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62" w:rsidRPr="00B33C9D" w:rsidRDefault="00A05290" w:rsidP="0088503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_Тутаев" style="width:42.75pt;height:56.25pt;visibility:visible">
            <v:imagedata r:id="rId8" o:title=""/>
          </v:shape>
        </w:pict>
      </w:r>
    </w:p>
    <w:p w:rsidR="00515B62" w:rsidRPr="00B33C9D" w:rsidRDefault="00515B62" w:rsidP="0088503A">
      <w:pPr>
        <w:jc w:val="center"/>
        <w:rPr>
          <w:b/>
          <w:bCs/>
        </w:rPr>
      </w:pPr>
      <w:r w:rsidRPr="00B33C9D">
        <w:rPr>
          <w:b/>
          <w:bCs/>
        </w:rPr>
        <w:t>Администрация</w:t>
      </w:r>
      <w:r>
        <w:rPr>
          <w:b/>
          <w:bCs/>
        </w:rPr>
        <w:t xml:space="preserve"> Тутаевского </w:t>
      </w:r>
      <w:r w:rsidRPr="00B33C9D">
        <w:rPr>
          <w:b/>
          <w:bCs/>
        </w:rPr>
        <w:t>муниципального района</w:t>
      </w:r>
    </w:p>
    <w:p w:rsidR="00515B62" w:rsidRPr="00B33C9D" w:rsidRDefault="00515B62" w:rsidP="0088503A">
      <w:pPr>
        <w:jc w:val="center"/>
        <w:rPr>
          <w:b/>
          <w:bCs/>
        </w:rPr>
      </w:pPr>
    </w:p>
    <w:p w:rsidR="00515B62" w:rsidRPr="008775CB" w:rsidRDefault="00515B62" w:rsidP="0088503A">
      <w:pPr>
        <w:jc w:val="center"/>
        <w:rPr>
          <w:b/>
          <w:bCs/>
          <w:sz w:val="40"/>
          <w:szCs w:val="40"/>
        </w:rPr>
      </w:pPr>
      <w:r w:rsidRPr="008775CB">
        <w:rPr>
          <w:b/>
          <w:bCs/>
          <w:sz w:val="40"/>
          <w:szCs w:val="40"/>
        </w:rPr>
        <w:t>ПОСТАНОВЛЕНИЕ</w:t>
      </w:r>
    </w:p>
    <w:p w:rsidR="008775CB" w:rsidRDefault="008775CB" w:rsidP="0088503A">
      <w:pPr>
        <w:ind w:firstLine="0"/>
        <w:jc w:val="left"/>
      </w:pPr>
    </w:p>
    <w:p w:rsidR="00BE4711" w:rsidRDefault="00BE4711" w:rsidP="0088503A">
      <w:pPr>
        <w:ind w:firstLine="0"/>
        <w:jc w:val="left"/>
        <w:rPr>
          <w:b/>
        </w:rPr>
      </w:pPr>
    </w:p>
    <w:p w:rsidR="008775CB" w:rsidRPr="008775CB" w:rsidRDefault="008775CB" w:rsidP="0088503A">
      <w:pPr>
        <w:ind w:firstLine="0"/>
        <w:jc w:val="left"/>
        <w:rPr>
          <w:b/>
        </w:rPr>
      </w:pPr>
      <w:r w:rsidRPr="008775CB">
        <w:rPr>
          <w:b/>
        </w:rPr>
        <w:t xml:space="preserve">от </w:t>
      </w:r>
      <w:r>
        <w:rPr>
          <w:b/>
        </w:rPr>
        <w:t>28.03.20</w:t>
      </w:r>
      <w:r w:rsidR="000B2EDA">
        <w:rPr>
          <w:b/>
        </w:rPr>
        <w:t>2</w:t>
      </w:r>
      <w:r>
        <w:rPr>
          <w:b/>
        </w:rPr>
        <w:t>3</w:t>
      </w:r>
      <w:r w:rsidRPr="008775CB">
        <w:rPr>
          <w:b/>
        </w:rPr>
        <w:t xml:space="preserve">  № </w:t>
      </w:r>
      <w:r>
        <w:rPr>
          <w:b/>
        </w:rPr>
        <w:t>215-п</w:t>
      </w:r>
      <w:r w:rsidRPr="008775CB">
        <w:rPr>
          <w:b/>
        </w:rPr>
        <w:t xml:space="preserve">                                                     </w:t>
      </w:r>
    </w:p>
    <w:p w:rsidR="00515B62" w:rsidRPr="008775CB" w:rsidRDefault="008775CB" w:rsidP="0088503A">
      <w:pPr>
        <w:ind w:firstLine="0"/>
        <w:jc w:val="left"/>
        <w:rPr>
          <w:b/>
          <w:sz w:val="24"/>
          <w:szCs w:val="24"/>
        </w:rPr>
      </w:pPr>
      <w:r w:rsidRPr="008775CB">
        <w:rPr>
          <w:b/>
          <w:sz w:val="24"/>
          <w:szCs w:val="24"/>
        </w:rPr>
        <w:t>г. Тутаев</w:t>
      </w:r>
    </w:p>
    <w:p w:rsidR="008775CB" w:rsidRDefault="008775CB" w:rsidP="0088503A">
      <w:pPr>
        <w:ind w:firstLine="0"/>
        <w:jc w:val="left"/>
      </w:pPr>
    </w:p>
    <w:p w:rsidR="00BE4711" w:rsidRDefault="00BE4711" w:rsidP="0088503A">
      <w:pPr>
        <w:ind w:firstLine="0"/>
        <w:jc w:val="left"/>
        <w:rPr>
          <w:sz w:val="24"/>
          <w:szCs w:val="24"/>
        </w:rPr>
      </w:pPr>
    </w:p>
    <w:p w:rsidR="00515B62" w:rsidRPr="008775CB" w:rsidRDefault="00515B62" w:rsidP="0088503A">
      <w:pPr>
        <w:ind w:firstLine="0"/>
        <w:jc w:val="left"/>
        <w:rPr>
          <w:sz w:val="24"/>
          <w:szCs w:val="24"/>
        </w:rPr>
      </w:pPr>
      <w:r w:rsidRPr="008775CB">
        <w:rPr>
          <w:sz w:val="24"/>
          <w:szCs w:val="24"/>
        </w:rPr>
        <w:t>Об утверждении муниципальной целевой программы</w:t>
      </w:r>
    </w:p>
    <w:p w:rsidR="00515B62" w:rsidRPr="008775CB" w:rsidRDefault="00515B62" w:rsidP="0088503A">
      <w:pPr>
        <w:ind w:firstLine="0"/>
        <w:jc w:val="left"/>
        <w:rPr>
          <w:sz w:val="24"/>
          <w:szCs w:val="24"/>
        </w:rPr>
      </w:pPr>
      <w:r w:rsidRPr="008775CB">
        <w:rPr>
          <w:color w:val="000000"/>
          <w:sz w:val="24"/>
          <w:szCs w:val="24"/>
        </w:rPr>
        <w:t>«Э</w:t>
      </w:r>
      <w:r w:rsidRPr="008775CB">
        <w:rPr>
          <w:color w:val="101010"/>
          <w:sz w:val="24"/>
          <w:szCs w:val="24"/>
        </w:rPr>
        <w:t xml:space="preserve">нергосбережение и повышение </w:t>
      </w:r>
      <w:proofErr w:type="gramStart"/>
      <w:r w:rsidRPr="008775CB">
        <w:rPr>
          <w:color w:val="101010"/>
          <w:sz w:val="24"/>
          <w:szCs w:val="24"/>
        </w:rPr>
        <w:t>энергетической</w:t>
      </w:r>
      <w:proofErr w:type="gramEnd"/>
      <w:r w:rsidRPr="008775CB">
        <w:rPr>
          <w:color w:val="101010"/>
          <w:sz w:val="24"/>
          <w:szCs w:val="24"/>
        </w:rPr>
        <w:t xml:space="preserve"> </w:t>
      </w:r>
    </w:p>
    <w:p w:rsidR="00515B62" w:rsidRPr="008775CB" w:rsidRDefault="00515B62" w:rsidP="0088503A">
      <w:pPr>
        <w:ind w:firstLine="0"/>
        <w:jc w:val="left"/>
        <w:rPr>
          <w:color w:val="101010"/>
          <w:sz w:val="24"/>
          <w:szCs w:val="24"/>
        </w:rPr>
      </w:pPr>
      <w:r w:rsidRPr="008775CB">
        <w:rPr>
          <w:color w:val="101010"/>
          <w:sz w:val="24"/>
          <w:szCs w:val="24"/>
        </w:rPr>
        <w:t xml:space="preserve">эффективности использования электрической </w:t>
      </w:r>
    </w:p>
    <w:p w:rsidR="00515B62" w:rsidRPr="008775CB" w:rsidRDefault="00515B62" w:rsidP="0088503A">
      <w:pPr>
        <w:ind w:firstLine="0"/>
        <w:jc w:val="left"/>
        <w:rPr>
          <w:color w:val="101010"/>
          <w:sz w:val="24"/>
          <w:szCs w:val="24"/>
        </w:rPr>
      </w:pPr>
      <w:r w:rsidRPr="008775CB">
        <w:rPr>
          <w:color w:val="101010"/>
          <w:sz w:val="24"/>
          <w:szCs w:val="24"/>
        </w:rPr>
        <w:t xml:space="preserve">энергии при эксплуатации объектов наружного </w:t>
      </w:r>
    </w:p>
    <w:p w:rsidR="00515B62" w:rsidRPr="008775CB" w:rsidRDefault="00515B62" w:rsidP="0088503A">
      <w:pPr>
        <w:ind w:firstLine="0"/>
        <w:jc w:val="left"/>
        <w:rPr>
          <w:color w:val="101010"/>
          <w:sz w:val="24"/>
          <w:szCs w:val="24"/>
        </w:rPr>
      </w:pPr>
      <w:r w:rsidRPr="008775CB">
        <w:rPr>
          <w:color w:val="101010"/>
          <w:sz w:val="24"/>
          <w:szCs w:val="24"/>
        </w:rPr>
        <w:t>освещения на территории городского поселения</w:t>
      </w:r>
    </w:p>
    <w:p w:rsidR="00515B62" w:rsidRPr="008775CB" w:rsidRDefault="00515B62" w:rsidP="0088503A">
      <w:pPr>
        <w:ind w:firstLine="0"/>
        <w:jc w:val="left"/>
        <w:rPr>
          <w:sz w:val="24"/>
          <w:szCs w:val="24"/>
        </w:rPr>
      </w:pPr>
      <w:r w:rsidRPr="008775CB">
        <w:rPr>
          <w:color w:val="101010"/>
          <w:sz w:val="24"/>
          <w:szCs w:val="24"/>
        </w:rPr>
        <w:t>Тутаев</w:t>
      </w:r>
      <w:r w:rsidRPr="008775CB">
        <w:rPr>
          <w:sz w:val="24"/>
          <w:szCs w:val="24"/>
        </w:rPr>
        <w:t>» на 2023-2028 годы»</w:t>
      </w:r>
    </w:p>
    <w:p w:rsidR="00515B62" w:rsidRDefault="00515B62" w:rsidP="0088503A">
      <w:bookmarkStart w:id="0" w:name="_GoBack"/>
      <w:bookmarkEnd w:id="0"/>
    </w:p>
    <w:p w:rsidR="00515B62" w:rsidRPr="00C87340" w:rsidRDefault="00515B62" w:rsidP="0088503A"/>
    <w:p w:rsidR="00515B62" w:rsidRPr="00F86D6B" w:rsidRDefault="00515B62" w:rsidP="0088503A">
      <w:pPr>
        <w:ind w:firstLine="708"/>
      </w:pPr>
      <w:r w:rsidRPr="00F86D6B">
        <w:t xml:space="preserve">В соответствии со ст. 179 Бюджетного кодекса Российской Федерации, постановлением Администрации Тутаевского муниципального района </w:t>
      </w:r>
      <w:r>
        <w:t xml:space="preserve">от </w:t>
      </w:r>
      <w:r w:rsidRPr="004B0062">
        <w:t xml:space="preserve">21.09.2021 года №715-п "Об утверждении Положения о программно-целевом планировании в </w:t>
      </w:r>
      <w:proofErr w:type="spellStart"/>
      <w:r w:rsidRPr="004B0062">
        <w:t>Тутаевском</w:t>
      </w:r>
      <w:proofErr w:type="spellEnd"/>
      <w:r w:rsidRPr="004B0062">
        <w:t xml:space="preserve"> муниципальном районе и городском поселении Тутаев"</w:t>
      </w:r>
      <w:r>
        <w:t>, А</w:t>
      </w:r>
      <w:r w:rsidRPr="00F86D6B">
        <w:t xml:space="preserve">дминистрация </w:t>
      </w:r>
      <w:r>
        <w:t xml:space="preserve">Тутаевского муниципального </w:t>
      </w:r>
      <w:r w:rsidRPr="00F86D6B">
        <w:t>района</w:t>
      </w:r>
    </w:p>
    <w:p w:rsidR="00515B62" w:rsidRPr="00F86D6B" w:rsidRDefault="00515B62" w:rsidP="0088503A"/>
    <w:p w:rsidR="00515B62" w:rsidRDefault="00515B62" w:rsidP="0088503A">
      <w:r w:rsidRPr="00F86D6B">
        <w:t>ПОСТАНОВЛЯЕТ:</w:t>
      </w:r>
    </w:p>
    <w:p w:rsidR="00515B62" w:rsidRPr="00F86D6B" w:rsidRDefault="00515B62" w:rsidP="0088503A"/>
    <w:p w:rsidR="00515B62" w:rsidRPr="00C81EA5" w:rsidRDefault="00515B62" w:rsidP="0088503A">
      <w:pPr>
        <w:ind w:firstLine="708"/>
        <w:rPr>
          <w:color w:val="101010"/>
        </w:rPr>
      </w:pPr>
      <w:r>
        <w:t xml:space="preserve">1. Утвердить прилагаемую муниципальную целевую программу </w:t>
      </w:r>
      <w:r w:rsidRPr="006023BF">
        <w:rPr>
          <w:color w:val="000000"/>
        </w:rPr>
        <w:t>«Э</w:t>
      </w:r>
      <w:r w:rsidRPr="006023BF">
        <w:rPr>
          <w:color w:val="101010"/>
        </w:rPr>
        <w:t xml:space="preserve">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w:t>
      </w:r>
      <w:r>
        <w:rPr>
          <w:color w:val="101010"/>
        </w:rPr>
        <w:t>городского поселения Тутаев</w:t>
      </w:r>
      <w:r w:rsidRPr="006023BF">
        <w:t>»</w:t>
      </w:r>
      <w:r>
        <w:t xml:space="preserve"> </w:t>
      </w:r>
      <w:r w:rsidRPr="006023BF">
        <w:t>на 20</w:t>
      </w:r>
      <w:r>
        <w:t>23</w:t>
      </w:r>
      <w:r w:rsidRPr="006023BF">
        <w:t>-2028 годы</w:t>
      </w:r>
      <w:r>
        <w:t>».</w:t>
      </w:r>
    </w:p>
    <w:p w:rsidR="00515B62" w:rsidRPr="003A1490" w:rsidRDefault="00515B62" w:rsidP="003A1490">
      <w:pPr>
        <w:pStyle w:val="a"/>
        <w:numPr>
          <w:ilvl w:val="0"/>
          <w:numId w:val="0"/>
        </w:numPr>
        <w:ind w:firstLine="708"/>
        <w:rPr>
          <w:color w:val="101010"/>
        </w:rPr>
      </w:pPr>
      <w:r>
        <w:t xml:space="preserve">2. </w:t>
      </w:r>
      <w:proofErr w:type="gramStart"/>
      <w:r>
        <w:t xml:space="preserve">Признать утратившими силу </w:t>
      </w:r>
      <w:r w:rsidRPr="00917020">
        <w:t>Постановлени</w:t>
      </w:r>
      <w:r>
        <w:t>е</w:t>
      </w:r>
      <w:r w:rsidRPr="00917020">
        <w:t xml:space="preserve"> Администрации Т</w:t>
      </w:r>
      <w:r>
        <w:t>утаевского муниципального района</w:t>
      </w:r>
      <w:r w:rsidRPr="00917020">
        <w:t xml:space="preserve"> от </w:t>
      </w:r>
      <w:r>
        <w:t>05.06.2020 № 376-п «</w:t>
      </w:r>
      <w:r w:rsidRPr="00AB047C">
        <w:t xml:space="preserve">Об утверждении муниципальной </w:t>
      </w:r>
      <w:r>
        <w:t>п</w:t>
      </w:r>
      <w:r w:rsidRPr="00AB047C">
        <w:t>рограммы</w:t>
      </w:r>
      <w:r>
        <w:t xml:space="preserve"> </w:t>
      </w:r>
      <w:r w:rsidRPr="00F41831">
        <w:rPr>
          <w:color w:val="000000"/>
        </w:rPr>
        <w:t>«Э</w:t>
      </w:r>
      <w:r w:rsidRPr="00F41831">
        <w:rPr>
          <w:color w:val="101010"/>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6023BF">
        <w:t>»</w:t>
      </w:r>
      <w:r>
        <w:t xml:space="preserve"> </w:t>
      </w:r>
      <w:r w:rsidRPr="006023BF">
        <w:t>на 20</w:t>
      </w:r>
      <w:r>
        <w:t>20</w:t>
      </w:r>
      <w:r w:rsidRPr="006023BF">
        <w:t>-2028 годы</w:t>
      </w:r>
      <w:r>
        <w:t>», Постановление Администрации Тутаевского муниципального района от 28.01.2021 № 62-п «О внесении изменений в постановление Администрации Тутаевского муниципального района от 05.06.2020 № 376-п «</w:t>
      </w:r>
      <w:r w:rsidRPr="00AB047C">
        <w:t xml:space="preserve">Об утверждении муниципальной </w:t>
      </w:r>
      <w:r>
        <w:t>п</w:t>
      </w:r>
      <w:r w:rsidRPr="00AB047C">
        <w:t>рограммы</w:t>
      </w:r>
      <w:proofErr w:type="gramEnd"/>
      <w:r>
        <w:t xml:space="preserve"> </w:t>
      </w:r>
      <w:r w:rsidRPr="00F41831">
        <w:rPr>
          <w:color w:val="000000"/>
        </w:rPr>
        <w:t>«</w:t>
      </w:r>
      <w:proofErr w:type="gramStart"/>
      <w:r w:rsidRPr="00F41831">
        <w:rPr>
          <w:color w:val="000000"/>
        </w:rPr>
        <w:t>Э</w:t>
      </w:r>
      <w:r w:rsidRPr="00F41831">
        <w:rPr>
          <w:color w:val="101010"/>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6023BF">
        <w:t>»</w:t>
      </w:r>
      <w:r>
        <w:t>, Постановление Администрации Тутаевского муниципального района от 10.01.2022 № 04-п «О внесении изменений в постановление Администрации Тутаевского муниципального района от 05.06.2020 № 376-п «</w:t>
      </w:r>
      <w:r w:rsidRPr="00AB047C">
        <w:t xml:space="preserve">Об утверждении </w:t>
      </w:r>
      <w:r w:rsidRPr="00AB047C">
        <w:lastRenderedPageBreak/>
        <w:t xml:space="preserve">муниципальной </w:t>
      </w:r>
      <w:r>
        <w:t>п</w:t>
      </w:r>
      <w:r w:rsidRPr="00AB047C">
        <w:t>рограммы</w:t>
      </w:r>
      <w:r>
        <w:t xml:space="preserve"> </w:t>
      </w:r>
      <w:r w:rsidRPr="00F41831">
        <w:rPr>
          <w:color w:val="000000"/>
        </w:rPr>
        <w:t>«Э</w:t>
      </w:r>
      <w:r w:rsidRPr="00F41831">
        <w:rPr>
          <w:color w:val="101010"/>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6023BF">
        <w:t>»</w:t>
      </w:r>
      <w:r>
        <w:t>.</w:t>
      </w:r>
      <w:proofErr w:type="gramEnd"/>
    </w:p>
    <w:p w:rsidR="00515B62" w:rsidRDefault="00515B62" w:rsidP="0088503A">
      <w:pPr>
        <w:pStyle w:val="a"/>
        <w:numPr>
          <w:ilvl w:val="0"/>
          <w:numId w:val="0"/>
        </w:numPr>
        <w:ind w:firstLine="708"/>
      </w:pPr>
      <w:r>
        <w:t xml:space="preserve">3.  </w:t>
      </w:r>
      <w:proofErr w:type="gramStart"/>
      <w:r w:rsidRPr="00F86D6B">
        <w:t>Контроль за</w:t>
      </w:r>
      <w:proofErr w:type="gramEnd"/>
      <w:r w:rsidRPr="00F86D6B">
        <w:t xml:space="preserve"> исполнением настоящего постановления </w:t>
      </w:r>
      <w:r>
        <w:t>оставляю за собой.</w:t>
      </w:r>
    </w:p>
    <w:p w:rsidR="00515B62" w:rsidRPr="00F86D6B" w:rsidRDefault="00515B62" w:rsidP="0088503A">
      <w:pPr>
        <w:pStyle w:val="a"/>
        <w:numPr>
          <w:ilvl w:val="0"/>
          <w:numId w:val="0"/>
        </w:numPr>
        <w:ind w:firstLine="708"/>
      </w:pPr>
      <w:r>
        <w:t xml:space="preserve">4.  </w:t>
      </w:r>
      <w:r w:rsidRPr="00F86D6B">
        <w:t xml:space="preserve">Опубликовать настоящее постановление в </w:t>
      </w:r>
      <w:proofErr w:type="spellStart"/>
      <w:r w:rsidRPr="00F86D6B">
        <w:t>Тутаевской</w:t>
      </w:r>
      <w:proofErr w:type="spellEnd"/>
      <w:r w:rsidRPr="00F86D6B">
        <w:t xml:space="preserve"> массовой муниципальной газете «Берега».</w:t>
      </w:r>
    </w:p>
    <w:p w:rsidR="00515B62" w:rsidRPr="00E46065" w:rsidRDefault="008775CB" w:rsidP="0088503A">
      <w:pPr>
        <w:pStyle w:val="a"/>
        <w:numPr>
          <w:ilvl w:val="0"/>
          <w:numId w:val="0"/>
        </w:numPr>
        <w:ind w:left="-650"/>
      </w:pPr>
      <w:r>
        <w:t xml:space="preserve">    </w:t>
      </w:r>
      <w:r>
        <w:tab/>
      </w:r>
      <w:r>
        <w:tab/>
        <w:t xml:space="preserve">5. </w:t>
      </w:r>
      <w:r w:rsidR="00515B62" w:rsidRPr="00E46065">
        <w:t xml:space="preserve">Настоящее постановление вступает в силу </w:t>
      </w:r>
      <w:r w:rsidR="00515B62">
        <w:t>с момента его подписания.</w:t>
      </w:r>
    </w:p>
    <w:p w:rsidR="00515B62" w:rsidRDefault="00515B62" w:rsidP="0088503A">
      <w:pPr>
        <w:ind w:firstLine="708"/>
      </w:pPr>
    </w:p>
    <w:p w:rsidR="008775CB" w:rsidRDefault="008775CB" w:rsidP="0088503A">
      <w:pPr>
        <w:ind w:firstLine="708"/>
      </w:pPr>
    </w:p>
    <w:p w:rsidR="008775CB" w:rsidRPr="00F86D6B" w:rsidRDefault="008775CB" w:rsidP="0088503A">
      <w:pPr>
        <w:ind w:firstLine="708"/>
      </w:pPr>
    </w:p>
    <w:p w:rsidR="00515B62" w:rsidRDefault="00515B62" w:rsidP="0088503A">
      <w:pPr>
        <w:ind w:firstLine="0"/>
      </w:pPr>
      <w:r>
        <w:t xml:space="preserve">Временно </w:t>
      </w:r>
      <w:proofErr w:type="gramStart"/>
      <w:r>
        <w:t>исполняющий</w:t>
      </w:r>
      <w:proofErr w:type="gramEnd"/>
      <w:r>
        <w:t xml:space="preserve"> полномочия</w:t>
      </w:r>
    </w:p>
    <w:p w:rsidR="00515B62" w:rsidRDefault="00515B62" w:rsidP="0088503A">
      <w:pPr>
        <w:ind w:firstLine="0"/>
      </w:pPr>
      <w:r>
        <w:t xml:space="preserve">Главы </w:t>
      </w:r>
      <w:r w:rsidRPr="00F86D6B">
        <w:t>Тутаевского</w:t>
      </w:r>
    </w:p>
    <w:p w:rsidR="00515B62" w:rsidRPr="00F86D6B" w:rsidRDefault="008775CB" w:rsidP="0088503A">
      <w:pPr>
        <w:ind w:firstLine="0"/>
      </w:pPr>
      <w:r>
        <w:t>м</w:t>
      </w:r>
      <w:r w:rsidR="00515B62">
        <w:t>униципального</w:t>
      </w:r>
      <w:r>
        <w:t xml:space="preserve"> </w:t>
      </w:r>
      <w:r w:rsidR="00515B62" w:rsidRPr="00F86D6B">
        <w:t xml:space="preserve">района                 </w:t>
      </w:r>
      <w:r w:rsidR="00515B62">
        <w:t xml:space="preserve">                                                       </w:t>
      </w:r>
      <w:proofErr w:type="spellStart"/>
      <w:r w:rsidR="00515B62">
        <w:t>О.В.Низова</w:t>
      </w:r>
      <w:proofErr w:type="spellEnd"/>
      <w:r w:rsidR="00515B62">
        <w:t xml:space="preserve"> </w:t>
      </w:r>
      <w:r w:rsidR="00515B62" w:rsidRPr="00F86D6B">
        <w:t xml:space="preserve">                                            </w:t>
      </w:r>
      <w:r w:rsidR="00515B62">
        <w:t xml:space="preserve">                         </w:t>
      </w:r>
    </w:p>
    <w:p w:rsidR="00515B62" w:rsidRPr="00F86D6B" w:rsidRDefault="00515B62" w:rsidP="0088503A">
      <w:pPr>
        <w:jc w:val="center"/>
        <w:rPr>
          <w:b/>
          <w:bCs/>
        </w:rPr>
      </w:pPr>
    </w:p>
    <w:p w:rsidR="00515B62" w:rsidRDefault="00515B62" w:rsidP="0088503A">
      <w:pPr>
        <w:jc w:val="center"/>
        <w:rPr>
          <w:b/>
          <w:bCs/>
        </w:rPr>
      </w:pPr>
    </w:p>
    <w:p w:rsidR="00515B62" w:rsidRDefault="00515B62" w:rsidP="0088503A">
      <w:pPr>
        <w:rPr>
          <w:b/>
          <w:bCs/>
        </w:rPr>
      </w:pPr>
    </w:p>
    <w:p w:rsidR="00515B62"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rPr>
      </w:pPr>
    </w:p>
    <w:p w:rsidR="00515B62"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p>
    <w:p w:rsidR="00515B62" w:rsidRPr="00345D9D" w:rsidRDefault="00515B62" w:rsidP="0088503A">
      <w:pPr>
        <w:tabs>
          <w:tab w:val="left" w:pos="12049"/>
        </w:tabs>
        <w:autoSpaceDE w:val="0"/>
        <w:autoSpaceDN w:val="0"/>
        <w:adjustRightInd w:val="0"/>
        <w:ind w:right="113" w:firstLine="0"/>
        <w:jc w:val="right"/>
        <w:rPr>
          <w:rFonts w:ascii="Times New Roman CYR" w:hAnsi="Times New Roman CYR" w:cs="Times New Roman CYR"/>
          <w:sz w:val="24"/>
          <w:szCs w:val="24"/>
        </w:rPr>
      </w:pPr>
      <w:r w:rsidRPr="00345D9D">
        <w:rPr>
          <w:rFonts w:ascii="Times New Roman CYR" w:hAnsi="Times New Roman CYR" w:cs="Times New Roman CYR"/>
          <w:sz w:val="24"/>
          <w:szCs w:val="24"/>
        </w:rPr>
        <w:t>УТВЕРЖДЕНА</w:t>
      </w:r>
    </w:p>
    <w:p w:rsidR="00515B62" w:rsidRPr="00345D9D"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rPr>
      </w:pPr>
      <w:r w:rsidRPr="00345D9D">
        <w:rPr>
          <w:rFonts w:ascii="Times New Roman CYR" w:hAnsi="Times New Roman CYR" w:cs="Times New Roman CYR"/>
          <w:sz w:val="24"/>
          <w:szCs w:val="24"/>
        </w:rPr>
        <w:t xml:space="preserve"> Постановлением Администрации</w:t>
      </w:r>
    </w:p>
    <w:p w:rsidR="00515B62" w:rsidRPr="00345D9D"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rPr>
      </w:pPr>
      <w:r w:rsidRPr="00345D9D">
        <w:rPr>
          <w:rFonts w:ascii="Times New Roman CYR" w:hAnsi="Times New Roman CYR" w:cs="Times New Roman CYR"/>
          <w:sz w:val="24"/>
          <w:szCs w:val="24"/>
        </w:rPr>
        <w:t>Тутаевского муниципального района</w:t>
      </w:r>
    </w:p>
    <w:p w:rsidR="00515B62" w:rsidRPr="00345D9D"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u w:val="single"/>
        </w:rPr>
      </w:pPr>
      <w:r w:rsidRPr="00345D9D">
        <w:rPr>
          <w:rFonts w:ascii="Times New Roman CYR" w:hAnsi="Times New Roman CYR" w:cs="Times New Roman CYR"/>
          <w:sz w:val="24"/>
          <w:szCs w:val="24"/>
        </w:rPr>
        <w:t xml:space="preserve">от </w:t>
      </w:r>
      <w:r w:rsidR="008775CB">
        <w:rPr>
          <w:rFonts w:ascii="Times New Roman CYR" w:hAnsi="Times New Roman CYR" w:cs="Times New Roman CYR"/>
          <w:sz w:val="24"/>
          <w:szCs w:val="24"/>
        </w:rPr>
        <w:t xml:space="preserve">28.03.2023  </w:t>
      </w:r>
      <w:r w:rsidRPr="00345D9D">
        <w:rPr>
          <w:rFonts w:ascii="Times New Roman CYR" w:hAnsi="Times New Roman CYR" w:cs="Times New Roman CYR"/>
          <w:sz w:val="24"/>
          <w:szCs w:val="24"/>
        </w:rPr>
        <w:t xml:space="preserve">№ </w:t>
      </w:r>
      <w:r w:rsidR="008775CB">
        <w:rPr>
          <w:rFonts w:ascii="Times New Roman CYR" w:hAnsi="Times New Roman CYR" w:cs="Times New Roman CYR"/>
          <w:sz w:val="24"/>
          <w:szCs w:val="24"/>
        </w:rPr>
        <w:t>215-п</w:t>
      </w:r>
    </w:p>
    <w:p w:rsidR="00515B62" w:rsidRPr="00345D9D" w:rsidRDefault="00515B62" w:rsidP="00766AAF">
      <w:pPr>
        <w:tabs>
          <w:tab w:val="left" w:pos="12049"/>
        </w:tabs>
        <w:autoSpaceDE w:val="0"/>
        <w:autoSpaceDN w:val="0"/>
        <w:adjustRightInd w:val="0"/>
        <w:ind w:right="113"/>
        <w:jc w:val="right"/>
        <w:rPr>
          <w:rFonts w:ascii="Times New Roman CYR" w:hAnsi="Times New Roman CYR" w:cs="Times New Roman CYR"/>
          <w:sz w:val="24"/>
          <w:szCs w:val="24"/>
        </w:rPr>
      </w:pPr>
    </w:p>
    <w:p w:rsidR="00515B62" w:rsidRPr="00725F8C" w:rsidRDefault="00515B62" w:rsidP="00BC7025">
      <w:pPr>
        <w:tabs>
          <w:tab w:val="left" w:pos="11766"/>
        </w:tabs>
        <w:ind w:left="11766" w:firstLine="0"/>
        <w:jc w:val="left"/>
      </w:pPr>
    </w:p>
    <w:p w:rsidR="00515B62" w:rsidRPr="007A16E0" w:rsidRDefault="00515B62" w:rsidP="00755E0D">
      <w:pPr>
        <w:tabs>
          <w:tab w:val="left" w:pos="12049"/>
        </w:tabs>
        <w:ind w:firstLine="0"/>
        <w:jc w:val="center"/>
        <w:rPr>
          <w:sz w:val="24"/>
          <w:szCs w:val="24"/>
        </w:rPr>
      </w:pPr>
      <w:r w:rsidRPr="007A16E0">
        <w:rPr>
          <w:sz w:val="24"/>
          <w:szCs w:val="24"/>
        </w:rPr>
        <w:t>ПАСПОРТ МУНИЦИПАЛЬНОЙ</w:t>
      </w:r>
      <w:r>
        <w:rPr>
          <w:sz w:val="24"/>
          <w:szCs w:val="24"/>
        </w:rPr>
        <w:t xml:space="preserve"> </w:t>
      </w:r>
      <w:r w:rsidRPr="007A16E0">
        <w:rPr>
          <w:sz w:val="24"/>
          <w:szCs w:val="24"/>
        </w:rPr>
        <w:t>ЦЕЛЕВОЙ ПРОГРАММЫ</w:t>
      </w:r>
    </w:p>
    <w:p w:rsidR="00515B62" w:rsidRDefault="00515B62" w:rsidP="00BC7025">
      <w:pPr>
        <w:tabs>
          <w:tab w:val="left" w:pos="12049"/>
        </w:tabs>
        <w:ind w:firstLine="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15B62" w:rsidRPr="00AC0564">
        <w:tc>
          <w:tcPr>
            <w:tcW w:w="9180" w:type="dxa"/>
            <w:tcBorders>
              <w:left w:val="nil"/>
              <w:bottom w:val="nil"/>
              <w:right w:val="nil"/>
            </w:tcBorders>
          </w:tcPr>
          <w:p w:rsidR="00515B62" w:rsidRPr="008775CB" w:rsidRDefault="00515B62" w:rsidP="00AC0564">
            <w:pPr>
              <w:spacing w:after="200" w:line="276" w:lineRule="auto"/>
              <w:ind w:firstLine="0"/>
              <w:jc w:val="left"/>
              <w:rPr>
                <w:vertAlign w:val="superscript"/>
              </w:rPr>
            </w:pPr>
          </w:p>
        </w:tc>
      </w:tr>
      <w:tr w:rsidR="00515B62" w:rsidRPr="00AC0564">
        <w:tc>
          <w:tcPr>
            <w:tcW w:w="9180" w:type="dxa"/>
            <w:tcBorders>
              <w:top w:val="nil"/>
              <w:left w:val="nil"/>
              <w:right w:val="nil"/>
            </w:tcBorders>
          </w:tcPr>
          <w:p w:rsidR="00515B62" w:rsidRPr="0088503A" w:rsidRDefault="00515B62" w:rsidP="00AC0564">
            <w:pPr>
              <w:tabs>
                <w:tab w:val="left" w:pos="12049"/>
              </w:tabs>
              <w:ind w:firstLine="0"/>
              <w:jc w:val="center"/>
              <w:rPr>
                <w:b/>
                <w:bCs/>
                <w:sz w:val="24"/>
                <w:szCs w:val="24"/>
              </w:rPr>
            </w:pPr>
            <w:r w:rsidRPr="0088503A">
              <w:rPr>
                <w:b/>
                <w:bCs/>
                <w:sz w:val="24"/>
                <w:szCs w:val="24"/>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p w:rsidR="00515B62" w:rsidRPr="00AC0564" w:rsidRDefault="00515B62" w:rsidP="00AC0564">
            <w:pPr>
              <w:tabs>
                <w:tab w:val="left" w:pos="12049"/>
              </w:tabs>
              <w:ind w:firstLine="0"/>
              <w:jc w:val="center"/>
            </w:pPr>
          </w:p>
        </w:tc>
      </w:tr>
    </w:tbl>
    <w:p w:rsidR="00515B62" w:rsidRPr="00F139AA" w:rsidRDefault="00515B62" w:rsidP="00BC7025">
      <w:pPr>
        <w:tabs>
          <w:tab w:val="left" w:pos="12049"/>
        </w:tabs>
        <w:ind w:firstLine="0"/>
        <w:jc w:val="center"/>
        <w:rPr>
          <w:vertAlign w:val="superscript"/>
        </w:rPr>
      </w:pPr>
      <w:r w:rsidRPr="00F139AA">
        <w:rPr>
          <w:vertAlign w:val="superscript"/>
        </w:rPr>
        <w:t>(наименование программы, без указания дат)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5103"/>
      </w:tblGrid>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Наименование муниципальной программы</w:t>
            </w:r>
          </w:p>
          <w:p w:rsidR="00515B62" w:rsidRPr="00AC0564" w:rsidRDefault="00515B62" w:rsidP="00AC0564">
            <w:pPr>
              <w:tabs>
                <w:tab w:val="left" w:pos="12049"/>
              </w:tabs>
              <w:ind w:firstLine="0"/>
              <w:jc w:val="left"/>
              <w:rPr>
                <w:sz w:val="24"/>
                <w:szCs w:val="24"/>
              </w:rPr>
            </w:pPr>
            <w:r w:rsidRPr="00AC0564">
              <w:rPr>
                <w:i/>
                <w:iCs/>
                <w:sz w:val="20"/>
                <w:szCs w:val="20"/>
              </w:rPr>
              <w:t>(</w:t>
            </w:r>
            <w:proofErr w:type="gramStart"/>
            <w:r w:rsidRPr="00AC0564">
              <w:rPr>
                <w:i/>
                <w:iCs/>
                <w:sz w:val="20"/>
                <w:szCs w:val="20"/>
              </w:rPr>
              <w:t>подпрограммой</w:t>
            </w:r>
            <w:proofErr w:type="gramEnd"/>
            <w:r w:rsidRPr="00AC0564">
              <w:rPr>
                <w:i/>
                <w:iCs/>
                <w:sz w:val="20"/>
                <w:szCs w:val="20"/>
              </w:rPr>
              <w:t xml:space="preserve"> которой является настоящая муниципальная целевая программа)</w:t>
            </w:r>
          </w:p>
        </w:tc>
        <w:tc>
          <w:tcPr>
            <w:tcW w:w="5103" w:type="dxa"/>
          </w:tcPr>
          <w:p w:rsidR="00515B62" w:rsidRPr="00AC0564" w:rsidRDefault="00515B62" w:rsidP="00AC0564">
            <w:pPr>
              <w:tabs>
                <w:tab w:val="left" w:pos="12049"/>
              </w:tabs>
              <w:ind w:firstLine="0"/>
              <w:jc w:val="left"/>
              <w:rPr>
                <w:sz w:val="24"/>
                <w:szCs w:val="24"/>
              </w:rPr>
            </w:pPr>
            <w:r w:rsidRPr="00AC0564">
              <w:rPr>
                <w:sz w:val="24"/>
                <w:szCs w:val="24"/>
              </w:rPr>
              <w:t xml:space="preserve">«Содержание </w:t>
            </w:r>
            <w:r>
              <w:rPr>
                <w:sz w:val="24"/>
                <w:szCs w:val="24"/>
              </w:rPr>
              <w:t>городского хозяйства городского поселения Тутаев»</w:t>
            </w:r>
          </w:p>
        </w:tc>
      </w:tr>
      <w:tr w:rsidR="00515B62" w:rsidRPr="00AC0564">
        <w:tc>
          <w:tcPr>
            <w:tcW w:w="4452" w:type="dxa"/>
          </w:tcPr>
          <w:p w:rsidR="00515B62" w:rsidRPr="00AC0564" w:rsidRDefault="00515B62" w:rsidP="00AC0564">
            <w:pPr>
              <w:tabs>
                <w:tab w:val="left" w:pos="12049"/>
              </w:tabs>
              <w:ind w:firstLine="0"/>
              <w:jc w:val="left"/>
              <w:rPr>
                <w:i/>
                <w:iCs/>
                <w:sz w:val="24"/>
                <w:szCs w:val="24"/>
              </w:rPr>
            </w:pPr>
            <w:r w:rsidRPr="00AC0564">
              <w:rPr>
                <w:sz w:val="24"/>
                <w:szCs w:val="24"/>
              </w:rPr>
              <w:t>Сведения об утверждении программы</w:t>
            </w:r>
          </w:p>
          <w:p w:rsidR="00515B62" w:rsidRPr="00AC0564" w:rsidRDefault="00515B62" w:rsidP="00AC0564">
            <w:pPr>
              <w:tabs>
                <w:tab w:val="left" w:pos="12049"/>
              </w:tabs>
              <w:ind w:firstLine="0"/>
              <w:jc w:val="left"/>
              <w:rPr>
                <w:sz w:val="24"/>
                <w:szCs w:val="24"/>
              </w:rPr>
            </w:pPr>
            <w:r w:rsidRPr="00AC0564">
              <w:rPr>
                <w:i/>
                <w:iCs/>
                <w:sz w:val="20"/>
                <w:szCs w:val="20"/>
              </w:rPr>
              <w:t>(заполняется при внесении изменений)</w:t>
            </w:r>
          </w:p>
        </w:tc>
        <w:tc>
          <w:tcPr>
            <w:tcW w:w="5103" w:type="dxa"/>
          </w:tcPr>
          <w:p w:rsidR="00515B62" w:rsidRPr="00AC0564" w:rsidRDefault="00515B62" w:rsidP="00AC0564">
            <w:pPr>
              <w:tabs>
                <w:tab w:val="left" w:pos="12049"/>
              </w:tabs>
              <w:ind w:firstLine="0"/>
              <w:jc w:val="left"/>
              <w:rPr>
                <w:sz w:val="24"/>
                <w:szCs w:val="24"/>
              </w:rPr>
            </w:pP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Куратор муниципальной целевой программы</w:t>
            </w:r>
          </w:p>
        </w:tc>
        <w:tc>
          <w:tcPr>
            <w:tcW w:w="5103" w:type="dxa"/>
          </w:tcPr>
          <w:p w:rsidR="00515B62" w:rsidRPr="00AC0564" w:rsidRDefault="00515B62" w:rsidP="004B32F6">
            <w:pPr>
              <w:tabs>
                <w:tab w:val="left" w:pos="12049"/>
              </w:tabs>
              <w:ind w:firstLine="0"/>
              <w:jc w:val="left"/>
              <w:rPr>
                <w:sz w:val="24"/>
                <w:szCs w:val="24"/>
              </w:rPr>
            </w:pPr>
            <w:r w:rsidRPr="00AC0564">
              <w:rPr>
                <w:sz w:val="24"/>
                <w:szCs w:val="24"/>
              </w:rPr>
              <w:t>В</w:t>
            </w:r>
            <w:r>
              <w:rPr>
                <w:sz w:val="24"/>
                <w:szCs w:val="24"/>
              </w:rPr>
              <w:t xml:space="preserve">РИП Главы </w:t>
            </w:r>
            <w:r w:rsidRPr="00AC0564">
              <w:rPr>
                <w:sz w:val="24"/>
                <w:szCs w:val="24"/>
              </w:rPr>
              <w:t xml:space="preserve">Тутаевского муниципального района О.В. </w:t>
            </w:r>
            <w:proofErr w:type="spellStart"/>
            <w:r w:rsidRPr="00AC0564">
              <w:rPr>
                <w:sz w:val="24"/>
                <w:szCs w:val="24"/>
              </w:rPr>
              <w:t>Низова</w:t>
            </w:r>
            <w:proofErr w:type="spellEnd"/>
          </w:p>
          <w:p w:rsidR="00515B62" w:rsidRPr="00AC0564" w:rsidRDefault="00515B62" w:rsidP="004B32F6">
            <w:pPr>
              <w:tabs>
                <w:tab w:val="left" w:pos="12049"/>
              </w:tabs>
              <w:ind w:firstLine="0"/>
              <w:jc w:val="left"/>
              <w:rPr>
                <w:sz w:val="24"/>
                <w:szCs w:val="24"/>
              </w:rPr>
            </w:pPr>
            <w:r w:rsidRPr="00AC0564">
              <w:rPr>
                <w:sz w:val="24"/>
                <w:szCs w:val="24"/>
              </w:rPr>
              <w:t>Тел.8(48533)</w:t>
            </w:r>
            <w:r>
              <w:rPr>
                <w:sz w:val="24"/>
                <w:szCs w:val="24"/>
              </w:rPr>
              <w:t xml:space="preserve"> </w:t>
            </w:r>
            <w:r w:rsidRPr="00AC0564">
              <w:rPr>
                <w:sz w:val="24"/>
                <w:szCs w:val="24"/>
              </w:rPr>
              <w:t>2-12-78</w:t>
            </w: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Ответственный исполнитель муниципальной целевой программы</w:t>
            </w:r>
          </w:p>
        </w:tc>
        <w:tc>
          <w:tcPr>
            <w:tcW w:w="5103" w:type="dxa"/>
          </w:tcPr>
          <w:p w:rsidR="00515B62" w:rsidRDefault="00515B62" w:rsidP="00AC0564">
            <w:pPr>
              <w:tabs>
                <w:tab w:val="left" w:pos="12049"/>
              </w:tabs>
              <w:ind w:firstLine="0"/>
              <w:jc w:val="left"/>
              <w:rPr>
                <w:rFonts w:ascii="Times New Roman CYR" w:hAnsi="Times New Roman CYR" w:cs="Times New Roman CYR"/>
                <w:sz w:val="23"/>
                <w:szCs w:val="23"/>
              </w:rPr>
            </w:pPr>
            <w:r w:rsidRPr="00AC0564">
              <w:rPr>
                <w:rFonts w:ascii="Times New Roman CYR" w:hAnsi="Times New Roman CYR" w:cs="Times New Roman CYR"/>
                <w:sz w:val="23"/>
                <w:szCs w:val="23"/>
              </w:rPr>
              <w:t xml:space="preserve">Муниципальное казенное учреждение «Управление комплексного содержания территории </w:t>
            </w:r>
            <w:r>
              <w:rPr>
                <w:rFonts w:ascii="Times New Roman CYR" w:hAnsi="Times New Roman CYR" w:cs="Times New Roman CYR"/>
                <w:sz w:val="23"/>
                <w:szCs w:val="23"/>
              </w:rPr>
              <w:t>Тутаевского муниципального района»</w:t>
            </w:r>
          </w:p>
          <w:p w:rsidR="00515B62" w:rsidRDefault="00515B62" w:rsidP="00AC0564">
            <w:pPr>
              <w:tabs>
                <w:tab w:val="left" w:pos="12049"/>
              </w:tabs>
              <w:ind w:firstLine="0"/>
              <w:jc w:val="left"/>
              <w:rPr>
                <w:rFonts w:ascii="Times New Roman CYR" w:hAnsi="Times New Roman CYR" w:cs="Times New Roman CYR"/>
                <w:sz w:val="23"/>
                <w:szCs w:val="23"/>
              </w:rPr>
            </w:pPr>
            <w:proofErr w:type="spellStart"/>
            <w:r w:rsidRPr="00AC0564">
              <w:rPr>
                <w:rFonts w:ascii="Times New Roman CYR" w:hAnsi="Times New Roman CYR" w:cs="Times New Roman CYR"/>
                <w:sz w:val="23"/>
                <w:szCs w:val="23"/>
              </w:rPr>
              <w:t>и.о</w:t>
            </w:r>
            <w:proofErr w:type="gramStart"/>
            <w:r w:rsidRPr="00AC0564">
              <w:rPr>
                <w:rFonts w:ascii="Times New Roman CYR" w:hAnsi="Times New Roman CYR" w:cs="Times New Roman CYR"/>
                <w:sz w:val="23"/>
                <w:szCs w:val="23"/>
              </w:rPr>
              <w:t>.д</w:t>
            </w:r>
            <w:proofErr w:type="gramEnd"/>
            <w:r w:rsidRPr="00AC0564">
              <w:rPr>
                <w:rFonts w:ascii="Times New Roman CYR" w:hAnsi="Times New Roman CYR" w:cs="Times New Roman CYR"/>
                <w:sz w:val="23"/>
                <w:szCs w:val="23"/>
              </w:rPr>
              <w:t>иректора</w:t>
            </w:r>
            <w:proofErr w:type="spellEnd"/>
            <w:r>
              <w:rPr>
                <w:rFonts w:ascii="Times New Roman CYR" w:hAnsi="Times New Roman CYR" w:cs="Times New Roman CYR"/>
                <w:sz w:val="23"/>
                <w:szCs w:val="23"/>
              </w:rPr>
              <w:t xml:space="preserve"> Дегтярев</w:t>
            </w:r>
            <w:r w:rsidRPr="00AC0564">
              <w:rPr>
                <w:rFonts w:ascii="Times New Roman CYR" w:hAnsi="Times New Roman CYR" w:cs="Times New Roman CYR"/>
                <w:sz w:val="23"/>
                <w:szCs w:val="23"/>
              </w:rPr>
              <w:t xml:space="preserve"> И.А. </w:t>
            </w:r>
          </w:p>
          <w:p w:rsidR="00515B62" w:rsidRPr="00AC0564" w:rsidRDefault="00515B62" w:rsidP="00AC0564">
            <w:pPr>
              <w:tabs>
                <w:tab w:val="left" w:pos="12049"/>
              </w:tabs>
              <w:ind w:firstLine="0"/>
              <w:jc w:val="left"/>
              <w:rPr>
                <w:sz w:val="24"/>
                <w:szCs w:val="24"/>
              </w:rPr>
            </w:pPr>
            <w:r w:rsidRPr="00AC0564">
              <w:rPr>
                <w:rFonts w:ascii="Times New Roman CYR" w:hAnsi="Times New Roman CYR" w:cs="Times New Roman CYR"/>
                <w:sz w:val="23"/>
                <w:szCs w:val="23"/>
              </w:rPr>
              <w:t>тел.8 (48533) 2-50-32</w:t>
            </w: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Исполнители муниципальной целевой программы</w:t>
            </w:r>
          </w:p>
        </w:tc>
        <w:tc>
          <w:tcPr>
            <w:tcW w:w="5103" w:type="dxa"/>
          </w:tcPr>
          <w:p w:rsidR="00515B62" w:rsidRDefault="00515B62" w:rsidP="00AC0564">
            <w:pPr>
              <w:suppressAutoHyphens/>
              <w:autoSpaceDE w:val="0"/>
              <w:autoSpaceDN w:val="0"/>
              <w:adjustRightInd w:val="0"/>
              <w:ind w:right="113" w:firstLine="0"/>
              <w:rPr>
                <w:rFonts w:ascii="Times New Roman CYR" w:hAnsi="Times New Roman CYR" w:cs="Times New Roman CYR"/>
                <w:sz w:val="23"/>
                <w:szCs w:val="23"/>
              </w:rPr>
            </w:pPr>
            <w:r w:rsidRPr="00AC0564">
              <w:rPr>
                <w:rFonts w:ascii="Times New Roman CYR" w:hAnsi="Times New Roman CYR" w:cs="Times New Roman CYR"/>
                <w:sz w:val="23"/>
                <w:szCs w:val="23"/>
              </w:rPr>
              <w:t xml:space="preserve">Муниципальное казенное учреждение «Управление комплексного содержания территории </w:t>
            </w:r>
            <w:r>
              <w:rPr>
                <w:rFonts w:ascii="Times New Roman CYR" w:hAnsi="Times New Roman CYR" w:cs="Times New Roman CYR"/>
                <w:sz w:val="23"/>
                <w:szCs w:val="23"/>
              </w:rPr>
              <w:t>Тутаевского муниципального района»</w:t>
            </w:r>
            <w:r w:rsidRPr="00AC0564">
              <w:rPr>
                <w:rFonts w:ascii="Times New Roman CYR" w:hAnsi="Times New Roman CYR" w:cs="Times New Roman CYR"/>
                <w:sz w:val="23"/>
                <w:szCs w:val="23"/>
              </w:rPr>
              <w:t xml:space="preserve"> </w:t>
            </w:r>
          </w:p>
          <w:p w:rsidR="00515B62" w:rsidRDefault="00515B62" w:rsidP="00AC0564">
            <w:pPr>
              <w:suppressAutoHyphens/>
              <w:autoSpaceDE w:val="0"/>
              <w:autoSpaceDN w:val="0"/>
              <w:adjustRightInd w:val="0"/>
              <w:ind w:right="113" w:firstLine="0"/>
              <w:rPr>
                <w:rFonts w:ascii="Times New Roman CYR" w:hAnsi="Times New Roman CYR" w:cs="Times New Roman CYR"/>
                <w:sz w:val="23"/>
                <w:szCs w:val="23"/>
              </w:rPr>
            </w:pPr>
            <w:proofErr w:type="spellStart"/>
            <w:r w:rsidRPr="00AC0564">
              <w:rPr>
                <w:rFonts w:ascii="Times New Roman CYR" w:hAnsi="Times New Roman CYR" w:cs="Times New Roman CYR"/>
                <w:sz w:val="23"/>
                <w:szCs w:val="23"/>
              </w:rPr>
              <w:t>и.о</w:t>
            </w:r>
            <w:proofErr w:type="gramStart"/>
            <w:r w:rsidRPr="00AC0564">
              <w:rPr>
                <w:rFonts w:ascii="Times New Roman CYR" w:hAnsi="Times New Roman CYR" w:cs="Times New Roman CYR"/>
                <w:sz w:val="23"/>
                <w:szCs w:val="23"/>
              </w:rPr>
              <w:t>.д</w:t>
            </w:r>
            <w:proofErr w:type="gramEnd"/>
            <w:r w:rsidRPr="00AC0564">
              <w:rPr>
                <w:rFonts w:ascii="Times New Roman CYR" w:hAnsi="Times New Roman CYR" w:cs="Times New Roman CYR"/>
                <w:sz w:val="23"/>
                <w:szCs w:val="23"/>
              </w:rPr>
              <w:t>иректора</w:t>
            </w:r>
            <w:proofErr w:type="spellEnd"/>
            <w:r>
              <w:rPr>
                <w:rFonts w:ascii="Times New Roman CYR" w:hAnsi="Times New Roman CYR" w:cs="Times New Roman CYR"/>
                <w:sz w:val="23"/>
                <w:szCs w:val="23"/>
              </w:rPr>
              <w:t xml:space="preserve"> Дегтярев</w:t>
            </w:r>
            <w:r w:rsidRPr="00AC0564">
              <w:rPr>
                <w:rFonts w:ascii="Times New Roman CYR" w:hAnsi="Times New Roman CYR" w:cs="Times New Roman CYR"/>
                <w:sz w:val="23"/>
                <w:szCs w:val="23"/>
              </w:rPr>
              <w:t xml:space="preserve"> И.А. </w:t>
            </w:r>
          </w:p>
          <w:p w:rsidR="00515B62" w:rsidRPr="00AC0564" w:rsidRDefault="00515B62" w:rsidP="00AC0564">
            <w:pPr>
              <w:suppressAutoHyphens/>
              <w:autoSpaceDE w:val="0"/>
              <w:autoSpaceDN w:val="0"/>
              <w:adjustRightInd w:val="0"/>
              <w:ind w:right="113" w:firstLine="0"/>
              <w:rPr>
                <w:rFonts w:ascii="Times New Roman CYR" w:hAnsi="Times New Roman CYR" w:cs="Times New Roman CYR"/>
                <w:sz w:val="23"/>
                <w:szCs w:val="23"/>
              </w:rPr>
            </w:pPr>
            <w:r w:rsidRPr="00AC0564">
              <w:rPr>
                <w:rFonts w:ascii="Times New Roman CYR" w:hAnsi="Times New Roman CYR" w:cs="Times New Roman CYR"/>
                <w:sz w:val="23"/>
                <w:szCs w:val="23"/>
              </w:rPr>
              <w:t>тел.8 (48533) 2-50-32</w:t>
            </w: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Сроки реализации муниципальной целевой программы</w:t>
            </w:r>
          </w:p>
        </w:tc>
        <w:tc>
          <w:tcPr>
            <w:tcW w:w="5103" w:type="dxa"/>
          </w:tcPr>
          <w:p w:rsidR="00515B62" w:rsidRPr="00AC0564" w:rsidRDefault="00515B62" w:rsidP="004B32F6">
            <w:pPr>
              <w:tabs>
                <w:tab w:val="left" w:pos="12049"/>
              </w:tabs>
              <w:ind w:firstLine="0"/>
              <w:rPr>
                <w:sz w:val="24"/>
                <w:szCs w:val="24"/>
              </w:rPr>
            </w:pPr>
            <w:r w:rsidRPr="00AC0564">
              <w:rPr>
                <w:sz w:val="24"/>
                <w:szCs w:val="24"/>
              </w:rPr>
              <w:t>202</w:t>
            </w:r>
            <w:r>
              <w:rPr>
                <w:sz w:val="24"/>
                <w:szCs w:val="24"/>
              </w:rPr>
              <w:t>3</w:t>
            </w:r>
            <w:r w:rsidRPr="00AC0564">
              <w:rPr>
                <w:sz w:val="24"/>
                <w:szCs w:val="24"/>
              </w:rPr>
              <w:t>-2028 годы</w:t>
            </w: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Цель муниципальной целевой программы</w:t>
            </w:r>
          </w:p>
        </w:tc>
        <w:tc>
          <w:tcPr>
            <w:tcW w:w="5103" w:type="dxa"/>
          </w:tcPr>
          <w:p w:rsidR="00515B62" w:rsidRPr="00AC0564" w:rsidRDefault="00515B62" w:rsidP="00AC0564">
            <w:pPr>
              <w:tabs>
                <w:tab w:val="left" w:pos="12049"/>
              </w:tabs>
              <w:ind w:firstLine="0"/>
              <w:jc w:val="left"/>
              <w:rPr>
                <w:sz w:val="24"/>
                <w:szCs w:val="24"/>
              </w:rPr>
            </w:pPr>
            <w:r w:rsidRPr="00AC0564">
              <w:rPr>
                <w:sz w:val="24"/>
                <w:szCs w:val="24"/>
              </w:rPr>
              <w:t>Развитие энергосбережения и повышение качества уличного освещения на территории городского поселения Тутаев.</w:t>
            </w:r>
          </w:p>
        </w:tc>
      </w:tr>
      <w:tr w:rsidR="00515B62" w:rsidRPr="00AC0564">
        <w:tc>
          <w:tcPr>
            <w:tcW w:w="4452" w:type="dxa"/>
          </w:tcPr>
          <w:p w:rsidR="00515B62" w:rsidRPr="00AC0564" w:rsidRDefault="00515B62" w:rsidP="00AC0564">
            <w:pPr>
              <w:tabs>
                <w:tab w:val="left" w:pos="12049"/>
              </w:tabs>
              <w:ind w:firstLine="0"/>
              <w:jc w:val="left"/>
              <w:rPr>
                <w:sz w:val="24"/>
                <w:szCs w:val="24"/>
              </w:rPr>
            </w:pPr>
            <w:r w:rsidRPr="00AC0564">
              <w:rPr>
                <w:sz w:val="24"/>
                <w:szCs w:val="24"/>
              </w:rPr>
              <w:t xml:space="preserve">Электронный адрес размещения муниципальной программы </w:t>
            </w:r>
            <w:r w:rsidRPr="00AC0564">
              <w:rPr>
                <w:sz w:val="24"/>
                <w:szCs w:val="24"/>
                <w:lang w:eastAsia="ru-RU"/>
              </w:rPr>
              <w:t>в информационно-телекоммуникационной  сети «Интернет»</w:t>
            </w:r>
          </w:p>
        </w:tc>
        <w:tc>
          <w:tcPr>
            <w:tcW w:w="5103" w:type="dxa"/>
          </w:tcPr>
          <w:p w:rsidR="00515B62" w:rsidRPr="00AC0564" w:rsidRDefault="00515B62" w:rsidP="00AC0564">
            <w:pPr>
              <w:autoSpaceDE w:val="0"/>
              <w:autoSpaceDN w:val="0"/>
              <w:adjustRightInd w:val="0"/>
              <w:ind w:right="113" w:firstLine="0"/>
              <w:rPr>
                <w:rFonts w:ascii="Times New Roman CYR" w:hAnsi="Times New Roman CYR" w:cs="Times New Roman CYR"/>
                <w:sz w:val="23"/>
                <w:szCs w:val="23"/>
              </w:rPr>
            </w:pPr>
            <w:r w:rsidRPr="00AC0564">
              <w:rPr>
                <w:rFonts w:ascii="Times New Roman CYR" w:hAnsi="Times New Roman CYR" w:cs="Times New Roman CYR"/>
                <w:sz w:val="23"/>
                <w:szCs w:val="23"/>
              </w:rPr>
              <w:t>Официальный сайт Администрации ТМР,</w:t>
            </w:r>
          </w:p>
          <w:p w:rsidR="00515B62" w:rsidRPr="00AC0564" w:rsidRDefault="00A05290" w:rsidP="00AC0564">
            <w:pPr>
              <w:tabs>
                <w:tab w:val="left" w:pos="12049"/>
              </w:tabs>
              <w:ind w:firstLine="0"/>
              <w:rPr>
                <w:sz w:val="24"/>
                <w:szCs w:val="24"/>
              </w:rPr>
            </w:pPr>
            <w:hyperlink r:id="rId9" w:history="1">
              <w:r w:rsidR="00515B62" w:rsidRPr="00AC0564">
                <w:rPr>
                  <w:rStyle w:val="a4"/>
                  <w:rFonts w:ascii="Times New Roman CYR" w:hAnsi="Times New Roman CYR" w:cs="Times New Roman CYR"/>
                  <w:sz w:val="23"/>
                  <w:szCs w:val="23"/>
                </w:rPr>
                <w:t>http://admtmr.ru/city/strategicheskoe-planirovanie.php</w:t>
              </w:r>
            </w:hyperlink>
          </w:p>
        </w:tc>
      </w:tr>
    </w:tbl>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022C58">
      <w:pPr>
        <w:pStyle w:val="ConsPlusNonformat"/>
        <w:widowControl/>
        <w:tabs>
          <w:tab w:val="left" w:pos="993"/>
        </w:tabs>
        <w:rPr>
          <w:rFonts w:ascii="Times New Roman" w:hAnsi="Times New Roman" w:cs="Times New Roman"/>
          <w:sz w:val="28"/>
          <w:szCs w:val="28"/>
        </w:rPr>
        <w:sectPr w:rsidR="00515B62" w:rsidSect="008775CB">
          <w:pgSz w:w="11906" w:h="16838"/>
          <w:pgMar w:top="851" w:right="851" w:bottom="851" w:left="1701" w:header="1134" w:footer="0" w:gutter="0"/>
          <w:pgNumType w:start="1"/>
          <w:cols w:space="708"/>
          <w:docGrid w:linePitch="381"/>
        </w:sectPr>
      </w:pPr>
    </w:p>
    <w:tbl>
      <w:tblPr>
        <w:tblW w:w="15068"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26"/>
        <w:gridCol w:w="3039"/>
        <w:gridCol w:w="2660"/>
        <w:gridCol w:w="3080"/>
        <w:gridCol w:w="2780"/>
      </w:tblGrid>
      <w:tr w:rsidR="00515B62" w:rsidRPr="00AC0564" w:rsidTr="00986DAF">
        <w:tc>
          <w:tcPr>
            <w:tcW w:w="15068" w:type="dxa"/>
            <w:gridSpan w:val="6"/>
          </w:tcPr>
          <w:p w:rsidR="00515B62" w:rsidRPr="0088503A" w:rsidRDefault="00515B62" w:rsidP="00AC0564">
            <w:pPr>
              <w:pStyle w:val="ConsPlusNonformat"/>
              <w:widowControl/>
              <w:tabs>
                <w:tab w:val="left" w:pos="993"/>
              </w:tabs>
              <w:jc w:val="center"/>
              <w:rPr>
                <w:rFonts w:ascii="Times New Roman" w:hAnsi="Times New Roman" w:cs="Times New Roman"/>
                <w:b/>
                <w:bCs/>
                <w:sz w:val="28"/>
                <w:szCs w:val="28"/>
              </w:rPr>
            </w:pPr>
            <w:r w:rsidRPr="0088503A">
              <w:rPr>
                <w:rFonts w:ascii="Times New Roman" w:hAnsi="Times New Roman" w:cs="Times New Roman"/>
                <w:b/>
                <w:bCs/>
                <w:sz w:val="24"/>
                <w:szCs w:val="24"/>
              </w:rPr>
              <w:lastRenderedPageBreak/>
              <w:t>Объём финансирования муниципальной целевой программы из всех источников финансирования, в том числе по годам реализации, рублей</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источники финансирования</w:t>
            </w:r>
          </w:p>
        </w:tc>
        <w:tc>
          <w:tcPr>
            <w:tcW w:w="1626" w:type="dxa"/>
          </w:tcPr>
          <w:p w:rsidR="00515B62" w:rsidRPr="00AC0564" w:rsidRDefault="00515B62" w:rsidP="00AC0564">
            <w:pPr>
              <w:tabs>
                <w:tab w:val="left" w:pos="12049"/>
              </w:tabs>
              <w:ind w:firstLine="0"/>
              <w:jc w:val="center"/>
              <w:rPr>
                <w:sz w:val="22"/>
                <w:szCs w:val="22"/>
              </w:rPr>
            </w:pPr>
            <w:r w:rsidRPr="00AC0564">
              <w:rPr>
                <w:sz w:val="22"/>
                <w:szCs w:val="22"/>
              </w:rPr>
              <w:t xml:space="preserve">всего </w:t>
            </w:r>
          </w:p>
        </w:tc>
        <w:tc>
          <w:tcPr>
            <w:tcW w:w="3039" w:type="dxa"/>
          </w:tcPr>
          <w:p w:rsidR="00515B62" w:rsidRPr="00AC0564" w:rsidRDefault="00515B62" w:rsidP="00AC0564">
            <w:pPr>
              <w:tabs>
                <w:tab w:val="left" w:pos="12049"/>
              </w:tabs>
              <w:ind w:firstLine="0"/>
              <w:jc w:val="center"/>
              <w:rPr>
                <w:sz w:val="22"/>
                <w:szCs w:val="22"/>
              </w:rPr>
            </w:pPr>
            <w:r w:rsidRPr="00AC0564">
              <w:rPr>
                <w:sz w:val="22"/>
                <w:szCs w:val="22"/>
              </w:rPr>
              <w:t>2023 г.</w:t>
            </w:r>
          </w:p>
          <w:p w:rsidR="00515B62" w:rsidRPr="00AC0564" w:rsidRDefault="00515B62" w:rsidP="00AC0564">
            <w:pPr>
              <w:tabs>
                <w:tab w:val="left" w:pos="12049"/>
              </w:tabs>
              <w:ind w:firstLine="0"/>
              <w:jc w:val="center"/>
              <w:rPr>
                <w:sz w:val="22"/>
                <w:szCs w:val="22"/>
              </w:rPr>
            </w:pPr>
            <w:r w:rsidRPr="00AC0564">
              <w:rPr>
                <w:sz w:val="22"/>
                <w:szCs w:val="22"/>
              </w:rPr>
              <w:t>(</w:t>
            </w:r>
            <w:r>
              <w:rPr>
                <w:sz w:val="22"/>
                <w:szCs w:val="22"/>
              </w:rPr>
              <w:t>1</w:t>
            </w:r>
            <w:r w:rsidRPr="00AC0564">
              <w:rPr>
                <w:sz w:val="22"/>
                <w:szCs w:val="22"/>
              </w:rPr>
              <w:t>-ый год реализации)</w:t>
            </w:r>
          </w:p>
        </w:tc>
        <w:tc>
          <w:tcPr>
            <w:tcW w:w="2660" w:type="dxa"/>
          </w:tcPr>
          <w:p w:rsidR="00515B62" w:rsidRPr="00AC0564" w:rsidRDefault="00515B62" w:rsidP="00AC0564">
            <w:pPr>
              <w:pStyle w:val="ConsPlusNonformat"/>
              <w:widowControl/>
              <w:tabs>
                <w:tab w:val="left" w:pos="993"/>
              </w:tabs>
              <w:jc w:val="center"/>
              <w:rPr>
                <w:rFonts w:ascii="Times New Roman" w:hAnsi="Times New Roman" w:cs="Times New Roman"/>
                <w:sz w:val="24"/>
                <w:szCs w:val="24"/>
              </w:rPr>
            </w:pPr>
            <w:r w:rsidRPr="00AC0564">
              <w:rPr>
                <w:rFonts w:ascii="Times New Roman" w:hAnsi="Times New Roman" w:cs="Times New Roman"/>
                <w:sz w:val="24"/>
                <w:szCs w:val="24"/>
              </w:rPr>
              <w:t>2024 г.</w:t>
            </w:r>
          </w:p>
          <w:p w:rsidR="00515B62" w:rsidRPr="00AC0564" w:rsidRDefault="00515B62" w:rsidP="00AC0564">
            <w:pPr>
              <w:pStyle w:val="ConsPlusNonformat"/>
              <w:widowControl/>
              <w:tabs>
                <w:tab w:val="left" w:pos="993"/>
              </w:tabs>
              <w:jc w:val="center"/>
              <w:rPr>
                <w:rFonts w:ascii="Times New Roman" w:hAnsi="Times New Roman" w:cs="Times New Roman"/>
                <w:sz w:val="24"/>
                <w:szCs w:val="24"/>
              </w:rPr>
            </w:pPr>
            <w:r>
              <w:rPr>
                <w:rFonts w:ascii="Times New Roman" w:hAnsi="Times New Roman" w:cs="Times New Roman"/>
                <w:sz w:val="24"/>
                <w:szCs w:val="24"/>
              </w:rPr>
              <w:t>(2</w:t>
            </w:r>
            <w:r w:rsidRPr="00AC0564">
              <w:rPr>
                <w:rFonts w:ascii="Times New Roman" w:hAnsi="Times New Roman" w:cs="Times New Roman"/>
                <w:sz w:val="24"/>
                <w:szCs w:val="24"/>
              </w:rPr>
              <w:t>-ый год реализации)</w:t>
            </w:r>
          </w:p>
        </w:tc>
        <w:tc>
          <w:tcPr>
            <w:tcW w:w="3080" w:type="dxa"/>
          </w:tcPr>
          <w:p w:rsidR="00515B62" w:rsidRPr="00AC0564" w:rsidRDefault="00515B62" w:rsidP="00AC0564">
            <w:pPr>
              <w:pStyle w:val="ConsPlusNonformat"/>
              <w:widowControl/>
              <w:tabs>
                <w:tab w:val="left" w:pos="993"/>
              </w:tabs>
              <w:jc w:val="center"/>
              <w:rPr>
                <w:rFonts w:ascii="Times New Roman" w:hAnsi="Times New Roman" w:cs="Times New Roman"/>
                <w:sz w:val="24"/>
                <w:szCs w:val="24"/>
              </w:rPr>
            </w:pPr>
            <w:r w:rsidRPr="00AC0564">
              <w:rPr>
                <w:rFonts w:ascii="Times New Roman" w:hAnsi="Times New Roman" w:cs="Times New Roman"/>
                <w:sz w:val="24"/>
                <w:szCs w:val="24"/>
              </w:rPr>
              <w:t>2025 г.</w:t>
            </w:r>
          </w:p>
          <w:p w:rsidR="00515B62" w:rsidRPr="00AC0564" w:rsidRDefault="00515B62" w:rsidP="00AC0564">
            <w:pPr>
              <w:pStyle w:val="ConsPlusNonformat"/>
              <w:widowControl/>
              <w:tabs>
                <w:tab w:val="left" w:pos="993"/>
              </w:tabs>
              <w:jc w:val="center"/>
              <w:rPr>
                <w:rFonts w:ascii="Times New Roman" w:hAnsi="Times New Roman" w:cs="Times New Roman"/>
                <w:sz w:val="24"/>
                <w:szCs w:val="24"/>
              </w:rPr>
            </w:pPr>
            <w:r w:rsidRPr="00AC0564">
              <w:rPr>
                <w:rFonts w:ascii="Times New Roman" w:hAnsi="Times New Roman" w:cs="Times New Roman"/>
                <w:sz w:val="24"/>
                <w:szCs w:val="24"/>
              </w:rPr>
              <w:t>(</w:t>
            </w:r>
            <w:r>
              <w:rPr>
                <w:rFonts w:ascii="Times New Roman" w:hAnsi="Times New Roman" w:cs="Times New Roman"/>
                <w:sz w:val="24"/>
                <w:szCs w:val="24"/>
              </w:rPr>
              <w:t>3</w:t>
            </w:r>
            <w:r w:rsidRPr="00AC0564">
              <w:rPr>
                <w:rFonts w:ascii="Times New Roman" w:hAnsi="Times New Roman" w:cs="Times New Roman"/>
                <w:sz w:val="24"/>
                <w:szCs w:val="24"/>
              </w:rPr>
              <w:t>-ой год реализации)</w:t>
            </w:r>
          </w:p>
        </w:tc>
        <w:tc>
          <w:tcPr>
            <w:tcW w:w="2780" w:type="dxa"/>
          </w:tcPr>
          <w:p w:rsidR="00515B62" w:rsidRPr="00AC0564" w:rsidRDefault="00515B62" w:rsidP="00AC0564">
            <w:pPr>
              <w:pStyle w:val="ConsPlusNonformat"/>
              <w:widowControl/>
              <w:tabs>
                <w:tab w:val="left" w:pos="993"/>
              </w:tabs>
              <w:rPr>
                <w:rFonts w:ascii="Times New Roman" w:hAnsi="Times New Roman" w:cs="Times New Roman"/>
                <w:sz w:val="24"/>
                <w:szCs w:val="24"/>
              </w:rPr>
            </w:pPr>
            <w:r w:rsidRPr="00AC0564">
              <w:rPr>
                <w:rFonts w:ascii="Times New Roman" w:hAnsi="Times New Roman" w:cs="Times New Roman"/>
                <w:sz w:val="24"/>
                <w:szCs w:val="24"/>
              </w:rPr>
              <w:t>2026-2028 гг.</w:t>
            </w:r>
          </w:p>
          <w:p w:rsidR="00515B62" w:rsidRPr="00AC0564" w:rsidRDefault="00515B62" w:rsidP="00AC0564">
            <w:pPr>
              <w:pStyle w:val="ConsPlusNonformat"/>
              <w:widowControl/>
              <w:tabs>
                <w:tab w:val="left" w:pos="993"/>
              </w:tabs>
              <w:rPr>
                <w:rFonts w:ascii="Times New Roman" w:hAnsi="Times New Roman" w:cs="Times New Roman"/>
                <w:sz w:val="24"/>
                <w:szCs w:val="24"/>
              </w:rPr>
            </w:pPr>
            <w:r w:rsidRPr="00AC0564">
              <w:rPr>
                <w:rFonts w:ascii="Times New Roman" w:hAnsi="Times New Roman" w:cs="Times New Roman"/>
                <w:sz w:val="24"/>
                <w:szCs w:val="24"/>
              </w:rPr>
              <w:t>(за пределами планового периода)</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бюджет поселения</w:t>
            </w:r>
          </w:p>
        </w:tc>
        <w:tc>
          <w:tcPr>
            <w:tcW w:w="1626" w:type="dxa"/>
          </w:tcPr>
          <w:p w:rsidR="00515B62" w:rsidRPr="00DD4AF9" w:rsidRDefault="00515B62" w:rsidP="00DD4AF9">
            <w:pPr>
              <w:tabs>
                <w:tab w:val="left" w:pos="12049"/>
              </w:tabs>
              <w:ind w:firstLine="0"/>
              <w:jc w:val="center"/>
              <w:rPr>
                <w:i/>
                <w:iCs/>
                <w:sz w:val="24"/>
                <w:szCs w:val="24"/>
              </w:rPr>
            </w:pPr>
            <w:r>
              <w:rPr>
                <w:i/>
                <w:iCs/>
                <w:sz w:val="24"/>
                <w:szCs w:val="24"/>
              </w:rPr>
              <w:t>77 812 677,00</w:t>
            </w:r>
          </w:p>
        </w:tc>
        <w:tc>
          <w:tcPr>
            <w:tcW w:w="3039" w:type="dxa"/>
          </w:tcPr>
          <w:p w:rsidR="00515B62" w:rsidRPr="00DD4AF9" w:rsidRDefault="00515B62" w:rsidP="00DD4AF9">
            <w:pPr>
              <w:tabs>
                <w:tab w:val="left" w:pos="12049"/>
              </w:tabs>
              <w:ind w:firstLine="0"/>
              <w:jc w:val="center"/>
              <w:rPr>
                <w:i/>
                <w:iCs/>
                <w:sz w:val="24"/>
                <w:szCs w:val="24"/>
              </w:rPr>
            </w:pPr>
            <w:r w:rsidRPr="00DD4AF9">
              <w:rPr>
                <w:i/>
                <w:iCs/>
                <w:sz w:val="24"/>
                <w:szCs w:val="24"/>
              </w:rPr>
              <w:t>14</w:t>
            </w:r>
            <w:r>
              <w:rPr>
                <w:i/>
                <w:iCs/>
                <w:sz w:val="24"/>
                <w:szCs w:val="24"/>
              </w:rPr>
              <w:t> </w:t>
            </w:r>
            <w:r w:rsidRPr="00DD4AF9">
              <w:rPr>
                <w:i/>
                <w:iCs/>
                <w:sz w:val="24"/>
                <w:szCs w:val="24"/>
              </w:rPr>
              <w:t>806</w:t>
            </w:r>
            <w:r>
              <w:rPr>
                <w:i/>
                <w:iCs/>
                <w:sz w:val="24"/>
                <w:szCs w:val="24"/>
              </w:rPr>
              <w:t xml:space="preserve"> </w:t>
            </w:r>
            <w:r w:rsidRPr="00DD4AF9">
              <w:rPr>
                <w:i/>
                <w:iCs/>
                <w:sz w:val="24"/>
                <w:szCs w:val="24"/>
              </w:rPr>
              <w:t>078,00</w:t>
            </w:r>
          </w:p>
        </w:tc>
        <w:tc>
          <w:tcPr>
            <w:tcW w:w="2660" w:type="dxa"/>
          </w:tcPr>
          <w:p w:rsidR="00515B62" w:rsidRPr="00DD4AF9" w:rsidRDefault="00515B62" w:rsidP="00DD4AF9">
            <w:pPr>
              <w:tabs>
                <w:tab w:val="left" w:pos="12049"/>
              </w:tabs>
              <w:ind w:firstLine="0"/>
              <w:jc w:val="center"/>
              <w:rPr>
                <w:i/>
                <w:iCs/>
                <w:sz w:val="24"/>
                <w:szCs w:val="24"/>
              </w:rPr>
            </w:pPr>
            <w:r w:rsidRPr="00DD4AF9">
              <w:rPr>
                <w:i/>
                <w:iCs/>
                <w:sz w:val="24"/>
                <w:szCs w:val="24"/>
              </w:rPr>
              <w:t>14</w:t>
            </w:r>
            <w:r>
              <w:rPr>
                <w:i/>
                <w:iCs/>
                <w:sz w:val="24"/>
                <w:szCs w:val="24"/>
              </w:rPr>
              <w:t> </w:t>
            </w:r>
            <w:r w:rsidRPr="00DD4AF9">
              <w:rPr>
                <w:i/>
                <w:iCs/>
                <w:sz w:val="24"/>
                <w:szCs w:val="24"/>
              </w:rPr>
              <w:t>962</w:t>
            </w:r>
            <w:r>
              <w:rPr>
                <w:i/>
                <w:iCs/>
                <w:sz w:val="24"/>
                <w:szCs w:val="24"/>
              </w:rPr>
              <w:t xml:space="preserve"> </w:t>
            </w:r>
            <w:r w:rsidRPr="00DD4AF9">
              <w:rPr>
                <w:i/>
                <w:iCs/>
                <w:sz w:val="24"/>
                <w:szCs w:val="24"/>
              </w:rPr>
              <w:t>078,00</w:t>
            </w:r>
          </w:p>
        </w:tc>
        <w:tc>
          <w:tcPr>
            <w:tcW w:w="3080" w:type="dxa"/>
          </w:tcPr>
          <w:p w:rsidR="00515B62" w:rsidRPr="00DD4AF9" w:rsidRDefault="00515B62" w:rsidP="00DD4AF9">
            <w:pPr>
              <w:pStyle w:val="ConsPlusNonformat"/>
              <w:widowControl/>
              <w:tabs>
                <w:tab w:val="left" w:pos="993"/>
              </w:tabs>
              <w:jc w:val="center"/>
              <w:rPr>
                <w:rFonts w:ascii="Times New Roman" w:hAnsi="Times New Roman" w:cs="Times New Roman"/>
                <w:i/>
                <w:iCs/>
                <w:sz w:val="24"/>
                <w:szCs w:val="24"/>
              </w:rPr>
            </w:pPr>
            <w:r w:rsidRPr="00DD4AF9">
              <w:rPr>
                <w:rFonts w:ascii="Times New Roman" w:hAnsi="Times New Roman" w:cs="Times New Roman"/>
                <w:i/>
                <w:iCs/>
                <w:sz w:val="24"/>
                <w:szCs w:val="24"/>
              </w:rPr>
              <w:t>15</w:t>
            </w:r>
            <w:r>
              <w:rPr>
                <w:rFonts w:ascii="Times New Roman" w:hAnsi="Times New Roman" w:cs="Times New Roman"/>
                <w:i/>
                <w:iCs/>
                <w:sz w:val="24"/>
                <w:szCs w:val="24"/>
              </w:rPr>
              <w:t> </w:t>
            </w:r>
            <w:r w:rsidRPr="00DD4AF9">
              <w:rPr>
                <w:rFonts w:ascii="Times New Roman" w:hAnsi="Times New Roman" w:cs="Times New Roman"/>
                <w:i/>
                <w:iCs/>
                <w:sz w:val="24"/>
                <w:szCs w:val="24"/>
              </w:rPr>
              <w:t>619</w:t>
            </w:r>
            <w:r>
              <w:rPr>
                <w:rFonts w:ascii="Times New Roman" w:hAnsi="Times New Roman" w:cs="Times New Roman"/>
                <w:i/>
                <w:iCs/>
                <w:sz w:val="24"/>
                <w:szCs w:val="24"/>
              </w:rPr>
              <w:t xml:space="preserve"> </w:t>
            </w:r>
            <w:r w:rsidRPr="00DD4AF9">
              <w:rPr>
                <w:rFonts w:ascii="Times New Roman" w:hAnsi="Times New Roman" w:cs="Times New Roman"/>
                <w:i/>
                <w:iCs/>
                <w:sz w:val="24"/>
                <w:szCs w:val="24"/>
              </w:rPr>
              <w:t>078,00</w:t>
            </w:r>
          </w:p>
        </w:tc>
        <w:tc>
          <w:tcPr>
            <w:tcW w:w="2780" w:type="dxa"/>
          </w:tcPr>
          <w:p w:rsidR="00515B62" w:rsidRPr="00DD4AF9" w:rsidRDefault="00515B62" w:rsidP="00DD4AF9">
            <w:pPr>
              <w:pStyle w:val="ConsPlusNonformat"/>
              <w:widowControl/>
              <w:tabs>
                <w:tab w:val="left" w:pos="993"/>
              </w:tabs>
              <w:jc w:val="center"/>
              <w:rPr>
                <w:rFonts w:ascii="Times New Roman" w:hAnsi="Times New Roman" w:cs="Times New Roman"/>
                <w:i/>
                <w:iCs/>
                <w:sz w:val="24"/>
                <w:szCs w:val="24"/>
              </w:rPr>
            </w:pPr>
            <w:r w:rsidRPr="00DD4AF9">
              <w:rPr>
                <w:rFonts w:ascii="Times New Roman" w:hAnsi="Times New Roman" w:cs="Times New Roman"/>
                <w:i/>
                <w:iCs/>
                <w:sz w:val="24"/>
                <w:szCs w:val="24"/>
              </w:rPr>
              <w:t>32</w:t>
            </w:r>
            <w:r>
              <w:rPr>
                <w:rFonts w:ascii="Times New Roman" w:hAnsi="Times New Roman" w:cs="Times New Roman"/>
                <w:i/>
                <w:iCs/>
                <w:sz w:val="24"/>
                <w:szCs w:val="24"/>
              </w:rPr>
              <w:t> </w:t>
            </w:r>
            <w:r w:rsidRPr="00DD4AF9">
              <w:rPr>
                <w:rFonts w:ascii="Times New Roman" w:hAnsi="Times New Roman" w:cs="Times New Roman"/>
                <w:i/>
                <w:iCs/>
                <w:sz w:val="24"/>
                <w:szCs w:val="24"/>
              </w:rPr>
              <w:t>425</w:t>
            </w:r>
            <w:r>
              <w:rPr>
                <w:rFonts w:ascii="Times New Roman" w:hAnsi="Times New Roman" w:cs="Times New Roman"/>
                <w:i/>
                <w:iCs/>
                <w:sz w:val="24"/>
                <w:szCs w:val="24"/>
              </w:rPr>
              <w:t xml:space="preserve"> </w:t>
            </w:r>
            <w:r w:rsidRPr="00DD4AF9">
              <w:rPr>
                <w:rFonts w:ascii="Times New Roman" w:hAnsi="Times New Roman" w:cs="Times New Roman"/>
                <w:i/>
                <w:iCs/>
                <w:sz w:val="24"/>
                <w:szCs w:val="24"/>
              </w:rPr>
              <w:t>443,00</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бюджет района</w:t>
            </w:r>
          </w:p>
        </w:tc>
        <w:tc>
          <w:tcPr>
            <w:tcW w:w="1626" w:type="dxa"/>
          </w:tcPr>
          <w:p w:rsidR="00515B62" w:rsidRPr="00DD4AF9" w:rsidRDefault="00515B62" w:rsidP="00DD4AF9">
            <w:pPr>
              <w:tabs>
                <w:tab w:val="left" w:pos="12049"/>
              </w:tabs>
              <w:ind w:firstLine="0"/>
              <w:jc w:val="center"/>
              <w:rPr>
                <w:i/>
                <w:iCs/>
                <w:sz w:val="24"/>
                <w:szCs w:val="24"/>
              </w:rPr>
            </w:pPr>
            <w:r w:rsidRPr="00DD4AF9">
              <w:rPr>
                <w:i/>
                <w:iCs/>
                <w:sz w:val="24"/>
                <w:szCs w:val="24"/>
              </w:rPr>
              <w:t>0,00</w:t>
            </w:r>
          </w:p>
        </w:tc>
        <w:tc>
          <w:tcPr>
            <w:tcW w:w="3039" w:type="dxa"/>
          </w:tcPr>
          <w:p w:rsidR="00515B62" w:rsidRPr="00DD4AF9" w:rsidRDefault="00515B62" w:rsidP="00DD4AF9">
            <w:pPr>
              <w:jc w:val="center"/>
              <w:rPr>
                <w:i/>
                <w:iCs/>
                <w:sz w:val="24"/>
                <w:szCs w:val="24"/>
              </w:rPr>
            </w:pPr>
            <w:r w:rsidRPr="00DD4AF9">
              <w:rPr>
                <w:i/>
                <w:iCs/>
                <w:sz w:val="24"/>
                <w:szCs w:val="24"/>
              </w:rPr>
              <w:t>0,00</w:t>
            </w:r>
          </w:p>
        </w:tc>
        <w:tc>
          <w:tcPr>
            <w:tcW w:w="2660" w:type="dxa"/>
          </w:tcPr>
          <w:p w:rsidR="00515B62" w:rsidRPr="00DD4AF9" w:rsidRDefault="00515B62" w:rsidP="00DD4AF9">
            <w:pPr>
              <w:jc w:val="center"/>
              <w:rPr>
                <w:i/>
                <w:iCs/>
                <w:sz w:val="24"/>
                <w:szCs w:val="24"/>
              </w:rPr>
            </w:pPr>
            <w:r w:rsidRPr="00DD4AF9">
              <w:rPr>
                <w:i/>
                <w:iCs/>
                <w:sz w:val="24"/>
                <w:szCs w:val="24"/>
              </w:rPr>
              <w:t>0,00</w:t>
            </w:r>
          </w:p>
        </w:tc>
        <w:tc>
          <w:tcPr>
            <w:tcW w:w="3080" w:type="dxa"/>
          </w:tcPr>
          <w:p w:rsidR="00515B62" w:rsidRPr="00DD4AF9" w:rsidRDefault="00515B62" w:rsidP="00DD4AF9">
            <w:pPr>
              <w:jc w:val="center"/>
              <w:rPr>
                <w:i/>
                <w:iCs/>
                <w:sz w:val="24"/>
                <w:szCs w:val="24"/>
              </w:rPr>
            </w:pPr>
            <w:r w:rsidRPr="00DD4AF9">
              <w:rPr>
                <w:i/>
                <w:iCs/>
                <w:sz w:val="24"/>
                <w:szCs w:val="24"/>
              </w:rPr>
              <w:t>0,00</w:t>
            </w:r>
          </w:p>
        </w:tc>
        <w:tc>
          <w:tcPr>
            <w:tcW w:w="2780" w:type="dxa"/>
          </w:tcPr>
          <w:p w:rsidR="00515B62" w:rsidRPr="00DD4AF9" w:rsidRDefault="00515B62" w:rsidP="00DD4AF9">
            <w:pPr>
              <w:ind w:firstLine="0"/>
              <w:jc w:val="center"/>
              <w:rPr>
                <w:i/>
                <w:iCs/>
                <w:sz w:val="24"/>
                <w:szCs w:val="24"/>
              </w:rPr>
            </w:pPr>
            <w:r w:rsidRPr="00DD4AF9">
              <w:rPr>
                <w:i/>
                <w:iCs/>
                <w:sz w:val="24"/>
                <w:szCs w:val="24"/>
              </w:rPr>
              <w:t>0,00</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областной бюджет</w:t>
            </w:r>
          </w:p>
        </w:tc>
        <w:tc>
          <w:tcPr>
            <w:tcW w:w="1626" w:type="dxa"/>
          </w:tcPr>
          <w:p w:rsidR="00515B62" w:rsidRPr="00DD4AF9" w:rsidRDefault="00515B62" w:rsidP="00DD4AF9">
            <w:pPr>
              <w:tabs>
                <w:tab w:val="left" w:pos="12049"/>
              </w:tabs>
              <w:ind w:firstLine="0"/>
              <w:jc w:val="center"/>
              <w:rPr>
                <w:i/>
                <w:iCs/>
                <w:sz w:val="24"/>
                <w:szCs w:val="24"/>
              </w:rPr>
            </w:pPr>
            <w:r w:rsidRPr="00DD4AF9">
              <w:rPr>
                <w:i/>
                <w:iCs/>
                <w:sz w:val="24"/>
                <w:szCs w:val="24"/>
              </w:rPr>
              <w:t>0,00</w:t>
            </w:r>
          </w:p>
        </w:tc>
        <w:tc>
          <w:tcPr>
            <w:tcW w:w="3039" w:type="dxa"/>
          </w:tcPr>
          <w:p w:rsidR="00515B62" w:rsidRPr="00DD4AF9" w:rsidRDefault="00515B62" w:rsidP="00DD4AF9">
            <w:pPr>
              <w:jc w:val="center"/>
              <w:rPr>
                <w:i/>
                <w:iCs/>
                <w:sz w:val="24"/>
                <w:szCs w:val="24"/>
              </w:rPr>
            </w:pPr>
            <w:r w:rsidRPr="00DD4AF9">
              <w:rPr>
                <w:i/>
                <w:iCs/>
                <w:sz w:val="24"/>
                <w:szCs w:val="24"/>
              </w:rPr>
              <w:t>0,00</w:t>
            </w:r>
          </w:p>
        </w:tc>
        <w:tc>
          <w:tcPr>
            <w:tcW w:w="2660" w:type="dxa"/>
          </w:tcPr>
          <w:p w:rsidR="00515B62" w:rsidRPr="00DD4AF9" w:rsidRDefault="00515B62" w:rsidP="00DD4AF9">
            <w:pPr>
              <w:jc w:val="center"/>
              <w:rPr>
                <w:i/>
                <w:iCs/>
                <w:sz w:val="24"/>
                <w:szCs w:val="24"/>
              </w:rPr>
            </w:pPr>
            <w:r w:rsidRPr="00DD4AF9">
              <w:rPr>
                <w:i/>
                <w:iCs/>
                <w:sz w:val="24"/>
                <w:szCs w:val="24"/>
              </w:rPr>
              <w:t>0,00</w:t>
            </w:r>
          </w:p>
        </w:tc>
        <w:tc>
          <w:tcPr>
            <w:tcW w:w="3080" w:type="dxa"/>
          </w:tcPr>
          <w:p w:rsidR="00515B62" w:rsidRPr="00DD4AF9" w:rsidRDefault="00515B62" w:rsidP="00DD4AF9">
            <w:pPr>
              <w:jc w:val="center"/>
              <w:rPr>
                <w:i/>
                <w:iCs/>
                <w:sz w:val="24"/>
                <w:szCs w:val="24"/>
              </w:rPr>
            </w:pPr>
            <w:r w:rsidRPr="00DD4AF9">
              <w:rPr>
                <w:i/>
                <w:iCs/>
                <w:sz w:val="24"/>
                <w:szCs w:val="24"/>
              </w:rPr>
              <w:t>0,00</w:t>
            </w:r>
          </w:p>
        </w:tc>
        <w:tc>
          <w:tcPr>
            <w:tcW w:w="2780" w:type="dxa"/>
          </w:tcPr>
          <w:p w:rsidR="00515B62" w:rsidRPr="00DD4AF9" w:rsidRDefault="00515B62" w:rsidP="00DD4AF9">
            <w:pPr>
              <w:ind w:firstLine="0"/>
              <w:jc w:val="center"/>
              <w:rPr>
                <w:i/>
                <w:iCs/>
                <w:sz w:val="24"/>
                <w:szCs w:val="24"/>
              </w:rPr>
            </w:pPr>
            <w:r w:rsidRPr="00DD4AF9">
              <w:rPr>
                <w:i/>
                <w:iCs/>
                <w:sz w:val="24"/>
                <w:szCs w:val="24"/>
              </w:rPr>
              <w:t>0,00</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федеральный бюджет</w:t>
            </w:r>
          </w:p>
        </w:tc>
        <w:tc>
          <w:tcPr>
            <w:tcW w:w="1626" w:type="dxa"/>
          </w:tcPr>
          <w:p w:rsidR="00515B62" w:rsidRPr="00DD4AF9" w:rsidRDefault="00515B62" w:rsidP="00DD4AF9">
            <w:pPr>
              <w:tabs>
                <w:tab w:val="left" w:pos="12049"/>
              </w:tabs>
              <w:ind w:firstLine="0"/>
              <w:jc w:val="center"/>
              <w:rPr>
                <w:i/>
                <w:iCs/>
                <w:sz w:val="24"/>
                <w:szCs w:val="24"/>
              </w:rPr>
            </w:pPr>
            <w:r w:rsidRPr="00DD4AF9">
              <w:rPr>
                <w:i/>
                <w:iCs/>
                <w:sz w:val="24"/>
                <w:szCs w:val="24"/>
              </w:rPr>
              <w:t>0,00</w:t>
            </w:r>
          </w:p>
        </w:tc>
        <w:tc>
          <w:tcPr>
            <w:tcW w:w="3039" w:type="dxa"/>
          </w:tcPr>
          <w:p w:rsidR="00515B62" w:rsidRPr="00DD4AF9" w:rsidRDefault="00515B62" w:rsidP="00DD4AF9">
            <w:pPr>
              <w:jc w:val="center"/>
              <w:rPr>
                <w:i/>
                <w:iCs/>
                <w:sz w:val="24"/>
                <w:szCs w:val="24"/>
              </w:rPr>
            </w:pPr>
            <w:r w:rsidRPr="00DD4AF9">
              <w:rPr>
                <w:i/>
                <w:iCs/>
                <w:sz w:val="24"/>
                <w:szCs w:val="24"/>
              </w:rPr>
              <w:t>0,00</w:t>
            </w:r>
          </w:p>
        </w:tc>
        <w:tc>
          <w:tcPr>
            <w:tcW w:w="2660" w:type="dxa"/>
          </w:tcPr>
          <w:p w:rsidR="00515B62" w:rsidRPr="00DD4AF9" w:rsidRDefault="00515B62" w:rsidP="00DD4AF9">
            <w:pPr>
              <w:jc w:val="center"/>
              <w:rPr>
                <w:i/>
                <w:iCs/>
                <w:sz w:val="24"/>
                <w:szCs w:val="24"/>
              </w:rPr>
            </w:pPr>
            <w:r w:rsidRPr="00DD4AF9">
              <w:rPr>
                <w:i/>
                <w:iCs/>
                <w:sz w:val="24"/>
                <w:szCs w:val="24"/>
              </w:rPr>
              <w:t>0,00</w:t>
            </w:r>
          </w:p>
        </w:tc>
        <w:tc>
          <w:tcPr>
            <w:tcW w:w="3080" w:type="dxa"/>
          </w:tcPr>
          <w:p w:rsidR="00515B62" w:rsidRPr="00DD4AF9" w:rsidRDefault="00515B62" w:rsidP="00DD4AF9">
            <w:pPr>
              <w:jc w:val="center"/>
              <w:rPr>
                <w:i/>
                <w:iCs/>
                <w:sz w:val="24"/>
                <w:szCs w:val="24"/>
              </w:rPr>
            </w:pPr>
            <w:r w:rsidRPr="00DD4AF9">
              <w:rPr>
                <w:i/>
                <w:iCs/>
                <w:sz w:val="24"/>
                <w:szCs w:val="24"/>
              </w:rPr>
              <w:t>0,00</w:t>
            </w:r>
          </w:p>
        </w:tc>
        <w:tc>
          <w:tcPr>
            <w:tcW w:w="2780" w:type="dxa"/>
          </w:tcPr>
          <w:p w:rsidR="00515B62" w:rsidRPr="00DD4AF9" w:rsidRDefault="00515B62" w:rsidP="00DD4AF9">
            <w:pPr>
              <w:ind w:firstLine="0"/>
              <w:jc w:val="center"/>
              <w:rPr>
                <w:i/>
                <w:iCs/>
                <w:sz w:val="24"/>
                <w:szCs w:val="24"/>
              </w:rPr>
            </w:pPr>
            <w:r w:rsidRPr="00DD4AF9">
              <w:rPr>
                <w:i/>
                <w:iCs/>
                <w:sz w:val="24"/>
                <w:szCs w:val="24"/>
              </w:rPr>
              <w:t>0,00</w:t>
            </w:r>
          </w:p>
        </w:tc>
      </w:tr>
      <w:tr w:rsidR="00515B62" w:rsidRPr="00AC0564" w:rsidTr="00986DAF">
        <w:tc>
          <w:tcPr>
            <w:tcW w:w="1883" w:type="dxa"/>
          </w:tcPr>
          <w:p w:rsidR="00515B62" w:rsidRPr="00AC0564" w:rsidRDefault="00515B62" w:rsidP="00AC0564">
            <w:pPr>
              <w:tabs>
                <w:tab w:val="left" w:pos="12049"/>
              </w:tabs>
              <w:ind w:firstLine="0"/>
              <w:jc w:val="center"/>
              <w:rPr>
                <w:sz w:val="22"/>
                <w:szCs w:val="22"/>
              </w:rPr>
            </w:pPr>
            <w:r w:rsidRPr="00AC0564">
              <w:rPr>
                <w:sz w:val="22"/>
                <w:szCs w:val="22"/>
              </w:rPr>
              <w:t>итого по бюджету</w:t>
            </w:r>
          </w:p>
        </w:tc>
        <w:tc>
          <w:tcPr>
            <w:tcW w:w="1626" w:type="dxa"/>
          </w:tcPr>
          <w:p w:rsidR="00515B62" w:rsidRPr="00DD4AF9" w:rsidRDefault="00515B62" w:rsidP="00DD4AF9">
            <w:pPr>
              <w:tabs>
                <w:tab w:val="left" w:pos="12049"/>
              </w:tabs>
              <w:ind w:firstLine="0"/>
              <w:jc w:val="center"/>
              <w:rPr>
                <w:i/>
                <w:iCs/>
                <w:sz w:val="24"/>
                <w:szCs w:val="24"/>
              </w:rPr>
            </w:pPr>
            <w:r>
              <w:rPr>
                <w:i/>
                <w:iCs/>
                <w:sz w:val="24"/>
                <w:szCs w:val="24"/>
              </w:rPr>
              <w:t>77 812 677,00</w:t>
            </w:r>
          </w:p>
        </w:tc>
        <w:tc>
          <w:tcPr>
            <w:tcW w:w="3039" w:type="dxa"/>
          </w:tcPr>
          <w:p w:rsidR="00515B62" w:rsidRPr="00DD4AF9" w:rsidRDefault="00515B62" w:rsidP="00DD4AF9">
            <w:pPr>
              <w:tabs>
                <w:tab w:val="left" w:pos="12049"/>
              </w:tabs>
              <w:ind w:firstLine="0"/>
              <w:jc w:val="center"/>
              <w:rPr>
                <w:i/>
                <w:iCs/>
                <w:sz w:val="24"/>
                <w:szCs w:val="24"/>
              </w:rPr>
            </w:pPr>
            <w:r w:rsidRPr="00DD4AF9">
              <w:rPr>
                <w:i/>
                <w:iCs/>
                <w:sz w:val="24"/>
                <w:szCs w:val="24"/>
              </w:rPr>
              <w:t>14 806 078,00</w:t>
            </w:r>
          </w:p>
        </w:tc>
        <w:tc>
          <w:tcPr>
            <w:tcW w:w="2660" w:type="dxa"/>
          </w:tcPr>
          <w:p w:rsidR="00515B62" w:rsidRPr="00DD4AF9" w:rsidRDefault="00515B62" w:rsidP="00DD4AF9">
            <w:pPr>
              <w:tabs>
                <w:tab w:val="left" w:pos="12049"/>
              </w:tabs>
              <w:ind w:firstLine="0"/>
              <w:jc w:val="center"/>
              <w:rPr>
                <w:i/>
                <w:iCs/>
                <w:sz w:val="24"/>
                <w:szCs w:val="24"/>
              </w:rPr>
            </w:pPr>
            <w:r w:rsidRPr="00DD4AF9">
              <w:rPr>
                <w:i/>
                <w:iCs/>
                <w:sz w:val="24"/>
                <w:szCs w:val="24"/>
              </w:rPr>
              <w:t>14</w:t>
            </w:r>
            <w:r>
              <w:rPr>
                <w:i/>
                <w:iCs/>
                <w:sz w:val="24"/>
                <w:szCs w:val="24"/>
              </w:rPr>
              <w:t> </w:t>
            </w:r>
            <w:r w:rsidRPr="00DD4AF9">
              <w:rPr>
                <w:i/>
                <w:iCs/>
                <w:sz w:val="24"/>
                <w:szCs w:val="24"/>
              </w:rPr>
              <w:t>962</w:t>
            </w:r>
            <w:r>
              <w:rPr>
                <w:i/>
                <w:iCs/>
                <w:sz w:val="24"/>
                <w:szCs w:val="24"/>
              </w:rPr>
              <w:t xml:space="preserve"> </w:t>
            </w:r>
            <w:r w:rsidRPr="00DD4AF9">
              <w:rPr>
                <w:i/>
                <w:iCs/>
                <w:sz w:val="24"/>
                <w:szCs w:val="24"/>
              </w:rPr>
              <w:t>078,00</w:t>
            </w:r>
          </w:p>
        </w:tc>
        <w:tc>
          <w:tcPr>
            <w:tcW w:w="3080" w:type="dxa"/>
          </w:tcPr>
          <w:p w:rsidR="00515B62" w:rsidRPr="00DD4AF9" w:rsidRDefault="00515B62" w:rsidP="00DD4AF9">
            <w:pPr>
              <w:pStyle w:val="ConsPlusNonformat"/>
              <w:widowControl/>
              <w:tabs>
                <w:tab w:val="left" w:pos="993"/>
              </w:tabs>
              <w:jc w:val="center"/>
              <w:rPr>
                <w:rFonts w:ascii="Times New Roman" w:hAnsi="Times New Roman" w:cs="Times New Roman"/>
                <w:i/>
                <w:iCs/>
                <w:sz w:val="24"/>
                <w:szCs w:val="24"/>
              </w:rPr>
            </w:pPr>
            <w:r w:rsidRPr="00DD4AF9">
              <w:rPr>
                <w:rFonts w:ascii="Times New Roman" w:hAnsi="Times New Roman" w:cs="Times New Roman"/>
                <w:i/>
                <w:iCs/>
                <w:sz w:val="24"/>
                <w:szCs w:val="24"/>
              </w:rPr>
              <w:t>15</w:t>
            </w:r>
            <w:r>
              <w:rPr>
                <w:rFonts w:ascii="Times New Roman" w:hAnsi="Times New Roman" w:cs="Times New Roman"/>
                <w:i/>
                <w:iCs/>
                <w:sz w:val="24"/>
                <w:szCs w:val="24"/>
              </w:rPr>
              <w:t> </w:t>
            </w:r>
            <w:r w:rsidRPr="00DD4AF9">
              <w:rPr>
                <w:rFonts w:ascii="Times New Roman" w:hAnsi="Times New Roman" w:cs="Times New Roman"/>
                <w:i/>
                <w:iCs/>
                <w:sz w:val="24"/>
                <w:szCs w:val="24"/>
              </w:rPr>
              <w:t>619</w:t>
            </w:r>
            <w:r>
              <w:rPr>
                <w:rFonts w:ascii="Times New Roman" w:hAnsi="Times New Roman" w:cs="Times New Roman"/>
                <w:i/>
                <w:iCs/>
                <w:sz w:val="24"/>
                <w:szCs w:val="24"/>
              </w:rPr>
              <w:t xml:space="preserve"> </w:t>
            </w:r>
            <w:r w:rsidRPr="00DD4AF9">
              <w:rPr>
                <w:rFonts w:ascii="Times New Roman" w:hAnsi="Times New Roman" w:cs="Times New Roman"/>
                <w:i/>
                <w:iCs/>
                <w:sz w:val="24"/>
                <w:szCs w:val="24"/>
              </w:rPr>
              <w:t>078,00</w:t>
            </w:r>
          </w:p>
        </w:tc>
        <w:tc>
          <w:tcPr>
            <w:tcW w:w="2780" w:type="dxa"/>
          </w:tcPr>
          <w:p w:rsidR="00515B62" w:rsidRPr="00DD4AF9" w:rsidRDefault="00515B62" w:rsidP="00DD4AF9">
            <w:pPr>
              <w:pStyle w:val="ConsPlusNonformat"/>
              <w:tabs>
                <w:tab w:val="left" w:pos="993"/>
              </w:tabs>
              <w:jc w:val="center"/>
              <w:rPr>
                <w:rFonts w:ascii="Times New Roman" w:hAnsi="Times New Roman" w:cs="Times New Roman"/>
                <w:i/>
                <w:iCs/>
                <w:sz w:val="24"/>
                <w:szCs w:val="24"/>
              </w:rPr>
            </w:pPr>
            <w:r w:rsidRPr="00DD4AF9">
              <w:rPr>
                <w:rFonts w:ascii="Times New Roman" w:hAnsi="Times New Roman" w:cs="Times New Roman"/>
                <w:i/>
                <w:iCs/>
                <w:sz w:val="24"/>
                <w:szCs w:val="24"/>
              </w:rPr>
              <w:t>32</w:t>
            </w:r>
            <w:r>
              <w:rPr>
                <w:rFonts w:ascii="Times New Roman" w:hAnsi="Times New Roman" w:cs="Times New Roman"/>
                <w:i/>
                <w:iCs/>
                <w:sz w:val="24"/>
                <w:szCs w:val="24"/>
              </w:rPr>
              <w:t> </w:t>
            </w:r>
            <w:r w:rsidRPr="00DD4AF9">
              <w:rPr>
                <w:rFonts w:ascii="Times New Roman" w:hAnsi="Times New Roman" w:cs="Times New Roman"/>
                <w:i/>
                <w:iCs/>
                <w:sz w:val="24"/>
                <w:szCs w:val="24"/>
              </w:rPr>
              <w:t>425</w:t>
            </w:r>
            <w:r>
              <w:rPr>
                <w:rFonts w:ascii="Times New Roman" w:hAnsi="Times New Roman" w:cs="Times New Roman"/>
                <w:i/>
                <w:iCs/>
                <w:sz w:val="24"/>
                <w:szCs w:val="24"/>
              </w:rPr>
              <w:t xml:space="preserve"> </w:t>
            </w:r>
            <w:r w:rsidRPr="00DD4AF9">
              <w:rPr>
                <w:rFonts w:ascii="Times New Roman" w:hAnsi="Times New Roman" w:cs="Times New Roman"/>
                <w:i/>
                <w:iCs/>
                <w:sz w:val="24"/>
                <w:szCs w:val="24"/>
              </w:rPr>
              <w:t>443,00</w:t>
            </w:r>
          </w:p>
        </w:tc>
      </w:tr>
      <w:tr w:rsidR="00515B62" w:rsidRPr="00AC0564" w:rsidTr="00986DAF">
        <w:tc>
          <w:tcPr>
            <w:tcW w:w="1883" w:type="dxa"/>
          </w:tcPr>
          <w:p w:rsidR="00515B62" w:rsidRPr="00AC0564" w:rsidRDefault="00515B62" w:rsidP="00AC0564">
            <w:pPr>
              <w:tabs>
                <w:tab w:val="left" w:pos="12049"/>
              </w:tabs>
              <w:ind w:firstLine="0"/>
              <w:jc w:val="center"/>
              <w:rPr>
                <w:i/>
                <w:iCs/>
                <w:sz w:val="22"/>
                <w:szCs w:val="22"/>
              </w:rPr>
            </w:pPr>
            <w:r w:rsidRPr="00AC0564">
              <w:rPr>
                <w:i/>
                <w:iCs/>
                <w:sz w:val="22"/>
                <w:szCs w:val="22"/>
              </w:rPr>
              <w:t>внебюджетные источники</w:t>
            </w:r>
          </w:p>
        </w:tc>
        <w:tc>
          <w:tcPr>
            <w:tcW w:w="1626" w:type="dxa"/>
          </w:tcPr>
          <w:p w:rsidR="00515B62" w:rsidRPr="00DD4AF9" w:rsidRDefault="00515B62" w:rsidP="00DD4AF9">
            <w:pPr>
              <w:tabs>
                <w:tab w:val="left" w:pos="12049"/>
              </w:tabs>
              <w:ind w:firstLine="0"/>
              <w:jc w:val="center"/>
              <w:rPr>
                <w:i/>
                <w:iCs/>
                <w:sz w:val="24"/>
                <w:szCs w:val="24"/>
              </w:rPr>
            </w:pPr>
            <w:r w:rsidRPr="00DD4AF9">
              <w:rPr>
                <w:i/>
                <w:iCs/>
                <w:sz w:val="24"/>
                <w:szCs w:val="24"/>
              </w:rPr>
              <w:t>0,00</w:t>
            </w:r>
          </w:p>
        </w:tc>
        <w:tc>
          <w:tcPr>
            <w:tcW w:w="3039" w:type="dxa"/>
          </w:tcPr>
          <w:p w:rsidR="00515B62" w:rsidRPr="00DD4AF9" w:rsidRDefault="00515B62" w:rsidP="00DD4AF9">
            <w:pPr>
              <w:jc w:val="center"/>
              <w:rPr>
                <w:i/>
                <w:iCs/>
                <w:sz w:val="24"/>
                <w:szCs w:val="24"/>
              </w:rPr>
            </w:pPr>
            <w:r w:rsidRPr="00DD4AF9">
              <w:rPr>
                <w:i/>
                <w:iCs/>
                <w:sz w:val="24"/>
                <w:szCs w:val="24"/>
              </w:rPr>
              <w:t>0,00</w:t>
            </w:r>
          </w:p>
        </w:tc>
        <w:tc>
          <w:tcPr>
            <w:tcW w:w="2660" w:type="dxa"/>
          </w:tcPr>
          <w:p w:rsidR="00515B62" w:rsidRPr="00DD4AF9" w:rsidRDefault="00515B62" w:rsidP="00DD4AF9">
            <w:pPr>
              <w:jc w:val="center"/>
              <w:rPr>
                <w:i/>
                <w:iCs/>
                <w:sz w:val="24"/>
                <w:szCs w:val="24"/>
              </w:rPr>
            </w:pPr>
            <w:r w:rsidRPr="00DD4AF9">
              <w:rPr>
                <w:i/>
                <w:iCs/>
                <w:sz w:val="24"/>
                <w:szCs w:val="24"/>
              </w:rPr>
              <w:t>0,00</w:t>
            </w:r>
          </w:p>
        </w:tc>
        <w:tc>
          <w:tcPr>
            <w:tcW w:w="3080" w:type="dxa"/>
          </w:tcPr>
          <w:p w:rsidR="00515B62" w:rsidRPr="00DD4AF9" w:rsidRDefault="00515B62" w:rsidP="00DD4AF9">
            <w:pPr>
              <w:jc w:val="center"/>
              <w:rPr>
                <w:i/>
                <w:iCs/>
                <w:sz w:val="24"/>
                <w:szCs w:val="24"/>
              </w:rPr>
            </w:pPr>
            <w:r w:rsidRPr="00DD4AF9">
              <w:rPr>
                <w:i/>
                <w:iCs/>
                <w:sz w:val="24"/>
                <w:szCs w:val="24"/>
              </w:rPr>
              <w:t>0,00</w:t>
            </w:r>
          </w:p>
        </w:tc>
        <w:tc>
          <w:tcPr>
            <w:tcW w:w="2780" w:type="dxa"/>
          </w:tcPr>
          <w:p w:rsidR="00515B62" w:rsidRPr="00DD4AF9" w:rsidRDefault="00515B62" w:rsidP="00DD4AF9">
            <w:pPr>
              <w:ind w:firstLine="0"/>
              <w:jc w:val="center"/>
              <w:rPr>
                <w:i/>
                <w:iCs/>
                <w:sz w:val="24"/>
                <w:szCs w:val="24"/>
              </w:rPr>
            </w:pPr>
          </w:p>
        </w:tc>
      </w:tr>
      <w:tr w:rsidR="00515B62" w:rsidRPr="00AC0564" w:rsidTr="00986DAF">
        <w:tc>
          <w:tcPr>
            <w:tcW w:w="1883" w:type="dxa"/>
          </w:tcPr>
          <w:p w:rsidR="00515B62" w:rsidRPr="00AC0564" w:rsidRDefault="00515B62" w:rsidP="00AC0564">
            <w:pPr>
              <w:tabs>
                <w:tab w:val="left" w:pos="12049"/>
              </w:tabs>
              <w:ind w:firstLine="0"/>
              <w:jc w:val="center"/>
              <w:rPr>
                <w:b/>
                <w:bCs/>
                <w:i/>
                <w:iCs/>
                <w:sz w:val="22"/>
                <w:szCs w:val="22"/>
              </w:rPr>
            </w:pPr>
            <w:r w:rsidRPr="00AC0564">
              <w:rPr>
                <w:b/>
                <w:bCs/>
                <w:i/>
                <w:iCs/>
                <w:sz w:val="22"/>
                <w:szCs w:val="22"/>
              </w:rPr>
              <w:t>итого по программе</w:t>
            </w:r>
          </w:p>
        </w:tc>
        <w:tc>
          <w:tcPr>
            <w:tcW w:w="1626" w:type="dxa"/>
          </w:tcPr>
          <w:p w:rsidR="00515B62" w:rsidRPr="00D17E28" w:rsidRDefault="00515B62" w:rsidP="00DD4AF9">
            <w:pPr>
              <w:tabs>
                <w:tab w:val="left" w:pos="12049"/>
              </w:tabs>
              <w:ind w:firstLine="0"/>
              <w:jc w:val="center"/>
              <w:rPr>
                <w:b/>
                <w:bCs/>
                <w:i/>
                <w:iCs/>
                <w:sz w:val="24"/>
                <w:szCs w:val="24"/>
              </w:rPr>
            </w:pPr>
            <w:r w:rsidRPr="00D17E28">
              <w:rPr>
                <w:b/>
                <w:bCs/>
                <w:i/>
                <w:iCs/>
                <w:sz w:val="24"/>
                <w:szCs w:val="24"/>
              </w:rPr>
              <w:t>77 812 677,00</w:t>
            </w:r>
          </w:p>
        </w:tc>
        <w:tc>
          <w:tcPr>
            <w:tcW w:w="3039" w:type="dxa"/>
          </w:tcPr>
          <w:p w:rsidR="00515B62" w:rsidRPr="00DD4AF9" w:rsidRDefault="00515B62" w:rsidP="00DD4AF9">
            <w:pPr>
              <w:tabs>
                <w:tab w:val="left" w:pos="12049"/>
              </w:tabs>
              <w:ind w:firstLine="0"/>
              <w:jc w:val="center"/>
              <w:rPr>
                <w:b/>
                <w:bCs/>
                <w:i/>
                <w:iCs/>
                <w:sz w:val="24"/>
                <w:szCs w:val="24"/>
              </w:rPr>
            </w:pPr>
            <w:r w:rsidRPr="00DD4AF9">
              <w:rPr>
                <w:b/>
                <w:bCs/>
                <w:i/>
                <w:iCs/>
                <w:sz w:val="24"/>
                <w:szCs w:val="24"/>
              </w:rPr>
              <w:t>14</w:t>
            </w:r>
            <w:r>
              <w:rPr>
                <w:b/>
                <w:bCs/>
                <w:i/>
                <w:iCs/>
                <w:sz w:val="24"/>
                <w:szCs w:val="24"/>
              </w:rPr>
              <w:t> </w:t>
            </w:r>
            <w:r w:rsidRPr="00DD4AF9">
              <w:rPr>
                <w:b/>
                <w:bCs/>
                <w:i/>
                <w:iCs/>
                <w:sz w:val="24"/>
                <w:szCs w:val="24"/>
              </w:rPr>
              <w:t>80</w:t>
            </w:r>
            <w:r>
              <w:rPr>
                <w:b/>
                <w:bCs/>
                <w:i/>
                <w:iCs/>
                <w:sz w:val="24"/>
                <w:szCs w:val="24"/>
              </w:rPr>
              <w:t>6 0</w:t>
            </w:r>
            <w:r w:rsidRPr="00DD4AF9">
              <w:rPr>
                <w:b/>
                <w:bCs/>
                <w:i/>
                <w:iCs/>
                <w:sz w:val="24"/>
                <w:szCs w:val="24"/>
              </w:rPr>
              <w:t>78,00</w:t>
            </w:r>
          </w:p>
        </w:tc>
        <w:tc>
          <w:tcPr>
            <w:tcW w:w="2660" w:type="dxa"/>
          </w:tcPr>
          <w:p w:rsidR="00515B62" w:rsidRPr="00DD4AF9" w:rsidRDefault="00515B62" w:rsidP="00DD4AF9">
            <w:pPr>
              <w:tabs>
                <w:tab w:val="left" w:pos="12049"/>
              </w:tabs>
              <w:ind w:firstLine="0"/>
              <w:jc w:val="center"/>
              <w:rPr>
                <w:b/>
                <w:bCs/>
                <w:i/>
                <w:iCs/>
                <w:sz w:val="24"/>
                <w:szCs w:val="24"/>
              </w:rPr>
            </w:pPr>
            <w:r w:rsidRPr="00DD4AF9">
              <w:rPr>
                <w:b/>
                <w:bCs/>
                <w:i/>
                <w:iCs/>
                <w:sz w:val="24"/>
                <w:szCs w:val="24"/>
              </w:rPr>
              <w:t>14</w:t>
            </w:r>
            <w:r>
              <w:rPr>
                <w:b/>
                <w:bCs/>
                <w:i/>
                <w:iCs/>
                <w:sz w:val="24"/>
                <w:szCs w:val="24"/>
              </w:rPr>
              <w:t> </w:t>
            </w:r>
            <w:r w:rsidRPr="00DD4AF9">
              <w:rPr>
                <w:b/>
                <w:bCs/>
                <w:i/>
                <w:iCs/>
                <w:sz w:val="24"/>
                <w:szCs w:val="24"/>
              </w:rPr>
              <w:t>962</w:t>
            </w:r>
            <w:r>
              <w:rPr>
                <w:b/>
                <w:bCs/>
                <w:i/>
                <w:iCs/>
                <w:sz w:val="24"/>
                <w:szCs w:val="24"/>
              </w:rPr>
              <w:t xml:space="preserve"> </w:t>
            </w:r>
            <w:r w:rsidRPr="00DD4AF9">
              <w:rPr>
                <w:b/>
                <w:bCs/>
                <w:i/>
                <w:iCs/>
                <w:sz w:val="24"/>
                <w:szCs w:val="24"/>
              </w:rPr>
              <w:t>078,00</w:t>
            </w:r>
          </w:p>
        </w:tc>
        <w:tc>
          <w:tcPr>
            <w:tcW w:w="3080" w:type="dxa"/>
          </w:tcPr>
          <w:p w:rsidR="00515B62" w:rsidRPr="00DD4AF9" w:rsidRDefault="00515B62" w:rsidP="00DD4AF9">
            <w:pPr>
              <w:pStyle w:val="ConsPlusNonformat"/>
              <w:widowControl/>
              <w:tabs>
                <w:tab w:val="left" w:pos="993"/>
              </w:tabs>
              <w:jc w:val="center"/>
              <w:rPr>
                <w:rFonts w:ascii="Times New Roman" w:hAnsi="Times New Roman" w:cs="Times New Roman"/>
                <w:b/>
                <w:bCs/>
                <w:i/>
                <w:iCs/>
                <w:sz w:val="24"/>
                <w:szCs w:val="24"/>
              </w:rPr>
            </w:pPr>
            <w:r w:rsidRPr="00DD4AF9">
              <w:rPr>
                <w:rFonts w:ascii="Times New Roman" w:hAnsi="Times New Roman" w:cs="Times New Roman"/>
                <w:b/>
                <w:bCs/>
                <w:i/>
                <w:iCs/>
                <w:sz w:val="24"/>
                <w:szCs w:val="24"/>
              </w:rPr>
              <w:t>15</w:t>
            </w:r>
            <w:r>
              <w:rPr>
                <w:rFonts w:ascii="Times New Roman" w:hAnsi="Times New Roman" w:cs="Times New Roman"/>
                <w:b/>
                <w:bCs/>
                <w:i/>
                <w:iCs/>
                <w:sz w:val="24"/>
                <w:szCs w:val="24"/>
              </w:rPr>
              <w:t> </w:t>
            </w:r>
            <w:r w:rsidRPr="00DD4AF9">
              <w:rPr>
                <w:rFonts w:ascii="Times New Roman" w:hAnsi="Times New Roman" w:cs="Times New Roman"/>
                <w:b/>
                <w:bCs/>
                <w:i/>
                <w:iCs/>
                <w:sz w:val="24"/>
                <w:szCs w:val="24"/>
              </w:rPr>
              <w:t>619</w:t>
            </w:r>
            <w:r>
              <w:rPr>
                <w:rFonts w:ascii="Times New Roman" w:hAnsi="Times New Roman" w:cs="Times New Roman"/>
                <w:b/>
                <w:bCs/>
                <w:i/>
                <w:iCs/>
                <w:sz w:val="24"/>
                <w:szCs w:val="24"/>
              </w:rPr>
              <w:t xml:space="preserve"> </w:t>
            </w:r>
            <w:r w:rsidRPr="00DD4AF9">
              <w:rPr>
                <w:rFonts w:ascii="Times New Roman" w:hAnsi="Times New Roman" w:cs="Times New Roman"/>
                <w:b/>
                <w:bCs/>
                <w:i/>
                <w:iCs/>
                <w:sz w:val="24"/>
                <w:szCs w:val="24"/>
              </w:rPr>
              <w:t>078,00</w:t>
            </w:r>
          </w:p>
        </w:tc>
        <w:tc>
          <w:tcPr>
            <w:tcW w:w="2780" w:type="dxa"/>
          </w:tcPr>
          <w:p w:rsidR="00515B62" w:rsidRPr="00DD4AF9" w:rsidRDefault="00515B62" w:rsidP="00DD4AF9">
            <w:pPr>
              <w:pStyle w:val="ConsPlusNonformat"/>
              <w:tabs>
                <w:tab w:val="left" w:pos="993"/>
              </w:tabs>
              <w:jc w:val="center"/>
              <w:rPr>
                <w:rFonts w:ascii="Times New Roman" w:hAnsi="Times New Roman" w:cs="Times New Roman"/>
                <w:b/>
                <w:bCs/>
                <w:i/>
                <w:iCs/>
                <w:sz w:val="24"/>
                <w:szCs w:val="24"/>
              </w:rPr>
            </w:pPr>
            <w:r w:rsidRPr="00DD4AF9">
              <w:rPr>
                <w:rFonts w:ascii="Times New Roman" w:hAnsi="Times New Roman" w:cs="Times New Roman"/>
                <w:b/>
                <w:bCs/>
                <w:i/>
                <w:iCs/>
                <w:sz w:val="24"/>
                <w:szCs w:val="24"/>
              </w:rPr>
              <w:t>32</w:t>
            </w:r>
            <w:r>
              <w:rPr>
                <w:rFonts w:ascii="Times New Roman" w:hAnsi="Times New Roman" w:cs="Times New Roman"/>
                <w:b/>
                <w:bCs/>
                <w:i/>
                <w:iCs/>
                <w:sz w:val="24"/>
                <w:szCs w:val="24"/>
              </w:rPr>
              <w:t> </w:t>
            </w:r>
            <w:r w:rsidRPr="00DD4AF9">
              <w:rPr>
                <w:rFonts w:ascii="Times New Roman" w:hAnsi="Times New Roman" w:cs="Times New Roman"/>
                <w:b/>
                <w:bCs/>
                <w:i/>
                <w:iCs/>
                <w:sz w:val="24"/>
                <w:szCs w:val="24"/>
              </w:rPr>
              <w:t>425</w:t>
            </w:r>
            <w:r>
              <w:rPr>
                <w:rFonts w:ascii="Times New Roman" w:hAnsi="Times New Roman" w:cs="Times New Roman"/>
                <w:b/>
                <w:bCs/>
                <w:i/>
                <w:iCs/>
                <w:sz w:val="24"/>
                <w:szCs w:val="24"/>
              </w:rPr>
              <w:t xml:space="preserve"> </w:t>
            </w:r>
            <w:r w:rsidRPr="00DD4AF9">
              <w:rPr>
                <w:rFonts w:ascii="Times New Roman" w:hAnsi="Times New Roman" w:cs="Times New Roman"/>
                <w:b/>
                <w:bCs/>
                <w:i/>
                <w:iCs/>
                <w:sz w:val="24"/>
                <w:szCs w:val="24"/>
              </w:rPr>
              <w:t>443,00</w:t>
            </w:r>
          </w:p>
        </w:tc>
      </w:tr>
    </w:tbl>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BC7025">
      <w:pPr>
        <w:pStyle w:val="ConsPlusNonformat"/>
        <w:widowControl/>
        <w:tabs>
          <w:tab w:val="left" w:pos="993"/>
        </w:tabs>
        <w:ind w:left="568"/>
        <w:jc w:val="center"/>
        <w:rPr>
          <w:rFonts w:ascii="Times New Roman" w:hAnsi="Times New Roman" w:cs="Times New Roman"/>
          <w:sz w:val="28"/>
          <w:szCs w:val="28"/>
        </w:rPr>
      </w:pPr>
    </w:p>
    <w:p w:rsidR="00515B62" w:rsidRDefault="00515B62" w:rsidP="0088503A">
      <w:pPr>
        <w:pStyle w:val="ConsPlusNonformat"/>
        <w:widowControl/>
        <w:tabs>
          <w:tab w:val="left" w:pos="993"/>
        </w:tabs>
        <w:ind w:left="568"/>
        <w:rPr>
          <w:rFonts w:ascii="Times New Roman" w:hAnsi="Times New Roman" w:cs="Times New Roman"/>
          <w:sz w:val="28"/>
          <w:szCs w:val="28"/>
        </w:rPr>
        <w:sectPr w:rsidR="00515B62" w:rsidSect="00145639">
          <w:headerReference w:type="default" r:id="rId10"/>
          <w:pgSz w:w="16838" w:h="11906" w:orient="landscape"/>
          <w:pgMar w:top="2127" w:right="1134" w:bottom="426" w:left="284" w:header="1134" w:footer="0" w:gutter="0"/>
          <w:pgNumType w:start="1"/>
          <w:cols w:space="708"/>
          <w:docGrid w:linePitch="381"/>
        </w:sectPr>
      </w:pPr>
    </w:p>
    <w:p w:rsidR="00515B62" w:rsidRPr="0088503A" w:rsidRDefault="00515B62" w:rsidP="0088503A">
      <w:pPr>
        <w:pStyle w:val="ConsPlusNonformat"/>
        <w:widowControl/>
        <w:tabs>
          <w:tab w:val="left" w:pos="993"/>
        </w:tabs>
        <w:jc w:val="center"/>
        <w:rPr>
          <w:rFonts w:ascii="Times New Roman" w:hAnsi="Times New Roman" w:cs="Times New Roman"/>
          <w:b/>
          <w:bCs/>
          <w:sz w:val="28"/>
          <w:szCs w:val="28"/>
        </w:rPr>
      </w:pPr>
      <w:r w:rsidRPr="0088503A">
        <w:rPr>
          <w:rFonts w:ascii="Times New Roman" w:hAnsi="Times New Roman" w:cs="Times New Roman"/>
          <w:b/>
          <w:bCs/>
          <w:sz w:val="28"/>
          <w:szCs w:val="28"/>
        </w:rPr>
        <w:lastRenderedPageBreak/>
        <w:t>1.Общая характеристика сферы реализации</w:t>
      </w:r>
    </w:p>
    <w:p w:rsidR="00515B62" w:rsidRPr="0088503A" w:rsidRDefault="00515B62" w:rsidP="00374A67">
      <w:pPr>
        <w:pStyle w:val="ConsPlusNonformat"/>
        <w:widowControl/>
        <w:tabs>
          <w:tab w:val="left" w:pos="993"/>
        </w:tabs>
        <w:jc w:val="center"/>
        <w:rPr>
          <w:rFonts w:ascii="Times New Roman" w:hAnsi="Times New Roman" w:cs="Times New Roman"/>
          <w:b/>
          <w:bCs/>
          <w:sz w:val="28"/>
          <w:szCs w:val="28"/>
        </w:rPr>
      </w:pPr>
      <w:r w:rsidRPr="0088503A">
        <w:rPr>
          <w:rFonts w:ascii="Times New Roman" w:hAnsi="Times New Roman" w:cs="Times New Roman"/>
          <w:b/>
          <w:bCs/>
          <w:sz w:val="28"/>
          <w:szCs w:val="28"/>
        </w:rPr>
        <w:t>муниципальной целевой программы</w:t>
      </w:r>
    </w:p>
    <w:p w:rsidR="00515B62" w:rsidRPr="0088503A" w:rsidRDefault="00515B62" w:rsidP="001347B7">
      <w:pPr>
        <w:pStyle w:val="ConsPlusNonformat"/>
        <w:widowControl/>
        <w:tabs>
          <w:tab w:val="left" w:pos="993"/>
        </w:tabs>
        <w:rPr>
          <w:rFonts w:ascii="Times New Roman" w:hAnsi="Times New Roman" w:cs="Times New Roman"/>
          <w:b/>
          <w:bCs/>
          <w:sz w:val="28"/>
          <w:szCs w:val="28"/>
        </w:rPr>
      </w:pPr>
    </w:p>
    <w:p w:rsidR="00515B62" w:rsidRPr="008D0780" w:rsidRDefault="00515B62" w:rsidP="001347B7">
      <w:pPr>
        <w:pStyle w:val="a"/>
        <w:numPr>
          <w:ilvl w:val="0"/>
          <w:numId w:val="0"/>
        </w:numPr>
        <w:tabs>
          <w:tab w:val="left" w:pos="284"/>
        </w:tabs>
        <w:suppressAutoHyphens/>
        <w:autoSpaceDE w:val="0"/>
        <w:autoSpaceDN w:val="0"/>
        <w:adjustRightInd w:val="0"/>
        <w:ind w:right="113" w:firstLine="1134"/>
      </w:pPr>
      <w:r w:rsidRPr="008D0780">
        <w:t xml:space="preserve">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города. </w:t>
      </w:r>
    </w:p>
    <w:p w:rsidR="00515B62" w:rsidRPr="008D0780" w:rsidRDefault="00515B62" w:rsidP="001347B7">
      <w:pPr>
        <w:pStyle w:val="a"/>
        <w:numPr>
          <w:ilvl w:val="0"/>
          <w:numId w:val="0"/>
        </w:numPr>
        <w:tabs>
          <w:tab w:val="left" w:pos="284"/>
        </w:tabs>
        <w:suppressAutoHyphens/>
        <w:autoSpaceDE w:val="0"/>
        <w:autoSpaceDN w:val="0"/>
        <w:adjustRightInd w:val="0"/>
        <w:ind w:right="113" w:firstLine="1134"/>
        <w:rPr>
          <w:b/>
          <w:bCs/>
          <w:color w:val="000000"/>
        </w:rPr>
      </w:pPr>
      <w:r w:rsidRPr="008D0780">
        <w:t>Наружное освещение по своему функциональному назначению относится к благоустройству. Мероприятия данной муниципальной целевой программы предусматривают решение вопросов развития энергосбережения на территории города Тутаев, снижение уровня расходов за потребление электроэнергии, улучшение уровня качества освещения на территории города Тутаева. Реализация муниципальной целевой программы позволит обеспечить: качественное и эффективное освещение города Тутаев, повышение деловой и досуговой активности населения.</w:t>
      </w:r>
    </w:p>
    <w:p w:rsidR="00515B62" w:rsidRPr="008D0780" w:rsidRDefault="00515B62" w:rsidP="001347B7">
      <w:pPr>
        <w:pStyle w:val="a"/>
        <w:numPr>
          <w:ilvl w:val="0"/>
          <w:numId w:val="0"/>
        </w:numPr>
        <w:suppressAutoHyphens/>
        <w:autoSpaceDE w:val="0"/>
        <w:autoSpaceDN w:val="0"/>
        <w:adjustRightInd w:val="0"/>
        <w:ind w:right="113" w:firstLine="1134"/>
        <w:rPr>
          <w:spacing w:val="2"/>
          <w:shd w:val="clear" w:color="auto" w:fill="FFFFFF"/>
        </w:rPr>
      </w:pPr>
      <w:r w:rsidRPr="008D0780">
        <w:rPr>
          <w:spacing w:val="2"/>
          <w:shd w:val="clear" w:color="auto" w:fill="FFFFFF"/>
        </w:rPr>
        <w:t>В настоящее время система наружного освещения города Тутаев включает 72,85 километров воздушных и кабельных линий электропередачи, 2462 светильников, 1170 опор освещения. Установленное в настоящее время оборудование для уличного освещения морально устаревшее и не обеспечивает надлежащий уровень освещенности.</w:t>
      </w:r>
    </w:p>
    <w:p w:rsidR="00515B62" w:rsidRPr="008D0780" w:rsidRDefault="00515B62" w:rsidP="001347B7">
      <w:pPr>
        <w:pStyle w:val="a"/>
        <w:numPr>
          <w:ilvl w:val="0"/>
          <w:numId w:val="0"/>
        </w:numPr>
        <w:ind w:firstLine="1134"/>
      </w:pPr>
      <w:r w:rsidRPr="008D0780">
        <w:rPr>
          <w:shd w:val="clear" w:color="auto" w:fill="FFFFFF"/>
        </w:rPr>
        <w:t>Недостаточное выделение средств из бюджета на развитие и модернизацию сетей уличного освещения приводит к увеличению обоснованных жалоб со стороны жителей. Реализация настоящей муниципальной целевой программы «</w:t>
      </w:r>
      <w:r w:rsidRPr="008D0780">
        <w:rPr>
          <w:color w:val="000000"/>
        </w:rPr>
        <w:t>Э</w:t>
      </w:r>
      <w:r w:rsidRPr="008D0780">
        <w:rPr>
          <w:color w:val="101010"/>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8D0780">
        <w:t>» на 2023-2028 годы позволит улучшить качество уличного освещения, при этом сократить затраты на электропотребление.</w:t>
      </w:r>
    </w:p>
    <w:p w:rsidR="00515B62" w:rsidRPr="00973694" w:rsidRDefault="00515B62" w:rsidP="00BC7025">
      <w:pPr>
        <w:pStyle w:val="ConsPlusNonformat"/>
        <w:widowControl/>
        <w:ind w:left="709"/>
        <w:jc w:val="center"/>
        <w:rPr>
          <w:rFonts w:ascii="Times New Roman" w:hAnsi="Times New Roman" w:cs="Times New Roman"/>
          <w:sz w:val="28"/>
          <w:szCs w:val="28"/>
        </w:rPr>
      </w:pPr>
    </w:p>
    <w:p w:rsidR="00515B62" w:rsidRDefault="00515B62" w:rsidP="006C31DB">
      <w:pPr>
        <w:ind w:firstLine="0"/>
        <w:sectPr w:rsidR="00515B62" w:rsidSect="001347B7">
          <w:headerReference w:type="default" r:id="rId11"/>
          <w:pgSz w:w="11906" w:h="16838"/>
          <w:pgMar w:top="1134" w:right="849" w:bottom="284" w:left="1701" w:header="1134" w:footer="0" w:gutter="0"/>
          <w:pgNumType w:start="1"/>
          <w:cols w:space="708"/>
          <w:docGrid w:linePitch="381"/>
        </w:sectPr>
      </w:pPr>
    </w:p>
    <w:p w:rsidR="00515B62" w:rsidRPr="0088503A" w:rsidRDefault="00515B62" w:rsidP="00B76F26">
      <w:pPr>
        <w:pStyle w:val="ConsPlusNonformat"/>
        <w:widowControl/>
        <w:numPr>
          <w:ilvl w:val="0"/>
          <w:numId w:val="3"/>
        </w:numPr>
        <w:tabs>
          <w:tab w:val="left" w:pos="1134"/>
        </w:tabs>
        <w:spacing w:before="240"/>
        <w:jc w:val="center"/>
        <w:rPr>
          <w:rFonts w:ascii="Times New Roman" w:hAnsi="Times New Roman" w:cs="Times New Roman"/>
          <w:b/>
          <w:bCs/>
          <w:sz w:val="28"/>
          <w:szCs w:val="28"/>
        </w:rPr>
      </w:pPr>
      <w:r w:rsidRPr="0088503A">
        <w:rPr>
          <w:rFonts w:ascii="Times New Roman" w:hAnsi="Times New Roman" w:cs="Times New Roman"/>
          <w:b/>
          <w:bCs/>
          <w:sz w:val="28"/>
          <w:szCs w:val="28"/>
        </w:rPr>
        <w:lastRenderedPageBreak/>
        <w:t>Цель, задачи и целевые показатели муниципальной целевой программы</w:t>
      </w:r>
    </w:p>
    <w:p w:rsidR="00515B62" w:rsidRPr="0088503A" w:rsidRDefault="00515B62" w:rsidP="00374A67">
      <w:pPr>
        <w:pStyle w:val="ConsPlusNonformat"/>
        <w:widowControl/>
        <w:tabs>
          <w:tab w:val="left" w:pos="1134"/>
        </w:tabs>
        <w:spacing w:before="240"/>
        <w:ind w:left="928"/>
        <w:jc w:val="center"/>
        <w:rPr>
          <w:rFonts w:ascii="Times New Roman" w:hAnsi="Times New Roman" w:cs="Times New Roman"/>
          <w:b/>
          <w:bCs/>
          <w:sz w:val="12"/>
          <w:szCs w:val="12"/>
        </w:rPr>
      </w:pPr>
    </w:p>
    <w:tbl>
      <w:tblPr>
        <w:tblW w:w="14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9"/>
        <w:gridCol w:w="275"/>
        <w:gridCol w:w="1794"/>
        <w:gridCol w:w="1820"/>
        <w:gridCol w:w="1960"/>
        <w:gridCol w:w="1820"/>
        <w:gridCol w:w="1820"/>
        <w:gridCol w:w="3338"/>
        <w:gridCol w:w="22"/>
      </w:tblGrid>
      <w:tr w:rsidR="00515B62" w:rsidRPr="00AC0564">
        <w:trPr>
          <w:gridAfter w:val="1"/>
          <w:wAfter w:w="22" w:type="dxa"/>
        </w:trPr>
        <w:tc>
          <w:tcPr>
            <w:tcW w:w="1959" w:type="dxa"/>
            <w:vAlign w:val="center"/>
          </w:tcPr>
          <w:p w:rsidR="00515B62" w:rsidRPr="00AC0564" w:rsidRDefault="00515B62" w:rsidP="00AC0564">
            <w:pPr>
              <w:pStyle w:val="ConsPlusNonformat"/>
              <w:widowControl/>
              <w:tabs>
                <w:tab w:val="left" w:pos="1134"/>
              </w:tabs>
              <w:jc w:val="center"/>
              <w:rPr>
                <w:rFonts w:ascii="Times New Roman" w:hAnsi="Times New Roman" w:cs="Times New Roman"/>
                <w:b/>
                <w:bCs/>
                <w:sz w:val="24"/>
                <w:szCs w:val="24"/>
              </w:rPr>
            </w:pPr>
            <w:r w:rsidRPr="00AC0564">
              <w:rPr>
                <w:rFonts w:ascii="Times New Roman" w:hAnsi="Times New Roman" w:cs="Times New Roman"/>
                <w:b/>
                <w:bCs/>
                <w:sz w:val="24"/>
                <w:szCs w:val="24"/>
              </w:rPr>
              <w:t>Цель программы:</w:t>
            </w:r>
          </w:p>
        </w:tc>
        <w:tc>
          <w:tcPr>
            <w:tcW w:w="12827" w:type="dxa"/>
            <w:gridSpan w:val="7"/>
            <w:vAlign w:val="center"/>
          </w:tcPr>
          <w:p w:rsidR="00515B62" w:rsidRPr="00AC0564" w:rsidRDefault="00515B62" w:rsidP="00AC0564">
            <w:pPr>
              <w:pStyle w:val="ConsPlusNonformat"/>
              <w:widowControl/>
              <w:tabs>
                <w:tab w:val="left" w:pos="1134"/>
              </w:tabs>
              <w:jc w:val="both"/>
              <w:rPr>
                <w:rFonts w:ascii="Times New Roman" w:hAnsi="Times New Roman" w:cs="Times New Roman"/>
                <w:sz w:val="24"/>
                <w:szCs w:val="24"/>
              </w:rPr>
            </w:pPr>
            <w:r w:rsidRPr="00AC0564">
              <w:rPr>
                <w:rFonts w:ascii="Times New Roman" w:hAnsi="Times New Roman" w:cs="Times New Roman"/>
                <w:sz w:val="24"/>
                <w:szCs w:val="24"/>
              </w:rPr>
              <w:t>Развитие энергосбережения и повышение качества уличного освещения на территории городского поселения Тутаев</w:t>
            </w:r>
          </w:p>
        </w:tc>
      </w:tr>
      <w:tr w:rsidR="00515B62" w:rsidRPr="00AC0564">
        <w:trPr>
          <w:gridAfter w:val="1"/>
          <w:wAfter w:w="22" w:type="dxa"/>
        </w:trPr>
        <w:tc>
          <w:tcPr>
            <w:tcW w:w="14786" w:type="dxa"/>
            <w:gridSpan w:val="8"/>
          </w:tcPr>
          <w:p w:rsidR="00515B62" w:rsidRPr="00AC0564" w:rsidRDefault="00515B62" w:rsidP="00AC0564">
            <w:pPr>
              <w:pStyle w:val="ConsPlusNonformat"/>
              <w:widowControl/>
              <w:tabs>
                <w:tab w:val="left" w:pos="1134"/>
              </w:tabs>
              <w:spacing w:before="240"/>
              <w:jc w:val="center"/>
              <w:rPr>
                <w:rFonts w:ascii="Times New Roman" w:hAnsi="Times New Roman" w:cs="Times New Roman"/>
                <w:sz w:val="24"/>
                <w:szCs w:val="24"/>
              </w:rPr>
            </w:pPr>
            <w:r w:rsidRPr="00AC0564">
              <w:rPr>
                <w:rFonts w:ascii="Times New Roman" w:hAnsi="Times New Roman" w:cs="Times New Roman"/>
                <w:sz w:val="24"/>
                <w:szCs w:val="24"/>
              </w:rPr>
              <w:t>Задачи и целевые показатели программы</w:t>
            </w:r>
          </w:p>
        </w:tc>
      </w:tr>
      <w:tr w:rsidR="00515B62" w:rsidRPr="00AC0564">
        <w:tc>
          <w:tcPr>
            <w:tcW w:w="2234" w:type="dxa"/>
            <w:gridSpan w:val="2"/>
          </w:tcPr>
          <w:p w:rsidR="00515B62" w:rsidRPr="00AC0564" w:rsidRDefault="00515B62" w:rsidP="00374A67">
            <w:pPr>
              <w:pStyle w:val="ConsPlusNonformat"/>
              <w:widowControl/>
              <w:tabs>
                <w:tab w:val="left" w:pos="1134"/>
              </w:tabs>
              <w:jc w:val="center"/>
              <w:rPr>
                <w:rFonts w:ascii="Times New Roman" w:hAnsi="Times New Roman" w:cs="Times New Roman"/>
                <w:sz w:val="24"/>
                <w:szCs w:val="24"/>
              </w:rPr>
            </w:pPr>
            <w:r w:rsidRPr="00AC0564">
              <w:rPr>
                <w:rFonts w:ascii="Times New Roman" w:hAnsi="Times New Roman" w:cs="Times New Roman"/>
                <w:sz w:val="24"/>
                <w:szCs w:val="24"/>
              </w:rPr>
              <w:t>наименование целевого показателя</w:t>
            </w:r>
          </w:p>
        </w:tc>
        <w:tc>
          <w:tcPr>
            <w:tcW w:w="1794" w:type="dxa"/>
          </w:tcPr>
          <w:p w:rsidR="00515B62" w:rsidRPr="00AC0564" w:rsidRDefault="00515B62" w:rsidP="00374A67">
            <w:pPr>
              <w:pStyle w:val="ConsPlusNonformat"/>
              <w:widowControl/>
              <w:tabs>
                <w:tab w:val="left" w:pos="1134"/>
              </w:tabs>
              <w:jc w:val="center"/>
              <w:rPr>
                <w:rFonts w:ascii="Times New Roman" w:hAnsi="Times New Roman" w:cs="Times New Roman"/>
                <w:sz w:val="24"/>
                <w:szCs w:val="24"/>
              </w:rPr>
            </w:pPr>
            <w:r w:rsidRPr="00AC0564">
              <w:rPr>
                <w:rFonts w:ascii="Times New Roman" w:hAnsi="Times New Roman" w:cs="Times New Roman"/>
                <w:sz w:val="24"/>
                <w:szCs w:val="24"/>
              </w:rPr>
              <w:t>единица измерения показателя</w:t>
            </w:r>
          </w:p>
        </w:tc>
        <w:tc>
          <w:tcPr>
            <w:tcW w:w="1820" w:type="dxa"/>
          </w:tcPr>
          <w:p w:rsidR="00515B62" w:rsidRPr="00AC0564" w:rsidRDefault="00515B62" w:rsidP="00374A67">
            <w:pPr>
              <w:pStyle w:val="ConsPlusNonformat"/>
              <w:widowControl/>
              <w:tabs>
                <w:tab w:val="left" w:pos="1134"/>
              </w:tabs>
              <w:jc w:val="center"/>
              <w:rPr>
                <w:rFonts w:ascii="Times New Roman" w:hAnsi="Times New Roman" w:cs="Times New Roman"/>
                <w:sz w:val="24"/>
                <w:szCs w:val="24"/>
              </w:rPr>
            </w:pPr>
            <w:r w:rsidRPr="00AC0564">
              <w:rPr>
                <w:rFonts w:ascii="Times New Roman" w:hAnsi="Times New Roman" w:cs="Times New Roman"/>
                <w:sz w:val="24"/>
                <w:szCs w:val="24"/>
              </w:rPr>
              <w:t>базовое значение показателя</w:t>
            </w:r>
          </w:p>
        </w:tc>
        <w:tc>
          <w:tcPr>
            <w:tcW w:w="1960" w:type="dxa"/>
          </w:tcPr>
          <w:p w:rsidR="00515B62" w:rsidRPr="00AC0564" w:rsidRDefault="00515B62" w:rsidP="00374A67">
            <w:pPr>
              <w:ind w:firstLine="0"/>
              <w:jc w:val="center"/>
            </w:pPr>
            <w:r w:rsidRPr="00AC0564">
              <w:rPr>
                <w:sz w:val="24"/>
                <w:szCs w:val="24"/>
              </w:rPr>
              <w:t>плановое значение показателя на 2023 г.</w:t>
            </w:r>
          </w:p>
        </w:tc>
        <w:tc>
          <w:tcPr>
            <w:tcW w:w="1820" w:type="dxa"/>
          </w:tcPr>
          <w:p w:rsidR="00515B62" w:rsidRPr="00AC0564" w:rsidRDefault="00515B62" w:rsidP="00374A67">
            <w:pPr>
              <w:ind w:firstLine="0"/>
              <w:jc w:val="center"/>
            </w:pPr>
            <w:r w:rsidRPr="00AC0564">
              <w:rPr>
                <w:sz w:val="24"/>
                <w:szCs w:val="24"/>
              </w:rPr>
              <w:t>плановое значение показателя на 2024 г.</w:t>
            </w:r>
          </w:p>
        </w:tc>
        <w:tc>
          <w:tcPr>
            <w:tcW w:w="1820" w:type="dxa"/>
          </w:tcPr>
          <w:p w:rsidR="00515B62" w:rsidRPr="00AC0564" w:rsidRDefault="00515B62" w:rsidP="00374A67">
            <w:pPr>
              <w:ind w:firstLine="0"/>
              <w:jc w:val="center"/>
            </w:pPr>
            <w:r w:rsidRPr="00AC0564">
              <w:rPr>
                <w:sz w:val="24"/>
                <w:szCs w:val="24"/>
              </w:rPr>
              <w:t>плановое значение показателя на 2025 г.</w:t>
            </w:r>
          </w:p>
        </w:tc>
        <w:tc>
          <w:tcPr>
            <w:tcW w:w="3360" w:type="dxa"/>
            <w:gridSpan w:val="2"/>
          </w:tcPr>
          <w:p w:rsidR="00515B62" w:rsidRPr="00AC0564" w:rsidRDefault="00515B62" w:rsidP="00374A67">
            <w:pPr>
              <w:ind w:firstLine="0"/>
              <w:jc w:val="center"/>
            </w:pPr>
            <w:r w:rsidRPr="00AC0564">
              <w:rPr>
                <w:sz w:val="24"/>
                <w:szCs w:val="24"/>
              </w:rPr>
              <w:t>плановое значение показателя на 2026-2028гг.</w:t>
            </w:r>
          </w:p>
        </w:tc>
      </w:tr>
      <w:tr w:rsidR="00515B62" w:rsidRPr="00AC0564">
        <w:tc>
          <w:tcPr>
            <w:tcW w:w="2234" w:type="dxa"/>
            <w:gridSpan w:val="2"/>
          </w:tcPr>
          <w:p w:rsidR="00515B62" w:rsidRPr="00AC0564" w:rsidRDefault="00515B62" w:rsidP="00AC0564">
            <w:pPr>
              <w:pStyle w:val="ConsPlusNonformat"/>
              <w:widowControl/>
              <w:tabs>
                <w:tab w:val="left" w:pos="1134"/>
              </w:tabs>
              <w:rPr>
                <w:rFonts w:ascii="Times New Roman" w:hAnsi="Times New Roman" w:cs="Times New Roman"/>
                <w:b/>
                <w:bCs/>
                <w:sz w:val="24"/>
                <w:szCs w:val="24"/>
              </w:rPr>
            </w:pPr>
            <w:r w:rsidRPr="00AC0564">
              <w:rPr>
                <w:rFonts w:ascii="Times New Roman" w:hAnsi="Times New Roman" w:cs="Times New Roman"/>
                <w:b/>
                <w:bCs/>
                <w:sz w:val="24"/>
                <w:szCs w:val="24"/>
              </w:rPr>
              <w:t>Задача 1:</w:t>
            </w:r>
          </w:p>
        </w:tc>
        <w:tc>
          <w:tcPr>
            <w:tcW w:w="12574" w:type="dxa"/>
            <w:gridSpan w:val="7"/>
          </w:tcPr>
          <w:p w:rsidR="00515B62" w:rsidRPr="00AC0564" w:rsidRDefault="00515B62" w:rsidP="00AC0564">
            <w:pPr>
              <w:pStyle w:val="ConsPlusNonformat"/>
              <w:widowControl/>
              <w:tabs>
                <w:tab w:val="left" w:pos="1134"/>
              </w:tabs>
              <w:rPr>
                <w:rFonts w:ascii="Times New Roman" w:hAnsi="Times New Roman" w:cs="Times New Roman"/>
                <w:i/>
                <w:iCs/>
                <w:sz w:val="24"/>
                <w:szCs w:val="24"/>
              </w:rPr>
            </w:pPr>
            <w:r w:rsidRPr="00AC0564">
              <w:rPr>
                <w:rFonts w:ascii="Times New Roman" w:hAnsi="Times New Roman" w:cs="Times New Roman"/>
                <w:i/>
                <w:iCs/>
                <w:sz w:val="24"/>
                <w:szCs w:val="24"/>
              </w:rPr>
              <w:t>Создание механизма управления потреблением энергетических ресурсов и сокращение бюджетных затрат.</w:t>
            </w:r>
          </w:p>
        </w:tc>
      </w:tr>
      <w:tr w:rsidR="00515B62" w:rsidRPr="00AC0564">
        <w:tc>
          <w:tcPr>
            <w:tcW w:w="2234" w:type="dxa"/>
            <w:gridSpan w:val="2"/>
          </w:tcPr>
          <w:p w:rsidR="00515B62" w:rsidRPr="00AC0564" w:rsidRDefault="00515B62" w:rsidP="00AC0564">
            <w:pPr>
              <w:pStyle w:val="afe"/>
              <w:ind w:firstLine="0"/>
              <w:rPr>
                <w:b/>
                <w:bCs/>
                <w:sz w:val="24"/>
                <w:szCs w:val="24"/>
              </w:rPr>
            </w:pPr>
            <w:r w:rsidRPr="00AC0564">
              <w:rPr>
                <w:b/>
                <w:bCs/>
                <w:sz w:val="24"/>
                <w:szCs w:val="24"/>
              </w:rPr>
              <w:t xml:space="preserve">показатель 1 </w:t>
            </w:r>
          </w:p>
          <w:p w:rsidR="00515B62" w:rsidRPr="00AC0564" w:rsidRDefault="00515B62" w:rsidP="00AC0564">
            <w:pPr>
              <w:pStyle w:val="afe"/>
              <w:ind w:firstLine="0"/>
              <w:jc w:val="left"/>
              <w:rPr>
                <w:sz w:val="24"/>
                <w:szCs w:val="24"/>
              </w:rPr>
            </w:pPr>
            <w:r w:rsidRPr="00AC0564">
              <w:rPr>
                <w:sz w:val="24"/>
                <w:szCs w:val="24"/>
              </w:rPr>
              <w:t>Количество замененных светильников для снижения уровня потребления электроэнергии</w:t>
            </w:r>
          </w:p>
        </w:tc>
        <w:tc>
          <w:tcPr>
            <w:tcW w:w="1794" w:type="dxa"/>
          </w:tcPr>
          <w:p w:rsidR="00515B62" w:rsidRPr="00AC0564" w:rsidRDefault="00515B62" w:rsidP="008D0780">
            <w:pPr>
              <w:pStyle w:val="ConsPlusNonformat"/>
              <w:widowControl/>
              <w:tabs>
                <w:tab w:val="left" w:pos="1134"/>
              </w:tabs>
              <w:spacing w:before="240"/>
              <w:jc w:val="center"/>
              <w:rPr>
                <w:rFonts w:ascii="Times New Roman" w:hAnsi="Times New Roman" w:cs="Times New Roman"/>
                <w:sz w:val="24"/>
                <w:szCs w:val="24"/>
              </w:rPr>
            </w:pPr>
            <w:r w:rsidRPr="00AC0564">
              <w:rPr>
                <w:rFonts w:ascii="Times New Roman" w:hAnsi="Times New Roman" w:cs="Times New Roman"/>
                <w:sz w:val="24"/>
                <w:szCs w:val="24"/>
              </w:rPr>
              <w:t>Единиц</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2 462</w:t>
            </w:r>
          </w:p>
        </w:tc>
        <w:tc>
          <w:tcPr>
            <w:tcW w:w="196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2 462</w:t>
            </w:r>
          </w:p>
        </w:tc>
        <w:tc>
          <w:tcPr>
            <w:tcW w:w="1820" w:type="dxa"/>
          </w:tcPr>
          <w:p w:rsidR="00515B62" w:rsidRPr="00850468" w:rsidRDefault="00515B62" w:rsidP="00374A67">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2 462</w:t>
            </w:r>
          </w:p>
        </w:tc>
        <w:tc>
          <w:tcPr>
            <w:tcW w:w="1820" w:type="dxa"/>
          </w:tcPr>
          <w:p w:rsidR="00515B62" w:rsidRPr="00850468" w:rsidRDefault="00515B62" w:rsidP="00374A67">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2462</w:t>
            </w:r>
          </w:p>
        </w:tc>
        <w:tc>
          <w:tcPr>
            <w:tcW w:w="3360" w:type="dxa"/>
            <w:gridSpan w:val="2"/>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2 462</w:t>
            </w:r>
          </w:p>
        </w:tc>
      </w:tr>
      <w:tr w:rsidR="00515B62" w:rsidRPr="00AC0564">
        <w:tc>
          <w:tcPr>
            <w:tcW w:w="2234" w:type="dxa"/>
            <w:gridSpan w:val="2"/>
          </w:tcPr>
          <w:p w:rsidR="00515B62" w:rsidRPr="00AC0564" w:rsidRDefault="00515B62" w:rsidP="00AC0564">
            <w:pPr>
              <w:pStyle w:val="afe"/>
              <w:ind w:firstLine="0"/>
              <w:rPr>
                <w:b/>
                <w:bCs/>
                <w:sz w:val="24"/>
                <w:szCs w:val="24"/>
              </w:rPr>
            </w:pPr>
            <w:r w:rsidRPr="00AC0564">
              <w:rPr>
                <w:b/>
                <w:bCs/>
                <w:sz w:val="24"/>
                <w:szCs w:val="24"/>
              </w:rPr>
              <w:t xml:space="preserve">показатель </w:t>
            </w:r>
            <w:r w:rsidRPr="00AC0564">
              <w:rPr>
                <w:b/>
                <w:bCs/>
                <w:sz w:val="24"/>
                <w:szCs w:val="24"/>
                <w:lang w:val="en-US"/>
              </w:rPr>
              <w:t>2</w:t>
            </w:r>
          </w:p>
          <w:p w:rsidR="00515B62" w:rsidRPr="00AC0564" w:rsidRDefault="00515B62" w:rsidP="00AC0564">
            <w:pPr>
              <w:pStyle w:val="afe"/>
              <w:ind w:firstLine="0"/>
              <w:jc w:val="left"/>
              <w:rPr>
                <w:sz w:val="24"/>
                <w:szCs w:val="24"/>
              </w:rPr>
            </w:pPr>
            <w:r w:rsidRPr="00AC0564">
              <w:rPr>
                <w:sz w:val="24"/>
                <w:szCs w:val="24"/>
              </w:rPr>
              <w:t>Количество опор освещения</w:t>
            </w:r>
          </w:p>
        </w:tc>
        <w:tc>
          <w:tcPr>
            <w:tcW w:w="1794" w:type="dxa"/>
          </w:tcPr>
          <w:p w:rsidR="00515B62" w:rsidRPr="00AC0564" w:rsidRDefault="00515B62" w:rsidP="008D0780">
            <w:pPr>
              <w:ind w:firstLine="175"/>
              <w:jc w:val="center"/>
            </w:pPr>
            <w:r w:rsidRPr="00AC0564">
              <w:rPr>
                <w:sz w:val="24"/>
                <w:szCs w:val="24"/>
              </w:rPr>
              <w:t>Единиц</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1 579</w:t>
            </w:r>
          </w:p>
        </w:tc>
        <w:tc>
          <w:tcPr>
            <w:tcW w:w="196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1 579</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1 579</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1579</w:t>
            </w:r>
          </w:p>
        </w:tc>
        <w:tc>
          <w:tcPr>
            <w:tcW w:w="3360" w:type="dxa"/>
            <w:gridSpan w:val="2"/>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1 579</w:t>
            </w:r>
          </w:p>
        </w:tc>
      </w:tr>
      <w:tr w:rsidR="00515B62" w:rsidRPr="00AC0564">
        <w:tc>
          <w:tcPr>
            <w:tcW w:w="2234" w:type="dxa"/>
            <w:gridSpan w:val="2"/>
          </w:tcPr>
          <w:p w:rsidR="00515B62" w:rsidRPr="00AC0564" w:rsidRDefault="00515B62" w:rsidP="00AC0564">
            <w:pPr>
              <w:pStyle w:val="afe"/>
              <w:ind w:firstLine="0"/>
              <w:rPr>
                <w:b/>
                <w:bCs/>
                <w:sz w:val="24"/>
                <w:szCs w:val="24"/>
              </w:rPr>
            </w:pPr>
            <w:r w:rsidRPr="00AC0564">
              <w:rPr>
                <w:b/>
                <w:bCs/>
                <w:sz w:val="24"/>
                <w:szCs w:val="24"/>
              </w:rPr>
              <w:t>показатель 3</w:t>
            </w:r>
          </w:p>
          <w:p w:rsidR="00515B62" w:rsidRPr="00AC0564" w:rsidRDefault="00515B62" w:rsidP="00AC0564">
            <w:pPr>
              <w:pStyle w:val="afe"/>
              <w:ind w:firstLine="0"/>
              <w:jc w:val="left"/>
              <w:rPr>
                <w:sz w:val="24"/>
                <w:szCs w:val="24"/>
              </w:rPr>
            </w:pPr>
            <w:r w:rsidRPr="00AC0564">
              <w:rPr>
                <w:sz w:val="24"/>
                <w:szCs w:val="24"/>
              </w:rPr>
              <w:t>Количество жалоб населения на некачественное освещение</w:t>
            </w:r>
          </w:p>
        </w:tc>
        <w:tc>
          <w:tcPr>
            <w:tcW w:w="1794" w:type="dxa"/>
          </w:tcPr>
          <w:p w:rsidR="00515B62" w:rsidRPr="00AC0564" w:rsidRDefault="00515B62" w:rsidP="008D0780">
            <w:pPr>
              <w:ind w:firstLine="175"/>
              <w:jc w:val="center"/>
            </w:pPr>
            <w:r w:rsidRPr="00AC0564">
              <w:rPr>
                <w:sz w:val="24"/>
                <w:szCs w:val="24"/>
              </w:rPr>
              <w:t>Единиц</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27</w:t>
            </w:r>
          </w:p>
        </w:tc>
        <w:tc>
          <w:tcPr>
            <w:tcW w:w="196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9</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8</w:t>
            </w:r>
          </w:p>
        </w:tc>
        <w:tc>
          <w:tcPr>
            <w:tcW w:w="1820" w:type="dxa"/>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7</w:t>
            </w:r>
          </w:p>
        </w:tc>
        <w:tc>
          <w:tcPr>
            <w:tcW w:w="3360" w:type="dxa"/>
            <w:gridSpan w:val="2"/>
          </w:tcPr>
          <w:p w:rsidR="00515B62" w:rsidRPr="00850468" w:rsidRDefault="00515B62" w:rsidP="00AC0564">
            <w:pPr>
              <w:pStyle w:val="ConsPlusNonformat"/>
              <w:widowControl/>
              <w:tabs>
                <w:tab w:val="left" w:pos="1134"/>
              </w:tabs>
              <w:spacing w:before="240"/>
              <w:jc w:val="center"/>
              <w:rPr>
                <w:rFonts w:ascii="Times New Roman" w:hAnsi="Times New Roman" w:cs="Times New Roman"/>
                <w:i/>
                <w:iCs/>
                <w:sz w:val="24"/>
                <w:szCs w:val="24"/>
              </w:rPr>
            </w:pPr>
            <w:r w:rsidRPr="00850468">
              <w:rPr>
                <w:rFonts w:ascii="Times New Roman" w:hAnsi="Times New Roman" w:cs="Times New Roman"/>
                <w:i/>
                <w:iCs/>
                <w:sz w:val="24"/>
                <w:szCs w:val="24"/>
              </w:rPr>
              <w:t>6</w:t>
            </w:r>
          </w:p>
        </w:tc>
      </w:tr>
    </w:tbl>
    <w:p w:rsidR="00515B62" w:rsidRDefault="00515B62" w:rsidP="00BC7025">
      <w:pPr>
        <w:pStyle w:val="ConsPlusNonformat"/>
        <w:widowControl/>
        <w:tabs>
          <w:tab w:val="left" w:pos="1560"/>
        </w:tabs>
        <w:jc w:val="center"/>
        <w:rPr>
          <w:rFonts w:ascii="Times New Roman" w:hAnsi="Times New Roman" w:cs="Times New Roman"/>
          <w:sz w:val="28"/>
          <w:szCs w:val="28"/>
        </w:rPr>
        <w:sectPr w:rsidR="00515B62" w:rsidSect="00BC7025">
          <w:headerReference w:type="default" r:id="rId12"/>
          <w:footerReference w:type="default" r:id="rId13"/>
          <w:pgSz w:w="16838" w:h="11906" w:orient="landscape"/>
          <w:pgMar w:top="851" w:right="1134" w:bottom="1701" w:left="1134" w:header="709" w:footer="709" w:gutter="0"/>
          <w:cols w:space="708"/>
          <w:docGrid w:linePitch="360"/>
        </w:sectPr>
      </w:pPr>
    </w:p>
    <w:p w:rsidR="00515B62" w:rsidRPr="00F91A7F" w:rsidRDefault="00515B62" w:rsidP="00BC7025">
      <w:pPr>
        <w:pStyle w:val="ConsPlusNonformat"/>
        <w:widowControl/>
        <w:tabs>
          <w:tab w:val="left" w:pos="1560"/>
        </w:tabs>
        <w:jc w:val="center"/>
        <w:rPr>
          <w:rFonts w:ascii="Times New Roman" w:hAnsi="Times New Roman" w:cs="Times New Roman"/>
          <w:sz w:val="28"/>
          <w:szCs w:val="28"/>
        </w:rPr>
      </w:pPr>
    </w:p>
    <w:p w:rsidR="00515B62" w:rsidRPr="0088503A" w:rsidRDefault="00515B62" w:rsidP="00374A67">
      <w:pPr>
        <w:pStyle w:val="a"/>
        <w:numPr>
          <w:ilvl w:val="0"/>
          <w:numId w:val="0"/>
        </w:numPr>
        <w:tabs>
          <w:tab w:val="left" w:pos="12049"/>
        </w:tabs>
        <w:ind w:left="568"/>
        <w:jc w:val="center"/>
        <w:rPr>
          <w:b/>
          <w:bCs/>
        </w:rPr>
      </w:pPr>
      <w:r w:rsidRPr="0088503A">
        <w:rPr>
          <w:b/>
          <w:bCs/>
        </w:rPr>
        <w:t>3.    Ресурсное обеспечение муниципальной целевой программы</w:t>
      </w:r>
    </w:p>
    <w:p w:rsidR="00515B62" w:rsidRPr="00DB2410" w:rsidRDefault="00515B62" w:rsidP="00374A67">
      <w:pPr>
        <w:pStyle w:val="a"/>
        <w:numPr>
          <w:ilvl w:val="0"/>
          <w:numId w:val="0"/>
        </w:numPr>
        <w:tabs>
          <w:tab w:val="left" w:pos="12049"/>
        </w:tabs>
        <w:ind w:left="928"/>
        <w:jc w:val="center"/>
        <w:rPr>
          <w:b/>
          <w:bCs/>
        </w:rPr>
      </w:pPr>
    </w:p>
    <w:tbl>
      <w:tblPr>
        <w:tblW w:w="131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701"/>
        <w:gridCol w:w="1867"/>
        <w:gridCol w:w="1680"/>
        <w:gridCol w:w="1960"/>
        <w:gridCol w:w="2660"/>
      </w:tblGrid>
      <w:tr w:rsidR="00515B62" w:rsidRPr="00AC0564">
        <w:trPr>
          <w:trHeight w:val="648"/>
        </w:trPr>
        <w:tc>
          <w:tcPr>
            <w:tcW w:w="3260" w:type="dxa"/>
            <w:vMerge w:val="restart"/>
          </w:tcPr>
          <w:p w:rsidR="00515B62" w:rsidRPr="003367F5" w:rsidRDefault="00515B62" w:rsidP="00BC7025">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Источник финансирования</w:t>
            </w:r>
          </w:p>
        </w:tc>
        <w:tc>
          <w:tcPr>
            <w:tcW w:w="1701" w:type="dxa"/>
            <w:vMerge w:val="restart"/>
          </w:tcPr>
          <w:p w:rsidR="00515B62" w:rsidRDefault="00515B62" w:rsidP="003367F5">
            <w:pPr>
              <w:pStyle w:val="ConsPlusNonformat"/>
              <w:jc w:val="center"/>
              <w:rPr>
                <w:rFonts w:ascii="Times New Roman" w:hAnsi="Times New Roman" w:cs="Times New Roman"/>
                <w:sz w:val="24"/>
                <w:szCs w:val="24"/>
              </w:rPr>
            </w:pPr>
            <w:r w:rsidRPr="003367F5">
              <w:rPr>
                <w:rFonts w:ascii="Times New Roman" w:hAnsi="Times New Roman" w:cs="Times New Roman"/>
                <w:sz w:val="24"/>
                <w:szCs w:val="24"/>
              </w:rPr>
              <w:t xml:space="preserve">Всего,  </w:t>
            </w:r>
          </w:p>
          <w:p w:rsidR="00515B62" w:rsidRPr="003367F5" w:rsidRDefault="00515B62" w:rsidP="003367F5">
            <w:pPr>
              <w:pStyle w:val="ConsPlusNonformat"/>
              <w:jc w:val="center"/>
              <w:rPr>
                <w:rFonts w:ascii="Times New Roman" w:hAnsi="Times New Roman" w:cs="Times New Roman"/>
                <w:sz w:val="24"/>
                <w:szCs w:val="24"/>
              </w:rPr>
            </w:pPr>
            <w:r w:rsidRPr="003367F5">
              <w:rPr>
                <w:rFonts w:ascii="Times New Roman" w:hAnsi="Times New Roman" w:cs="Times New Roman"/>
                <w:sz w:val="24"/>
                <w:szCs w:val="24"/>
              </w:rPr>
              <w:t>руб.</w:t>
            </w:r>
          </w:p>
        </w:tc>
        <w:tc>
          <w:tcPr>
            <w:tcW w:w="8167" w:type="dxa"/>
            <w:gridSpan w:val="4"/>
          </w:tcPr>
          <w:p w:rsidR="00515B62" w:rsidRPr="003367F5" w:rsidRDefault="00515B62" w:rsidP="00BC7025">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 xml:space="preserve">Оценка расходов (руб.) </w:t>
            </w:r>
          </w:p>
          <w:p w:rsidR="00515B62" w:rsidRPr="003367F5" w:rsidRDefault="00515B62" w:rsidP="00BC7025">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в том числе по годам реализации</w:t>
            </w:r>
          </w:p>
        </w:tc>
      </w:tr>
      <w:tr w:rsidR="00515B62" w:rsidRPr="00AC0564">
        <w:tc>
          <w:tcPr>
            <w:tcW w:w="3260" w:type="dxa"/>
            <w:vMerge/>
          </w:tcPr>
          <w:p w:rsidR="00515B62" w:rsidRPr="003367F5" w:rsidRDefault="00515B62" w:rsidP="00BC7025">
            <w:pPr>
              <w:pStyle w:val="ConsPlusNonformat"/>
              <w:widowControl/>
              <w:jc w:val="center"/>
              <w:rPr>
                <w:rFonts w:ascii="Times New Roman" w:hAnsi="Times New Roman" w:cs="Times New Roman"/>
                <w:sz w:val="24"/>
                <w:szCs w:val="24"/>
              </w:rPr>
            </w:pPr>
          </w:p>
        </w:tc>
        <w:tc>
          <w:tcPr>
            <w:tcW w:w="1701" w:type="dxa"/>
            <w:vMerge/>
          </w:tcPr>
          <w:p w:rsidR="00515B62" w:rsidRPr="003367F5" w:rsidRDefault="00515B62" w:rsidP="00BC7025">
            <w:pPr>
              <w:pStyle w:val="ConsPlusNonformat"/>
              <w:widowControl/>
              <w:jc w:val="center"/>
              <w:rPr>
                <w:rFonts w:ascii="Times New Roman" w:hAnsi="Times New Roman" w:cs="Times New Roman"/>
                <w:sz w:val="24"/>
                <w:szCs w:val="24"/>
              </w:rPr>
            </w:pPr>
          </w:p>
        </w:tc>
        <w:tc>
          <w:tcPr>
            <w:tcW w:w="1867" w:type="dxa"/>
          </w:tcPr>
          <w:p w:rsidR="00515B62" w:rsidRPr="003367F5" w:rsidRDefault="00515B62" w:rsidP="004242A2">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2023 год</w:t>
            </w:r>
          </w:p>
        </w:tc>
        <w:tc>
          <w:tcPr>
            <w:tcW w:w="1680" w:type="dxa"/>
            <w:tcBorders>
              <w:right w:val="single" w:sz="4" w:space="0" w:color="auto"/>
            </w:tcBorders>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 год</w:t>
            </w:r>
          </w:p>
        </w:tc>
        <w:tc>
          <w:tcPr>
            <w:tcW w:w="1960" w:type="dxa"/>
            <w:tcBorders>
              <w:left w:val="single" w:sz="4" w:space="0" w:color="auto"/>
            </w:tcBorders>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год</w:t>
            </w:r>
          </w:p>
        </w:tc>
        <w:tc>
          <w:tcPr>
            <w:tcW w:w="2660" w:type="dxa"/>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2026-2028 годы</w:t>
            </w:r>
          </w:p>
        </w:tc>
      </w:tr>
      <w:tr w:rsidR="00515B62" w:rsidRPr="00AC0564">
        <w:tc>
          <w:tcPr>
            <w:tcW w:w="3260" w:type="dxa"/>
          </w:tcPr>
          <w:p w:rsidR="00515B62" w:rsidRPr="003367F5" w:rsidRDefault="00515B62" w:rsidP="00BC7025">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1</w:t>
            </w:r>
          </w:p>
        </w:tc>
        <w:tc>
          <w:tcPr>
            <w:tcW w:w="1701" w:type="dxa"/>
          </w:tcPr>
          <w:p w:rsidR="00515B62" w:rsidRPr="003367F5" w:rsidRDefault="00515B62" w:rsidP="00BC7025">
            <w:pPr>
              <w:pStyle w:val="ConsPlusNonformat"/>
              <w:widowControl/>
              <w:jc w:val="center"/>
              <w:rPr>
                <w:rFonts w:ascii="Times New Roman" w:hAnsi="Times New Roman" w:cs="Times New Roman"/>
                <w:sz w:val="24"/>
                <w:szCs w:val="24"/>
              </w:rPr>
            </w:pPr>
            <w:r w:rsidRPr="003367F5">
              <w:rPr>
                <w:rFonts w:ascii="Times New Roman" w:hAnsi="Times New Roman" w:cs="Times New Roman"/>
                <w:sz w:val="24"/>
                <w:szCs w:val="24"/>
              </w:rPr>
              <w:t>2</w:t>
            </w:r>
          </w:p>
        </w:tc>
        <w:tc>
          <w:tcPr>
            <w:tcW w:w="1867" w:type="dxa"/>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80" w:type="dxa"/>
            <w:tcBorders>
              <w:right w:val="single" w:sz="4" w:space="0" w:color="auto"/>
            </w:tcBorders>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960" w:type="dxa"/>
            <w:tcBorders>
              <w:left w:val="single" w:sz="4" w:space="0" w:color="auto"/>
            </w:tcBorders>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660" w:type="dxa"/>
          </w:tcPr>
          <w:p w:rsidR="00515B62" w:rsidRPr="003367F5" w:rsidRDefault="00515B62" w:rsidP="004242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515B62" w:rsidRPr="00AC0564">
        <w:tc>
          <w:tcPr>
            <w:tcW w:w="10468" w:type="dxa"/>
            <w:gridSpan w:val="5"/>
            <w:shd w:val="clear" w:color="auto" w:fill="D9D9D9"/>
          </w:tcPr>
          <w:p w:rsidR="00515B62" w:rsidRPr="003367F5" w:rsidRDefault="00515B62" w:rsidP="004242A2">
            <w:pPr>
              <w:pStyle w:val="ConsPlusNonformat"/>
              <w:widowControl/>
              <w:jc w:val="center"/>
              <w:rPr>
                <w:rFonts w:ascii="Times New Roman" w:hAnsi="Times New Roman" w:cs="Times New Roman"/>
                <w:sz w:val="24"/>
                <w:szCs w:val="24"/>
              </w:rPr>
            </w:pPr>
          </w:p>
        </w:tc>
        <w:tc>
          <w:tcPr>
            <w:tcW w:w="2660" w:type="dxa"/>
            <w:shd w:val="clear" w:color="auto" w:fill="D9D9D9"/>
          </w:tcPr>
          <w:p w:rsidR="00515B62" w:rsidRPr="003367F5" w:rsidRDefault="00515B62" w:rsidP="004242A2">
            <w:pPr>
              <w:pStyle w:val="ConsPlusNonformat"/>
              <w:widowControl/>
              <w:jc w:val="center"/>
              <w:rPr>
                <w:rFonts w:ascii="Times New Roman" w:hAnsi="Times New Roman" w:cs="Times New Roman"/>
                <w:sz w:val="24"/>
                <w:szCs w:val="24"/>
              </w:rPr>
            </w:pPr>
          </w:p>
        </w:tc>
      </w:tr>
      <w:tr w:rsidR="00515B62" w:rsidRPr="00AC0564">
        <w:tc>
          <w:tcPr>
            <w:tcW w:w="3260" w:type="dxa"/>
          </w:tcPr>
          <w:p w:rsidR="00515B62" w:rsidRPr="00AC0564" w:rsidRDefault="00515B62" w:rsidP="00BC7025">
            <w:pPr>
              <w:tabs>
                <w:tab w:val="left" w:pos="12049"/>
              </w:tabs>
              <w:ind w:firstLine="0"/>
              <w:jc w:val="left"/>
              <w:rPr>
                <w:sz w:val="24"/>
                <w:szCs w:val="24"/>
              </w:rPr>
            </w:pPr>
            <w:r w:rsidRPr="00AC0564">
              <w:rPr>
                <w:sz w:val="24"/>
                <w:szCs w:val="24"/>
              </w:rPr>
              <w:t>бюджет поселения</w:t>
            </w:r>
          </w:p>
        </w:tc>
        <w:tc>
          <w:tcPr>
            <w:tcW w:w="1701" w:type="dxa"/>
          </w:tcPr>
          <w:p w:rsidR="00515B62" w:rsidRPr="00AC0564" w:rsidRDefault="00515B62" w:rsidP="004F0892">
            <w:pPr>
              <w:tabs>
                <w:tab w:val="left" w:pos="12049"/>
              </w:tabs>
              <w:ind w:firstLine="0"/>
              <w:jc w:val="center"/>
              <w:rPr>
                <w:sz w:val="22"/>
                <w:szCs w:val="22"/>
              </w:rPr>
            </w:pPr>
            <w:r>
              <w:rPr>
                <w:i/>
                <w:iCs/>
                <w:sz w:val="24"/>
                <w:szCs w:val="24"/>
              </w:rPr>
              <w:t>77 812 677,00</w:t>
            </w:r>
          </w:p>
        </w:tc>
        <w:tc>
          <w:tcPr>
            <w:tcW w:w="1867" w:type="dxa"/>
          </w:tcPr>
          <w:p w:rsidR="00515B62" w:rsidRPr="00504BFC" w:rsidRDefault="00515B62" w:rsidP="004242A2">
            <w:pPr>
              <w:tabs>
                <w:tab w:val="left" w:pos="12049"/>
              </w:tabs>
              <w:ind w:firstLine="0"/>
              <w:jc w:val="center"/>
              <w:rPr>
                <w:i/>
                <w:iCs/>
                <w:sz w:val="22"/>
                <w:szCs w:val="22"/>
              </w:rPr>
            </w:pPr>
            <w:r w:rsidRPr="00504BFC">
              <w:rPr>
                <w:i/>
                <w:iCs/>
                <w:sz w:val="22"/>
                <w:szCs w:val="22"/>
              </w:rPr>
              <w:t>14 806 078,00</w:t>
            </w:r>
          </w:p>
        </w:tc>
        <w:tc>
          <w:tcPr>
            <w:tcW w:w="1680" w:type="dxa"/>
            <w:tcBorders>
              <w:right w:val="single" w:sz="4" w:space="0" w:color="auto"/>
            </w:tcBorders>
          </w:tcPr>
          <w:p w:rsidR="00515B62" w:rsidRPr="00504BFC" w:rsidRDefault="00515B62" w:rsidP="004242A2">
            <w:pPr>
              <w:tabs>
                <w:tab w:val="left" w:pos="12049"/>
              </w:tabs>
              <w:ind w:firstLine="0"/>
              <w:jc w:val="center"/>
              <w:rPr>
                <w:i/>
                <w:iCs/>
                <w:sz w:val="22"/>
                <w:szCs w:val="22"/>
              </w:rPr>
            </w:pPr>
            <w:r w:rsidRPr="00504BFC">
              <w:rPr>
                <w:i/>
                <w:iCs/>
                <w:sz w:val="22"/>
                <w:szCs w:val="22"/>
              </w:rPr>
              <w:t>14 962 078,00</w:t>
            </w:r>
          </w:p>
        </w:tc>
        <w:tc>
          <w:tcPr>
            <w:tcW w:w="1960" w:type="dxa"/>
            <w:tcBorders>
              <w:left w:val="single" w:sz="4" w:space="0" w:color="auto"/>
            </w:tcBorders>
          </w:tcPr>
          <w:p w:rsidR="00515B62" w:rsidRPr="00504BFC" w:rsidRDefault="00515B62" w:rsidP="004242A2">
            <w:pPr>
              <w:tabs>
                <w:tab w:val="left" w:pos="12049"/>
              </w:tabs>
              <w:ind w:firstLine="0"/>
              <w:jc w:val="center"/>
              <w:rPr>
                <w:i/>
                <w:iCs/>
                <w:sz w:val="22"/>
                <w:szCs w:val="22"/>
              </w:rPr>
            </w:pPr>
            <w:r w:rsidRPr="00504BFC">
              <w:rPr>
                <w:i/>
                <w:iCs/>
                <w:sz w:val="22"/>
                <w:szCs w:val="22"/>
              </w:rPr>
              <w:t>15 619 078,00</w:t>
            </w:r>
          </w:p>
        </w:tc>
        <w:tc>
          <w:tcPr>
            <w:tcW w:w="2660" w:type="dxa"/>
          </w:tcPr>
          <w:p w:rsidR="00515B62" w:rsidRPr="00504BFC" w:rsidRDefault="00515B62" w:rsidP="004242A2">
            <w:pPr>
              <w:pStyle w:val="ConsPlusNonformat"/>
              <w:widowControl/>
              <w:tabs>
                <w:tab w:val="left" w:pos="993"/>
              </w:tabs>
              <w:jc w:val="center"/>
              <w:rPr>
                <w:rFonts w:ascii="Times New Roman" w:hAnsi="Times New Roman" w:cs="Times New Roman"/>
                <w:i/>
                <w:iCs/>
                <w:sz w:val="24"/>
                <w:szCs w:val="24"/>
              </w:rPr>
            </w:pPr>
            <w:r w:rsidRPr="00504BFC">
              <w:rPr>
                <w:rFonts w:ascii="Times New Roman" w:hAnsi="Times New Roman" w:cs="Times New Roman"/>
                <w:i/>
                <w:iCs/>
                <w:sz w:val="24"/>
                <w:szCs w:val="24"/>
              </w:rPr>
              <w:t>32</w:t>
            </w:r>
            <w:r>
              <w:rPr>
                <w:rFonts w:ascii="Times New Roman" w:hAnsi="Times New Roman" w:cs="Times New Roman"/>
                <w:i/>
                <w:iCs/>
                <w:sz w:val="24"/>
                <w:szCs w:val="24"/>
              </w:rPr>
              <w:t> </w:t>
            </w:r>
            <w:r w:rsidRPr="00504BFC">
              <w:rPr>
                <w:rFonts w:ascii="Times New Roman" w:hAnsi="Times New Roman" w:cs="Times New Roman"/>
                <w:i/>
                <w:iCs/>
                <w:sz w:val="24"/>
                <w:szCs w:val="24"/>
              </w:rPr>
              <w:t>425</w:t>
            </w:r>
            <w:r>
              <w:rPr>
                <w:rFonts w:ascii="Times New Roman" w:hAnsi="Times New Roman" w:cs="Times New Roman"/>
                <w:i/>
                <w:iCs/>
                <w:sz w:val="24"/>
                <w:szCs w:val="24"/>
              </w:rPr>
              <w:t xml:space="preserve"> </w:t>
            </w:r>
            <w:r w:rsidRPr="00504BFC">
              <w:rPr>
                <w:rFonts w:ascii="Times New Roman" w:hAnsi="Times New Roman" w:cs="Times New Roman"/>
                <w:i/>
                <w:iCs/>
                <w:sz w:val="24"/>
                <w:szCs w:val="24"/>
              </w:rPr>
              <w:t>443,00</w:t>
            </w:r>
          </w:p>
        </w:tc>
      </w:tr>
      <w:tr w:rsidR="00515B62" w:rsidRPr="00AC0564">
        <w:tc>
          <w:tcPr>
            <w:tcW w:w="3260" w:type="dxa"/>
          </w:tcPr>
          <w:p w:rsidR="00515B62" w:rsidRPr="00AC0564" w:rsidRDefault="00515B62" w:rsidP="00BC7025">
            <w:pPr>
              <w:tabs>
                <w:tab w:val="left" w:pos="12049"/>
              </w:tabs>
              <w:ind w:firstLine="0"/>
              <w:jc w:val="left"/>
              <w:rPr>
                <w:sz w:val="24"/>
                <w:szCs w:val="24"/>
              </w:rPr>
            </w:pPr>
            <w:r w:rsidRPr="00AC0564">
              <w:rPr>
                <w:sz w:val="24"/>
                <w:szCs w:val="24"/>
              </w:rPr>
              <w:t>бюджет района</w:t>
            </w:r>
          </w:p>
        </w:tc>
        <w:tc>
          <w:tcPr>
            <w:tcW w:w="1701" w:type="dxa"/>
          </w:tcPr>
          <w:p w:rsidR="00515B62" w:rsidRPr="003367F5" w:rsidRDefault="00515B62" w:rsidP="004F08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867"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680" w:type="dxa"/>
            <w:tcBorders>
              <w:righ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960" w:type="dxa"/>
            <w:tcBorders>
              <w:lef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2660"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515B62" w:rsidRPr="00AC0564">
        <w:tc>
          <w:tcPr>
            <w:tcW w:w="3260" w:type="dxa"/>
          </w:tcPr>
          <w:p w:rsidR="00515B62" w:rsidRPr="00AC0564" w:rsidRDefault="00515B62" w:rsidP="00BC7025">
            <w:pPr>
              <w:tabs>
                <w:tab w:val="left" w:pos="12049"/>
              </w:tabs>
              <w:ind w:firstLine="0"/>
              <w:jc w:val="left"/>
              <w:rPr>
                <w:sz w:val="24"/>
                <w:szCs w:val="24"/>
              </w:rPr>
            </w:pPr>
            <w:r w:rsidRPr="00AC0564">
              <w:rPr>
                <w:sz w:val="24"/>
                <w:szCs w:val="24"/>
              </w:rPr>
              <w:t>областной бюджет</w:t>
            </w:r>
          </w:p>
        </w:tc>
        <w:tc>
          <w:tcPr>
            <w:tcW w:w="1701" w:type="dxa"/>
          </w:tcPr>
          <w:p w:rsidR="00515B62" w:rsidRPr="003367F5" w:rsidRDefault="00515B62" w:rsidP="004F08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867"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680" w:type="dxa"/>
            <w:tcBorders>
              <w:righ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960" w:type="dxa"/>
            <w:tcBorders>
              <w:lef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2660"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515B62" w:rsidRPr="00AC0564">
        <w:tc>
          <w:tcPr>
            <w:tcW w:w="3260" w:type="dxa"/>
          </w:tcPr>
          <w:p w:rsidR="00515B62" w:rsidRPr="00AC0564" w:rsidRDefault="00515B62" w:rsidP="00BC7025">
            <w:pPr>
              <w:tabs>
                <w:tab w:val="left" w:pos="12049"/>
              </w:tabs>
              <w:ind w:firstLine="0"/>
              <w:jc w:val="left"/>
              <w:rPr>
                <w:sz w:val="24"/>
                <w:szCs w:val="24"/>
              </w:rPr>
            </w:pPr>
            <w:r w:rsidRPr="00AC0564">
              <w:rPr>
                <w:sz w:val="24"/>
                <w:szCs w:val="24"/>
              </w:rPr>
              <w:t xml:space="preserve">федеральный бюджет </w:t>
            </w:r>
          </w:p>
        </w:tc>
        <w:tc>
          <w:tcPr>
            <w:tcW w:w="1701" w:type="dxa"/>
          </w:tcPr>
          <w:p w:rsidR="00515B62" w:rsidRPr="003367F5" w:rsidRDefault="00515B62" w:rsidP="004F08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867"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680" w:type="dxa"/>
            <w:tcBorders>
              <w:righ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960" w:type="dxa"/>
            <w:tcBorders>
              <w:lef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2660"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515B62" w:rsidRPr="00AC0564">
        <w:tc>
          <w:tcPr>
            <w:tcW w:w="3260" w:type="dxa"/>
          </w:tcPr>
          <w:p w:rsidR="00515B62" w:rsidRPr="00AC0564" w:rsidRDefault="00515B62" w:rsidP="00BC7025">
            <w:pPr>
              <w:tabs>
                <w:tab w:val="left" w:pos="12049"/>
              </w:tabs>
              <w:ind w:firstLine="0"/>
              <w:jc w:val="left"/>
              <w:rPr>
                <w:sz w:val="24"/>
                <w:szCs w:val="24"/>
              </w:rPr>
            </w:pPr>
            <w:r w:rsidRPr="00AC0564">
              <w:rPr>
                <w:sz w:val="24"/>
                <w:szCs w:val="24"/>
              </w:rPr>
              <w:t>итого по бюджету программы</w:t>
            </w:r>
          </w:p>
        </w:tc>
        <w:tc>
          <w:tcPr>
            <w:tcW w:w="1701" w:type="dxa"/>
          </w:tcPr>
          <w:p w:rsidR="00515B62" w:rsidRPr="00AC0564" w:rsidRDefault="00515B62" w:rsidP="004F0892">
            <w:pPr>
              <w:tabs>
                <w:tab w:val="left" w:pos="12049"/>
              </w:tabs>
              <w:ind w:firstLine="0"/>
              <w:jc w:val="center"/>
              <w:rPr>
                <w:sz w:val="22"/>
                <w:szCs w:val="22"/>
              </w:rPr>
            </w:pPr>
            <w:r>
              <w:rPr>
                <w:i/>
                <w:iCs/>
                <w:sz w:val="24"/>
                <w:szCs w:val="24"/>
              </w:rPr>
              <w:t>77 812 677,00</w:t>
            </w:r>
          </w:p>
        </w:tc>
        <w:tc>
          <w:tcPr>
            <w:tcW w:w="1867" w:type="dxa"/>
          </w:tcPr>
          <w:p w:rsidR="00515B62" w:rsidRPr="00504BFC" w:rsidRDefault="00515B62" w:rsidP="004242A2">
            <w:pPr>
              <w:tabs>
                <w:tab w:val="left" w:pos="12049"/>
              </w:tabs>
              <w:ind w:firstLine="0"/>
              <w:jc w:val="center"/>
              <w:rPr>
                <w:i/>
                <w:iCs/>
                <w:sz w:val="22"/>
                <w:szCs w:val="22"/>
              </w:rPr>
            </w:pPr>
            <w:r w:rsidRPr="00504BFC">
              <w:rPr>
                <w:i/>
                <w:iCs/>
                <w:sz w:val="22"/>
                <w:szCs w:val="22"/>
              </w:rPr>
              <w:t>14 806 078,00</w:t>
            </w:r>
          </w:p>
        </w:tc>
        <w:tc>
          <w:tcPr>
            <w:tcW w:w="1680" w:type="dxa"/>
            <w:tcBorders>
              <w:right w:val="single" w:sz="4" w:space="0" w:color="auto"/>
            </w:tcBorders>
          </w:tcPr>
          <w:p w:rsidR="00515B62" w:rsidRPr="00504BFC" w:rsidRDefault="00515B62" w:rsidP="004242A2">
            <w:pPr>
              <w:tabs>
                <w:tab w:val="left" w:pos="12049"/>
              </w:tabs>
              <w:ind w:firstLine="0"/>
              <w:jc w:val="center"/>
              <w:rPr>
                <w:i/>
                <w:iCs/>
                <w:sz w:val="22"/>
                <w:szCs w:val="22"/>
              </w:rPr>
            </w:pPr>
            <w:r w:rsidRPr="00504BFC">
              <w:rPr>
                <w:i/>
                <w:iCs/>
                <w:sz w:val="22"/>
                <w:szCs w:val="22"/>
              </w:rPr>
              <w:t>14 962 078,00</w:t>
            </w:r>
          </w:p>
        </w:tc>
        <w:tc>
          <w:tcPr>
            <w:tcW w:w="1960" w:type="dxa"/>
            <w:tcBorders>
              <w:left w:val="single" w:sz="4" w:space="0" w:color="auto"/>
            </w:tcBorders>
          </w:tcPr>
          <w:p w:rsidR="00515B62" w:rsidRPr="00504BFC" w:rsidRDefault="00515B62" w:rsidP="004242A2">
            <w:pPr>
              <w:tabs>
                <w:tab w:val="left" w:pos="12049"/>
              </w:tabs>
              <w:ind w:firstLine="0"/>
              <w:jc w:val="center"/>
              <w:rPr>
                <w:i/>
                <w:iCs/>
                <w:sz w:val="22"/>
                <w:szCs w:val="22"/>
              </w:rPr>
            </w:pPr>
            <w:r w:rsidRPr="00504BFC">
              <w:rPr>
                <w:i/>
                <w:iCs/>
                <w:sz w:val="22"/>
                <w:szCs w:val="22"/>
              </w:rPr>
              <w:t>15 619 078,00</w:t>
            </w:r>
          </w:p>
        </w:tc>
        <w:tc>
          <w:tcPr>
            <w:tcW w:w="2660" w:type="dxa"/>
          </w:tcPr>
          <w:p w:rsidR="00515B62" w:rsidRPr="00504BFC" w:rsidRDefault="00515B62" w:rsidP="004242A2">
            <w:pPr>
              <w:pStyle w:val="ConsPlusNonformat"/>
              <w:widowControl/>
              <w:tabs>
                <w:tab w:val="left" w:pos="993"/>
              </w:tabs>
              <w:jc w:val="center"/>
              <w:rPr>
                <w:rFonts w:ascii="Times New Roman" w:hAnsi="Times New Roman" w:cs="Times New Roman"/>
                <w:i/>
                <w:iCs/>
                <w:sz w:val="24"/>
                <w:szCs w:val="24"/>
              </w:rPr>
            </w:pPr>
            <w:r w:rsidRPr="00504BFC">
              <w:rPr>
                <w:rFonts w:ascii="Times New Roman" w:hAnsi="Times New Roman" w:cs="Times New Roman"/>
                <w:i/>
                <w:iCs/>
                <w:sz w:val="24"/>
                <w:szCs w:val="24"/>
              </w:rPr>
              <w:t>32</w:t>
            </w:r>
            <w:r>
              <w:rPr>
                <w:rFonts w:ascii="Times New Roman" w:hAnsi="Times New Roman" w:cs="Times New Roman"/>
                <w:i/>
                <w:iCs/>
                <w:sz w:val="24"/>
                <w:szCs w:val="24"/>
              </w:rPr>
              <w:t> </w:t>
            </w:r>
            <w:r w:rsidRPr="00504BFC">
              <w:rPr>
                <w:rFonts w:ascii="Times New Roman" w:hAnsi="Times New Roman" w:cs="Times New Roman"/>
                <w:i/>
                <w:iCs/>
                <w:sz w:val="24"/>
                <w:szCs w:val="24"/>
              </w:rPr>
              <w:t>425</w:t>
            </w:r>
            <w:r>
              <w:rPr>
                <w:rFonts w:ascii="Times New Roman" w:hAnsi="Times New Roman" w:cs="Times New Roman"/>
                <w:i/>
                <w:iCs/>
                <w:sz w:val="24"/>
                <w:szCs w:val="24"/>
              </w:rPr>
              <w:t xml:space="preserve"> </w:t>
            </w:r>
            <w:r w:rsidRPr="00504BFC">
              <w:rPr>
                <w:rFonts w:ascii="Times New Roman" w:hAnsi="Times New Roman" w:cs="Times New Roman"/>
                <w:i/>
                <w:iCs/>
                <w:sz w:val="24"/>
                <w:szCs w:val="24"/>
              </w:rPr>
              <w:t>443,00</w:t>
            </w:r>
          </w:p>
        </w:tc>
      </w:tr>
      <w:tr w:rsidR="00515B62" w:rsidRPr="00AC0564">
        <w:tc>
          <w:tcPr>
            <w:tcW w:w="3260" w:type="dxa"/>
          </w:tcPr>
          <w:p w:rsidR="00515B62" w:rsidRPr="00AC0564" w:rsidRDefault="00515B62" w:rsidP="00BC7025">
            <w:pPr>
              <w:tabs>
                <w:tab w:val="left" w:pos="12049"/>
              </w:tabs>
              <w:ind w:firstLine="0"/>
              <w:jc w:val="left"/>
              <w:rPr>
                <w:i/>
                <w:iCs/>
                <w:sz w:val="24"/>
                <w:szCs w:val="24"/>
              </w:rPr>
            </w:pPr>
            <w:r w:rsidRPr="00AC0564">
              <w:rPr>
                <w:i/>
                <w:iCs/>
                <w:sz w:val="24"/>
                <w:szCs w:val="24"/>
              </w:rPr>
              <w:t>внебюджетные источники</w:t>
            </w:r>
          </w:p>
        </w:tc>
        <w:tc>
          <w:tcPr>
            <w:tcW w:w="1701" w:type="dxa"/>
          </w:tcPr>
          <w:p w:rsidR="00515B62" w:rsidRPr="003367F5" w:rsidRDefault="00515B62" w:rsidP="004F08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867"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680" w:type="dxa"/>
            <w:tcBorders>
              <w:righ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1960" w:type="dxa"/>
            <w:tcBorders>
              <w:left w:val="single" w:sz="4" w:space="0" w:color="auto"/>
            </w:tcBorders>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2660" w:type="dxa"/>
          </w:tcPr>
          <w:p w:rsidR="00515B62" w:rsidRPr="00504BFC" w:rsidRDefault="00515B62" w:rsidP="004242A2">
            <w:pPr>
              <w:pStyle w:val="ConsPlusNonformat"/>
              <w:widowControl/>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515B62" w:rsidRPr="00AC0564">
        <w:tc>
          <w:tcPr>
            <w:tcW w:w="3260" w:type="dxa"/>
          </w:tcPr>
          <w:p w:rsidR="00515B62" w:rsidRPr="00AC0564" w:rsidRDefault="00515B62" w:rsidP="00BC7025">
            <w:pPr>
              <w:tabs>
                <w:tab w:val="left" w:pos="12049"/>
              </w:tabs>
              <w:ind w:firstLine="0"/>
              <w:jc w:val="left"/>
              <w:rPr>
                <w:b/>
                <w:bCs/>
                <w:i/>
                <w:iCs/>
                <w:sz w:val="24"/>
                <w:szCs w:val="24"/>
              </w:rPr>
            </w:pPr>
            <w:r w:rsidRPr="00AC0564">
              <w:rPr>
                <w:b/>
                <w:bCs/>
                <w:i/>
                <w:iCs/>
                <w:sz w:val="24"/>
                <w:szCs w:val="24"/>
              </w:rPr>
              <w:t xml:space="preserve">итого по муниципальной </w:t>
            </w:r>
            <w:r>
              <w:rPr>
                <w:b/>
                <w:bCs/>
                <w:i/>
                <w:iCs/>
                <w:sz w:val="24"/>
                <w:szCs w:val="24"/>
              </w:rPr>
              <w:t xml:space="preserve">целевой </w:t>
            </w:r>
            <w:r w:rsidRPr="00AC0564">
              <w:rPr>
                <w:b/>
                <w:bCs/>
                <w:i/>
                <w:iCs/>
                <w:sz w:val="24"/>
                <w:szCs w:val="24"/>
              </w:rPr>
              <w:t>программе</w:t>
            </w:r>
          </w:p>
        </w:tc>
        <w:tc>
          <w:tcPr>
            <w:tcW w:w="1701" w:type="dxa"/>
          </w:tcPr>
          <w:p w:rsidR="00515B62" w:rsidRPr="00D17E28" w:rsidRDefault="00515B62" w:rsidP="004F0892">
            <w:pPr>
              <w:tabs>
                <w:tab w:val="left" w:pos="12049"/>
              </w:tabs>
              <w:ind w:firstLine="0"/>
              <w:jc w:val="center"/>
              <w:rPr>
                <w:b/>
                <w:bCs/>
                <w:i/>
                <w:iCs/>
                <w:sz w:val="22"/>
                <w:szCs w:val="22"/>
              </w:rPr>
            </w:pPr>
            <w:r w:rsidRPr="00D17E28">
              <w:rPr>
                <w:b/>
                <w:bCs/>
                <w:i/>
                <w:iCs/>
                <w:sz w:val="24"/>
                <w:szCs w:val="24"/>
              </w:rPr>
              <w:t>77 812 677,00</w:t>
            </w:r>
          </w:p>
        </w:tc>
        <w:tc>
          <w:tcPr>
            <w:tcW w:w="1867" w:type="dxa"/>
          </w:tcPr>
          <w:p w:rsidR="00515B62" w:rsidRPr="00504BFC" w:rsidRDefault="00515B62" w:rsidP="004242A2">
            <w:pPr>
              <w:tabs>
                <w:tab w:val="left" w:pos="12049"/>
              </w:tabs>
              <w:ind w:firstLine="0"/>
              <w:jc w:val="center"/>
              <w:rPr>
                <w:b/>
                <w:bCs/>
                <w:i/>
                <w:iCs/>
                <w:sz w:val="22"/>
                <w:szCs w:val="22"/>
              </w:rPr>
            </w:pPr>
            <w:r w:rsidRPr="00504BFC">
              <w:rPr>
                <w:b/>
                <w:bCs/>
                <w:i/>
                <w:iCs/>
                <w:sz w:val="22"/>
                <w:szCs w:val="22"/>
              </w:rPr>
              <w:t>14 806 078,00</w:t>
            </w:r>
          </w:p>
        </w:tc>
        <w:tc>
          <w:tcPr>
            <w:tcW w:w="1680" w:type="dxa"/>
            <w:tcBorders>
              <w:right w:val="single" w:sz="4" w:space="0" w:color="auto"/>
            </w:tcBorders>
          </w:tcPr>
          <w:p w:rsidR="00515B62" w:rsidRPr="00504BFC" w:rsidRDefault="00515B62" w:rsidP="004242A2">
            <w:pPr>
              <w:tabs>
                <w:tab w:val="left" w:pos="12049"/>
              </w:tabs>
              <w:ind w:firstLine="0"/>
              <w:jc w:val="center"/>
              <w:rPr>
                <w:b/>
                <w:bCs/>
                <w:i/>
                <w:iCs/>
                <w:sz w:val="22"/>
                <w:szCs w:val="22"/>
              </w:rPr>
            </w:pPr>
            <w:r w:rsidRPr="00504BFC">
              <w:rPr>
                <w:b/>
                <w:bCs/>
                <w:i/>
                <w:iCs/>
                <w:sz w:val="22"/>
                <w:szCs w:val="22"/>
              </w:rPr>
              <w:t>14 962 078,00</w:t>
            </w:r>
          </w:p>
        </w:tc>
        <w:tc>
          <w:tcPr>
            <w:tcW w:w="1960" w:type="dxa"/>
            <w:tcBorders>
              <w:left w:val="single" w:sz="4" w:space="0" w:color="auto"/>
            </w:tcBorders>
          </w:tcPr>
          <w:p w:rsidR="00515B62" w:rsidRPr="00504BFC" w:rsidRDefault="00515B62" w:rsidP="004242A2">
            <w:pPr>
              <w:tabs>
                <w:tab w:val="left" w:pos="12049"/>
              </w:tabs>
              <w:ind w:firstLine="0"/>
              <w:jc w:val="center"/>
              <w:rPr>
                <w:b/>
                <w:bCs/>
                <w:i/>
                <w:iCs/>
                <w:sz w:val="22"/>
                <w:szCs w:val="22"/>
              </w:rPr>
            </w:pPr>
            <w:r w:rsidRPr="00504BFC">
              <w:rPr>
                <w:b/>
                <w:bCs/>
                <w:i/>
                <w:iCs/>
                <w:sz w:val="22"/>
                <w:szCs w:val="22"/>
              </w:rPr>
              <w:t>15 619 078,00</w:t>
            </w:r>
          </w:p>
        </w:tc>
        <w:tc>
          <w:tcPr>
            <w:tcW w:w="2660" w:type="dxa"/>
          </w:tcPr>
          <w:p w:rsidR="00515B62" w:rsidRPr="00504BFC" w:rsidRDefault="00515B62" w:rsidP="004242A2">
            <w:pPr>
              <w:pStyle w:val="ConsPlusNonformat"/>
              <w:widowControl/>
              <w:tabs>
                <w:tab w:val="left" w:pos="993"/>
              </w:tabs>
              <w:jc w:val="center"/>
              <w:rPr>
                <w:rFonts w:ascii="Times New Roman" w:hAnsi="Times New Roman" w:cs="Times New Roman"/>
                <w:b/>
                <w:bCs/>
                <w:i/>
                <w:iCs/>
                <w:sz w:val="24"/>
                <w:szCs w:val="24"/>
              </w:rPr>
            </w:pPr>
            <w:r w:rsidRPr="00504BFC">
              <w:rPr>
                <w:rFonts w:ascii="Times New Roman" w:hAnsi="Times New Roman" w:cs="Times New Roman"/>
                <w:b/>
                <w:bCs/>
                <w:i/>
                <w:iCs/>
                <w:sz w:val="24"/>
                <w:szCs w:val="24"/>
              </w:rPr>
              <w:t>32</w:t>
            </w:r>
            <w:r>
              <w:rPr>
                <w:rFonts w:ascii="Times New Roman" w:hAnsi="Times New Roman" w:cs="Times New Roman"/>
                <w:b/>
                <w:bCs/>
                <w:i/>
                <w:iCs/>
                <w:sz w:val="24"/>
                <w:szCs w:val="24"/>
              </w:rPr>
              <w:t> </w:t>
            </w:r>
            <w:r w:rsidRPr="00504BFC">
              <w:rPr>
                <w:rFonts w:ascii="Times New Roman" w:hAnsi="Times New Roman" w:cs="Times New Roman"/>
                <w:b/>
                <w:bCs/>
                <w:i/>
                <w:iCs/>
                <w:sz w:val="24"/>
                <w:szCs w:val="24"/>
              </w:rPr>
              <w:t>425</w:t>
            </w:r>
            <w:r>
              <w:rPr>
                <w:rFonts w:ascii="Times New Roman" w:hAnsi="Times New Roman" w:cs="Times New Roman"/>
                <w:b/>
                <w:bCs/>
                <w:i/>
                <w:iCs/>
                <w:sz w:val="24"/>
                <w:szCs w:val="24"/>
              </w:rPr>
              <w:t xml:space="preserve"> </w:t>
            </w:r>
            <w:r w:rsidRPr="00504BFC">
              <w:rPr>
                <w:rFonts w:ascii="Times New Roman" w:hAnsi="Times New Roman" w:cs="Times New Roman"/>
                <w:b/>
                <w:bCs/>
                <w:i/>
                <w:iCs/>
                <w:sz w:val="24"/>
                <w:szCs w:val="24"/>
              </w:rPr>
              <w:t>443,00</w:t>
            </w:r>
          </w:p>
        </w:tc>
      </w:tr>
    </w:tbl>
    <w:p w:rsidR="00515B62" w:rsidRDefault="00515B62" w:rsidP="00BC7025">
      <w:pPr>
        <w:spacing w:after="200" w:line="276" w:lineRule="auto"/>
        <w:ind w:firstLine="0"/>
        <w:jc w:val="left"/>
        <w:sectPr w:rsidR="00515B62" w:rsidSect="00BC7025">
          <w:headerReference w:type="default" r:id="rId14"/>
          <w:pgSz w:w="16838" w:h="11906" w:orient="landscape"/>
          <w:pgMar w:top="851" w:right="1134" w:bottom="1701" w:left="1134" w:header="709" w:footer="709" w:gutter="0"/>
          <w:cols w:space="708"/>
          <w:docGrid w:linePitch="360"/>
        </w:sectPr>
      </w:pPr>
    </w:p>
    <w:p w:rsidR="00515B62" w:rsidRPr="0088503A" w:rsidRDefault="00515B62" w:rsidP="00595B9F">
      <w:pPr>
        <w:pStyle w:val="a"/>
        <w:numPr>
          <w:ilvl w:val="0"/>
          <w:numId w:val="0"/>
        </w:numPr>
        <w:spacing w:after="200" w:line="276" w:lineRule="auto"/>
        <w:ind w:left="568"/>
        <w:jc w:val="center"/>
        <w:rPr>
          <w:b/>
          <w:bCs/>
        </w:rPr>
      </w:pPr>
      <w:r w:rsidRPr="0088503A">
        <w:rPr>
          <w:b/>
          <w:bCs/>
        </w:rPr>
        <w:lastRenderedPageBreak/>
        <w:t>4.Механизм реализации программы  и ее ожидаемые конечные результаты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Реализацию муниципальной целевой программы предполагается осуществлять на всей территории города Тутаев (правобережная и левобережная часть).</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Муниципальная целевая программа должна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xml:space="preserve">Финансирование мероприятий муниципальной целевой программы осуществляется в порядке предоставления межбюджетных трансфертов из бюджета городского поселения Тутаев, утвержденного решением Муниципального Совета городского поселения Тутаев, </w:t>
      </w:r>
      <w:proofErr w:type="spellStart"/>
      <w:r w:rsidRPr="008D0780">
        <w:rPr>
          <w:rFonts w:ascii="Times New Roman" w:hAnsi="Times New Roman" w:cs="Times New Roman"/>
          <w:sz w:val="28"/>
          <w:szCs w:val="28"/>
        </w:rPr>
        <w:t>Тутаевскому</w:t>
      </w:r>
      <w:proofErr w:type="spellEnd"/>
      <w:r w:rsidRPr="008D0780">
        <w:rPr>
          <w:rFonts w:ascii="Times New Roman" w:hAnsi="Times New Roman" w:cs="Times New Roman"/>
          <w:sz w:val="28"/>
          <w:szCs w:val="28"/>
        </w:rPr>
        <w:t xml:space="preserve"> муниципальному району в соответствии с исполнением полномочий, и действующим законодательством, в пределах бюджетных ассигнований и лимитов, предусмотренных в бюджете городского поселения Тутаев на эти цели.</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Ответственный исполнитель муниципальной целевой программы осуществляет:</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разработку и внесение изменений в муниципальную целевую программу в соответствии с установленными требованиями;</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реализацию муниципальной целевой программы и конечные результаты ее реализации;</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подготовку квартальной и годовой отчетности и представляет ее в уполномоченный орган;</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оценку эффективности и результативности реализации муниципальной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-подготовку заявки на финансирование мероприятий, предусмотренных муниципальной целевой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уточнение целевых показателей, объем затрат на реализацию мероприятий, сроки их реализации, состав исполнителей на основании документов, подтверждающих объем финансирования;</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анализ хода реализации мероприятий муниципальной целевой программы, использования бюджетных средств на основе отчетов исполнителей и участников муниципальной целевой программы в целом;</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рассмотрение результатов указанного анализа, принятие корректирующих решений и внесение изменений в мероприятия муниципальной целевой программы (при необходимости);</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координацию деятельности участников муниципальной целевой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предоставление информации о ходе реализации муниципальной целевой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организацию информационной и разъяснительной работы, направленной на освещение, цели и задач реализуемых мероприятий муниципальной целевой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xml:space="preserve">Исполнители муниципальной целевой программы осуществляют: </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участие в разработке и реализации мероприятий муниципальной целевой программы;</w:t>
      </w:r>
    </w:p>
    <w:p w:rsidR="00515B62" w:rsidRPr="008D0780" w:rsidRDefault="00515B62" w:rsidP="009A419D">
      <w:pPr>
        <w:pStyle w:val="ConsPlusNonformat"/>
        <w:ind w:firstLine="1134"/>
        <w:jc w:val="both"/>
        <w:rPr>
          <w:rFonts w:ascii="Times New Roman" w:hAnsi="Times New Roman" w:cs="Times New Roman"/>
          <w:sz w:val="28"/>
          <w:szCs w:val="28"/>
        </w:rPr>
      </w:pPr>
      <w:r w:rsidRPr="008D0780">
        <w:rPr>
          <w:rFonts w:ascii="Times New Roman" w:hAnsi="Times New Roman" w:cs="Times New Roman"/>
          <w:sz w:val="28"/>
          <w:szCs w:val="28"/>
        </w:rPr>
        <w:t xml:space="preserve">- участие в проведении сбора информации о реализации мероприятий муниципальной целевой программы на предмет целевого использования средств; </w:t>
      </w:r>
    </w:p>
    <w:p w:rsidR="00515B62" w:rsidRPr="008D0780" w:rsidRDefault="00515B62" w:rsidP="009A419D">
      <w:pPr>
        <w:pStyle w:val="ConsPlusNonformat"/>
        <w:ind w:firstLine="1134"/>
        <w:jc w:val="both"/>
        <w:rPr>
          <w:rFonts w:ascii="Times New Roman" w:hAnsi="Times New Roman" w:cs="Times New Roman"/>
          <w:b/>
          <w:bCs/>
          <w:sz w:val="28"/>
          <w:szCs w:val="28"/>
        </w:rPr>
      </w:pPr>
      <w:r w:rsidRPr="008D0780">
        <w:rPr>
          <w:rFonts w:ascii="Times New Roman" w:hAnsi="Times New Roman" w:cs="Times New Roman"/>
          <w:sz w:val="28"/>
          <w:szCs w:val="28"/>
        </w:rPr>
        <w:t>- представление информации о ходе реализации мероприятий муниципальной  целевой программы;</w:t>
      </w:r>
    </w:p>
    <w:p w:rsidR="00515B62" w:rsidRPr="008D0780" w:rsidRDefault="00515B62" w:rsidP="009A419D">
      <w:pPr>
        <w:tabs>
          <w:tab w:val="left" w:pos="0"/>
          <w:tab w:val="left" w:pos="6300"/>
        </w:tabs>
        <w:autoSpaceDE w:val="0"/>
        <w:autoSpaceDN w:val="0"/>
        <w:adjustRightInd w:val="0"/>
        <w:ind w:firstLine="1134"/>
        <w:rPr>
          <w:color w:val="000000"/>
        </w:rPr>
      </w:pPr>
      <w:r w:rsidRPr="008D0780">
        <w:t>- представление актов выполненных работ и иных документов, подтверждающих исполнение обязательств по заключенному муниципальному контракту (договорам) в рамках реализации мероприятий муниципальной целевой программы.</w:t>
      </w:r>
    </w:p>
    <w:p w:rsidR="00515B62" w:rsidRPr="008D0780" w:rsidRDefault="00515B62" w:rsidP="009A419D">
      <w:pPr>
        <w:tabs>
          <w:tab w:val="left" w:pos="0"/>
          <w:tab w:val="left" w:pos="6300"/>
        </w:tabs>
        <w:autoSpaceDE w:val="0"/>
        <w:autoSpaceDN w:val="0"/>
        <w:adjustRightInd w:val="0"/>
        <w:ind w:firstLine="1134"/>
        <w:rPr>
          <w:color w:val="000000"/>
        </w:rPr>
      </w:pPr>
      <w:r w:rsidRPr="008D0780">
        <w:rPr>
          <w:color w:val="000000"/>
        </w:rPr>
        <w:t xml:space="preserve">Реализацию Программы предполагается осуществлять на всей территории городского поселения Тутаев. </w:t>
      </w:r>
    </w:p>
    <w:p w:rsidR="00515B62" w:rsidRPr="008D0780" w:rsidRDefault="00515B62" w:rsidP="009A419D">
      <w:pPr>
        <w:tabs>
          <w:tab w:val="left" w:pos="0"/>
          <w:tab w:val="left" w:pos="6300"/>
        </w:tabs>
        <w:autoSpaceDE w:val="0"/>
        <w:autoSpaceDN w:val="0"/>
        <w:adjustRightInd w:val="0"/>
        <w:ind w:firstLine="1134"/>
      </w:pPr>
      <w:r w:rsidRPr="008D0780">
        <w:t>В пределах предусмотренных бюджетных ассигнований и выделенных лимитов из бюджета городского поселения Тутаев, утвержденного решением Муниципального Совета городского поселения Тутаев, исполнители Программы осуществляют финансирование мероприятий Программы в соответствии с действующим законодательством.</w:t>
      </w:r>
    </w:p>
    <w:p w:rsidR="00515B62" w:rsidRPr="008D0780" w:rsidRDefault="00515B62" w:rsidP="009A419D">
      <w:pPr>
        <w:tabs>
          <w:tab w:val="left" w:pos="0"/>
          <w:tab w:val="left" w:pos="6300"/>
        </w:tabs>
        <w:autoSpaceDE w:val="0"/>
        <w:autoSpaceDN w:val="0"/>
        <w:adjustRightInd w:val="0"/>
        <w:ind w:firstLine="1134"/>
        <w:rPr>
          <w:color w:val="000000"/>
        </w:rPr>
      </w:pPr>
      <w:r w:rsidRPr="008D0780">
        <w:t xml:space="preserve">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w:t>
      </w:r>
      <w:r w:rsidRPr="008D0780">
        <w:rPr>
          <w:color w:val="000000"/>
        </w:rPr>
        <w:t>в соответствии с действующим законодательством.</w:t>
      </w:r>
    </w:p>
    <w:p w:rsidR="00515B62" w:rsidRDefault="00515B62" w:rsidP="00B76F26">
      <w:pPr>
        <w:pStyle w:val="af1"/>
        <w:numPr>
          <w:ilvl w:val="0"/>
          <w:numId w:val="3"/>
        </w:numPr>
        <w:tabs>
          <w:tab w:val="clear" w:pos="4677"/>
        </w:tabs>
        <w:sectPr w:rsidR="00515B62" w:rsidSect="003F2439">
          <w:headerReference w:type="default" r:id="rId15"/>
          <w:pgSz w:w="11906" w:h="16838"/>
          <w:pgMar w:top="1134" w:right="850" w:bottom="1134" w:left="1701" w:header="708" w:footer="708" w:gutter="0"/>
          <w:cols w:space="708"/>
          <w:docGrid w:linePitch="381"/>
        </w:sectPr>
      </w:pPr>
    </w:p>
    <w:p w:rsidR="00515B62" w:rsidRPr="0088503A" w:rsidRDefault="00515B62" w:rsidP="00B76F26">
      <w:pPr>
        <w:pStyle w:val="af1"/>
        <w:numPr>
          <w:ilvl w:val="0"/>
          <w:numId w:val="4"/>
        </w:numPr>
        <w:tabs>
          <w:tab w:val="clear" w:pos="4677"/>
        </w:tabs>
        <w:rPr>
          <w:b/>
          <w:bCs/>
        </w:rPr>
      </w:pPr>
      <w:r w:rsidRPr="0088503A">
        <w:rPr>
          <w:b/>
          <w:bCs/>
        </w:rPr>
        <w:lastRenderedPageBreak/>
        <w:t>Перечень основных мероприятий муниципальной целевой программы</w:t>
      </w:r>
    </w:p>
    <w:p w:rsidR="00515B62" w:rsidRDefault="00515B62" w:rsidP="00BC7025">
      <w:pPr>
        <w:pStyle w:val="af1"/>
        <w:tabs>
          <w:tab w:val="clear" w:pos="4677"/>
        </w:tabs>
        <w:ind w:firstLine="0"/>
        <w:jc w:val="both"/>
      </w:pPr>
    </w:p>
    <w:p w:rsidR="00515B62" w:rsidRDefault="00515B62" w:rsidP="00BC7025">
      <w:pPr>
        <w:pStyle w:val="af1"/>
        <w:tabs>
          <w:tab w:val="clear" w:pos="4677"/>
        </w:tabs>
        <w:ind w:firstLine="0"/>
      </w:pPr>
      <w:r>
        <w:t>Основные мероприятия муниципальной целевой программы</w:t>
      </w:r>
    </w:p>
    <w:p w:rsidR="00515B62" w:rsidRDefault="00515B62" w:rsidP="00BC7025">
      <w:pPr>
        <w:pStyle w:val="af1"/>
        <w:tabs>
          <w:tab w:val="clear" w:pos="4677"/>
        </w:tabs>
        <w:ind w:firstLine="0"/>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3651"/>
        <w:gridCol w:w="231"/>
        <w:gridCol w:w="1752"/>
        <w:gridCol w:w="2409"/>
        <w:gridCol w:w="1842"/>
        <w:gridCol w:w="2409"/>
        <w:gridCol w:w="6"/>
        <w:gridCol w:w="2403"/>
      </w:tblGrid>
      <w:tr w:rsidR="00515B62" w:rsidRPr="00AC0564">
        <w:tc>
          <w:tcPr>
            <w:tcW w:w="14709" w:type="dxa"/>
            <w:gridSpan w:val="9"/>
          </w:tcPr>
          <w:p w:rsidR="00515B62" w:rsidRPr="00175F03" w:rsidRDefault="00515B62" w:rsidP="00175F03">
            <w:pPr>
              <w:pStyle w:val="af1"/>
              <w:tabs>
                <w:tab w:val="clear" w:pos="4677"/>
              </w:tabs>
              <w:spacing w:before="240" w:after="240"/>
              <w:ind w:firstLine="0"/>
              <w:rPr>
                <w:b/>
                <w:bCs/>
                <w:sz w:val="24"/>
                <w:szCs w:val="24"/>
              </w:rPr>
            </w:pPr>
            <w:r w:rsidRPr="00175F03">
              <w:rPr>
                <w:b/>
                <w:bCs/>
                <w:sz w:val="24"/>
                <w:szCs w:val="24"/>
              </w:rPr>
              <w:t>2023 год (1-ый год реализации)</w:t>
            </w:r>
          </w:p>
        </w:tc>
      </w:tr>
      <w:tr w:rsidR="00515B62" w:rsidRPr="00AC0564">
        <w:tc>
          <w:tcPr>
            <w:tcW w:w="3657" w:type="dxa"/>
            <w:gridSpan w:val="2"/>
          </w:tcPr>
          <w:p w:rsidR="00515B62" w:rsidRPr="00AC0564" w:rsidRDefault="00515B62" w:rsidP="00AC0564">
            <w:pPr>
              <w:pStyle w:val="af1"/>
              <w:tabs>
                <w:tab w:val="clear" w:pos="4677"/>
              </w:tabs>
              <w:ind w:firstLine="0"/>
              <w:rPr>
                <w:sz w:val="24"/>
                <w:szCs w:val="24"/>
              </w:rPr>
            </w:pPr>
            <w:r w:rsidRPr="00AC0564">
              <w:rPr>
                <w:sz w:val="24"/>
                <w:szCs w:val="24"/>
              </w:rPr>
              <w:t>Наименование основного мероприятия подпрограммы</w:t>
            </w:r>
          </w:p>
        </w:tc>
        <w:tc>
          <w:tcPr>
            <w:tcW w:w="1983" w:type="dxa"/>
            <w:gridSpan w:val="2"/>
          </w:tcPr>
          <w:p w:rsidR="00515B62" w:rsidRPr="00AC0564" w:rsidRDefault="00515B62" w:rsidP="00AC0564">
            <w:pPr>
              <w:pStyle w:val="af1"/>
              <w:tabs>
                <w:tab w:val="clear" w:pos="4677"/>
              </w:tabs>
              <w:ind w:firstLine="0"/>
              <w:rPr>
                <w:sz w:val="24"/>
                <w:szCs w:val="24"/>
              </w:rPr>
            </w:pPr>
            <w:r w:rsidRPr="00AC0564">
              <w:rPr>
                <w:sz w:val="24"/>
                <w:szCs w:val="24"/>
              </w:rPr>
              <w:t xml:space="preserve">Срок реализации </w:t>
            </w:r>
          </w:p>
        </w:tc>
        <w:tc>
          <w:tcPr>
            <w:tcW w:w="4251" w:type="dxa"/>
            <w:gridSpan w:val="2"/>
          </w:tcPr>
          <w:p w:rsidR="00515B62" w:rsidRPr="00AC0564" w:rsidRDefault="00515B62" w:rsidP="00AC0564">
            <w:pPr>
              <w:pStyle w:val="af1"/>
              <w:tabs>
                <w:tab w:val="clear" w:pos="4677"/>
              </w:tabs>
              <w:ind w:firstLine="0"/>
              <w:rPr>
                <w:sz w:val="24"/>
                <w:szCs w:val="24"/>
              </w:rPr>
            </w:pPr>
            <w:r w:rsidRPr="00AC0564">
              <w:rPr>
                <w:sz w:val="24"/>
                <w:szCs w:val="24"/>
              </w:rPr>
              <w:t>Объем финансирования по мероприятию, руб.</w:t>
            </w:r>
          </w:p>
        </w:tc>
        <w:tc>
          <w:tcPr>
            <w:tcW w:w="2409" w:type="dxa"/>
          </w:tcPr>
          <w:p w:rsidR="00515B62" w:rsidRPr="00AC0564" w:rsidRDefault="00515B62" w:rsidP="00AC0564">
            <w:pPr>
              <w:pStyle w:val="af1"/>
              <w:tabs>
                <w:tab w:val="clear" w:pos="4677"/>
              </w:tabs>
              <w:ind w:firstLine="0"/>
              <w:rPr>
                <w:sz w:val="24"/>
                <w:szCs w:val="24"/>
              </w:rPr>
            </w:pPr>
            <w:r w:rsidRPr="00AC0564">
              <w:rPr>
                <w:sz w:val="24"/>
                <w:szCs w:val="24"/>
              </w:rPr>
              <w:t>Ответственный исполнитель</w:t>
            </w:r>
          </w:p>
        </w:tc>
        <w:tc>
          <w:tcPr>
            <w:tcW w:w="2409" w:type="dxa"/>
            <w:gridSpan w:val="2"/>
          </w:tcPr>
          <w:p w:rsidR="00515B62" w:rsidRPr="00AC0564" w:rsidRDefault="00515B62" w:rsidP="00AC0564">
            <w:pPr>
              <w:pStyle w:val="af1"/>
              <w:tabs>
                <w:tab w:val="clear" w:pos="4677"/>
              </w:tabs>
              <w:ind w:firstLine="0"/>
              <w:rPr>
                <w:sz w:val="24"/>
                <w:szCs w:val="24"/>
              </w:rPr>
            </w:pPr>
            <w:r w:rsidRPr="00AC0564">
              <w:rPr>
                <w:sz w:val="24"/>
                <w:szCs w:val="24"/>
              </w:rPr>
              <w:t>Ожидаемый результат мероприятия</w:t>
            </w:r>
          </w:p>
        </w:tc>
      </w:tr>
      <w:tr w:rsidR="00515B62" w:rsidRPr="00AC0564">
        <w:tc>
          <w:tcPr>
            <w:tcW w:w="3657" w:type="dxa"/>
            <w:gridSpan w:val="2"/>
          </w:tcPr>
          <w:p w:rsidR="00515B62" w:rsidRPr="00175F03" w:rsidRDefault="00515B62" w:rsidP="00AC0564">
            <w:pPr>
              <w:pStyle w:val="ConsPlusNonformat"/>
              <w:widowControl/>
              <w:tabs>
                <w:tab w:val="left" w:pos="1134"/>
              </w:tabs>
              <w:rPr>
                <w:rFonts w:ascii="Times New Roman" w:hAnsi="Times New Roman" w:cs="Times New Roman"/>
                <w:b/>
                <w:bCs/>
                <w:sz w:val="24"/>
                <w:szCs w:val="24"/>
              </w:rPr>
            </w:pPr>
            <w:r w:rsidRPr="00175F03">
              <w:rPr>
                <w:rFonts w:ascii="Times New Roman" w:hAnsi="Times New Roman" w:cs="Times New Roman"/>
                <w:b/>
                <w:bCs/>
                <w:sz w:val="24"/>
                <w:szCs w:val="24"/>
              </w:rPr>
              <w:t>Задача 1:</w:t>
            </w:r>
          </w:p>
        </w:tc>
        <w:tc>
          <w:tcPr>
            <w:tcW w:w="11052" w:type="dxa"/>
            <w:gridSpan w:val="7"/>
          </w:tcPr>
          <w:p w:rsidR="00515B62" w:rsidRPr="00175F03" w:rsidRDefault="00515B62" w:rsidP="00AC0564">
            <w:pPr>
              <w:pStyle w:val="ConsPlusNonformat"/>
              <w:widowControl/>
              <w:tabs>
                <w:tab w:val="left" w:pos="1134"/>
              </w:tabs>
              <w:rPr>
                <w:rFonts w:ascii="Times New Roman" w:hAnsi="Times New Roman" w:cs="Times New Roman"/>
                <w:b/>
                <w:bCs/>
                <w:i/>
                <w:iCs/>
              </w:rPr>
            </w:pPr>
            <w:r w:rsidRPr="00175F03">
              <w:rPr>
                <w:rFonts w:ascii="Times New Roman" w:hAnsi="Times New Roman" w:cs="Times New Roman"/>
                <w:b/>
                <w:bCs/>
                <w:i/>
                <w:iCs/>
                <w:sz w:val="24"/>
                <w:szCs w:val="24"/>
              </w:rPr>
              <w:t>Создание механизма управления потреблением энергетических ресурсов и сокращение бюджетных затрат.</w:t>
            </w:r>
          </w:p>
        </w:tc>
      </w:tr>
      <w:tr w:rsidR="00515B62" w:rsidRPr="00AC0564">
        <w:trPr>
          <w:trHeight w:val="84"/>
        </w:trPr>
        <w:tc>
          <w:tcPr>
            <w:tcW w:w="3657" w:type="dxa"/>
            <w:gridSpan w:val="2"/>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Осуществление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tc>
        <w:tc>
          <w:tcPr>
            <w:tcW w:w="1983" w:type="dxa"/>
            <w:gridSpan w:val="2"/>
            <w:vMerge w:val="restart"/>
          </w:tcPr>
          <w:p w:rsidR="00515B62" w:rsidRPr="00AC0564" w:rsidRDefault="00515B62" w:rsidP="00AC0564">
            <w:pPr>
              <w:pStyle w:val="af1"/>
              <w:tabs>
                <w:tab w:val="clear" w:pos="4677"/>
              </w:tabs>
              <w:ind w:firstLine="0"/>
              <w:rPr>
                <w:sz w:val="22"/>
                <w:szCs w:val="22"/>
              </w:rPr>
            </w:pPr>
            <w:r w:rsidRPr="00AC0564">
              <w:rPr>
                <w:sz w:val="22"/>
                <w:szCs w:val="22"/>
              </w:rPr>
              <w:t>2023</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47B6B" w:rsidRDefault="00515B62" w:rsidP="00AC0564">
            <w:pPr>
              <w:pStyle w:val="af1"/>
              <w:tabs>
                <w:tab w:val="clear" w:pos="4677"/>
              </w:tabs>
              <w:ind w:firstLine="0"/>
              <w:rPr>
                <w:i/>
                <w:iCs/>
                <w:sz w:val="22"/>
                <w:szCs w:val="22"/>
              </w:rPr>
            </w:pPr>
            <w:r w:rsidRPr="00947B6B">
              <w:rPr>
                <w:i/>
                <w:iCs/>
                <w:sz w:val="22"/>
                <w:szCs w:val="22"/>
              </w:rPr>
              <w:t>7 662 078,00</w:t>
            </w:r>
          </w:p>
        </w:tc>
        <w:tc>
          <w:tcPr>
            <w:tcW w:w="2409" w:type="dxa"/>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МКУ «Управление комплексного содержания территории ТМР»</w:t>
            </w:r>
          </w:p>
        </w:tc>
        <w:tc>
          <w:tcPr>
            <w:tcW w:w="2409" w:type="dxa"/>
            <w:gridSpan w:val="2"/>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Развитие энергосбережения и повышение качества уличного освещения на территории городского поселения Тутаев.</w:t>
            </w: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2" w:type="dxa"/>
          </w:tcPr>
          <w:p w:rsidR="00515B62" w:rsidRPr="00947B6B" w:rsidRDefault="00515B62" w:rsidP="00AC0564">
            <w:pPr>
              <w:pStyle w:val="af1"/>
              <w:tabs>
                <w:tab w:val="clear" w:pos="4677"/>
              </w:tabs>
              <w:ind w:firstLine="0"/>
              <w:rPr>
                <w:i/>
                <w:iCs/>
                <w:sz w:val="22"/>
                <w:szCs w:val="22"/>
              </w:rPr>
            </w:pPr>
            <w:r w:rsidRPr="00947B6B">
              <w:rPr>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47B6B" w:rsidRDefault="00515B62" w:rsidP="00AC0564">
            <w:pPr>
              <w:pStyle w:val="af1"/>
              <w:tabs>
                <w:tab w:val="clear" w:pos="4677"/>
              </w:tabs>
              <w:ind w:firstLine="0"/>
              <w:rPr>
                <w:b/>
                <w:bCs/>
                <w:i/>
                <w:iCs/>
                <w:sz w:val="22"/>
                <w:szCs w:val="22"/>
              </w:rPr>
            </w:pPr>
            <w:r w:rsidRPr="00947B6B">
              <w:rPr>
                <w:b/>
                <w:bCs/>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84"/>
        </w:trPr>
        <w:tc>
          <w:tcPr>
            <w:tcW w:w="3657" w:type="dxa"/>
            <w:gridSpan w:val="2"/>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Продажа электрической энергии (мощности), а также самостоятельное или через привлеченных третьих лиц оказание услуги по передаче электрической энергии и услуги, оказание которых является неотъемлемой частью процесса поставки электрической энергии</w:t>
            </w:r>
          </w:p>
        </w:tc>
        <w:tc>
          <w:tcPr>
            <w:tcW w:w="1983" w:type="dxa"/>
            <w:gridSpan w:val="2"/>
            <w:vMerge w:val="restart"/>
          </w:tcPr>
          <w:p w:rsidR="00515B62" w:rsidRPr="00AC0564" w:rsidRDefault="00515B62" w:rsidP="00AC0564">
            <w:pPr>
              <w:pStyle w:val="af1"/>
              <w:tabs>
                <w:tab w:val="clear" w:pos="4677"/>
              </w:tabs>
              <w:ind w:firstLine="0"/>
              <w:rPr>
                <w:sz w:val="22"/>
                <w:szCs w:val="22"/>
              </w:rPr>
            </w:pPr>
            <w:r w:rsidRPr="00AC0564">
              <w:rPr>
                <w:sz w:val="22"/>
                <w:szCs w:val="22"/>
              </w:rPr>
              <w:t>2023</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47B6B" w:rsidRDefault="00515B62" w:rsidP="00AC0564">
            <w:pPr>
              <w:pStyle w:val="af1"/>
              <w:tabs>
                <w:tab w:val="clear" w:pos="4677"/>
              </w:tabs>
              <w:ind w:firstLine="0"/>
              <w:rPr>
                <w:i/>
                <w:iCs/>
                <w:sz w:val="22"/>
                <w:szCs w:val="22"/>
              </w:rPr>
            </w:pPr>
            <w:r w:rsidRPr="00947B6B">
              <w:rPr>
                <w:i/>
                <w:iCs/>
                <w:sz w:val="22"/>
                <w:szCs w:val="22"/>
              </w:rPr>
              <w:t>7</w:t>
            </w:r>
            <w:r>
              <w:rPr>
                <w:i/>
                <w:iCs/>
                <w:sz w:val="22"/>
                <w:szCs w:val="22"/>
              </w:rPr>
              <w:t> </w:t>
            </w:r>
            <w:r w:rsidRPr="00947B6B">
              <w:rPr>
                <w:i/>
                <w:iCs/>
                <w:sz w:val="22"/>
                <w:szCs w:val="22"/>
              </w:rPr>
              <w:t>144</w:t>
            </w:r>
            <w:r>
              <w:rPr>
                <w:i/>
                <w:iCs/>
                <w:sz w:val="22"/>
                <w:szCs w:val="22"/>
              </w:rPr>
              <w:t xml:space="preserve"> </w:t>
            </w:r>
            <w:r w:rsidRPr="00947B6B">
              <w:rPr>
                <w:i/>
                <w:iCs/>
                <w:sz w:val="22"/>
                <w:szCs w:val="22"/>
              </w:rPr>
              <w:t>000,00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2" w:type="dxa"/>
          </w:tcPr>
          <w:p w:rsidR="00515B62" w:rsidRPr="00947B6B" w:rsidRDefault="00515B62" w:rsidP="00AC0564">
            <w:pPr>
              <w:pStyle w:val="af1"/>
              <w:tabs>
                <w:tab w:val="clear" w:pos="4677"/>
              </w:tabs>
              <w:ind w:firstLine="0"/>
              <w:rPr>
                <w:i/>
                <w:iCs/>
                <w:sz w:val="22"/>
                <w:szCs w:val="22"/>
              </w:rPr>
            </w:pPr>
            <w:r w:rsidRPr="00947B6B">
              <w:rPr>
                <w:i/>
                <w:iCs/>
                <w:sz w:val="22"/>
                <w:szCs w:val="22"/>
              </w:rPr>
              <w:t>7</w:t>
            </w:r>
            <w:r>
              <w:rPr>
                <w:i/>
                <w:iCs/>
                <w:sz w:val="22"/>
                <w:szCs w:val="22"/>
              </w:rPr>
              <w:t> </w:t>
            </w:r>
            <w:r w:rsidRPr="00947B6B">
              <w:rPr>
                <w:i/>
                <w:iCs/>
                <w:sz w:val="22"/>
                <w:szCs w:val="22"/>
              </w:rPr>
              <w:t>144</w:t>
            </w:r>
            <w:r>
              <w:rPr>
                <w:i/>
                <w:iCs/>
                <w:sz w:val="22"/>
                <w:szCs w:val="22"/>
              </w:rPr>
              <w:t xml:space="preserve"> </w:t>
            </w:r>
            <w:r w:rsidRPr="00947B6B">
              <w:rPr>
                <w:i/>
                <w:iCs/>
                <w:sz w:val="22"/>
                <w:szCs w:val="22"/>
              </w:rPr>
              <w:t>000,00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47B6B"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79"/>
        </w:trPr>
        <w:tc>
          <w:tcPr>
            <w:tcW w:w="3657" w:type="dxa"/>
            <w:gridSpan w:val="2"/>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47B6B" w:rsidRDefault="00515B62" w:rsidP="00AC0564">
            <w:pPr>
              <w:pStyle w:val="af1"/>
              <w:tabs>
                <w:tab w:val="clear" w:pos="4677"/>
              </w:tabs>
              <w:ind w:firstLine="0"/>
              <w:rPr>
                <w:b/>
                <w:bCs/>
                <w:i/>
                <w:iCs/>
                <w:sz w:val="22"/>
                <w:szCs w:val="22"/>
              </w:rPr>
            </w:pPr>
            <w:r w:rsidRPr="00947B6B">
              <w:rPr>
                <w:b/>
                <w:bCs/>
                <w:i/>
                <w:iCs/>
                <w:sz w:val="22"/>
                <w:szCs w:val="22"/>
              </w:rPr>
              <w:t>7</w:t>
            </w:r>
            <w:r>
              <w:rPr>
                <w:b/>
                <w:bCs/>
                <w:i/>
                <w:iCs/>
                <w:sz w:val="22"/>
                <w:szCs w:val="22"/>
              </w:rPr>
              <w:t> </w:t>
            </w:r>
            <w:r w:rsidRPr="00947B6B">
              <w:rPr>
                <w:b/>
                <w:bCs/>
                <w:i/>
                <w:iCs/>
                <w:sz w:val="22"/>
                <w:szCs w:val="22"/>
              </w:rPr>
              <w:t>144</w:t>
            </w:r>
            <w:r>
              <w:rPr>
                <w:b/>
                <w:bCs/>
                <w:i/>
                <w:iCs/>
                <w:sz w:val="22"/>
                <w:szCs w:val="22"/>
              </w:rPr>
              <w:t xml:space="preserve"> </w:t>
            </w:r>
            <w:r w:rsidRPr="00947B6B">
              <w:rPr>
                <w:b/>
                <w:bCs/>
                <w:i/>
                <w:iCs/>
                <w:sz w:val="22"/>
                <w:szCs w:val="22"/>
              </w:rPr>
              <w:t>000,00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c>
          <w:tcPr>
            <w:tcW w:w="5640" w:type="dxa"/>
            <w:gridSpan w:val="4"/>
            <w:vMerge w:val="restart"/>
          </w:tcPr>
          <w:p w:rsidR="00515B62" w:rsidRPr="000F1BE6" w:rsidRDefault="00515B62" w:rsidP="000F1BE6">
            <w:pPr>
              <w:pStyle w:val="af1"/>
              <w:tabs>
                <w:tab w:val="clear" w:pos="4677"/>
              </w:tabs>
              <w:ind w:firstLine="0"/>
              <w:jc w:val="right"/>
              <w:rPr>
                <w:b/>
                <w:bCs/>
              </w:rPr>
            </w:pPr>
            <w:r w:rsidRPr="000F1BE6">
              <w:rPr>
                <w:b/>
                <w:bCs/>
              </w:rPr>
              <w:lastRenderedPageBreak/>
              <w:t>ИТОГО задача 1</w:t>
            </w:r>
          </w:p>
        </w:tc>
        <w:tc>
          <w:tcPr>
            <w:tcW w:w="2409" w:type="dxa"/>
          </w:tcPr>
          <w:p w:rsidR="00515B62" w:rsidRPr="00AC0564" w:rsidRDefault="00515B62" w:rsidP="00850468">
            <w:pPr>
              <w:tabs>
                <w:tab w:val="left" w:pos="12049"/>
              </w:tabs>
              <w:ind w:firstLine="0"/>
              <w:rPr>
                <w:b/>
                <w:bCs/>
                <w:i/>
                <w:iCs/>
                <w:sz w:val="20"/>
                <w:szCs w:val="20"/>
              </w:rPr>
            </w:pPr>
            <w:r w:rsidRPr="00AC0564">
              <w:rPr>
                <w:sz w:val="20"/>
                <w:szCs w:val="20"/>
              </w:rPr>
              <w:t>бюджет поселения</w:t>
            </w:r>
          </w:p>
        </w:tc>
        <w:tc>
          <w:tcPr>
            <w:tcW w:w="1842" w:type="dxa"/>
          </w:tcPr>
          <w:p w:rsidR="00515B62" w:rsidRPr="000F1BE6" w:rsidRDefault="00515B62" w:rsidP="00850468">
            <w:pPr>
              <w:pStyle w:val="af1"/>
              <w:ind w:firstLine="0"/>
              <w:jc w:val="both"/>
              <w:rPr>
                <w:i/>
                <w:iCs/>
                <w:sz w:val="22"/>
                <w:szCs w:val="22"/>
              </w:rPr>
            </w:pPr>
            <w:r w:rsidRPr="000F1BE6">
              <w:rPr>
                <w:i/>
                <w:iCs/>
                <w:sz w:val="22"/>
                <w:szCs w:val="22"/>
              </w:rPr>
              <w:t>14 806 078,00</w:t>
            </w:r>
          </w:p>
        </w:tc>
        <w:tc>
          <w:tcPr>
            <w:tcW w:w="2409" w:type="dxa"/>
          </w:tcPr>
          <w:p w:rsidR="00515B62" w:rsidRPr="00AC0564" w:rsidRDefault="00515B62" w:rsidP="00AC0564">
            <w:pPr>
              <w:pStyle w:val="af1"/>
              <w:tabs>
                <w:tab w:val="clear" w:pos="4677"/>
              </w:tabs>
              <w:ind w:firstLine="0"/>
            </w:pPr>
          </w:p>
        </w:tc>
        <w:tc>
          <w:tcPr>
            <w:tcW w:w="2409" w:type="dxa"/>
            <w:gridSpan w:val="2"/>
          </w:tcPr>
          <w:p w:rsidR="00515B62" w:rsidRPr="00AC0564" w:rsidRDefault="00515B62" w:rsidP="00AC0564">
            <w:pPr>
              <w:pStyle w:val="af1"/>
              <w:tabs>
                <w:tab w:val="clear" w:pos="4677"/>
              </w:tabs>
              <w:ind w:firstLine="0"/>
            </w:pPr>
          </w:p>
        </w:tc>
      </w:tr>
      <w:tr w:rsidR="00515B62" w:rsidRPr="00AC0564">
        <w:trPr>
          <w:trHeight w:val="240"/>
        </w:trPr>
        <w:tc>
          <w:tcPr>
            <w:tcW w:w="5640" w:type="dxa"/>
            <w:gridSpan w:val="4"/>
            <w:vMerge/>
          </w:tcPr>
          <w:p w:rsidR="00515B62" w:rsidRPr="000F1BE6" w:rsidRDefault="00515B62" w:rsidP="000F1BE6">
            <w:pPr>
              <w:pStyle w:val="af1"/>
              <w:tabs>
                <w:tab w:val="clear" w:pos="4677"/>
              </w:tabs>
              <w:ind w:firstLine="0"/>
              <w:jc w:val="right"/>
              <w:rPr>
                <w:b/>
                <w:bCs/>
              </w:rPr>
            </w:pPr>
          </w:p>
        </w:tc>
        <w:tc>
          <w:tcPr>
            <w:tcW w:w="2409" w:type="dxa"/>
          </w:tcPr>
          <w:p w:rsidR="00515B62" w:rsidRPr="00AC0564" w:rsidRDefault="00515B62" w:rsidP="00A0481D">
            <w:pPr>
              <w:tabs>
                <w:tab w:val="left" w:pos="12049"/>
              </w:tabs>
              <w:ind w:firstLine="0"/>
              <w:rPr>
                <w:sz w:val="20"/>
                <w:szCs w:val="20"/>
              </w:rPr>
            </w:pPr>
            <w:r w:rsidRPr="00AC0564">
              <w:rPr>
                <w:sz w:val="20"/>
                <w:szCs w:val="20"/>
              </w:rPr>
              <w:t>бюджет района</w:t>
            </w:r>
          </w:p>
        </w:tc>
        <w:tc>
          <w:tcPr>
            <w:tcW w:w="1842" w:type="dxa"/>
          </w:tcPr>
          <w:p w:rsidR="00515B62" w:rsidRPr="000F1BE6" w:rsidRDefault="00515B62" w:rsidP="00AC0564">
            <w:pPr>
              <w:pStyle w:val="af1"/>
              <w:rPr>
                <w:i/>
                <w:iCs/>
                <w:sz w:val="22"/>
                <w:szCs w:val="22"/>
              </w:rPr>
            </w:pPr>
          </w:p>
        </w:tc>
        <w:tc>
          <w:tcPr>
            <w:tcW w:w="2409" w:type="dxa"/>
            <w:vMerge w:val="restart"/>
          </w:tcPr>
          <w:p w:rsidR="00515B62" w:rsidRPr="00AC0564" w:rsidRDefault="00515B62" w:rsidP="00AC0564">
            <w:pPr>
              <w:pStyle w:val="af1"/>
              <w:tabs>
                <w:tab w:val="clear" w:pos="4677"/>
              </w:tabs>
              <w:ind w:firstLine="0"/>
            </w:pPr>
          </w:p>
        </w:tc>
        <w:tc>
          <w:tcPr>
            <w:tcW w:w="2409" w:type="dxa"/>
            <w:gridSpan w:val="2"/>
            <w:vMerge w:val="restart"/>
          </w:tcPr>
          <w:p w:rsidR="00515B62" w:rsidRPr="00AC0564" w:rsidRDefault="00515B62" w:rsidP="00AC0564">
            <w:pPr>
              <w:pStyle w:val="af1"/>
              <w:tabs>
                <w:tab w:val="clear" w:pos="4677"/>
              </w:tabs>
              <w:ind w:firstLine="0"/>
            </w:pPr>
          </w:p>
        </w:tc>
      </w:tr>
      <w:tr w:rsidR="00515B62" w:rsidRPr="00AC0564">
        <w:trPr>
          <w:trHeight w:val="277"/>
        </w:trPr>
        <w:tc>
          <w:tcPr>
            <w:tcW w:w="5640" w:type="dxa"/>
            <w:gridSpan w:val="4"/>
            <w:vMerge/>
          </w:tcPr>
          <w:p w:rsidR="00515B62" w:rsidRPr="000F1BE6" w:rsidRDefault="00515B62" w:rsidP="000F1BE6">
            <w:pPr>
              <w:pStyle w:val="af1"/>
              <w:tabs>
                <w:tab w:val="clear" w:pos="4677"/>
              </w:tabs>
              <w:ind w:firstLine="0"/>
              <w:jc w:val="right"/>
              <w:rPr>
                <w:b/>
                <w:bCs/>
              </w:rPr>
            </w:pPr>
          </w:p>
        </w:tc>
        <w:tc>
          <w:tcPr>
            <w:tcW w:w="2409" w:type="dxa"/>
          </w:tcPr>
          <w:p w:rsidR="00515B62" w:rsidRPr="00AC0564" w:rsidRDefault="00515B62" w:rsidP="009B7754">
            <w:pPr>
              <w:tabs>
                <w:tab w:val="left" w:pos="12049"/>
              </w:tabs>
              <w:ind w:firstLine="0"/>
              <w:rPr>
                <w:sz w:val="20"/>
                <w:szCs w:val="20"/>
              </w:rPr>
            </w:pPr>
            <w:r w:rsidRPr="00AC0564">
              <w:rPr>
                <w:sz w:val="20"/>
                <w:szCs w:val="20"/>
              </w:rPr>
              <w:t>областной бюдже</w:t>
            </w:r>
            <w:r>
              <w:rPr>
                <w:sz w:val="20"/>
                <w:szCs w:val="20"/>
              </w:rPr>
              <w:t>т</w:t>
            </w:r>
          </w:p>
        </w:tc>
        <w:tc>
          <w:tcPr>
            <w:tcW w:w="1842" w:type="dxa"/>
          </w:tcPr>
          <w:p w:rsidR="00515B62" w:rsidRPr="000F1BE6" w:rsidRDefault="00515B62" w:rsidP="00AC0564">
            <w:pPr>
              <w:pStyle w:val="af1"/>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225"/>
        </w:trPr>
        <w:tc>
          <w:tcPr>
            <w:tcW w:w="5640" w:type="dxa"/>
            <w:gridSpan w:val="4"/>
            <w:vMerge/>
          </w:tcPr>
          <w:p w:rsidR="00515B62" w:rsidRPr="00AC0564" w:rsidRDefault="00515B62" w:rsidP="00AC0564">
            <w:pPr>
              <w:pStyle w:val="af1"/>
              <w:tabs>
                <w:tab w:val="clear" w:pos="4677"/>
              </w:tabs>
              <w:ind w:firstLine="0"/>
            </w:pPr>
          </w:p>
        </w:tc>
        <w:tc>
          <w:tcPr>
            <w:tcW w:w="2409" w:type="dxa"/>
          </w:tcPr>
          <w:p w:rsidR="00515B62" w:rsidRPr="00AC0564" w:rsidRDefault="00515B62" w:rsidP="000F1BE6">
            <w:pPr>
              <w:tabs>
                <w:tab w:val="left" w:pos="12049"/>
              </w:tabs>
              <w:ind w:firstLine="0"/>
              <w:rPr>
                <w:sz w:val="20"/>
                <w:szCs w:val="20"/>
              </w:rPr>
            </w:pPr>
            <w:r w:rsidRPr="00AC0564">
              <w:rPr>
                <w:sz w:val="20"/>
                <w:szCs w:val="20"/>
              </w:rPr>
              <w:t>федеральный бюджет</w:t>
            </w:r>
          </w:p>
        </w:tc>
        <w:tc>
          <w:tcPr>
            <w:tcW w:w="1842" w:type="dxa"/>
          </w:tcPr>
          <w:p w:rsidR="00515B62" w:rsidRPr="000F1BE6" w:rsidRDefault="00515B62" w:rsidP="00AC0564">
            <w:pPr>
              <w:pStyle w:val="af1"/>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150"/>
        </w:trPr>
        <w:tc>
          <w:tcPr>
            <w:tcW w:w="5640" w:type="dxa"/>
            <w:gridSpan w:val="4"/>
            <w:vMerge/>
          </w:tcPr>
          <w:p w:rsidR="00515B62" w:rsidRPr="00AC0564" w:rsidRDefault="00515B62" w:rsidP="00AC0564">
            <w:pPr>
              <w:pStyle w:val="af1"/>
              <w:tabs>
                <w:tab w:val="clear" w:pos="4677"/>
              </w:tabs>
              <w:ind w:firstLine="0"/>
            </w:pPr>
          </w:p>
        </w:tc>
        <w:tc>
          <w:tcPr>
            <w:tcW w:w="2409" w:type="dxa"/>
          </w:tcPr>
          <w:p w:rsidR="00515B62" w:rsidRPr="00AC0564" w:rsidRDefault="00515B62" w:rsidP="003A0AC8">
            <w:pPr>
              <w:tabs>
                <w:tab w:val="left" w:pos="12049"/>
              </w:tabs>
              <w:ind w:firstLine="0"/>
              <w:jc w:val="left"/>
              <w:rPr>
                <w:sz w:val="20"/>
                <w:szCs w:val="20"/>
              </w:rPr>
            </w:pPr>
            <w:r w:rsidRPr="00AC0564">
              <w:rPr>
                <w:sz w:val="20"/>
                <w:szCs w:val="20"/>
              </w:rPr>
              <w:t>итого по бюджету мероприятия</w:t>
            </w:r>
          </w:p>
        </w:tc>
        <w:tc>
          <w:tcPr>
            <w:tcW w:w="1842" w:type="dxa"/>
          </w:tcPr>
          <w:p w:rsidR="00515B62" w:rsidRPr="000F1BE6" w:rsidRDefault="00515B62" w:rsidP="000F1BE6">
            <w:pPr>
              <w:pStyle w:val="af1"/>
              <w:tabs>
                <w:tab w:val="clear" w:pos="4677"/>
              </w:tabs>
              <w:ind w:firstLine="0"/>
              <w:rPr>
                <w:i/>
                <w:iCs/>
                <w:sz w:val="22"/>
                <w:szCs w:val="22"/>
              </w:rPr>
            </w:pPr>
            <w:r w:rsidRPr="000F1BE6">
              <w:rPr>
                <w:i/>
                <w:iCs/>
                <w:sz w:val="22"/>
                <w:szCs w:val="22"/>
              </w:rPr>
              <w:t>14 806 078,00</w:t>
            </w:r>
          </w:p>
          <w:p w:rsidR="00515B62" w:rsidRPr="000F1BE6" w:rsidRDefault="00515B62" w:rsidP="00AC0564">
            <w:pPr>
              <w:pStyle w:val="af1"/>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345"/>
        </w:trPr>
        <w:tc>
          <w:tcPr>
            <w:tcW w:w="5640" w:type="dxa"/>
            <w:gridSpan w:val="4"/>
            <w:vMerge/>
          </w:tcPr>
          <w:p w:rsidR="00515B62" w:rsidRPr="00AC0564" w:rsidRDefault="00515B62" w:rsidP="00AC0564">
            <w:pPr>
              <w:pStyle w:val="af1"/>
              <w:tabs>
                <w:tab w:val="clear" w:pos="4677"/>
              </w:tabs>
              <w:ind w:firstLine="0"/>
            </w:pPr>
          </w:p>
        </w:tc>
        <w:tc>
          <w:tcPr>
            <w:tcW w:w="2409" w:type="dxa"/>
          </w:tcPr>
          <w:p w:rsidR="00515B62" w:rsidRPr="00AC0564" w:rsidRDefault="00515B62" w:rsidP="000F1BE6">
            <w:pPr>
              <w:tabs>
                <w:tab w:val="left" w:pos="12049"/>
              </w:tabs>
              <w:ind w:firstLine="0"/>
              <w:rPr>
                <w:sz w:val="20"/>
                <w:szCs w:val="20"/>
              </w:rPr>
            </w:pPr>
            <w:r w:rsidRPr="00AC0564">
              <w:rPr>
                <w:i/>
                <w:iCs/>
                <w:sz w:val="20"/>
                <w:szCs w:val="20"/>
              </w:rPr>
              <w:t>внебюджетные источники</w:t>
            </w:r>
          </w:p>
        </w:tc>
        <w:tc>
          <w:tcPr>
            <w:tcW w:w="1842" w:type="dxa"/>
          </w:tcPr>
          <w:p w:rsidR="00515B62" w:rsidRDefault="00515B62" w:rsidP="00AC0564">
            <w:pPr>
              <w:pStyle w:val="af1"/>
              <w:rPr>
                <w:b/>
                <w:bCs/>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240"/>
        </w:trPr>
        <w:tc>
          <w:tcPr>
            <w:tcW w:w="5640" w:type="dxa"/>
            <w:gridSpan w:val="4"/>
            <w:vMerge/>
          </w:tcPr>
          <w:p w:rsidR="00515B62" w:rsidRPr="00AC0564" w:rsidRDefault="00515B62" w:rsidP="00AC0564">
            <w:pPr>
              <w:pStyle w:val="af1"/>
              <w:tabs>
                <w:tab w:val="clear" w:pos="4677"/>
              </w:tabs>
              <w:ind w:firstLine="0"/>
            </w:pPr>
          </w:p>
        </w:tc>
        <w:tc>
          <w:tcPr>
            <w:tcW w:w="2409" w:type="dxa"/>
          </w:tcPr>
          <w:p w:rsidR="00515B62" w:rsidRPr="000F1BE6" w:rsidRDefault="00515B62" w:rsidP="000F1BE6">
            <w:pPr>
              <w:tabs>
                <w:tab w:val="left" w:pos="12049"/>
              </w:tabs>
              <w:ind w:firstLine="0"/>
              <w:jc w:val="left"/>
              <w:rPr>
                <w:b/>
                <w:bCs/>
                <w:sz w:val="20"/>
                <w:szCs w:val="20"/>
              </w:rPr>
            </w:pPr>
            <w:r w:rsidRPr="000F1BE6">
              <w:rPr>
                <w:b/>
                <w:bCs/>
                <w:sz w:val="20"/>
                <w:szCs w:val="20"/>
              </w:rPr>
              <w:t>Итого</w:t>
            </w:r>
          </w:p>
        </w:tc>
        <w:tc>
          <w:tcPr>
            <w:tcW w:w="1842" w:type="dxa"/>
          </w:tcPr>
          <w:p w:rsidR="00515B62" w:rsidRDefault="00515B62" w:rsidP="000F1BE6">
            <w:pPr>
              <w:pStyle w:val="af1"/>
              <w:tabs>
                <w:tab w:val="clear" w:pos="4677"/>
              </w:tabs>
              <w:ind w:firstLine="0"/>
              <w:rPr>
                <w:b/>
                <w:bCs/>
                <w:i/>
                <w:iCs/>
                <w:sz w:val="22"/>
                <w:szCs w:val="22"/>
              </w:rPr>
            </w:pPr>
            <w:r>
              <w:rPr>
                <w:b/>
                <w:bCs/>
                <w:i/>
                <w:iCs/>
                <w:sz w:val="22"/>
                <w:szCs w:val="22"/>
              </w:rPr>
              <w:t>14 806 078,00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350"/>
        </w:trPr>
        <w:tc>
          <w:tcPr>
            <w:tcW w:w="14709" w:type="dxa"/>
            <w:gridSpan w:val="9"/>
          </w:tcPr>
          <w:p w:rsidR="00515B62" w:rsidRPr="00175F03" w:rsidRDefault="00515B62" w:rsidP="00175F03">
            <w:pPr>
              <w:pStyle w:val="af1"/>
              <w:tabs>
                <w:tab w:val="clear" w:pos="4677"/>
              </w:tabs>
              <w:spacing w:before="240" w:after="240"/>
              <w:ind w:firstLine="0"/>
              <w:rPr>
                <w:b/>
                <w:bCs/>
                <w:sz w:val="24"/>
                <w:szCs w:val="24"/>
              </w:rPr>
            </w:pPr>
            <w:r w:rsidRPr="00175F03">
              <w:rPr>
                <w:b/>
                <w:bCs/>
                <w:sz w:val="24"/>
                <w:szCs w:val="24"/>
              </w:rPr>
              <w:t>2024 год (2-ый год реализации)</w:t>
            </w:r>
          </w:p>
        </w:tc>
      </w:tr>
      <w:tr w:rsidR="00515B62" w:rsidRPr="00AC0564">
        <w:tc>
          <w:tcPr>
            <w:tcW w:w="3888" w:type="dxa"/>
            <w:gridSpan w:val="3"/>
          </w:tcPr>
          <w:p w:rsidR="00515B62" w:rsidRPr="00AC0564" w:rsidRDefault="00515B62" w:rsidP="00AC0564">
            <w:pPr>
              <w:pStyle w:val="af1"/>
              <w:tabs>
                <w:tab w:val="clear" w:pos="4677"/>
              </w:tabs>
              <w:ind w:firstLine="0"/>
              <w:rPr>
                <w:sz w:val="24"/>
                <w:szCs w:val="24"/>
              </w:rPr>
            </w:pPr>
            <w:r w:rsidRPr="00AC0564">
              <w:rPr>
                <w:sz w:val="24"/>
                <w:szCs w:val="24"/>
              </w:rPr>
              <w:t>Наименование основного мероприятия подпрограммы</w:t>
            </w:r>
          </w:p>
        </w:tc>
        <w:tc>
          <w:tcPr>
            <w:tcW w:w="1752" w:type="dxa"/>
          </w:tcPr>
          <w:p w:rsidR="00515B62" w:rsidRPr="00AC0564" w:rsidRDefault="00515B62" w:rsidP="00AC0564">
            <w:pPr>
              <w:pStyle w:val="af1"/>
              <w:tabs>
                <w:tab w:val="clear" w:pos="4677"/>
              </w:tabs>
              <w:ind w:firstLine="0"/>
              <w:rPr>
                <w:sz w:val="24"/>
                <w:szCs w:val="24"/>
              </w:rPr>
            </w:pPr>
            <w:r w:rsidRPr="00AC0564">
              <w:rPr>
                <w:sz w:val="24"/>
                <w:szCs w:val="24"/>
              </w:rPr>
              <w:t xml:space="preserve">Срок реализации </w:t>
            </w:r>
          </w:p>
        </w:tc>
        <w:tc>
          <w:tcPr>
            <w:tcW w:w="4251" w:type="dxa"/>
            <w:gridSpan w:val="2"/>
          </w:tcPr>
          <w:p w:rsidR="00515B62" w:rsidRPr="00AC0564" w:rsidRDefault="00515B62" w:rsidP="00AC0564">
            <w:pPr>
              <w:pStyle w:val="af1"/>
              <w:tabs>
                <w:tab w:val="clear" w:pos="4677"/>
              </w:tabs>
              <w:ind w:firstLine="0"/>
              <w:rPr>
                <w:sz w:val="24"/>
                <w:szCs w:val="24"/>
              </w:rPr>
            </w:pPr>
            <w:r w:rsidRPr="00AC0564">
              <w:rPr>
                <w:sz w:val="24"/>
                <w:szCs w:val="24"/>
              </w:rPr>
              <w:t>Объем финансирования по мероприятию, руб.</w:t>
            </w:r>
          </w:p>
        </w:tc>
        <w:tc>
          <w:tcPr>
            <w:tcW w:w="2409" w:type="dxa"/>
          </w:tcPr>
          <w:p w:rsidR="00515B62" w:rsidRPr="00AC0564" w:rsidRDefault="00515B62" w:rsidP="00AC0564">
            <w:pPr>
              <w:pStyle w:val="af1"/>
              <w:tabs>
                <w:tab w:val="clear" w:pos="4677"/>
              </w:tabs>
              <w:ind w:firstLine="0"/>
              <w:rPr>
                <w:sz w:val="24"/>
                <w:szCs w:val="24"/>
              </w:rPr>
            </w:pPr>
            <w:r w:rsidRPr="00AC0564">
              <w:rPr>
                <w:sz w:val="24"/>
                <w:szCs w:val="24"/>
              </w:rPr>
              <w:t>Ответственный исполнитель</w:t>
            </w:r>
          </w:p>
        </w:tc>
        <w:tc>
          <w:tcPr>
            <w:tcW w:w="2409" w:type="dxa"/>
            <w:gridSpan w:val="2"/>
          </w:tcPr>
          <w:p w:rsidR="00515B62" w:rsidRPr="00AC0564" w:rsidRDefault="00515B62" w:rsidP="00AC0564">
            <w:pPr>
              <w:pStyle w:val="af1"/>
              <w:tabs>
                <w:tab w:val="clear" w:pos="4677"/>
              </w:tabs>
              <w:ind w:firstLine="0"/>
              <w:rPr>
                <w:sz w:val="24"/>
                <w:szCs w:val="24"/>
              </w:rPr>
            </w:pPr>
            <w:r w:rsidRPr="00AC0564">
              <w:rPr>
                <w:sz w:val="24"/>
                <w:szCs w:val="24"/>
              </w:rPr>
              <w:t>Ожидаемый результат мероприятия</w:t>
            </w:r>
          </w:p>
        </w:tc>
      </w:tr>
      <w:tr w:rsidR="00515B62" w:rsidRPr="00AC0564">
        <w:tc>
          <w:tcPr>
            <w:tcW w:w="3888" w:type="dxa"/>
            <w:gridSpan w:val="3"/>
          </w:tcPr>
          <w:p w:rsidR="00515B62" w:rsidRPr="00175F03" w:rsidRDefault="00515B62" w:rsidP="00AC0564">
            <w:pPr>
              <w:pStyle w:val="ConsPlusNonformat"/>
              <w:widowControl/>
              <w:tabs>
                <w:tab w:val="left" w:pos="1134"/>
              </w:tabs>
              <w:rPr>
                <w:rFonts w:ascii="Times New Roman" w:hAnsi="Times New Roman" w:cs="Times New Roman"/>
                <w:b/>
                <w:bCs/>
                <w:sz w:val="24"/>
                <w:szCs w:val="24"/>
              </w:rPr>
            </w:pPr>
            <w:r w:rsidRPr="00175F03">
              <w:rPr>
                <w:rFonts w:ascii="Times New Roman" w:hAnsi="Times New Roman" w:cs="Times New Roman"/>
                <w:b/>
                <w:bCs/>
                <w:sz w:val="24"/>
                <w:szCs w:val="24"/>
              </w:rPr>
              <w:t>Задача 1:</w:t>
            </w:r>
          </w:p>
        </w:tc>
        <w:tc>
          <w:tcPr>
            <w:tcW w:w="10821" w:type="dxa"/>
            <w:gridSpan w:val="6"/>
          </w:tcPr>
          <w:p w:rsidR="00515B62" w:rsidRPr="00AC0564" w:rsidRDefault="00515B62" w:rsidP="00AC0564">
            <w:pPr>
              <w:pStyle w:val="ConsPlusNonformat"/>
              <w:widowControl/>
              <w:tabs>
                <w:tab w:val="left" w:pos="1134"/>
              </w:tabs>
              <w:rPr>
                <w:rFonts w:ascii="Times New Roman" w:hAnsi="Times New Roman" w:cs="Times New Roman"/>
                <w:i/>
                <w:iCs/>
              </w:rPr>
            </w:pPr>
            <w:r w:rsidRPr="00175F03">
              <w:rPr>
                <w:rFonts w:ascii="Times New Roman" w:hAnsi="Times New Roman" w:cs="Times New Roman"/>
                <w:b/>
                <w:bCs/>
                <w:i/>
                <w:iCs/>
                <w:sz w:val="24"/>
                <w:szCs w:val="24"/>
              </w:rPr>
              <w:t>Создание механизма управления потреблением энергетических ресурсов и сокращение бюджетных затрат</w:t>
            </w:r>
            <w:r w:rsidRPr="00AC0564">
              <w:rPr>
                <w:rFonts w:ascii="Times New Roman" w:hAnsi="Times New Roman" w:cs="Times New Roman"/>
                <w:i/>
                <w:iCs/>
                <w:sz w:val="24"/>
                <w:szCs w:val="24"/>
              </w:rPr>
              <w:t>.</w:t>
            </w:r>
          </w:p>
        </w:tc>
      </w:tr>
      <w:tr w:rsidR="00515B62" w:rsidRPr="00AC0564">
        <w:trPr>
          <w:gridBefore w:val="1"/>
          <w:wBefore w:w="6" w:type="dxa"/>
          <w:trHeight w:val="84"/>
        </w:trPr>
        <w:tc>
          <w:tcPr>
            <w:tcW w:w="3882" w:type="dxa"/>
            <w:gridSpan w:val="2"/>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Осуществление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tc>
        <w:tc>
          <w:tcPr>
            <w:tcW w:w="1752" w:type="dxa"/>
            <w:vMerge w:val="restart"/>
          </w:tcPr>
          <w:p w:rsidR="00515B62" w:rsidRPr="00AC0564" w:rsidRDefault="00515B62" w:rsidP="00AC0564">
            <w:pPr>
              <w:pStyle w:val="af1"/>
              <w:tabs>
                <w:tab w:val="clear" w:pos="4677"/>
              </w:tabs>
              <w:ind w:firstLine="0"/>
              <w:rPr>
                <w:sz w:val="22"/>
                <w:szCs w:val="22"/>
              </w:rPr>
            </w:pPr>
            <w:r w:rsidRPr="00AC0564">
              <w:rPr>
                <w:sz w:val="22"/>
                <w:szCs w:val="22"/>
              </w:rPr>
              <w:t>2024</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t>7 662 078,00</w:t>
            </w:r>
          </w:p>
        </w:tc>
        <w:tc>
          <w:tcPr>
            <w:tcW w:w="2409" w:type="dxa"/>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МКУ «Управление комплексного содержания территории ТМР»</w:t>
            </w:r>
          </w:p>
        </w:tc>
        <w:tc>
          <w:tcPr>
            <w:tcW w:w="2409" w:type="dxa"/>
            <w:gridSpan w:val="2"/>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Развитие энергосбережения и повышение качества уличного освещения на территории городского поселения Тутаев.</w:t>
            </w: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rPr>
                <w:sz w:val="22"/>
                <w:szCs w:val="22"/>
              </w:rPr>
            </w:pPr>
          </w:p>
        </w:tc>
        <w:tc>
          <w:tcPr>
            <w:tcW w:w="1752" w:type="dxa"/>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B7754" w:rsidRDefault="00515B62" w:rsidP="00AC0564">
            <w:pPr>
              <w:pStyle w:val="af1"/>
              <w:tabs>
                <w:tab w:val="clear" w:pos="4677"/>
              </w:tabs>
              <w:ind w:firstLine="0"/>
              <w:rPr>
                <w:b/>
                <w:bCs/>
                <w:i/>
                <w:iCs/>
                <w:sz w:val="22"/>
                <w:szCs w:val="22"/>
              </w:rPr>
            </w:pPr>
            <w:r w:rsidRPr="009B7754">
              <w:rPr>
                <w:b/>
                <w:bCs/>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84"/>
        </w:trPr>
        <w:tc>
          <w:tcPr>
            <w:tcW w:w="3882" w:type="dxa"/>
            <w:gridSpan w:val="2"/>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 xml:space="preserve">Продажа электрической энергии (мощности), а также самостоятельное или через привлеченных третьих лиц оказание услуги по передаче электрической энергии и услуги, </w:t>
            </w:r>
            <w:r w:rsidRPr="00AC0564">
              <w:rPr>
                <w:color w:val="000000"/>
                <w:sz w:val="22"/>
                <w:szCs w:val="22"/>
              </w:rPr>
              <w:lastRenderedPageBreak/>
              <w:t>оказание которых является неотъемлемой частью процесса поставки электрической энергии</w:t>
            </w:r>
          </w:p>
        </w:tc>
        <w:tc>
          <w:tcPr>
            <w:tcW w:w="1752" w:type="dxa"/>
            <w:vMerge w:val="restart"/>
          </w:tcPr>
          <w:p w:rsidR="00515B62" w:rsidRPr="00AC0564" w:rsidRDefault="00515B62" w:rsidP="00AC0564">
            <w:pPr>
              <w:pStyle w:val="af1"/>
              <w:tabs>
                <w:tab w:val="clear" w:pos="4677"/>
              </w:tabs>
              <w:ind w:firstLine="0"/>
              <w:rPr>
                <w:sz w:val="22"/>
                <w:szCs w:val="22"/>
              </w:rPr>
            </w:pPr>
            <w:r w:rsidRPr="00AC0564">
              <w:rPr>
                <w:sz w:val="22"/>
                <w:szCs w:val="22"/>
              </w:rPr>
              <w:lastRenderedPageBreak/>
              <w:t>2024</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t>7 300 000,00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 xml:space="preserve">итого по бюджету </w:t>
            </w:r>
            <w:r w:rsidRPr="00AC0564">
              <w:rPr>
                <w:sz w:val="20"/>
                <w:szCs w:val="20"/>
              </w:rPr>
              <w:lastRenderedPageBreak/>
              <w:t>мероприятия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lastRenderedPageBreak/>
              <w:t>7 300 000,00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882" w:type="dxa"/>
            <w:gridSpan w:val="2"/>
            <w:vMerge/>
          </w:tcPr>
          <w:p w:rsidR="00515B62" w:rsidRPr="00AC0564" w:rsidRDefault="00515B62" w:rsidP="00AC0564">
            <w:pPr>
              <w:pStyle w:val="af1"/>
              <w:tabs>
                <w:tab w:val="clear" w:pos="4677"/>
              </w:tabs>
              <w:ind w:firstLine="0"/>
            </w:pPr>
          </w:p>
        </w:tc>
        <w:tc>
          <w:tcPr>
            <w:tcW w:w="1752" w:type="dxa"/>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B7754" w:rsidRDefault="00515B62" w:rsidP="00AC0564">
            <w:pPr>
              <w:pStyle w:val="af1"/>
              <w:tabs>
                <w:tab w:val="clear" w:pos="4677"/>
              </w:tabs>
              <w:ind w:firstLine="0"/>
              <w:rPr>
                <w:b/>
                <w:bCs/>
                <w:i/>
                <w:iCs/>
                <w:sz w:val="22"/>
                <w:szCs w:val="22"/>
              </w:rPr>
            </w:pPr>
            <w:r w:rsidRPr="009B7754">
              <w:rPr>
                <w:b/>
                <w:bCs/>
                <w:i/>
                <w:iCs/>
                <w:sz w:val="22"/>
                <w:szCs w:val="22"/>
              </w:rPr>
              <w:t>7 300 000,00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trHeight w:val="213"/>
        </w:trPr>
        <w:tc>
          <w:tcPr>
            <w:tcW w:w="5640" w:type="dxa"/>
            <w:gridSpan w:val="4"/>
            <w:vMerge w:val="restart"/>
          </w:tcPr>
          <w:p w:rsidR="00515B62" w:rsidRPr="000F1BE6" w:rsidRDefault="00515B62" w:rsidP="003113F2">
            <w:pPr>
              <w:pStyle w:val="af1"/>
              <w:tabs>
                <w:tab w:val="clear" w:pos="4677"/>
              </w:tabs>
              <w:ind w:firstLine="0"/>
              <w:jc w:val="right"/>
              <w:rPr>
                <w:b/>
                <w:bCs/>
              </w:rPr>
            </w:pPr>
            <w:r w:rsidRPr="000F1BE6">
              <w:rPr>
                <w:b/>
                <w:bCs/>
              </w:rPr>
              <w:t>ИТОГО задача 1</w:t>
            </w:r>
          </w:p>
        </w:tc>
        <w:tc>
          <w:tcPr>
            <w:tcW w:w="2409" w:type="dxa"/>
          </w:tcPr>
          <w:p w:rsidR="00515B62" w:rsidRPr="00AC0564" w:rsidRDefault="00515B62" w:rsidP="009B7754">
            <w:pPr>
              <w:tabs>
                <w:tab w:val="left" w:pos="12049"/>
              </w:tabs>
              <w:ind w:firstLine="0"/>
              <w:rPr>
                <w:b/>
                <w:bCs/>
                <w:i/>
                <w:iCs/>
                <w:sz w:val="20"/>
                <w:szCs w:val="20"/>
              </w:rPr>
            </w:pPr>
            <w:r w:rsidRPr="00AC0564">
              <w:rPr>
                <w:sz w:val="20"/>
                <w:szCs w:val="20"/>
              </w:rPr>
              <w:t>бюджет поселения</w:t>
            </w:r>
          </w:p>
        </w:tc>
        <w:tc>
          <w:tcPr>
            <w:tcW w:w="1842" w:type="dxa"/>
          </w:tcPr>
          <w:p w:rsidR="00515B62" w:rsidRPr="009B7754" w:rsidRDefault="00515B62" w:rsidP="009B7754">
            <w:pPr>
              <w:pStyle w:val="af1"/>
              <w:ind w:firstLine="0"/>
              <w:rPr>
                <w:i/>
                <w:iCs/>
                <w:sz w:val="22"/>
                <w:szCs w:val="22"/>
              </w:rPr>
            </w:pPr>
            <w:r w:rsidRPr="009B7754">
              <w:rPr>
                <w:i/>
                <w:iCs/>
                <w:sz w:val="22"/>
                <w:szCs w:val="22"/>
              </w:rPr>
              <w:t>14 962 078,00</w:t>
            </w:r>
          </w:p>
        </w:tc>
        <w:tc>
          <w:tcPr>
            <w:tcW w:w="2409" w:type="dxa"/>
            <w:vMerge w:val="restart"/>
          </w:tcPr>
          <w:p w:rsidR="00515B62" w:rsidRDefault="00515B62" w:rsidP="003113F2">
            <w:pPr>
              <w:pStyle w:val="af1"/>
              <w:tabs>
                <w:tab w:val="clear" w:pos="4677"/>
              </w:tabs>
              <w:ind w:firstLine="0"/>
            </w:pPr>
          </w:p>
          <w:p w:rsidR="00515B62" w:rsidRDefault="00515B62" w:rsidP="003113F2">
            <w:pPr>
              <w:pStyle w:val="af1"/>
              <w:tabs>
                <w:tab w:val="clear" w:pos="4677"/>
              </w:tabs>
              <w:ind w:firstLine="0"/>
            </w:pPr>
          </w:p>
          <w:p w:rsidR="00515B62" w:rsidRPr="009B7754" w:rsidRDefault="00515B62" w:rsidP="009B7754"/>
          <w:p w:rsidR="00515B62" w:rsidRPr="009B7754" w:rsidRDefault="00515B62" w:rsidP="009B7754"/>
          <w:p w:rsidR="00515B62" w:rsidRDefault="00515B62" w:rsidP="009B7754"/>
          <w:p w:rsidR="00515B62" w:rsidRDefault="00515B62" w:rsidP="009B7754"/>
          <w:p w:rsidR="00515B62" w:rsidRPr="009B7754" w:rsidRDefault="00515B62" w:rsidP="009B7754"/>
        </w:tc>
        <w:tc>
          <w:tcPr>
            <w:tcW w:w="2409" w:type="dxa"/>
            <w:gridSpan w:val="2"/>
            <w:vMerge w:val="restart"/>
          </w:tcPr>
          <w:p w:rsidR="00515B62" w:rsidRPr="00AC0564" w:rsidRDefault="00515B62" w:rsidP="003113F2">
            <w:pPr>
              <w:pStyle w:val="af1"/>
              <w:tabs>
                <w:tab w:val="clear" w:pos="4677"/>
              </w:tabs>
              <w:ind w:firstLine="0"/>
            </w:pPr>
          </w:p>
        </w:tc>
      </w:tr>
      <w:tr w:rsidR="00515B62" w:rsidRPr="00AC0564">
        <w:trPr>
          <w:trHeight w:val="270"/>
        </w:trPr>
        <w:tc>
          <w:tcPr>
            <w:tcW w:w="5640" w:type="dxa"/>
            <w:gridSpan w:val="4"/>
            <w:vMerge/>
          </w:tcPr>
          <w:p w:rsidR="00515B62" w:rsidRPr="000F1BE6" w:rsidRDefault="00515B62" w:rsidP="003113F2">
            <w:pPr>
              <w:pStyle w:val="af1"/>
              <w:tabs>
                <w:tab w:val="clear" w:pos="4677"/>
              </w:tabs>
              <w:ind w:firstLine="0"/>
              <w:jc w:val="right"/>
              <w:rPr>
                <w:b/>
                <w:bCs/>
              </w:rPr>
            </w:pPr>
          </w:p>
        </w:tc>
        <w:tc>
          <w:tcPr>
            <w:tcW w:w="2409" w:type="dxa"/>
          </w:tcPr>
          <w:p w:rsidR="00515B62" w:rsidRPr="00AC0564" w:rsidRDefault="00515B62" w:rsidP="009B7754">
            <w:pPr>
              <w:tabs>
                <w:tab w:val="left" w:pos="12049"/>
              </w:tabs>
              <w:ind w:firstLine="0"/>
              <w:rPr>
                <w:sz w:val="20"/>
                <w:szCs w:val="20"/>
              </w:rPr>
            </w:pPr>
            <w:r w:rsidRPr="00AC0564">
              <w:rPr>
                <w:sz w:val="20"/>
                <w:szCs w:val="20"/>
              </w:rPr>
              <w:t>бюджет района</w:t>
            </w:r>
          </w:p>
        </w:tc>
        <w:tc>
          <w:tcPr>
            <w:tcW w:w="1842" w:type="dxa"/>
          </w:tcPr>
          <w:p w:rsidR="00515B62" w:rsidRPr="009B7754" w:rsidRDefault="00515B62" w:rsidP="009B7754">
            <w:pPr>
              <w:pStyle w:val="af1"/>
              <w:ind w:firstLine="0"/>
              <w:rPr>
                <w:i/>
                <w:iCs/>
                <w:sz w:val="22"/>
                <w:szCs w:val="22"/>
              </w:rPr>
            </w:pP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trHeight w:val="207"/>
        </w:trPr>
        <w:tc>
          <w:tcPr>
            <w:tcW w:w="5640" w:type="dxa"/>
            <w:gridSpan w:val="4"/>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областной бюдже</w:t>
            </w:r>
            <w:r>
              <w:rPr>
                <w:sz w:val="20"/>
                <w:szCs w:val="20"/>
              </w:rPr>
              <w:t>т</w:t>
            </w:r>
          </w:p>
        </w:tc>
        <w:tc>
          <w:tcPr>
            <w:tcW w:w="1842" w:type="dxa"/>
          </w:tcPr>
          <w:p w:rsidR="00515B62" w:rsidRPr="009B7754" w:rsidRDefault="00515B62" w:rsidP="009B7754">
            <w:pPr>
              <w:pStyle w:val="af1"/>
              <w:ind w:firstLine="0"/>
              <w:rPr>
                <w:i/>
                <w:iCs/>
                <w:sz w:val="22"/>
                <w:szCs w:val="22"/>
              </w:rPr>
            </w:pP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trHeight w:val="225"/>
        </w:trPr>
        <w:tc>
          <w:tcPr>
            <w:tcW w:w="5640" w:type="dxa"/>
            <w:gridSpan w:val="4"/>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федеральный бюджет</w:t>
            </w:r>
          </w:p>
        </w:tc>
        <w:tc>
          <w:tcPr>
            <w:tcW w:w="1842" w:type="dxa"/>
          </w:tcPr>
          <w:p w:rsidR="00515B62" w:rsidRPr="009B7754" w:rsidRDefault="00515B62" w:rsidP="009B7754">
            <w:pPr>
              <w:pStyle w:val="af1"/>
              <w:rPr>
                <w:i/>
                <w:iCs/>
                <w:sz w:val="22"/>
                <w:szCs w:val="22"/>
              </w:rPr>
            </w:pP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trHeight w:val="150"/>
        </w:trPr>
        <w:tc>
          <w:tcPr>
            <w:tcW w:w="5640" w:type="dxa"/>
            <w:gridSpan w:val="4"/>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итого по бюджету мероприятия</w:t>
            </w:r>
          </w:p>
        </w:tc>
        <w:tc>
          <w:tcPr>
            <w:tcW w:w="1842" w:type="dxa"/>
          </w:tcPr>
          <w:p w:rsidR="00515B62" w:rsidRPr="009B7754" w:rsidRDefault="00515B62" w:rsidP="009B7754">
            <w:pPr>
              <w:pStyle w:val="af1"/>
              <w:tabs>
                <w:tab w:val="clear" w:pos="4677"/>
              </w:tabs>
              <w:ind w:firstLine="0"/>
              <w:rPr>
                <w:i/>
                <w:iCs/>
                <w:sz w:val="22"/>
                <w:szCs w:val="22"/>
              </w:rPr>
            </w:pPr>
            <w:r w:rsidRPr="009B7754">
              <w:rPr>
                <w:i/>
                <w:iCs/>
                <w:sz w:val="22"/>
                <w:szCs w:val="22"/>
              </w:rPr>
              <w:t>14 962 078,00</w:t>
            </w:r>
          </w:p>
          <w:p w:rsidR="00515B62" w:rsidRPr="009B7754" w:rsidRDefault="00515B62" w:rsidP="009B7754">
            <w:pPr>
              <w:pStyle w:val="af1"/>
              <w:rPr>
                <w:i/>
                <w:iCs/>
                <w:sz w:val="22"/>
                <w:szCs w:val="22"/>
              </w:rPr>
            </w:pP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trHeight w:val="405"/>
        </w:trPr>
        <w:tc>
          <w:tcPr>
            <w:tcW w:w="5640" w:type="dxa"/>
            <w:gridSpan w:val="4"/>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i/>
                <w:iCs/>
                <w:sz w:val="20"/>
                <w:szCs w:val="20"/>
              </w:rPr>
              <w:t>внебюджетные источники</w:t>
            </w:r>
          </w:p>
        </w:tc>
        <w:tc>
          <w:tcPr>
            <w:tcW w:w="1842" w:type="dxa"/>
          </w:tcPr>
          <w:p w:rsidR="00515B62" w:rsidRDefault="00515B62" w:rsidP="003113F2">
            <w:pPr>
              <w:pStyle w:val="af1"/>
              <w:rPr>
                <w:b/>
                <w:bCs/>
                <w:i/>
                <w:iCs/>
                <w:sz w:val="22"/>
                <w:szCs w:val="22"/>
              </w:rPr>
            </w:pP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trHeight w:val="255"/>
        </w:trPr>
        <w:tc>
          <w:tcPr>
            <w:tcW w:w="5640" w:type="dxa"/>
            <w:gridSpan w:val="4"/>
            <w:vMerge/>
          </w:tcPr>
          <w:p w:rsidR="00515B62" w:rsidRPr="00AC0564" w:rsidRDefault="00515B62" w:rsidP="003113F2">
            <w:pPr>
              <w:pStyle w:val="af1"/>
              <w:tabs>
                <w:tab w:val="clear" w:pos="4677"/>
              </w:tabs>
              <w:ind w:firstLine="0"/>
            </w:pPr>
          </w:p>
        </w:tc>
        <w:tc>
          <w:tcPr>
            <w:tcW w:w="2409" w:type="dxa"/>
          </w:tcPr>
          <w:p w:rsidR="00515B62" w:rsidRPr="009B7754" w:rsidRDefault="00515B62" w:rsidP="009B7754">
            <w:pPr>
              <w:tabs>
                <w:tab w:val="left" w:pos="12049"/>
              </w:tabs>
              <w:ind w:firstLine="0"/>
              <w:rPr>
                <w:b/>
                <w:bCs/>
                <w:i/>
                <w:iCs/>
                <w:sz w:val="20"/>
                <w:szCs w:val="20"/>
              </w:rPr>
            </w:pPr>
            <w:r w:rsidRPr="009B7754">
              <w:rPr>
                <w:b/>
                <w:bCs/>
                <w:i/>
                <w:iCs/>
                <w:sz w:val="20"/>
                <w:szCs w:val="20"/>
              </w:rPr>
              <w:t>Итого</w:t>
            </w:r>
          </w:p>
        </w:tc>
        <w:tc>
          <w:tcPr>
            <w:tcW w:w="1842" w:type="dxa"/>
          </w:tcPr>
          <w:p w:rsidR="00515B62" w:rsidRPr="009B7754" w:rsidRDefault="00515B62" w:rsidP="009B7754">
            <w:pPr>
              <w:pStyle w:val="af1"/>
              <w:tabs>
                <w:tab w:val="clear" w:pos="4677"/>
              </w:tabs>
              <w:ind w:firstLine="0"/>
              <w:rPr>
                <w:b/>
                <w:bCs/>
                <w:i/>
                <w:iCs/>
                <w:sz w:val="22"/>
                <w:szCs w:val="22"/>
              </w:rPr>
            </w:pPr>
            <w:r w:rsidRPr="009B7754">
              <w:rPr>
                <w:b/>
                <w:bCs/>
                <w:i/>
                <w:iCs/>
                <w:sz w:val="22"/>
                <w:szCs w:val="22"/>
              </w:rPr>
              <w:t>14 962 078,00</w:t>
            </w:r>
          </w:p>
        </w:tc>
        <w:tc>
          <w:tcPr>
            <w:tcW w:w="2409" w:type="dxa"/>
            <w:vMerge/>
          </w:tcPr>
          <w:p w:rsidR="00515B62" w:rsidRPr="00AC0564" w:rsidRDefault="00515B62" w:rsidP="003113F2">
            <w:pPr>
              <w:pStyle w:val="af1"/>
              <w:tabs>
                <w:tab w:val="clear" w:pos="4677"/>
              </w:tabs>
              <w:ind w:firstLine="0"/>
            </w:pPr>
          </w:p>
        </w:tc>
        <w:tc>
          <w:tcPr>
            <w:tcW w:w="2409" w:type="dxa"/>
            <w:gridSpan w:val="2"/>
            <w:vMerge/>
          </w:tcPr>
          <w:p w:rsidR="00515B62" w:rsidRPr="00AC0564" w:rsidRDefault="00515B62" w:rsidP="003113F2">
            <w:pPr>
              <w:pStyle w:val="af1"/>
              <w:tabs>
                <w:tab w:val="clear" w:pos="4677"/>
              </w:tabs>
              <w:ind w:firstLine="0"/>
            </w:pPr>
          </w:p>
        </w:tc>
      </w:tr>
      <w:tr w:rsidR="00515B62" w:rsidRPr="00AC0564">
        <w:trPr>
          <w:gridBefore w:val="1"/>
          <w:wBefore w:w="6" w:type="dxa"/>
        </w:trPr>
        <w:tc>
          <w:tcPr>
            <w:tcW w:w="14703" w:type="dxa"/>
            <w:gridSpan w:val="8"/>
          </w:tcPr>
          <w:p w:rsidR="00515B62" w:rsidRPr="00175F03" w:rsidRDefault="00515B62" w:rsidP="00175F03">
            <w:pPr>
              <w:pStyle w:val="af1"/>
              <w:tabs>
                <w:tab w:val="clear" w:pos="4677"/>
              </w:tabs>
              <w:spacing w:before="240" w:after="240"/>
              <w:ind w:firstLine="0"/>
              <w:rPr>
                <w:b/>
                <w:bCs/>
                <w:sz w:val="24"/>
                <w:szCs w:val="24"/>
              </w:rPr>
            </w:pPr>
            <w:r w:rsidRPr="00175F03">
              <w:rPr>
                <w:b/>
                <w:bCs/>
                <w:sz w:val="24"/>
                <w:szCs w:val="24"/>
              </w:rPr>
              <w:t>2025 год (3-ой год реализации)</w:t>
            </w:r>
          </w:p>
        </w:tc>
      </w:tr>
      <w:tr w:rsidR="00515B62" w:rsidRPr="00AC0564">
        <w:trPr>
          <w:gridBefore w:val="1"/>
          <w:wBefore w:w="6" w:type="dxa"/>
        </w:trPr>
        <w:tc>
          <w:tcPr>
            <w:tcW w:w="3651" w:type="dxa"/>
          </w:tcPr>
          <w:p w:rsidR="00515B62" w:rsidRPr="00AC0564" w:rsidRDefault="00515B62" w:rsidP="00AC0564">
            <w:pPr>
              <w:pStyle w:val="af1"/>
              <w:tabs>
                <w:tab w:val="clear" w:pos="4677"/>
              </w:tabs>
              <w:ind w:firstLine="0"/>
              <w:rPr>
                <w:sz w:val="24"/>
                <w:szCs w:val="24"/>
              </w:rPr>
            </w:pPr>
            <w:r w:rsidRPr="00AC0564">
              <w:rPr>
                <w:sz w:val="24"/>
                <w:szCs w:val="24"/>
              </w:rPr>
              <w:t>Наименование основного мероприятия подпрограммы</w:t>
            </w:r>
          </w:p>
        </w:tc>
        <w:tc>
          <w:tcPr>
            <w:tcW w:w="1983" w:type="dxa"/>
            <w:gridSpan w:val="2"/>
          </w:tcPr>
          <w:p w:rsidR="00515B62" w:rsidRPr="00AC0564" w:rsidRDefault="00515B62" w:rsidP="00AC0564">
            <w:pPr>
              <w:pStyle w:val="af1"/>
              <w:tabs>
                <w:tab w:val="clear" w:pos="4677"/>
              </w:tabs>
              <w:ind w:firstLine="0"/>
              <w:rPr>
                <w:sz w:val="24"/>
                <w:szCs w:val="24"/>
              </w:rPr>
            </w:pPr>
            <w:r w:rsidRPr="00AC0564">
              <w:rPr>
                <w:sz w:val="24"/>
                <w:szCs w:val="24"/>
              </w:rPr>
              <w:t xml:space="preserve">Срок реализации </w:t>
            </w:r>
          </w:p>
        </w:tc>
        <w:tc>
          <w:tcPr>
            <w:tcW w:w="4251" w:type="dxa"/>
            <w:gridSpan w:val="2"/>
          </w:tcPr>
          <w:p w:rsidR="00515B62" w:rsidRPr="00AC0564" w:rsidRDefault="00515B62" w:rsidP="00AC0564">
            <w:pPr>
              <w:pStyle w:val="af1"/>
              <w:tabs>
                <w:tab w:val="clear" w:pos="4677"/>
              </w:tabs>
              <w:ind w:firstLine="0"/>
              <w:rPr>
                <w:sz w:val="24"/>
                <w:szCs w:val="24"/>
              </w:rPr>
            </w:pPr>
            <w:r w:rsidRPr="00AC0564">
              <w:rPr>
                <w:sz w:val="24"/>
                <w:szCs w:val="24"/>
              </w:rPr>
              <w:t>Объем финансирования по мероприятию, руб.</w:t>
            </w:r>
          </w:p>
        </w:tc>
        <w:tc>
          <w:tcPr>
            <w:tcW w:w="2409" w:type="dxa"/>
          </w:tcPr>
          <w:p w:rsidR="00515B62" w:rsidRPr="00AC0564" w:rsidRDefault="00515B62" w:rsidP="00AC0564">
            <w:pPr>
              <w:pStyle w:val="af1"/>
              <w:tabs>
                <w:tab w:val="clear" w:pos="4677"/>
              </w:tabs>
              <w:ind w:firstLine="0"/>
              <w:rPr>
                <w:sz w:val="24"/>
                <w:szCs w:val="24"/>
              </w:rPr>
            </w:pPr>
            <w:r w:rsidRPr="00AC0564">
              <w:rPr>
                <w:sz w:val="24"/>
                <w:szCs w:val="24"/>
              </w:rPr>
              <w:t>Ответственный исполнитель</w:t>
            </w:r>
          </w:p>
        </w:tc>
        <w:tc>
          <w:tcPr>
            <w:tcW w:w="2409" w:type="dxa"/>
            <w:gridSpan w:val="2"/>
          </w:tcPr>
          <w:p w:rsidR="00515B62" w:rsidRPr="00AC0564" w:rsidRDefault="00515B62" w:rsidP="00AC0564">
            <w:pPr>
              <w:pStyle w:val="af1"/>
              <w:tabs>
                <w:tab w:val="clear" w:pos="4677"/>
              </w:tabs>
              <w:ind w:firstLine="0"/>
              <w:rPr>
                <w:sz w:val="24"/>
                <w:szCs w:val="24"/>
              </w:rPr>
            </w:pPr>
            <w:r w:rsidRPr="00AC0564">
              <w:rPr>
                <w:sz w:val="24"/>
                <w:szCs w:val="24"/>
              </w:rPr>
              <w:t>Ожидаемый результат мероприятия</w:t>
            </w:r>
          </w:p>
        </w:tc>
      </w:tr>
      <w:tr w:rsidR="00515B62" w:rsidRPr="00AC0564">
        <w:trPr>
          <w:gridBefore w:val="1"/>
          <w:wBefore w:w="6" w:type="dxa"/>
        </w:trPr>
        <w:tc>
          <w:tcPr>
            <w:tcW w:w="3651" w:type="dxa"/>
          </w:tcPr>
          <w:p w:rsidR="00515B62" w:rsidRPr="00175F03" w:rsidRDefault="00515B62" w:rsidP="00AC0564">
            <w:pPr>
              <w:pStyle w:val="ConsPlusNonformat"/>
              <w:widowControl/>
              <w:tabs>
                <w:tab w:val="left" w:pos="1134"/>
              </w:tabs>
              <w:rPr>
                <w:rFonts w:ascii="Times New Roman" w:hAnsi="Times New Roman" w:cs="Times New Roman"/>
                <w:b/>
                <w:bCs/>
                <w:sz w:val="24"/>
                <w:szCs w:val="24"/>
              </w:rPr>
            </w:pPr>
            <w:r w:rsidRPr="00175F03">
              <w:rPr>
                <w:rFonts w:ascii="Times New Roman" w:hAnsi="Times New Roman" w:cs="Times New Roman"/>
                <w:b/>
                <w:bCs/>
                <w:sz w:val="24"/>
                <w:szCs w:val="24"/>
              </w:rPr>
              <w:t>Задача 1:</w:t>
            </w:r>
          </w:p>
        </w:tc>
        <w:tc>
          <w:tcPr>
            <w:tcW w:w="11052" w:type="dxa"/>
            <w:gridSpan w:val="7"/>
          </w:tcPr>
          <w:p w:rsidR="00515B62" w:rsidRPr="00175F03" w:rsidRDefault="00515B62" w:rsidP="00AC0564">
            <w:pPr>
              <w:pStyle w:val="ConsPlusNonformat"/>
              <w:widowControl/>
              <w:tabs>
                <w:tab w:val="left" w:pos="1134"/>
              </w:tabs>
              <w:rPr>
                <w:rFonts w:ascii="Times New Roman" w:hAnsi="Times New Roman" w:cs="Times New Roman"/>
                <w:b/>
                <w:bCs/>
                <w:i/>
                <w:iCs/>
              </w:rPr>
            </w:pPr>
            <w:r w:rsidRPr="00175F03">
              <w:rPr>
                <w:rFonts w:ascii="Times New Roman" w:hAnsi="Times New Roman" w:cs="Times New Roman"/>
                <w:b/>
                <w:bCs/>
                <w:i/>
                <w:iCs/>
                <w:sz w:val="24"/>
                <w:szCs w:val="24"/>
              </w:rPr>
              <w:t>Создание механизма управления потреблением энергетических ресурсов и сокращение бюджетных затрат.</w:t>
            </w:r>
          </w:p>
        </w:tc>
      </w:tr>
      <w:tr w:rsidR="00515B62" w:rsidRPr="00AC0564">
        <w:trPr>
          <w:gridBefore w:val="1"/>
          <w:wBefore w:w="6" w:type="dxa"/>
          <w:trHeight w:val="84"/>
        </w:trPr>
        <w:tc>
          <w:tcPr>
            <w:tcW w:w="3651" w:type="dxa"/>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Осуществление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tc>
        <w:tc>
          <w:tcPr>
            <w:tcW w:w="1983" w:type="dxa"/>
            <w:gridSpan w:val="2"/>
            <w:vMerge w:val="restart"/>
          </w:tcPr>
          <w:p w:rsidR="00515B62" w:rsidRPr="00AC0564" w:rsidRDefault="00515B62" w:rsidP="00AC0564">
            <w:pPr>
              <w:pStyle w:val="af1"/>
              <w:tabs>
                <w:tab w:val="clear" w:pos="4677"/>
              </w:tabs>
              <w:ind w:firstLine="0"/>
              <w:rPr>
                <w:sz w:val="22"/>
                <w:szCs w:val="22"/>
              </w:rPr>
            </w:pPr>
            <w:r w:rsidRPr="00AC0564">
              <w:rPr>
                <w:sz w:val="22"/>
                <w:szCs w:val="22"/>
              </w:rPr>
              <w:t>2025</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t>7 662 078,00</w:t>
            </w:r>
          </w:p>
        </w:tc>
        <w:tc>
          <w:tcPr>
            <w:tcW w:w="2409" w:type="dxa"/>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МКУ «Управление комплексного содержания территории ТМР»</w:t>
            </w:r>
          </w:p>
        </w:tc>
        <w:tc>
          <w:tcPr>
            <w:tcW w:w="2409" w:type="dxa"/>
            <w:gridSpan w:val="2"/>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Развитие энергосбережения и повышение качества уличного освещения на территории городского поселения Тутаев.</w:t>
            </w: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2" w:type="dxa"/>
          </w:tcPr>
          <w:p w:rsidR="00515B62" w:rsidRPr="009B7754" w:rsidRDefault="00515B62" w:rsidP="00AC0564">
            <w:pPr>
              <w:pStyle w:val="af1"/>
              <w:tabs>
                <w:tab w:val="clear" w:pos="4677"/>
              </w:tabs>
              <w:ind w:firstLine="0"/>
              <w:rPr>
                <w:i/>
                <w:iCs/>
                <w:sz w:val="22"/>
                <w:szCs w:val="22"/>
              </w:rPr>
            </w:pPr>
            <w:r w:rsidRPr="009B7754">
              <w:rPr>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rPr>
                <w:sz w:val="22"/>
                <w:szCs w:val="22"/>
              </w:rPr>
            </w:pPr>
          </w:p>
        </w:tc>
        <w:tc>
          <w:tcPr>
            <w:tcW w:w="1983" w:type="dxa"/>
            <w:gridSpan w:val="2"/>
            <w:vMerge/>
          </w:tcPr>
          <w:p w:rsidR="00515B62" w:rsidRPr="00AC0564" w:rsidRDefault="00515B62" w:rsidP="00AC0564">
            <w:pPr>
              <w:pStyle w:val="af1"/>
              <w:tabs>
                <w:tab w:val="clear" w:pos="4677"/>
              </w:tabs>
              <w:ind w:firstLine="0"/>
              <w:rPr>
                <w:sz w:val="22"/>
                <w:szCs w:val="22"/>
              </w:rPr>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B7754" w:rsidRDefault="00515B62" w:rsidP="00AC0564">
            <w:pPr>
              <w:pStyle w:val="af1"/>
              <w:tabs>
                <w:tab w:val="clear" w:pos="4677"/>
              </w:tabs>
              <w:ind w:firstLine="0"/>
              <w:rPr>
                <w:b/>
                <w:bCs/>
                <w:i/>
                <w:iCs/>
                <w:sz w:val="22"/>
                <w:szCs w:val="22"/>
              </w:rPr>
            </w:pPr>
            <w:r w:rsidRPr="009B7754">
              <w:rPr>
                <w:b/>
                <w:bCs/>
                <w:i/>
                <w:iCs/>
                <w:sz w:val="22"/>
                <w:szCs w:val="22"/>
              </w:rPr>
              <w:t>7 662 078,00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409"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wBefore w:w="6" w:type="dxa"/>
          <w:trHeight w:val="282"/>
        </w:trPr>
        <w:tc>
          <w:tcPr>
            <w:tcW w:w="3651" w:type="dxa"/>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 xml:space="preserve">Продажа электрической энергии (мощности), а также </w:t>
            </w:r>
            <w:r w:rsidRPr="00AC0564">
              <w:rPr>
                <w:color w:val="000000"/>
                <w:sz w:val="22"/>
                <w:szCs w:val="22"/>
              </w:rPr>
              <w:lastRenderedPageBreak/>
              <w:t>самостоятельное или через привлеченных третьих лиц оказание услуги по передаче электрической энергии и услуги, оказание которых является неотъемлемой частью процесса поставки электрической энергии</w:t>
            </w:r>
          </w:p>
        </w:tc>
        <w:tc>
          <w:tcPr>
            <w:tcW w:w="1983" w:type="dxa"/>
            <w:gridSpan w:val="2"/>
            <w:vMerge w:val="restart"/>
          </w:tcPr>
          <w:p w:rsidR="00515B62" w:rsidRPr="00AC0564" w:rsidRDefault="00515B62" w:rsidP="00AC0564">
            <w:pPr>
              <w:pStyle w:val="af1"/>
              <w:tabs>
                <w:tab w:val="clear" w:pos="4677"/>
              </w:tabs>
              <w:ind w:firstLine="0"/>
              <w:rPr>
                <w:sz w:val="22"/>
                <w:szCs w:val="22"/>
              </w:rPr>
            </w:pPr>
            <w:r w:rsidRPr="00AC0564">
              <w:rPr>
                <w:sz w:val="22"/>
                <w:szCs w:val="22"/>
              </w:rPr>
              <w:lastRenderedPageBreak/>
              <w:t>2025</w:t>
            </w: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2" w:type="dxa"/>
          </w:tcPr>
          <w:p w:rsidR="00515B62" w:rsidRPr="009B7754" w:rsidRDefault="00515B62" w:rsidP="00AE552D">
            <w:pPr>
              <w:pStyle w:val="af1"/>
              <w:tabs>
                <w:tab w:val="clear" w:pos="4677"/>
              </w:tabs>
              <w:ind w:firstLine="0"/>
              <w:rPr>
                <w:i/>
                <w:iCs/>
                <w:sz w:val="22"/>
                <w:szCs w:val="22"/>
              </w:rPr>
            </w:pPr>
            <w:r w:rsidRPr="009B7754">
              <w:rPr>
                <w:i/>
                <w:iCs/>
                <w:sz w:val="22"/>
                <w:szCs w:val="22"/>
              </w:rPr>
              <w:t>7 957 000,0</w:t>
            </w:r>
            <w:r>
              <w:rPr>
                <w:i/>
                <w:iCs/>
                <w:sz w:val="22"/>
                <w:szCs w:val="22"/>
              </w:rPr>
              <w:t>0</w:t>
            </w:r>
          </w:p>
        </w:tc>
        <w:tc>
          <w:tcPr>
            <w:tcW w:w="2409" w:type="dxa"/>
            <w:vMerge/>
          </w:tcPr>
          <w:p w:rsidR="00515B62" w:rsidRPr="00AC0564" w:rsidRDefault="00515B62" w:rsidP="00AC0564">
            <w:pPr>
              <w:pStyle w:val="af1"/>
              <w:rPr>
                <w:sz w:val="22"/>
                <w:szCs w:val="22"/>
              </w:rPr>
            </w:pPr>
          </w:p>
        </w:tc>
        <w:tc>
          <w:tcPr>
            <w:tcW w:w="2409" w:type="dxa"/>
            <w:gridSpan w:val="2"/>
            <w:vMerge/>
          </w:tcPr>
          <w:p w:rsidR="00515B62" w:rsidRPr="00AC0564" w:rsidRDefault="00515B62" w:rsidP="00AC0564">
            <w:pPr>
              <w:pStyle w:val="af1"/>
              <w:rPr>
                <w:sz w:val="22"/>
                <w:szCs w:val="22"/>
              </w:rPr>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456"/>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305FCF">
            <w:pPr>
              <w:tabs>
                <w:tab w:val="left" w:pos="12049"/>
              </w:tabs>
              <w:ind w:firstLine="0"/>
              <w:jc w:val="left"/>
              <w:rPr>
                <w:sz w:val="20"/>
                <w:szCs w:val="20"/>
              </w:rPr>
            </w:pPr>
            <w:r w:rsidRPr="00AC0564">
              <w:rPr>
                <w:sz w:val="20"/>
                <w:szCs w:val="20"/>
              </w:rPr>
              <w:t xml:space="preserve">итого по бюджету </w:t>
            </w:r>
          </w:p>
          <w:p w:rsidR="00515B62" w:rsidRPr="00AC0564" w:rsidRDefault="00515B62" w:rsidP="00305FCF">
            <w:pPr>
              <w:tabs>
                <w:tab w:val="left" w:pos="12049"/>
              </w:tabs>
              <w:ind w:firstLine="0"/>
              <w:jc w:val="left"/>
              <w:rPr>
                <w:sz w:val="20"/>
                <w:szCs w:val="20"/>
              </w:rPr>
            </w:pPr>
            <w:r w:rsidRPr="00AC0564">
              <w:rPr>
                <w:sz w:val="20"/>
                <w:szCs w:val="20"/>
              </w:rPr>
              <w:t>мероприяти</w:t>
            </w:r>
            <w:r>
              <w:rPr>
                <w:sz w:val="20"/>
                <w:szCs w:val="20"/>
              </w:rPr>
              <w:t>я</w:t>
            </w:r>
          </w:p>
        </w:tc>
        <w:tc>
          <w:tcPr>
            <w:tcW w:w="1842" w:type="dxa"/>
          </w:tcPr>
          <w:p w:rsidR="00515B62" w:rsidRPr="009B7754" w:rsidRDefault="00515B62" w:rsidP="00305FCF">
            <w:pPr>
              <w:pStyle w:val="af1"/>
              <w:tabs>
                <w:tab w:val="clear" w:pos="4677"/>
              </w:tabs>
              <w:ind w:firstLine="0"/>
              <w:jc w:val="both"/>
              <w:rPr>
                <w:i/>
                <w:iCs/>
                <w:sz w:val="22"/>
                <w:szCs w:val="22"/>
              </w:rPr>
            </w:pPr>
            <w:r w:rsidRPr="009B7754">
              <w:rPr>
                <w:i/>
                <w:iCs/>
                <w:sz w:val="22"/>
                <w:szCs w:val="22"/>
              </w:rPr>
              <w:t>7 957 000,00</w:t>
            </w:r>
          </w:p>
        </w:tc>
        <w:tc>
          <w:tcPr>
            <w:tcW w:w="2409" w:type="dxa"/>
            <w:vMerge w:val="restart"/>
          </w:tcPr>
          <w:p w:rsidR="00515B62" w:rsidRPr="00AC0564" w:rsidRDefault="00515B62" w:rsidP="00AC0564">
            <w:pPr>
              <w:pStyle w:val="af1"/>
              <w:tabs>
                <w:tab w:val="clear" w:pos="4677"/>
              </w:tabs>
              <w:ind w:firstLine="0"/>
            </w:pPr>
          </w:p>
        </w:tc>
        <w:tc>
          <w:tcPr>
            <w:tcW w:w="2409" w:type="dxa"/>
            <w:gridSpan w:val="2"/>
            <w:vMerge w:val="restart"/>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2" w:type="dxa"/>
          </w:tcPr>
          <w:p w:rsidR="00515B62" w:rsidRPr="009B7754"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3651" w:type="dxa"/>
            <w:vMerge/>
          </w:tcPr>
          <w:p w:rsidR="00515B62" w:rsidRPr="00AC0564" w:rsidRDefault="00515B62" w:rsidP="00AC0564">
            <w:pPr>
              <w:pStyle w:val="af1"/>
              <w:tabs>
                <w:tab w:val="clear" w:pos="4677"/>
              </w:tabs>
              <w:ind w:firstLine="0"/>
            </w:pPr>
          </w:p>
        </w:tc>
        <w:tc>
          <w:tcPr>
            <w:tcW w:w="1983" w:type="dxa"/>
            <w:gridSpan w:val="2"/>
            <w:vMerge/>
          </w:tcPr>
          <w:p w:rsidR="00515B62" w:rsidRPr="00AC0564" w:rsidRDefault="00515B62" w:rsidP="00AC0564">
            <w:pPr>
              <w:pStyle w:val="af1"/>
              <w:tabs>
                <w:tab w:val="clear" w:pos="4677"/>
              </w:tabs>
              <w:ind w:firstLine="0"/>
            </w:pPr>
          </w:p>
        </w:tc>
        <w:tc>
          <w:tcPr>
            <w:tcW w:w="2409"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2" w:type="dxa"/>
          </w:tcPr>
          <w:p w:rsidR="00515B62" w:rsidRPr="009B7754" w:rsidRDefault="00515B62" w:rsidP="00AC0564">
            <w:pPr>
              <w:pStyle w:val="af1"/>
              <w:tabs>
                <w:tab w:val="clear" w:pos="4677"/>
              </w:tabs>
              <w:ind w:firstLine="0"/>
              <w:rPr>
                <w:b/>
                <w:bCs/>
                <w:i/>
                <w:iCs/>
                <w:sz w:val="22"/>
                <w:szCs w:val="22"/>
              </w:rPr>
            </w:pPr>
            <w:r w:rsidRPr="009B7754">
              <w:rPr>
                <w:b/>
                <w:bCs/>
                <w:i/>
                <w:iCs/>
                <w:sz w:val="22"/>
                <w:szCs w:val="22"/>
              </w:rPr>
              <w:t>7 957 000,00</w:t>
            </w:r>
          </w:p>
        </w:tc>
        <w:tc>
          <w:tcPr>
            <w:tcW w:w="2409" w:type="dxa"/>
            <w:vMerge/>
          </w:tcPr>
          <w:p w:rsidR="00515B62" w:rsidRPr="00AC0564" w:rsidRDefault="00515B62" w:rsidP="00AC0564">
            <w:pPr>
              <w:pStyle w:val="af1"/>
              <w:tabs>
                <w:tab w:val="clear" w:pos="4677"/>
              </w:tabs>
              <w:ind w:firstLine="0"/>
            </w:pPr>
          </w:p>
        </w:tc>
        <w:tc>
          <w:tcPr>
            <w:tcW w:w="2409" w:type="dxa"/>
            <w:gridSpan w:val="2"/>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5634" w:type="dxa"/>
            <w:gridSpan w:val="3"/>
            <w:vMerge w:val="restart"/>
          </w:tcPr>
          <w:p w:rsidR="00515B62" w:rsidRPr="000F1BE6" w:rsidRDefault="00515B62" w:rsidP="003113F2">
            <w:pPr>
              <w:pStyle w:val="af1"/>
              <w:tabs>
                <w:tab w:val="clear" w:pos="4677"/>
              </w:tabs>
              <w:ind w:firstLine="0"/>
              <w:jc w:val="right"/>
              <w:rPr>
                <w:b/>
                <w:bCs/>
              </w:rPr>
            </w:pPr>
            <w:r w:rsidRPr="000F1BE6">
              <w:rPr>
                <w:b/>
                <w:bCs/>
              </w:rPr>
              <w:t>ИТОГО задача 1</w:t>
            </w:r>
          </w:p>
        </w:tc>
        <w:tc>
          <w:tcPr>
            <w:tcW w:w="2409" w:type="dxa"/>
          </w:tcPr>
          <w:p w:rsidR="00515B62" w:rsidRPr="00AC0564" w:rsidRDefault="00515B62" w:rsidP="003113F2">
            <w:pPr>
              <w:tabs>
                <w:tab w:val="left" w:pos="12049"/>
              </w:tabs>
              <w:ind w:firstLine="0"/>
              <w:rPr>
                <w:b/>
                <w:bCs/>
                <w:i/>
                <w:iCs/>
                <w:sz w:val="20"/>
                <w:szCs w:val="20"/>
              </w:rPr>
            </w:pPr>
            <w:r w:rsidRPr="00AC0564">
              <w:rPr>
                <w:sz w:val="20"/>
                <w:szCs w:val="20"/>
              </w:rPr>
              <w:t>бюджет поселения</w:t>
            </w:r>
          </w:p>
        </w:tc>
        <w:tc>
          <w:tcPr>
            <w:tcW w:w="1842" w:type="dxa"/>
          </w:tcPr>
          <w:p w:rsidR="00515B62" w:rsidRPr="009B7754" w:rsidRDefault="00515B62" w:rsidP="003113F2">
            <w:pPr>
              <w:pStyle w:val="af1"/>
              <w:ind w:firstLine="0"/>
              <w:rPr>
                <w:i/>
                <w:iCs/>
                <w:sz w:val="22"/>
                <w:szCs w:val="22"/>
              </w:rPr>
            </w:pPr>
            <w:r w:rsidRPr="009B7754">
              <w:rPr>
                <w:i/>
                <w:iCs/>
                <w:sz w:val="22"/>
                <w:szCs w:val="22"/>
              </w:rPr>
              <w:t>15 619 078,00</w:t>
            </w:r>
          </w:p>
        </w:tc>
        <w:tc>
          <w:tcPr>
            <w:tcW w:w="2415" w:type="dxa"/>
            <w:gridSpan w:val="2"/>
            <w:vMerge w:val="restart"/>
          </w:tcPr>
          <w:p w:rsidR="00515B62" w:rsidRPr="00AC0564" w:rsidRDefault="00515B62" w:rsidP="00AC0564">
            <w:pPr>
              <w:pStyle w:val="af1"/>
              <w:tabs>
                <w:tab w:val="clear" w:pos="4677"/>
              </w:tabs>
              <w:ind w:firstLine="0"/>
            </w:pPr>
          </w:p>
        </w:tc>
        <w:tc>
          <w:tcPr>
            <w:tcW w:w="2403" w:type="dxa"/>
            <w:vMerge w:val="restart"/>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5634" w:type="dxa"/>
            <w:gridSpan w:val="3"/>
            <w:vMerge/>
          </w:tcPr>
          <w:p w:rsidR="00515B62" w:rsidRPr="000F1BE6" w:rsidRDefault="00515B62" w:rsidP="003113F2">
            <w:pPr>
              <w:pStyle w:val="af1"/>
              <w:tabs>
                <w:tab w:val="clear" w:pos="4677"/>
              </w:tabs>
              <w:ind w:firstLine="0"/>
              <w:jc w:val="right"/>
              <w:rPr>
                <w:b/>
                <w:bCs/>
              </w:rPr>
            </w:pPr>
          </w:p>
        </w:tc>
        <w:tc>
          <w:tcPr>
            <w:tcW w:w="2409" w:type="dxa"/>
          </w:tcPr>
          <w:p w:rsidR="00515B62" w:rsidRPr="00AC0564" w:rsidRDefault="00515B62" w:rsidP="003113F2">
            <w:pPr>
              <w:tabs>
                <w:tab w:val="left" w:pos="12049"/>
              </w:tabs>
              <w:ind w:firstLine="0"/>
              <w:rPr>
                <w:sz w:val="20"/>
                <w:szCs w:val="20"/>
              </w:rPr>
            </w:pPr>
            <w:r w:rsidRPr="00AC0564">
              <w:rPr>
                <w:sz w:val="20"/>
                <w:szCs w:val="20"/>
              </w:rPr>
              <w:t>бюджет района</w:t>
            </w:r>
          </w:p>
        </w:tc>
        <w:tc>
          <w:tcPr>
            <w:tcW w:w="1842" w:type="dxa"/>
          </w:tcPr>
          <w:p w:rsidR="00515B62" w:rsidRPr="009B7754" w:rsidRDefault="00515B62" w:rsidP="003113F2">
            <w:pPr>
              <w:pStyle w:val="af1"/>
              <w:ind w:firstLine="0"/>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5634" w:type="dxa"/>
            <w:gridSpan w:val="3"/>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областной бюдже</w:t>
            </w:r>
            <w:r>
              <w:rPr>
                <w:sz w:val="20"/>
                <w:szCs w:val="20"/>
              </w:rPr>
              <w:t>т</w:t>
            </w:r>
          </w:p>
        </w:tc>
        <w:tc>
          <w:tcPr>
            <w:tcW w:w="1842" w:type="dxa"/>
          </w:tcPr>
          <w:p w:rsidR="00515B62" w:rsidRPr="009B7754" w:rsidRDefault="00515B62" w:rsidP="003113F2">
            <w:pPr>
              <w:pStyle w:val="af1"/>
              <w:ind w:firstLine="0"/>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5634" w:type="dxa"/>
            <w:gridSpan w:val="3"/>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федеральный бюджет</w:t>
            </w:r>
          </w:p>
        </w:tc>
        <w:tc>
          <w:tcPr>
            <w:tcW w:w="1842" w:type="dxa"/>
          </w:tcPr>
          <w:p w:rsidR="00515B62" w:rsidRPr="009B7754" w:rsidRDefault="00515B62" w:rsidP="003113F2">
            <w:pPr>
              <w:pStyle w:val="af1"/>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r w:rsidR="00515B62" w:rsidRPr="00AC0564">
        <w:trPr>
          <w:gridBefore w:val="1"/>
          <w:wBefore w:w="6" w:type="dxa"/>
          <w:trHeight w:val="79"/>
        </w:trPr>
        <w:tc>
          <w:tcPr>
            <w:tcW w:w="5634" w:type="dxa"/>
            <w:gridSpan w:val="3"/>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sz w:val="20"/>
                <w:szCs w:val="20"/>
              </w:rPr>
              <w:t>итого по бюджету мероприятия</w:t>
            </w:r>
          </w:p>
        </w:tc>
        <w:tc>
          <w:tcPr>
            <w:tcW w:w="1842" w:type="dxa"/>
          </w:tcPr>
          <w:p w:rsidR="00515B62" w:rsidRPr="009B7754" w:rsidRDefault="00515B62" w:rsidP="009B7754">
            <w:pPr>
              <w:pStyle w:val="af1"/>
              <w:tabs>
                <w:tab w:val="clear" w:pos="4677"/>
              </w:tabs>
              <w:ind w:firstLine="0"/>
              <w:rPr>
                <w:i/>
                <w:iCs/>
                <w:sz w:val="22"/>
                <w:szCs w:val="22"/>
              </w:rPr>
            </w:pPr>
            <w:r>
              <w:rPr>
                <w:i/>
                <w:iCs/>
                <w:sz w:val="22"/>
                <w:szCs w:val="22"/>
              </w:rPr>
              <w:t>15 619</w:t>
            </w:r>
            <w:r w:rsidRPr="009B7754">
              <w:rPr>
                <w:i/>
                <w:iCs/>
                <w:sz w:val="22"/>
                <w:szCs w:val="22"/>
              </w:rPr>
              <w:t> 078,00</w:t>
            </w:r>
          </w:p>
          <w:p w:rsidR="00515B62" w:rsidRPr="009B7754" w:rsidRDefault="00515B62" w:rsidP="003113F2">
            <w:pPr>
              <w:pStyle w:val="af1"/>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r w:rsidR="00515B62" w:rsidRPr="00AC0564">
        <w:trPr>
          <w:gridBefore w:val="1"/>
          <w:wBefore w:w="6" w:type="dxa"/>
          <w:trHeight w:val="570"/>
        </w:trPr>
        <w:tc>
          <w:tcPr>
            <w:tcW w:w="5634" w:type="dxa"/>
            <w:gridSpan w:val="3"/>
            <w:vMerge/>
          </w:tcPr>
          <w:p w:rsidR="00515B62" w:rsidRPr="00AC0564" w:rsidRDefault="00515B62" w:rsidP="003113F2">
            <w:pPr>
              <w:pStyle w:val="af1"/>
              <w:tabs>
                <w:tab w:val="clear" w:pos="4677"/>
              </w:tabs>
              <w:ind w:firstLine="0"/>
            </w:pPr>
          </w:p>
        </w:tc>
        <w:tc>
          <w:tcPr>
            <w:tcW w:w="2409" w:type="dxa"/>
          </w:tcPr>
          <w:p w:rsidR="00515B62" w:rsidRPr="00AC0564" w:rsidRDefault="00515B62" w:rsidP="003113F2">
            <w:pPr>
              <w:tabs>
                <w:tab w:val="left" w:pos="12049"/>
              </w:tabs>
              <w:ind w:firstLine="0"/>
              <w:rPr>
                <w:sz w:val="20"/>
                <w:szCs w:val="20"/>
              </w:rPr>
            </w:pPr>
            <w:r w:rsidRPr="00AC0564">
              <w:rPr>
                <w:i/>
                <w:iCs/>
                <w:sz w:val="20"/>
                <w:szCs w:val="20"/>
              </w:rPr>
              <w:t>внебюджетные источники</w:t>
            </w:r>
          </w:p>
        </w:tc>
        <w:tc>
          <w:tcPr>
            <w:tcW w:w="1842" w:type="dxa"/>
          </w:tcPr>
          <w:p w:rsidR="00515B62" w:rsidRDefault="00515B62" w:rsidP="009B7754">
            <w:pPr>
              <w:pStyle w:val="af1"/>
              <w:ind w:firstLine="0"/>
              <w:jc w:val="both"/>
              <w:rPr>
                <w:b/>
                <w:bCs/>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r w:rsidR="00515B62" w:rsidRPr="00AC0564">
        <w:trPr>
          <w:gridBefore w:val="1"/>
          <w:wBefore w:w="6" w:type="dxa"/>
          <w:trHeight w:val="420"/>
        </w:trPr>
        <w:tc>
          <w:tcPr>
            <w:tcW w:w="5634" w:type="dxa"/>
            <w:gridSpan w:val="3"/>
            <w:vMerge/>
          </w:tcPr>
          <w:p w:rsidR="00515B62" w:rsidRPr="00AC0564" w:rsidRDefault="00515B62" w:rsidP="003113F2">
            <w:pPr>
              <w:pStyle w:val="af1"/>
              <w:tabs>
                <w:tab w:val="clear" w:pos="4677"/>
              </w:tabs>
              <w:ind w:firstLine="0"/>
            </w:pPr>
          </w:p>
        </w:tc>
        <w:tc>
          <w:tcPr>
            <w:tcW w:w="2409" w:type="dxa"/>
          </w:tcPr>
          <w:p w:rsidR="00515B62" w:rsidRPr="009B7754" w:rsidRDefault="00515B62" w:rsidP="009B7754">
            <w:pPr>
              <w:tabs>
                <w:tab w:val="left" w:pos="12049"/>
              </w:tabs>
              <w:ind w:firstLine="0"/>
              <w:rPr>
                <w:b/>
                <w:bCs/>
                <w:i/>
                <w:iCs/>
                <w:sz w:val="20"/>
                <w:szCs w:val="20"/>
              </w:rPr>
            </w:pPr>
            <w:r w:rsidRPr="009B7754">
              <w:rPr>
                <w:b/>
                <w:bCs/>
                <w:i/>
                <w:iCs/>
                <w:sz w:val="20"/>
                <w:szCs w:val="20"/>
              </w:rPr>
              <w:t>Итого</w:t>
            </w:r>
          </w:p>
        </w:tc>
        <w:tc>
          <w:tcPr>
            <w:tcW w:w="1842" w:type="dxa"/>
          </w:tcPr>
          <w:p w:rsidR="00515B62" w:rsidRPr="00A0481D" w:rsidRDefault="00515B62" w:rsidP="00A0481D">
            <w:pPr>
              <w:pStyle w:val="af1"/>
              <w:tabs>
                <w:tab w:val="clear" w:pos="4677"/>
              </w:tabs>
              <w:ind w:firstLine="0"/>
              <w:rPr>
                <w:b/>
                <w:bCs/>
                <w:i/>
                <w:iCs/>
                <w:sz w:val="22"/>
                <w:szCs w:val="22"/>
              </w:rPr>
            </w:pPr>
            <w:r w:rsidRPr="009B7754">
              <w:rPr>
                <w:b/>
                <w:bCs/>
                <w:i/>
                <w:iCs/>
                <w:sz w:val="22"/>
                <w:szCs w:val="22"/>
              </w:rPr>
              <w:t>15 619 078,00</w:t>
            </w:r>
          </w:p>
        </w:tc>
        <w:tc>
          <w:tcPr>
            <w:tcW w:w="2415" w:type="dxa"/>
            <w:gridSpan w:val="2"/>
            <w:vMerge/>
          </w:tcPr>
          <w:p w:rsidR="00515B62" w:rsidRPr="00AC0564" w:rsidRDefault="00515B62" w:rsidP="00AC0564">
            <w:pPr>
              <w:pStyle w:val="af1"/>
              <w:tabs>
                <w:tab w:val="clear" w:pos="4677"/>
              </w:tabs>
              <w:ind w:firstLine="0"/>
            </w:pPr>
          </w:p>
        </w:tc>
        <w:tc>
          <w:tcPr>
            <w:tcW w:w="2403" w:type="dxa"/>
            <w:vMerge/>
          </w:tcPr>
          <w:p w:rsidR="00515B62" w:rsidRPr="00AC0564" w:rsidRDefault="00515B62" w:rsidP="00AC0564">
            <w:pPr>
              <w:pStyle w:val="af1"/>
              <w:tabs>
                <w:tab w:val="clear" w:pos="4677"/>
              </w:tabs>
              <w:ind w:firstLine="0"/>
            </w:pPr>
          </w:p>
        </w:tc>
      </w:tr>
    </w:tbl>
    <w:p w:rsidR="00515B62" w:rsidRDefault="00515B62" w:rsidP="00775D59">
      <w:pPr>
        <w:pStyle w:val="ConsPlusNonformat"/>
        <w:widowControl/>
        <w:tabs>
          <w:tab w:val="left" w:pos="426"/>
        </w:tabs>
        <w:rPr>
          <w:rFonts w:ascii="Times New Roman" w:hAnsi="Times New Roman" w:cs="Times New Roman"/>
          <w:sz w:val="28"/>
          <w:szCs w:val="28"/>
        </w:rPr>
      </w:pPr>
    </w:p>
    <w:p w:rsidR="00515B62" w:rsidRDefault="00515B62" w:rsidP="00775D59">
      <w:pPr>
        <w:pStyle w:val="ConsPlusNonformat"/>
        <w:widowControl/>
        <w:tabs>
          <w:tab w:val="left" w:pos="426"/>
        </w:tabs>
        <w:rPr>
          <w:rFonts w:ascii="Times New Roman" w:hAnsi="Times New Roman" w:cs="Times New Roman"/>
          <w:sz w:val="28"/>
          <w:szCs w:val="28"/>
        </w:rPr>
      </w:pPr>
    </w:p>
    <w:tbl>
      <w:tblPr>
        <w:tblW w:w="14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3788"/>
        <w:gridCol w:w="1981"/>
        <w:gridCol w:w="2413"/>
        <w:gridCol w:w="1844"/>
        <w:gridCol w:w="2408"/>
        <w:gridCol w:w="6"/>
        <w:gridCol w:w="2254"/>
      </w:tblGrid>
      <w:tr w:rsidR="00515B62" w:rsidRPr="00AC0564">
        <w:tc>
          <w:tcPr>
            <w:tcW w:w="14700" w:type="dxa"/>
            <w:gridSpan w:val="8"/>
          </w:tcPr>
          <w:p w:rsidR="00515B62" w:rsidRPr="00175F03" w:rsidRDefault="00515B62" w:rsidP="00AC0564">
            <w:pPr>
              <w:pStyle w:val="af1"/>
              <w:tabs>
                <w:tab w:val="clear" w:pos="4677"/>
              </w:tabs>
              <w:spacing w:before="240" w:after="240"/>
              <w:ind w:firstLine="0"/>
              <w:rPr>
                <w:b/>
                <w:bCs/>
                <w:sz w:val="24"/>
                <w:szCs w:val="24"/>
              </w:rPr>
            </w:pPr>
            <w:r w:rsidRPr="00175F03">
              <w:rPr>
                <w:b/>
                <w:bCs/>
                <w:sz w:val="24"/>
                <w:szCs w:val="24"/>
              </w:rPr>
              <w:t>2026-2028 годы (за пределами планового периода)</w:t>
            </w:r>
          </w:p>
        </w:tc>
      </w:tr>
      <w:tr w:rsidR="00515B62" w:rsidRPr="00AC0564">
        <w:tc>
          <w:tcPr>
            <w:tcW w:w="3789" w:type="dxa"/>
            <w:gridSpan w:val="2"/>
          </w:tcPr>
          <w:p w:rsidR="00515B62" w:rsidRPr="00AC0564" w:rsidRDefault="00515B62" w:rsidP="00AC0564">
            <w:pPr>
              <w:pStyle w:val="af1"/>
              <w:tabs>
                <w:tab w:val="clear" w:pos="4677"/>
              </w:tabs>
              <w:ind w:firstLine="0"/>
              <w:rPr>
                <w:sz w:val="24"/>
                <w:szCs w:val="24"/>
              </w:rPr>
            </w:pPr>
            <w:r w:rsidRPr="00AC0564">
              <w:rPr>
                <w:sz w:val="24"/>
                <w:szCs w:val="24"/>
              </w:rPr>
              <w:t>Наименование основного мероприятия подпрограммы</w:t>
            </w:r>
          </w:p>
        </w:tc>
        <w:tc>
          <w:tcPr>
            <w:tcW w:w="1982" w:type="dxa"/>
          </w:tcPr>
          <w:p w:rsidR="00515B62" w:rsidRPr="00AC0564" w:rsidRDefault="00515B62" w:rsidP="00AC0564">
            <w:pPr>
              <w:pStyle w:val="af1"/>
              <w:tabs>
                <w:tab w:val="clear" w:pos="4677"/>
              </w:tabs>
              <w:ind w:firstLine="0"/>
              <w:rPr>
                <w:sz w:val="24"/>
                <w:szCs w:val="24"/>
              </w:rPr>
            </w:pPr>
            <w:r w:rsidRPr="00AC0564">
              <w:rPr>
                <w:sz w:val="24"/>
                <w:szCs w:val="24"/>
              </w:rPr>
              <w:t xml:space="preserve">Срок реализации </w:t>
            </w:r>
          </w:p>
        </w:tc>
        <w:tc>
          <w:tcPr>
            <w:tcW w:w="4259" w:type="dxa"/>
            <w:gridSpan w:val="2"/>
          </w:tcPr>
          <w:p w:rsidR="00515B62" w:rsidRPr="00AC0564" w:rsidRDefault="00515B62" w:rsidP="00AC0564">
            <w:pPr>
              <w:pStyle w:val="af1"/>
              <w:tabs>
                <w:tab w:val="clear" w:pos="4677"/>
              </w:tabs>
              <w:ind w:firstLine="0"/>
              <w:rPr>
                <w:sz w:val="24"/>
                <w:szCs w:val="24"/>
              </w:rPr>
            </w:pPr>
            <w:r w:rsidRPr="00AC0564">
              <w:rPr>
                <w:sz w:val="24"/>
                <w:szCs w:val="24"/>
              </w:rPr>
              <w:t>Объем финансирования по мероприятию, руб.</w:t>
            </w:r>
          </w:p>
        </w:tc>
        <w:tc>
          <w:tcPr>
            <w:tcW w:w="2409" w:type="dxa"/>
          </w:tcPr>
          <w:p w:rsidR="00515B62" w:rsidRPr="00AC0564" w:rsidRDefault="00515B62" w:rsidP="00AC0564">
            <w:pPr>
              <w:pStyle w:val="af1"/>
              <w:tabs>
                <w:tab w:val="clear" w:pos="4677"/>
              </w:tabs>
              <w:ind w:firstLine="0"/>
              <w:rPr>
                <w:sz w:val="24"/>
                <w:szCs w:val="24"/>
              </w:rPr>
            </w:pPr>
            <w:r w:rsidRPr="00AC0564">
              <w:rPr>
                <w:sz w:val="24"/>
                <w:szCs w:val="24"/>
              </w:rPr>
              <w:t>Ответственный исполнитель</w:t>
            </w:r>
          </w:p>
        </w:tc>
        <w:tc>
          <w:tcPr>
            <w:tcW w:w="2261" w:type="dxa"/>
            <w:gridSpan w:val="2"/>
          </w:tcPr>
          <w:p w:rsidR="00515B62" w:rsidRPr="00AC0564" w:rsidRDefault="00515B62" w:rsidP="00AC0564">
            <w:pPr>
              <w:pStyle w:val="af1"/>
              <w:tabs>
                <w:tab w:val="clear" w:pos="4677"/>
              </w:tabs>
              <w:ind w:firstLine="0"/>
              <w:rPr>
                <w:sz w:val="24"/>
                <w:szCs w:val="24"/>
              </w:rPr>
            </w:pPr>
            <w:r w:rsidRPr="00AC0564">
              <w:rPr>
                <w:sz w:val="24"/>
                <w:szCs w:val="24"/>
              </w:rPr>
              <w:t>Ожидаемый результат мероприятия</w:t>
            </w:r>
          </w:p>
        </w:tc>
      </w:tr>
      <w:tr w:rsidR="00515B62" w:rsidRPr="00AC0564">
        <w:tc>
          <w:tcPr>
            <w:tcW w:w="3789" w:type="dxa"/>
            <w:gridSpan w:val="2"/>
          </w:tcPr>
          <w:p w:rsidR="00515B62" w:rsidRPr="00175F03" w:rsidRDefault="00515B62" w:rsidP="00AC0564">
            <w:pPr>
              <w:pStyle w:val="ConsPlusNonformat"/>
              <w:widowControl/>
              <w:tabs>
                <w:tab w:val="left" w:pos="1134"/>
              </w:tabs>
              <w:rPr>
                <w:rFonts w:ascii="Times New Roman" w:hAnsi="Times New Roman" w:cs="Times New Roman"/>
                <w:b/>
                <w:bCs/>
                <w:sz w:val="24"/>
                <w:szCs w:val="24"/>
              </w:rPr>
            </w:pPr>
            <w:r w:rsidRPr="00175F03">
              <w:rPr>
                <w:rFonts w:ascii="Times New Roman" w:hAnsi="Times New Roman" w:cs="Times New Roman"/>
                <w:b/>
                <w:bCs/>
                <w:sz w:val="24"/>
                <w:szCs w:val="24"/>
              </w:rPr>
              <w:t>Задача 1:</w:t>
            </w:r>
          </w:p>
        </w:tc>
        <w:tc>
          <w:tcPr>
            <w:tcW w:w="10911" w:type="dxa"/>
            <w:gridSpan w:val="6"/>
          </w:tcPr>
          <w:p w:rsidR="00515B62" w:rsidRPr="00175F03" w:rsidRDefault="00515B62" w:rsidP="00AC0564">
            <w:pPr>
              <w:pStyle w:val="ConsPlusNonformat"/>
              <w:widowControl/>
              <w:tabs>
                <w:tab w:val="left" w:pos="1134"/>
              </w:tabs>
              <w:rPr>
                <w:rFonts w:ascii="Times New Roman" w:hAnsi="Times New Roman" w:cs="Times New Roman"/>
                <w:b/>
                <w:bCs/>
                <w:i/>
                <w:iCs/>
              </w:rPr>
            </w:pPr>
            <w:r w:rsidRPr="00175F03">
              <w:rPr>
                <w:rFonts w:ascii="Times New Roman" w:hAnsi="Times New Roman" w:cs="Times New Roman"/>
                <w:b/>
                <w:bCs/>
                <w:i/>
                <w:iCs/>
                <w:sz w:val="24"/>
                <w:szCs w:val="24"/>
              </w:rPr>
              <w:t>Создание механизма управления потреблением энергетических ресурсов и сокращение бюджетных затрат.</w:t>
            </w:r>
          </w:p>
        </w:tc>
      </w:tr>
      <w:tr w:rsidR="00515B62" w:rsidRPr="00AC0564">
        <w:trPr>
          <w:gridBefore w:val="1"/>
          <w:trHeight w:val="84"/>
        </w:trPr>
        <w:tc>
          <w:tcPr>
            <w:tcW w:w="3789" w:type="dxa"/>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 xml:space="preserve">Осуществление действий, направленных на энергосбережение и повышение энергетической эффективности использования </w:t>
            </w:r>
            <w:r w:rsidRPr="00AC0564">
              <w:rPr>
                <w:color w:val="000000"/>
                <w:sz w:val="22"/>
                <w:szCs w:val="22"/>
              </w:rPr>
              <w:lastRenderedPageBreak/>
              <w:t>электрической энергии при эксплуатации объектов наружного освещения города Тутаева</w:t>
            </w:r>
          </w:p>
        </w:tc>
        <w:tc>
          <w:tcPr>
            <w:tcW w:w="1982" w:type="dxa"/>
            <w:vMerge w:val="restart"/>
          </w:tcPr>
          <w:p w:rsidR="00515B62" w:rsidRPr="00AC0564" w:rsidRDefault="00515B62" w:rsidP="00AC0564">
            <w:pPr>
              <w:pStyle w:val="af1"/>
              <w:tabs>
                <w:tab w:val="clear" w:pos="4677"/>
              </w:tabs>
              <w:ind w:firstLine="0"/>
              <w:rPr>
                <w:sz w:val="22"/>
                <w:szCs w:val="22"/>
              </w:rPr>
            </w:pPr>
            <w:r w:rsidRPr="00AC0564">
              <w:rPr>
                <w:sz w:val="22"/>
                <w:szCs w:val="22"/>
              </w:rPr>
              <w:lastRenderedPageBreak/>
              <w:t>2026-2028</w:t>
            </w: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5" w:type="dxa"/>
          </w:tcPr>
          <w:p w:rsidR="00515B62" w:rsidRPr="005B5E32" w:rsidRDefault="00515B62" w:rsidP="00AC0564">
            <w:pPr>
              <w:pStyle w:val="af1"/>
              <w:tabs>
                <w:tab w:val="clear" w:pos="4677"/>
              </w:tabs>
              <w:ind w:firstLine="0"/>
              <w:rPr>
                <w:i/>
                <w:iCs/>
                <w:sz w:val="22"/>
                <w:szCs w:val="22"/>
              </w:rPr>
            </w:pPr>
            <w:r w:rsidRPr="005B5E32">
              <w:rPr>
                <w:i/>
                <w:iCs/>
                <w:sz w:val="22"/>
                <w:szCs w:val="22"/>
              </w:rPr>
              <w:t>30 648 312,00</w:t>
            </w:r>
          </w:p>
        </w:tc>
        <w:tc>
          <w:tcPr>
            <w:tcW w:w="2409" w:type="dxa"/>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МКУ «Управление комплексного содержания территории ТМР»</w:t>
            </w:r>
          </w:p>
        </w:tc>
        <w:tc>
          <w:tcPr>
            <w:tcW w:w="2261" w:type="dxa"/>
            <w:gridSpan w:val="2"/>
            <w:vMerge w:val="restart"/>
            <w:vAlign w:val="center"/>
          </w:tcPr>
          <w:p w:rsidR="00515B62" w:rsidRPr="00AC0564" w:rsidRDefault="00515B62" w:rsidP="00AC0564">
            <w:pPr>
              <w:pStyle w:val="af1"/>
              <w:tabs>
                <w:tab w:val="clear" w:pos="4677"/>
              </w:tabs>
              <w:ind w:firstLine="0"/>
              <w:jc w:val="left"/>
              <w:rPr>
                <w:sz w:val="22"/>
                <w:szCs w:val="22"/>
              </w:rPr>
            </w:pPr>
            <w:r w:rsidRPr="00AC0564">
              <w:rPr>
                <w:sz w:val="22"/>
                <w:szCs w:val="22"/>
              </w:rPr>
              <w:t xml:space="preserve">Развитие энергосбережения и повышение качества уличного освещения </w:t>
            </w:r>
            <w:r w:rsidRPr="00AC0564">
              <w:rPr>
                <w:sz w:val="22"/>
                <w:szCs w:val="22"/>
              </w:rPr>
              <w:lastRenderedPageBreak/>
              <w:t>на территории городского поселения Тутаев.</w:t>
            </w: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5" w:type="dxa"/>
          </w:tcPr>
          <w:p w:rsidR="00515B62" w:rsidRPr="00AC0564" w:rsidRDefault="00515B62" w:rsidP="00AC0564">
            <w:pPr>
              <w:pStyle w:val="af1"/>
              <w:tabs>
                <w:tab w:val="clear" w:pos="4677"/>
              </w:tabs>
              <w:ind w:firstLine="0"/>
              <w:rPr>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5" w:type="dxa"/>
          </w:tcPr>
          <w:p w:rsidR="00515B62" w:rsidRPr="00AC0564" w:rsidRDefault="00515B62" w:rsidP="00AC0564">
            <w:pPr>
              <w:pStyle w:val="af1"/>
              <w:tabs>
                <w:tab w:val="clear" w:pos="4677"/>
              </w:tabs>
              <w:ind w:firstLine="0"/>
              <w:rPr>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5" w:type="dxa"/>
          </w:tcPr>
          <w:p w:rsidR="00515B62" w:rsidRPr="00AC0564" w:rsidRDefault="00515B62" w:rsidP="00AC0564">
            <w:pPr>
              <w:pStyle w:val="af1"/>
              <w:tabs>
                <w:tab w:val="clear" w:pos="4677"/>
              </w:tabs>
              <w:ind w:firstLine="0"/>
              <w:rPr>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5" w:type="dxa"/>
          </w:tcPr>
          <w:p w:rsidR="00515B62" w:rsidRPr="005B5E32" w:rsidRDefault="00515B62" w:rsidP="00AC0564">
            <w:pPr>
              <w:pStyle w:val="af1"/>
              <w:tabs>
                <w:tab w:val="clear" w:pos="4677"/>
              </w:tabs>
              <w:ind w:firstLine="0"/>
              <w:rPr>
                <w:i/>
                <w:iCs/>
                <w:sz w:val="22"/>
                <w:szCs w:val="22"/>
              </w:rPr>
            </w:pPr>
            <w:r w:rsidRPr="005B5E32">
              <w:rPr>
                <w:i/>
                <w:iCs/>
                <w:sz w:val="22"/>
                <w:szCs w:val="22"/>
              </w:rPr>
              <w:t>30 648 312,00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5" w:type="dxa"/>
          </w:tcPr>
          <w:p w:rsidR="00515B62" w:rsidRPr="005B5E32"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rPr>
                <w:sz w:val="22"/>
                <w:szCs w:val="22"/>
              </w:rPr>
            </w:pPr>
          </w:p>
        </w:tc>
        <w:tc>
          <w:tcPr>
            <w:tcW w:w="1982" w:type="dxa"/>
            <w:vMerge/>
          </w:tcPr>
          <w:p w:rsidR="00515B62" w:rsidRPr="00AC0564" w:rsidRDefault="00515B62" w:rsidP="00AC0564">
            <w:pPr>
              <w:pStyle w:val="af1"/>
              <w:tabs>
                <w:tab w:val="clear" w:pos="4677"/>
              </w:tabs>
              <w:ind w:firstLine="0"/>
              <w:rPr>
                <w:sz w:val="22"/>
                <w:szCs w:val="22"/>
              </w:rPr>
            </w:pPr>
          </w:p>
        </w:tc>
        <w:tc>
          <w:tcPr>
            <w:tcW w:w="2414"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5" w:type="dxa"/>
          </w:tcPr>
          <w:p w:rsidR="00515B62" w:rsidRPr="005B5E32" w:rsidRDefault="00515B62" w:rsidP="00AC0564">
            <w:pPr>
              <w:pStyle w:val="af1"/>
              <w:tabs>
                <w:tab w:val="clear" w:pos="4677"/>
              </w:tabs>
              <w:ind w:firstLine="0"/>
              <w:rPr>
                <w:b/>
                <w:bCs/>
                <w:i/>
                <w:iCs/>
                <w:sz w:val="22"/>
                <w:szCs w:val="22"/>
              </w:rPr>
            </w:pPr>
            <w:r w:rsidRPr="005B5E32">
              <w:rPr>
                <w:b/>
                <w:bCs/>
                <w:i/>
                <w:iCs/>
                <w:sz w:val="22"/>
                <w:szCs w:val="22"/>
              </w:rPr>
              <w:t>30 648 312,00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84"/>
        </w:trPr>
        <w:tc>
          <w:tcPr>
            <w:tcW w:w="3789" w:type="dxa"/>
            <w:vMerge w:val="restart"/>
          </w:tcPr>
          <w:p w:rsidR="00515B62" w:rsidRPr="00AC0564" w:rsidRDefault="00515B62" w:rsidP="00AC0564">
            <w:pPr>
              <w:pStyle w:val="af1"/>
              <w:tabs>
                <w:tab w:val="clear" w:pos="4677"/>
              </w:tabs>
              <w:ind w:firstLine="0"/>
              <w:jc w:val="left"/>
              <w:rPr>
                <w:sz w:val="22"/>
                <w:szCs w:val="22"/>
              </w:rPr>
            </w:pPr>
            <w:r w:rsidRPr="00AC0564">
              <w:rPr>
                <w:color w:val="000000"/>
                <w:sz w:val="22"/>
                <w:szCs w:val="22"/>
              </w:rPr>
              <w:t>Продажа электрической энергии (мощности), а также самостоятельное или через привлеченных третьих лиц оказание услуги по передаче электрической энергии и услуги, оказание которых является неотъемлемой частью процесса поставки электрической энергии</w:t>
            </w:r>
          </w:p>
        </w:tc>
        <w:tc>
          <w:tcPr>
            <w:tcW w:w="1982" w:type="dxa"/>
            <w:vMerge w:val="restart"/>
          </w:tcPr>
          <w:p w:rsidR="00515B62" w:rsidRPr="00AC0564" w:rsidRDefault="00515B62" w:rsidP="00AC0564">
            <w:pPr>
              <w:pStyle w:val="af1"/>
              <w:tabs>
                <w:tab w:val="clear" w:pos="4677"/>
              </w:tabs>
              <w:ind w:firstLine="0"/>
              <w:rPr>
                <w:sz w:val="22"/>
                <w:szCs w:val="22"/>
              </w:rPr>
            </w:pPr>
            <w:r w:rsidRPr="00AC0564">
              <w:rPr>
                <w:sz w:val="22"/>
                <w:szCs w:val="22"/>
              </w:rPr>
              <w:t>2026-2028</w:t>
            </w: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бюджет поселения</w:t>
            </w:r>
          </w:p>
        </w:tc>
        <w:tc>
          <w:tcPr>
            <w:tcW w:w="1845" w:type="dxa"/>
          </w:tcPr>
          <w:p w:rsidR="00515B62" w:rsidRPr="005B5E32" w:rsidRDefault="00515B62" w:rsidP="00AC0564">
            <w:pPr>
              <w:pStyle w:val="af1"/>
              <w:tabs>
                <w:tab w:val="clear" w:pos="4677"/>
              </w:tabs>
              <w:ind w:firstLine="0"/>
              <w:rPr>
                <w:i/>
                <w:iCs/>
                <w:sz w:val="22"/>
                <w:szCs w:val="22"/>
              </w:rPr>
            </w:pPr>
            <w:r>
              <w:rPr>
                <w:i/>
                <w:iCs/>
                <w:sz w:val="22"/>
                <w:szCs w:val="22"/>
              </w:rPr>
              <w:t>1 777 131</w:t>
            </w:r>
            <w:r w:rsidRPr="005B5E32">
              <w:rPr>
                <w:i/>
                <w:iCs/>
                <w:sz w:val="22"/>
                <w:szCs w:val="22"/>
              </w:rPr>
              <w:t>,00</w:t>
            </w:r>
          </w:p>
        </w:tc>
        <w:tc>
          <w:tcPr>
            <w:tcW w:w="2409" w:type="dxa"/>
            <w:vMerge/>
          </w:tcPr>
          <w:p w:rsidR="00515B62" w:rsidRPr="00AC0564" w:rsidRDefault="00515B62" w:rsidP="00AC0564">
            <w:pPr>
              <w:pStyle w:val="af1"/>
              <w:tabs>
                <w:tab w:val="clear" w:pos="4677"/>
              </w:tabs>
              <w:ind w:firstLine="0"/>
              <w:jc w:val="left"/>
              <w:rPr>
                <w:sz w:val="22"/>
                <w:szCs w:val="22"/>
              </w:rPr>
            </w:pPr>
          </w:p>
        </w:tc>
        <w:tc>
          <w:tcPr>
            <w:tcW w:w="2261" w:type="dxa"/>
            <w:gridSpan w:val="2"/>
            <w:vMerge/>
          </w:tcPr>
          <w:p w:rsidR="00515B62" w:rsidRPr="00AC0564" w:rsidRDefault="00515B62" w:rsidP="00AC0564">
            <w:pPr>
              <w:pStyle w:val="af1"/>
              <w:tabs>
                <w:tab w:val="clear" w:pos="4677"/>
              </w:tabs>
              <w:ind w:firstLine="0"/>
              <w:jc w:val="left"/>
              <w:rPr>
                <w:sz w:val="22"/>
                <w:szCs w:val="22"/>
              </w:rPr>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бюджет района</w:t>
            </w:r>
          </w:p>
        </w:tc>
        <w:tc>
          <w:tcPr>
            <w:tcW w:w="1845" w:type="dxa"/>
          </w:tcPr>
          <w:p w:rsidR="00515B62" w:rsidRPr="005B5E32"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областной бюджет</w:t>
            </w:r>
          </w:p>
        </w:tc>
        <w:tc>
          <w:tcPr>
            <w:tcW w:w="1845" w:type="dxa"/>
          </w:tcPr>
          <w:p w:rsidR="00515B62" w:rsidRPr="005B5E32"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федеральный бюджет</w:t>
            </w:r>
          </w:p>
        </w:tc>
        <w:tc>
          <w:tcPr>
            <w:tcW w:w="1845" w:type="dxa"/>
          </w:tcPr>
          <w:p w:rsidR="00515B62" w:rsidRPr="005B5E32" w:rsidRDefault="00515B62" w:rsidP="00AC0564">
            <w:pPr>
              <w:pStyle w:val="af1"/>
              <w:tabs>
                <w:tab w:val="clear" w:pos="4677"/>
              </w:tabs>
              <w:ind w:firstLine="0"/>
              <w:rPr>
                <w:i/>
                <w:iCs/>
                <w:sz w:val="22"/>
                <w:szCs w:val="22"/>
              </w:rPr>
            </w:pP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sz w:val="20"/>
                <w:szCs w:val="20"/>
              </w:rPr>
            </w:pPr>
            <w:r w:rsidRPr="00AC0564">
              <w:rPr>
                <w:sz w:val="20"/>
                <w:szCs w:val="20"/>
              </w:rPr>
              <w:t>итого по бюджету мероприятия</w:t>
            </w:r>
          </w:p>
        </w:tc>
        <w:tc>
          <w:tcPr>
            <w:tcW w:w="1845" w:type="dxa"/>
          </w:tcPr>
          <w:p w:rsidR="00515B62" w:rsidRPr="005B5E32" w:rsidRDefault="00515B62" w:rsidP="00AC0564">
            <w:pPr>
              <w:pStyle w:val="af1"/>
              <w:tabs>
                <w:tab w:val="clear" w:pos="4677"/>
              </w:tabs>
              <w:ind w:firstLine="0"/>
              <w:rPr>
                <w:i/>
                <w:iCs/>
                <w:sz w:val="22"/>
                <w:szCs w:val="22"/>
              </w:rPr>
            </w:pPr>
            <w:r>
              <w:rPr>
                <w:i/>
                <w:iCs/>
                <w:sz w:val="22"/>
                <w:szCs w:val="22"/>
              </w:rPr>
              <w:t>1 777 131</w:t>
            </w:r>
            <w:r w:rsidRPr="005B5E32">
              <w:rPr>
                <w:i/>
                <w:iCs/>
                <w:sz w:val="22"/>
                <w:szCs w:val="22"/>
              </w:rPr>
              <w:t>,00</w:t>
            </w: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i/>
                <w:iCs/>
                <w:sz w:val="20"/>
                <w:szCs w:val="20"/>
              </w:rPr>
            </w:pPr>
            <w:r w:rsidRPr="00AC0564">
              <w:rPr>
                <w:i/>
                <w:iCs/>
                <w:sz w:val="20"/>
                <w:szCs w:val="20"/>
              </w:rPr>
              <w:t>внебюджетные источники</w:t>
            </w:r>
          </w:p>
        </w:tc>
        <w:tc>
          <w:tcPr>
            <w:tcW w:w="1845" w:type="dxa"/>
          </w:tcPr>
          <w:p w:rsidR="00515B62" w:rsidRPr="00AC0564" w:rsidRDefault="00515B62" w:rsidP="00AC0564">
            <w:pPr>
              <w:pStyle w:val="af1"/>
              <w:tabs>
                <w:tab w:val="clear" w:pos="4677"/>
              </w:tabs>
              <w:ind w:firstLine="0"/>
              <w:rPr>
                <w:sz w:val="22"/>
                <w:szCs w:val="22"/>
              </w:rPr>
            </w:pP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3789" w:type="dxa"/>
            <w:vMerge/>
          </w:tcPr>
          <w:p w:rsidR="00515B62" w:rsidRPr="00AC0564" w:rsidRDefault="00515B62" w:rsidP="00AC0564">
            <w:pPr>
              <w:pStyle w:val="af1"/>
              <w:tabs>
                <w:tab w:val="clear" w:pos="4677"/>
              </w:tabs>
              <w:ind w:firstLine="0"/>
            </w:pPr>
          </w:p>
        </w:tc>
        <w:tc>
          <w:tcPr>
            <w:tcW w:w="1982" w:type="dxa"/>
            <w:vMerge/>
          </w:tcPr>
          <w:p w:rsidR="00515B62" w:rsidRPr="00AC0564" w:rsidRDefault="00515B62" w:rsidP="00AC0564">
            <w:pPr>
              <w:pStyle w:val="af1"/>
              <w:tabs>
                <w:tab w:val="clear" w:pos="4677"/>
              </w:tabs>
              <w:ind w:firstLine="0"/>
            </w:pPr>
          </w:p>
        </w:tc>
        <w:tc>
          <w:tcPr>
            <w:tcW w:w="2414" w:type="dxa"/>
          </w:tcPr>
          <w:p w:rsidR="00515B62" w:rsidRPr="00AC0564" w:rsidRDefault="00515B62" w:rsidP="00AC0564">
            <w:pPr>
              <w:tabs>
                <w:tab w:val="left" w:pos="12049"/>
              </w:tabs>
              <w:ind w:firstLine="0"/>
              <w:jc w:val="left"/>
              <w:rPr>
                <w:b/>
                <w:bCs/>
                <w:i/>
                <w:iCs/>
                <w:sz w:val="20"/>
                <w:szCs w:val="20"/>
              </w:rPr>
            </w:pPr>
            <w:r w:rsidRPr="00AC0564">
              <w:rPr>
                <w:b/>
                <w:bCs/>
                <w:i/>
                <w:iCs/>
                <w:sz w:val="20"/>
                <w:szCs w:val="20"/>
              </w:rPr>
              <w:t>итого по мероприятию</w:t>
            </w:r>
          </w:p>
        </w:tc>
        <w:tc>
          <w:tcPr>
            <w:tcW w:w="1845" w:type="dxa"/>
          </w:tcPr>
          <w:p w:rsidR="00515B62" w:rsidRPr="00AC0564" w:rsidRDefault="00515B62" w:rsidP="00AC0564">
            <w:pPr>
              <w:pStyle w:val="af1"/>
              <w:tabs>
                <w:tab w:val="clear" w:pos="4677"/>
              </w:tabs>
              <w:ind w:firstLine="0"/>
              <w:rPr>
                <w:b/>
                <w:bCs/>
                <w:i/>
                <w:iCs/>
                <w:sz w:val="22"/>
                <w:szCs w:val="22"/>
              </w:rPr>
            </w:pPr>
            <w:r>
              <w:rPr>
                <w:b/>
                <w:bCs/>
                <w:i/>
                <w:iCs/>
                <w:sz w:val="22"/>
                <w:szCs w:val="22"/>
              </w:rPr>
              <w:t>1 777 131</w:t>
            </w:r>
            <w:r w:rsidRPr="00AC0564">
              <w:rPr>
                <w:b/>
                <w:bCs/>
                <w:i/>
                <w:iCs/>
                <w:sz w:val="22"/>
                <w:szCs w:val="22"/>
              </w:rPr>
              <w:t>,00</w:t>
            </w:r>
          </w:p>
        </w:tc>
        <w:tc>
          <w:tcPr>
            <w:tcW w:w="2409" w:type="dxa"/>
            <w:vMerge/>
          </w:tcPr>
          <w:p w:rsidR="00515B62" w:rsidRPr="00AC0564" w:rsidRDefault="00515B62" w:rsidP="00AC0564">
            <w:pPr>
              <w:pStyle w:val="af1"/>
              <w:tabs>
                <w:tab w:val="clear" w:pos="4677"/>
              </w:tabs>
              <w:ind w:firstLine="0"/>
            </w:pPr>
          </w:p>
        </w:tc>
        <w:tc>
          <w:tcPr>
            <w:tcW w:w="2261" w:type="dxa"/>
            <w:gridSpan w:val="2"/>
            <w:vMerge/>
          </w:tcPr>
          <w:p w:rsidR="00515B62" w:rsidRPr="00AC0564" w:rsidRDefault="00515B62" w:rsidP="00AC0564">
            <w:pPr>
              <w:pStyle w:val="af1"/>
              <w:tabs>
                <w:tab w:val="clear" w:pos="4677"/>
              </w:tabs>
              <w:ind w:firstLine="0"/>
            </w:pPr>
          </w:p>
        </w:tc>
      </w:tr>
      <w:tr w:rsidR="00515B62" w:rsidRPr="00AC0564">
        <w:trPr>
          <w:gridBefore w:val="1"/>
          <w:trHeight w:val="79"/>
        </w:trPr>
        <w:tc>
          <w:tcPr>
            <w:tcW w:w="5771" w:type="dxa"/>
            <w:gridSpan w:val="2"/>
            <w:vMerge w:val="restart"/>
          </w:tcPr>
          <w:p w:rsidR="00515B62" w:rsidRPr="000F1BE6" w:rsidRDefault="00515B62" w:rsidP="003113F2">
            <w:pPr>
              <w:pStyle w:val="af1"/>
              <w:tabs>
                <w:tab w:val="clear" w:pos="4677"/>
              </w:tabs>
              <w:ind w:firstLine="0"/>
              <w:jc w:val="right"/>
              <w:rPr>
                <w:b/>
                <w:bCs/>
              </w:rPr>
            </w:pPr>
            <w:r w:rsidRPr="000F1BE6">
              <w:rPr>
                <w:b/>
                <w:bCs/>
              </w:rPr>
              <w:t>ИТОГО задача 1</w:t>
            </w:r>
          </w:p>
        </w:tc>
        <w:tc>
          <w:tcPr>
            <w:tcW w:w="2414" w:type="dxa"/>
          </w:tcPr>
          <w:p w:rsidR="00515B62" w:rsidRPr="00AC0564" w:rsidRDefault="00515B62" w:rsidP="003113F2">
            <w:pPr>
              <w:tabs>
                <w:tab w:val="left" w:pos="12049"/>
              </w:tabs>
              <w:ind w:firstLine="0"/>
              <w:rPr>
                <w:b/>
                <w:bCs/>
                <w:i/>
                <w:iCs/>
                <w:sz w:val="20"/>
                <w:szCs w:val="20"/>
              </w:rPr>
            </w:pPr>
            <w:r w:rsidRPr="00AC0564">
              <w:rPr>
                <w:sz w:val="20"/>
                <w:szCs w:val="20"/>
              </w:rPr>
              <w:t>бюджет поселения</w:t>
            </w:r>
          </w:p>
        </w:tc>
        <w:tc>
          <w:tcPr>
            <w:tcW w:w="1845" w:type="dxa"/>
          </w:tcPr>
          <w:p w:rsidR="00515B62" w:rsidRPr="009B7754" w:rsidRDefault="00515B62" w:rsidP="003113F2">
            <w:pPr>
              <w:pStyle w:val="af1"/>
              <w:ind w:firstLine="0"/>
              <w:rPr>
                <w:i/>
                <w:iCs/>
                <w:sz w:val="22"/>
                <w:szCs w:val="22"/>
              </w:rPr>
            </w:pPr>
            <w:r>
              <w:rPr>
                <w:i/>
                <w:iCs/>
                <w:sz w:val="22"/>
                <w:szCs w:val="22"/>
              </w:rPr>
              <w:t>32 425 443</w:t>
            </w:r>
            <w:r w:rsidRPr="009B7754">
              <w:rPr>
                <w:i/>
                <w:iCs/>
                <w:sz w:val="22"/>
                <w:szCs w:val="22"/>
              </w:rPr>
              <w:t>,00</w:t>
            </w:r>
          </w:p>
        </w:tc>
        <w:tc>
          <w:tcPr>
            <w:tcW w:w="2415" w:type="dxa"/>
            <w:gridSpan w:val="2"/>
            <w:vMerge w:val="restart"/>
          </w:tcPr>
          <w:p w:rsidR="00515B62" w:rsidRPr="00AC0564" w:rsidRDefault="00515B62" w:rsidP="00AC0564">
            <w:pPr>
              <w:pStyle w:val="af1"/>
              <w:tabs>
                <w:tab w:val="clear" w:pos="4677"/>
              </w:tabs>
              <w:ind w:firstLine="0"/>
            </w:pPr>
          </w:p>
        </w:tc>
        <w:tc>
          <w:tcPr>
            <w:tcW w:w="2255" w:type="dxa"/>
            <w:vMerge w:val="restart"/>
          </w:tcPr>
          <w:p w:rsidR="00515B62" w:rsidRPr="00AC0564" w:rsidRDefault="00515B62" w:rsidP="00AC0564">
            <w:pPr>
              <w:pStyle w:val="af1"/>
              <w:tabs>
                <w:tab w:val="clear" w:pos="4677"/>
              </w:tabs>
              <w:ind w:firstLine="0"/>
            </w:pPr>
          </w:p>
        </w:tc>
      </w:tr>
      <w:tr w:rsidR="00515B62" w:rsidRPr="00AC0564">
        <w:trPr>
          <w:gridBefore w:val="1"/>
          <w:trHeight w:val="79"/>
        </w:trPr>
        <w:tc>
          <w:tcPr>
            <w:tcW w:w="5771" w:type="dxa"/>
            <w:gridSpan w:val="2"/>
            <w:vMerge/>
          </w:tcPr>
          <w:p w:rsidR="00515B62" w:rsidRPr="000F1BE6" w:rsidRDefault="00515B62" w:rsidP="003113F2">
            <w:pPr>
              <w:pStyle w:val="af1"/>
              <w:tabs>
                <w:tab w:val="clear" w:pos="4677"/>
              </w:tabs>
              <w:ind w:firstLine="0"/>
              <w:jc w:val="right"/>
              <w:rPr>
                <w:b/>
                <w:bCs/>
              </w:rPr>
            </w:pPr>
          </w:p>
        </w:tc>
        <w:tc>
          <w:tcPr>
            <w:tcW w:w="2414" w:type="dxa"/>
          </w:tcPr>
          <w:p w:rsidR="00515B62" w:rsidRPr="00AC0564" w:rsidRDefault="00515B62" w:rsidP="003113F2">
            <w:pPr>
              <w:tabs>
                <w:tab w:val="left" w:pos="12049"/>
              </w:tabs>
              <w:ind w:firstLine="0"/>
              <w:rPr>
                <w:sz w:val="20"/>
                <w:szCs w:val="20"/>
              </w:rPr>
            </w:pPr>
            <w:r w:rsidRPr="00AC0564">
              <w:rPr>
                <w:sz w:val="20"/>
                <w:szCs w:val="20"/>
              </w:rPr>
              <w:t>бюджет района</w:t>
            </w:r>
          </w:p>
        </w:tc>
        <w:tc>
          <w:tcPr>
            <w:tcW w:w="1845" w:type="dxa"/>
          </w:tcPr>
          <w:p w:rsidR="00515B62" w:rsidRPr="009B7754" w:rsidRDefault="00515B62" w:rsidP="003113F2">
            <w:pPr>
              <w:pStyle w:val="af1"/>
              <w:ind w:firstLine="0"/>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r w:rsidR="00515B62" w:rsidRPr="00AC0564">
        <w:trPr>
          <w:gridBefore w:val="1"/>
          <w:trHeight w:val="79"/>
        </w:trPr>
        <w:tc>
          <w:tcPr>
            <w:tcW w:w="5771" w:type="dxa"/>
            <w:gridSpan w:val="2"/>
            <w:vMerge/>
          </w:tcPr>
          <w:p w:rsidR="00515B62" w:rsidRPr="00AC0564" w:rsidRDefault="00515B62" w:rsidP="003113F2">
            <w:pPr>
              <w:pStyle w:val="af1"/>
              <w:tabs>
                <w:tab w:val="clear" w:pos="4677"/>
              </w:tabs>
              <w:ind w:firstLine="0"/>
            </w:pPr>
          </w:p>
        </w:tc>
        <w:tc>
          <w:tcPr>
            <w:tcW w:w="2414" w:type="dxa"/>
          </w:tcPr>
          <w:p w:rsidR="00515B62" w:rsidRPr="00AC0564" w:rsidRDefault="00515B62" w:rsidP="003113F2">
            <w:pPr>
              <w:tabs>
                <w:tab w:val="left" w:pos="12049"/>
              </w:tabs>
              <w:ind w:firstLine="0"/>
              <w:rPr>
                <w:sz w:val="20"/>
                <w:szCs w:val="20"/>
              </w:rPr>
            </w:pPr>
            <w:r w:rsidRPr="00AC0564">
              <w:rPr>
                <w:sz w:val="20"/>
                <w:szCs w:val="20"/>
              </w:rPr>
              <w:t>областной бюдже</w:t>
            </w:r>
            <w:r>
              <w:rPr>
                <w:sz w:val="20"/>
                <w:szCs w:val="20"/>
              </w:rPr>
              <w:t>т</w:t>
            </w:r>
          </w:p>
        </w:tc>
        <w:tc>
          <w:tcPr>
            <w:tcW w:w="1845" w:type="dxa"/>
          </w:tcPr>
          <w:p w:rsidR="00515B62" w:rsidRPr="009B7754" w:rsidRDefault="00515B62" w:rsidP="003113F2">
            <w:pPr>
              <w:pStyle w:val="af1"/>
              <w:ind w:firstLine="0"/>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r w:rsidR="00515B62" w:rsidRPr="00AC0564">
        <w:trPr>
          <w:gridBefore w:val="1"/>
          <w:trHeight w:val="79"/>
        </w:trPr>
        <w:tc>
          <w:tcPr>
            <w:tcW w:w="5771" w:type="dxa"/>
            <w:gridSpan w:val="2"/>
            <w:vMerge/>
          </w:tcPr>
          <w:p w:rsidR="00515B62" w:rsidRPr="00AC0564" w:rsidRDefault="00515B62" w:rsidP="003113F2">
            <w:pPr>
              <w:pStyle w:val="af1"/>
              <w:tabs>
                <w:tab w:val="clear" w:pos="4677"/>
              </w:tabs>
              <w:ind w:firstLine="0"/>
            </w:pPr>
          </w:p>
        </w:tc>
        <w:tc>
          <w:tcPr>
            <w:tcW w:w="2414" w:type="dxa"/>
          </w:tcPr>
          <w:p w:rsidR="00515B62" w:rsidRPr="00AC0564" w:rsidRDefault="00515B62" w:rsidP="003113F2">
            <w:pPr>
              <w:tabs>
                <w:tab w:val="left" w:pos="12049"/>
              </w:tabs>
              <w:ind w:firstLine="0"/>
              <w:rPr>
                <w:sz w:val="20"/>
                <w:szCs w:val="20"/>
              </w:rPr>
            </w:pPr>
            <w:r w:rsidRPr="00AC0564">
              <w:rPr>
                <w:sz w:val="20"/>
                <w:szCs w:val="20"/>
              </w:rPr>
              <w:t>федеральный бюджет</w:t>
            </w:r>
          </w:p>
        </w:tc>
        <w:tc>
          <w:tcPr>
            <w:tcW w:w="1845" w:type="dxa"/>
          </w:tcPr>
          <w:p w:rsidR="00515B62" w:rsidRPr="009B7754" w:rsidRDefault="00515B62" w:rsidP="003113F2">
            <w:pPr>
              <w:pStyle w:val="af1"/>
              <w:rPr>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r w:rsidR="00515B62" w:rsidRPr="00AC0564">
        <w:trPr>
          <w:gridBefore w:val="1"/>
          <w:trHeight w:val="79"/>
        </w:trPr>
        <w:tc>
          <w:tcPr>
            <w:tcW w:w="5771" w:type="dxa"/>
            <w:gridSpan w:val="2"/>
            <w:vMerge/>
          </w:tcPr>
          <w:p w:rsidR="00515B62" w:rsidRPr="00AC0564" w:rsidRDefault="00515B62" w:rsidP="003113F2">
            <w:pPr>
              <w:pStyle w:val="af1"/>
              <w:tabs>
                <w:tab w:val="clear" w:pos="4677"/>
              </w:tabs>
              <w:ind w:firstLine="0"/>
            </w:pPr>
          </w:p>
        </w:tc>
        <w:tc>
          <w:tcPr>
            <w:tcW w:w="2414" w:type="dxa"/>
          </w:tcPr>
          <w:p w:rsidR="00515B62" w:rsidRPr="00AC0564" w:rsidRDefault="00515B62" w:rsidP="003113F2">
            <w:pPr>
              <w:tabs>
                <w:tab w:val="left" w:pos="12049"/>
              </w:tabs>
              <w:ind w:firstLine="0"/>
              <w:rPr>
                <w:sz w:val="20"/>
                <w:szCs w:val="20"/>
              </w:rPr>
            </w:pPr>
            <w:r w:rsidRPr="00AC0564">
              <w:rPr>
                <w:sz w:val="20"/>
                <w:szCs w:val="20"/>
              </w:rPr>
              <w:t>итого по бюджету мероприятия</w:t>
            </w:r>
          </w:p>
        </w:tc>
        <w:tc>
          <w:tcPr>
            <w:tcW w:w="1845" w:type="dxa"/>
          </w:tcPr>
          <w:p w:rsidR="00515B62" w:rsidRPr="009B7754" w:rsidRDefault="00515B62" w:rsidP="006C71C3">
            <w:pPr>
              <w:pStyle w:val="af1"/>
              <w:tabs>
                <w:tab w:val="clear" w:pos="4677"/>
              </w:tabs>
              <w:ind w:firstLine="0"/>
              <w:rPr>
                <w:i/>
                <w:iCs/>
                <w:sz w:val="22"/>
                <w:szCs w:val="22"/>
              </w:rPr>
            </w:pPr>
            <w:r>
              <w:rPr>
                <w:i/>
                <w:iCs/>
                <w:sz w:val="22"/>
                <w:szCs w:val="22"/>
              </w:rPr>
              <w:t>32 425 443</w:t>
            </w:r>
            <w:r w:rsidRPr="009B7754">
              <w:rPr>
                <w:i/>
                <w:iCs/>
                <w:sz w:val="22"/>
                <w:szCs w:val="22"/>
              </w:rPr>
              <w:t>,00</w:t>
            </w: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r w:rsidR="00515B62" w:rsidRPr="00AC0564">
        <w:trPr>
          <w:gridBefore w:val="1"/>
          <w:trHeight w:val="497"/>
        </w:trPr>
        <w:tc>
          <w:tcPr>
            <w:tcW w:w="5771" w:type="dxa"/>
            <w:gridSpan w:val="2"/>
            <w:vMerge/>
          </w:tcPr>
          <w:p w:rsidR="00515B62" w:rsidRPr="00AC0564" w:rsidRDefault="00515B62" w:rsidP="003113F2">
            <w:pPr>
              <w:pStyle w:val="af1"/>
              <w:tabs>
                <w:tab w:val="clear" w:pos="4677"/>
              </w:tabs>
              <w:ind w:firstLine="0"/>
            </w:pPr>
          </w:p>
        </w:tc>
        <w:tc>
          <w:tcPr>
            <w:tcW w:w="2414" w:type="dxa"/>
          </w:tcPr>
          <w:p w:rsidR="00515B62" w:rsidRPr="00A0481D" w:rsidRDefault="00515B62" w:rsidP="003113F2">
            <w:pPr>
              <w:tabs>
                <w:tab w:val="left" w:pos="12049"/>
              </w:tabs>
              <w:ind w:firstLine="0"/>
              <w:rPr>
                <w:i/>
                <w:iCs/>
                <w:sz w:val="20"/>
                <w:szCs w:val="20"/>
              </w:rPr>
            </w:pPr>
            <w:r w:rsidRPr="00AC0564">
              <w:rPr>
                <w:i/>
                <w:iCs/>
                <w:sz w:val="20"/>
                <w:szCs w:val="20"/>
              </w:rPr>
              <w:t>внебюджетные источники</w:t>
            </w:r>
          </w:p>
        </w:tc>
        <w:tc>
          <w:tcPr>
            <w:tcW w:w="1845" w:type="dxa"/>
          </w:tcPr>
          <w:p w:rsidR="00515B62" w:rsidRDefault="00515B62" w:rsidP="003113F2">
            <w:pPr>
              <w:pStyle w:val="af1"/>
              <w:ind w:firstLine="0"/>
              <w:jc w:val="both"/>
              <w:rPr>
                <w:b/>
                <w:bCs/>
                <w:i/>
                <w:iCs/>
                <w:sz w:val="22"/>
                <w:szCs w:val="22"/>
              </w:rPr>
            </w:pP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r w:rsidR="00515B62" w:rsidRPr="00AC0564">
        <w:trPr>
          <w:gridBefore w:val="1"/>
          <w:trHeight w:val="315"/>
        </w:trPr>
        <w:tc>
          <w:tcPr>
            <w:tcW w:w="5771" w:type="dxa"/>
            <w:gridSpan w:val="2"/>
            <w:vMerge/>
          </w:tcPr>
          <w:p w:rsidR="00515B62" w:rsidRPr="00AC0564" w:rsidRDefault="00515B62" w:rsidP="003113F2">
            <w:pPr>
              <w:pStyle w:val="af1"/>
              <w:tabs>
                <w:tab w:val="clear" w:pos="4677"/>
              </w:tabs>
              <w:ind w:firstLine="0"/>
            </w:pPr>
          </w:p>
        </w:tc>
        <w:tc>
          <w:tcPr>
            <w:tcW w:w="2414" w:type="dxa"/>
          </w:tcPr>
          <w:p w:rsidR="00515B62" w:rsidRPr="006C71C3" w:rsidRDefault="00515B62" w:rsidP="006C71C3">
            <w:pPr>
              <w:tabs>
                <w:tab w:val="left" w:pos="12049"/>
              </w:tabs>
              <w:ind w:firstLine="0"/>
              <w:jc w:val="left"/>
              <w:rPr>
                <w:b/>
                <w:bCs/>
                <w:i/>
                <w:iCs/>
                <w:sz w:val="20"/>
                <w:szCs w:val="20"/>
              </w:rPr>
            </w:pPr>
            <w:r w:rsidRPr="006C71C3">
              <w:rPr>
                <w:b/>
                <w:bCs/>
                <w:i/>
                <w:iCs/>
                <w:sz w:val="20"/>
                <w:szCs w:val="20"/>
              </w:rPr>
              <w:t>итого</w:t>
            </w:r>
          </w:p>
        </w:tc>
        <w:tc>
          <w:tcPr>
            <w:tcW w:w="1845" w:type="dxa"/>
          </w:tcPr>
          <w:p w:rsidR="00515B62" w:rsidRPr="006C71C3" w:rsidRDefault="00515B62" w:rsidP="00305FCF">
            <w:pPr>
              <w:pStyle w:val="af1"/>
              <w:ind w:firstLine="0"/>
              <w:rPr>
                <w:b/>
                <w:bCs/>
                <w:i/>
                <w:iCs/>
                <w:sz w:val="22"/>
                <w:szCs w:val="22"/>
              </w:rPr>
            </w:pPr>
            <w:r w:rsidRPr="006C71C3">
              <w:rPr>
                <w:b/>
                <w:bCs/>
                <w:i/>
                <w:iCs/>
                <w:sz w:val="22"/>
                <w:szCs w:val="22"/>
              </w:rPr>
              <w:t>32 425 443,00</w:t>
            </w:r>
          </w:p>
        </w:tc>
        <w:tc>
          <w:tcPr>
            <w:tcW w:w="2415" w:type="dxa"/>
            <w:gridSpan w:val="2"/>
            <w:vMerge/>
          </w:tcPr>
          <w:p w:rsidR="00515B62" w:rsidRPr="00AC0564" w:rsidRDefault="00515B62" w:rsidP="00AC0564">
            <w:pPr>
              <w:pStyle w:val="af1"/>
              <w:tabs>
                <w:tab w:val="clear" w:pos="4677"/>
              </w:tabs>
              <w:ind w:firstLine="0"/>
            </w:pPr>
          </w:p>
        </w:tc>
        <w:tc>
          <w:tcPr>
            <w:tcW w:w="2255" w:type="dxa"/>
            <w:vMerge/>
          </w:tcPr>
          <w:p w:rsidR="00515B62" w:rsidRPr="00AC0564" w:rsidRDefault="00515B62" w:rsidP="00AC0564">
            <w:pPr>
              <w:pStyle w:val="af1"/>
              <w:tabs>
                <w:tab w:val="clear" w:pos="4677"/>
              </w:tabs>
              <w:ind w:firstLine="0"/>
            </w:pPr>
          </w:p>
        </w:tc>
      </w:tr>
    </w:tbl>
    <w:p w:rsidR="00515B62" w:rsidRDefault="00515B62" w:rsidP="00C46008">
      <w:pPr>
        <w:pStyle w:val="af1"/>
        <w:ind w:firstLine="0"/>
        <w:jc w:val="both"/>
        <w:sectPr w:rsidR="00515B62" w:rsidSect="00AD64E8">
          <w:headerReference w:type="default" r:id="rId16"/>
          <w:pgSz w:w="16838" w:h="11906" w:orient="landscape"/>
          <w:pgMar w:top="2126" w:right="1134" w:bottom="567" w:left="1134" w:header="1134" w:footer="1134" w:gutter="0"/>
          <w:pgNumType w:start="1"/>
          <w:cols w:space="708"/>
          <w:docGrid w:linePitch="381"/>
        </w:sectPr>
      </w:pPr>
    </w:p>
    <w:p w:rsidR="00515B62" w:rsidRDefault="00515B62" w:rsidP="008775CB">
      <w:pPr>
        <w:spacing w:before="240"/>
        <w:ind w:firstLine="0"/>
        <w:rPr>
          <w:sz w:val="24"/>
          <w:szCs w:val="24"/>
        </w:rPr>
      </w:pPr>
    </w:p>
    <w:sectPr w:rsidR="00515B62" w:rsidSect="004A394C">
      <w:headerReference w:type="first" r:id="rId17"/>
      <w:pgSz w:w="16838" w:h="11906" w:orient="landscape"/>
      <w:pgMar w:top="851" w:right="1134" w:bottom="426" w:left="1134" w:header="1134"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90" w:rsidRDefault="00A05290">
      <w:r>
        <w:separator/>
      </w:r>
    </w:p>
  </w:endnote>
  <w:endnote w:type="continuationSeparator" w:id="0">
    <w:p w:rsidR="00A05290" w:rsidRDefault="00A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Default="00515B6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90" w:rsidRDefault="00A05290">
      <w:r>
        <w:separator/>
      </w:r>
    </w:p>
  </w:footnote>
  <w:footnote w:type="continuationSeparator" w:id="0">
    <w:p w:rsidR="00A05290" w:rsidRDefault="00A0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Pr="003F2439" w:rsidRDefault="00515B62" w:rsidP="003F243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Pr="003F2439" w:rsidRDefault="00515B62" w:rsidP="003F243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Pr="000F270F" w:rsidRDefault="00515B62" w:rsidP="00BC7025">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Default="00515B62" w:rsidP="00BC7025">
    <w:pPr>
      <w:pStyle w:val="af1"/>
    </w:pPr>
  </w:p>
  <w:p w:rsidR="00515B62" w:rsidRPr="000F270F" w:rsidRDefault="00515B62" w:rsidP="00BC7025">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Pr="000F270F" w:rsidRDefault="00515B62" w:rsidP="00AD64E8">
    <w:pPr>
      <w:pStyle w:val="af1"/>
      <w:ind w:left="1429" w:firstLine="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Pr="000F270F" w:rsidRDefault="00515B62" w:rsidP="00BC7025">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2" w:rsidRDefault="00515B62" w:rsidP="00471460">
    <w:pPr>
      <w:pStyle w:val="af1"/>
    </w:pPr>
  </w:p>
  <w:p w:rsidR="00515B62" w:rsidRDefault="00515B62" w:rsidP="0047146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4DA2AD2"/>
    <w:lvl w:ilvl="0">
      <w:start w:val="1"/>
      <w:numFmt w:val="decimal"/>
      <w:pStyle w:val="a"/>
      <w:lvlText w:val="%1."/>
      <w:lvlJc w:val="left"/>
      <w:pPr>
        <w:tabs>
          <w:tab w:val="num" w:pos="926"/>
        </w:tabs>
        <w:ind w:left="926" w:hanging="360"/>
      </w:pPr>
    </w:lvl>
  </w:abstractNum>
  <w:abstractNum w:abstractNumId="1">
    <w:nsid w:val="2AA254D9"/>
    <w:multiLevelType w:val="multilevel"/>
    <w:tmpl w:val="B3EC0C26"/>
    <w:lvl w:ilvl="0">
      <w:start w:val="1"/>
      <w:numFmt w:val="decimal"/>
      <w:lvlText w:val="%1."/>
      <w:lvlJc w:val="left"/>
      <w:pPr>
        <w:tabs>
          <w:tab w:val="num" w:pos="360"/>
        </w:tabs>
        <w:ind w:left="360" w:hanging="360"/>
      </w:pPr>
      <w:rPr>
        <w:rFonts w:hint="default"/>
      </w:rPr>
    </w:lvl>
    <w:lvl w:ilvl="1">
      <w:start w:val="1"/>
      <w:numFmt w:val="decimal"/>
      <w:pStyle w:val="1"/>
      <w:lvlText w:val="%2.1"/>
      <w:lvlJc w:val="left"/>
      <w:pPr>
        <w:tabs>
          <w:tab w:val="num" w:pos="720"/>
        </w:tabs>
        <w:ind w:left="720" w:hanging="720"/>
      </w:pPr>
      <w:rPr>
        <w:rFonts w:hint="default"/>
      </w:rPr>
    </w:lvl>
    <w:lvl w:ilvl="2">
      <w:start w:val="1"/>
      <w:numFmt w:val="decimal"/>
      <w:isLgl/>
      <w:lvlText w:val="%1.%2.%3"/>
      <w:lvlJc w:val="left"/>
      <w:pPr>
        <w:tabs>
          <w:tab w:val="num" w:pos="1185"/>
        </w:tabs>
        <w:ind w:left="1185" w:hanging="1185"/>
      </w:pPr>
      <w:rPr>
        <w:rFonts w:hint="default"/>
      </w:rPr>
    </w:lvl>
    <w:lvl w:ilvl="3">
      <w:start w:val="1"/>
      <w:numFmt w:val="decimal"/>
      <w:isLgl/>
      <w:lvlText w:val="%1.%2.%3.%4"/>
      <w:lvlJc w:val="left"/>
      <w:pPr>
        <w:tabs>
          <w:tab w:val="num" w:pos="1185"/>
        </w:tabs>
        <w:ind w:left="1185" w:hanging="1185"/>
      </w:pPr>
      <w:rPr>
        <w:rFonts w:hint="default"/>
      </w:rPr>
    </w:lvl>
    <w:lvl w:ilvl="4">
      <w:start w:val="1"/>
      <w:numFmt w:val="decimal"/>
      <w:isLgl/>
      <w:lvlText w:val="%1.%2.%3.%4.%5"/>
      <w:lvlJc w:val="left"/>
      <w:pPr>
        <w:tabs>
          <w:tab w:val="num" w:pos="1185"/>
        </w:tabs>
        <w:ind w:left="1185" w:hanging="1185"/>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3D616696"/>
    <w:multiLevelType w:val="hybridMultilevel"/>
    <w:tmpl w:val="8F483122"/>
    <w:lvl w:ilvl="0" w:tplc="5B8A31EC">
      <w:start w:val="5"/>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4D335746"/>
    <w:multiLevelType w:val="hybridMultilevel"/>
    <w:tmpl w:val="D48CBD46"/>
    <w:lvl w:ilvl="0" w:tplc="014CFD9C">
      <w:start w:val="2"/>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74A"/>
    <w:rsid w:val="000001AD"/>
    <w:rsid w:val="00000453"/>
    <w:rsid w:val="00001360"/>
    <w:rsid w:val="0000138D"/>
    <w:rsid w:val="00001673"/>
    <w:rsid w:val="00001765"/>
    <w:rsid w:val="00001803"/>
    <w:rsid w:val="00001DB3"/>
    <w:rsid w:val="0000296C"/>
    <w:rsid w:val="00003F76"/>
    <w:rsid w:val="00004E0D"/>
    <w:rsid w:val="00005532"/>
    <w:rsid w:val="0000574E"/>
    <w:rsid w:val="000063CF"/>
    <w:rsid w:val="000063DD"/>
    <w:rsid w:val="00006C2A"/>
    <w:rsid w:val="00007154"/>
    <w:rsid w:val="00007F5E"/>
    <w:rsid w:val="00010600"/>
    <w:rsid w:val="000109EE"/>
    <w:rsid w:val="00010A6D"/>
    <w:rsid w:val="00010DEA"/>
    <w:rsid w:val="00012F7F"/>
    <w:rsid w:val="0001367B"/>
    <w:rsid w:val="000136EA"/>
    <w:rsid w:val="0001378C"/>
    <w:rsid w:val="000149AF"/>
    <w:rsid w:val="00014FAB"/>
    <w:rsid w:val="00015CD7"/>
    <w:rsid w:val="00015DA4"/>
    <w:rsid w:val="00015FDF"/>
    <w:rsid w:val="00016F93"/>
    <w:rsid w:val="000200A5"/>
    <w:rsid w:val="00020FA2"/>
    <w:rsid w:val="000215C4"/>
    <w:rsid w:val="00021A08"/>
    <w:rsid w:val="00021CB7"/>
    <w:rsid w:val="00022C58"/>
    <w:rsid w:val="00022DEA"/>
    <w:rsid w:val="00023664"/>
    <w:rsid w:val="000237C0"/>
    <w:rsid w:val="000246CB"/>
    <w:rsid w:val="000258EA"/>
    <w:rsid w:val="00025908"/>
    <w:rsid w:val="00026531"/>
    <w:rsid w:val="00026728"/>
    <w:rsid w:val="0002694E"/>
    <w:rsid w:val="00026C18"/>
    <w:rsid w:val="000271E1"/>
    <w:rsid w:val="00027757"/>
    <w:rsid w:val="0003059A"/>
    <w:rsid w:val="00030A0E"/>
    <w:rsid w:val="00031E87"/>
    <w:rsid w:val="0003241A"/>
    <w:rsid w:val="00033040"/>
    <w:rsid w:val="000338C3"/>
    <w:rsid w:val="000338D7"/>
    <w:rsid w:val="00033AA2"/>
    <w:rsid w:val="00034643"/>
    <w:rsid w:val="000348CA"/>
    <w:rsid w:val="000357DE"/>
    <w:rsid w:val="00035A6E"/>
    <w:rsid w:val="00035BEA"/>
    <w:rsid w:val="00035F3F"/>
    <w:rsid w:val="00036049"/>
    <w:rsid w:val="00036B96"/>
    <w:rsid w:val="00036BCE"/>
    <w:rsid w:val="00036D38"/>
    <w:rsid w:val="00036EE6"/>
    <w:rsid w:val="0003780F"/>
    <w:rsid w:val="0004078A"/>
    <w:rsid w:val="000409FA"/>
    <w:rsid w:val="00040B34"/>
    <w:rsid w:val="000413C7"/>
    <w:rsid w:val="00042901"/>
    <w:rsid w:val="00042AE9"/>
    <w:rsid w:val="00042E8B"/>
    <w:rsid w:val="0004487B"/>
    <w:rsid w:val="0004549A"/>
    <w:rsid w:val="0004567E"/>
    <w:rsid w:val="00045838"/>
    <w:rsid w:val="00045E91"/>
    <w:rsid w:val="000460E9"/>
    <w:rsid w:val="0004642E"/>
    <w:rsid w:val="00046570"/>
    <w:rsid w:val="00046E70"/>
    <w:rsid w:val="00046ECA"/>
    <w:rsid w:val="00047111"/>
    <w:rsid w:val="0004753B"/>
    <w:rsid w:val="000478E7"/>
    <w:rsid w:val="0005003D"/>
    <w:rsid w:val="00051A3B"/>
    <w:rsid w:val="00052225"/>
    <w:rsid w:val="000523A1"/>
    <w:rsid w:val="000526B1"/>
    <w:rsid w:val="0005282A"/>
    <w:rsid w:val="00052980"/>
    <w:rsid w:val="00052EC2"/>
    <w:rsid w:val="00053640"/>
    <w:rsid w:val="00053928"/>
    <w:rsid w:val="00053A2B"/>
    <w:rsid w:val="00054276"/>
    <w:rsid w:val="00054603"/>
    <w:rsid w:val="00054A5B"/>
    <w:rsid w:val="0005509F"/>
    <w:rsid w:val="0005607D"/>
    <w:rsid w:val="000565CB"/>
    <w:rsid w:val="000566E2"/>
    <w:rsid w:val="00056845"/>
    <w:rsid w:val="0005691D"/>
    <w:rsid w:val="00056AF8"/>
    <w:rsid w:val="00056CBC"/>
    <w:rsid w:val="00056DAD"/>
    <w:rsid w:val="00057A1C"/>
    <w:rsid w:val="00057D26"/>
    <w:rsid w:val="00060103"/>
    <w:rsid w:val="00060176"/>
    <w:rsid w:val="000609D7"/>
    <w:rsid w:val="00060E6B"/>
    <w:rsid w:val="00061336"/>
    <w:rsid w:val="000616E2"/>
    <w:rsid w:val="000619C9"/>
    <w:rsid w:val="00061DBC"/>
    <w:rsid w:val="00062063"/>
    <w:rsid w:val="00062AE8"/>
    <w:rsid w:val="00063560"/>
    <w:rsid w:val="000638DF"/>
    <w:rsid w:val="000640AC"/>
    <w:rsid w:val="00064B72"/>
    <w:rsid w:val="000667FE"/>
    <w:rsid w:val="0006750A"/>
    <w:rsid w:val="000704F6"/>
    <w:rsid w:val="000707CE"/>
    <w:rsid w:val="00071607"/>
    <w:rsid w:val="0007381D"/>
    <w:rsid w:val="00074053"/>
    <w:rsid w:val="0007463F"/>
    <w:rsid w:val="000750D6"/>
    <w:rsid w:val="00075DA2"/>
    <w:rsid w:val="00076B09"/>
    <w:rsid w:val="0007794C"/>
    <w:rsid w:val="00081337"/>
    <w:rsid w:val="00081A05"/>
    <w:rsid w:val="00081E0C"/>
    <w:rsid w:val="00081E8E"/>
    <w:rsid w:val="000820B0"/>
    <w:rsid w:val="00082365"/>
    <w:rsid w:val="00082502"/>
    <w:rsid w:val="00082A28"/>
    <w:rsid w:val="0008329C"/>
    <w:rsid w:val="00084E58"/>
    <w:rsid w:val="00084F34"/>
    <w:rsid w:val="00085074"/>
    <w:rsid w:val="0008517F"/>
    <w:rsid w:val="0008525F"/>
    <w:rsid w:val="00085B0E"/>
    <w:rsid w:val="00085C91"/>
    <w:rsid w:val="00085DFB"/>
    <w:rsid w:val="00086399"/>
    <w:rsid w:val="00087622"/>
    <w:rsid w:val="000878EC"/>
    <w:rsid w:val="0008795E"/>
    <w:rsid w:val="00087A27"/>
    <w:rsid w:val="00087F2A"/>
    <w:rsid w:val="00087F2F"/>
    <w:rsid w:val="00090C35"/>
    <w:rsid w:val="00090D61"/>
    <w:rsid w:val="000917E1"/>
    <w:rsid w:val="00091919"/>
    <w:rsid w:val="0009198B"/>
    <w:rsid w:val="00091C0C"/>
    <w:rsid w:val="00091FA6"/>
    <w:rsid w:val="00092932"/>
    <w:rsid w:val="0009527D"/>
    <w:rsid w:val="0009578E"/>
    <w:rsid w:val="000958FE"/>
    <w:rsid w:val="000973E2"/>
    <w:rsid w:val="00097434"/>
    <w:rsid w:val="000979ED"/>
    <w:rsid w:val="000A03AF"/>
    <w:rsid w:val="000A1099"/>
    <w:rsid w:val="000A10F8"/>
    <w:rsid w:val="000A1D21"/>
    <w:rsid w:val="000A1E33"/>
    <w:rsid w:val="000A2D83"/>
    <w:rsid w:val="000A2DC0"/>
    <w:rsid w:val="000A3652"/>
    <w:rsid w:val="000A4E3D"/>
    <w:rsid w:val="000A5AEB"/>
    <w:rsid w:val="000A5C23"/>
    <w:rsid w:val="000A5F94"/>
    <w:rsid w:val="000A6D05"/>
    <w:rsid w:val="000A71B9"/>
    <w:rsid w:val="000A7B78"/>
    <w:rsid w:val="000B00F3"/>
    <w:rsid w:val="000B070B"/>
    <w:rsid w:val="000B12BB"/>
    <w:rsid w:val="000B1825"/>
    <w:rsid w:val="000B1902"/>
    <w:rsid w:val="000B2EDA"/>
    <w:rsid w:val="000B420C"/>
    <w:rsid w:val="000B4295"/>
    <w:rsid w:val="000B4849"/>
    <w:rsid w:val="000B4BD3"/>
    <w:rsid w:val="000B56B0"/>
    <w:rsid w:val="000B5A1C"/>
    <w:rsid w:val="000B5B2F"/>
    <w:rsid w:val="000B5B65"/>
    <w:rsid w:val="000B5D80"/>
    <w:rsid w:val="000B69C3"/>
    <w:rsid w:val="000B6A5B"/>
    <w:rsid w:val="000B7140"/>
    <w:rsid w:val="000B72A7"/>
    <w:rsid w:val="000B7A42"/>
    <w:rsid w:val="000C0394"/>
    <w:rsid w:val="000C24FC"/>
    <w:rsid w:val="000C298F"/>
    <w:rsid w:val="000C2FD1"/>
    <w:rsid w:val="000C304B"/>
    <w:rsid w:val="000C32E9"/>
    <w:rsid w:val="000C3434"/>
    <w:rsid w:val="000C35AB"/>
    <w:rsid w:val="000C36CF"/>
    <w:rsid w:val="000C3B82"/>
    <w:rsid w:val="000C41ED"/>
    <w:rsid w:val="000C4616"/>
    <w:rsid w:val="000C553F"/>
    <w:rsid w:val="000C5EF3"/>
    <w:rsid w:val="000C602C"/>
    <w:rsid w:val="000C64EB"/>
    <w:rsid w:val="000C76D8"/>
    <w:rsid w:val="000C7E8B"/>
    <w:rsid w:val="000D02FC"/>
    <w:rsid w:val="000D07D7"/>
    <w:rsid w:val="000D1F1B"/>
    <w:rsid w:val="000D2095"/>
    <w:rsid w:val="000D2A61"/>
    <w:rsid w:val="000D2C99"/>
    <w:rsid w:val="000D31EE"/>
    <w:rsid w:val="000D329C"/>
    <w:rsid w:val="000D339C"/>
    <w:rsid w:val="000D364C"/>
    <w:rsid w:val="000D3AC8"/>
    <w:rsid w:val="000D3D08"/>
    <w:rsid w:val="000D4166"/>
    <w:rsid w:val="000D49B7"/>
    <w:rsid w:val="000D543B"/>
    <w:rsid w:val="000D5583"/>
    <w:rsid w:val="000D569A"/>
    <w:rsid w:val="000D587C"/>
    <w:rsid w:val="000D59B9"/>
    <w:rsid w:val="000D5DEE"/>
    <w:rsid w:val="000D6970"/>
    <w:rsid w:val="000D6EE8"/>
    <w:rsid w:val="000D727A"/>
    <w:rsid w:val="000D7531"/>
    <w:rsid w:val="000D7DD0"/>
    <w:rsid w:val="000E0180"/>
    <w:rsid w:val="000E1215"/>
    <w:rsid w:val="000E184D"/>
    <w:rsid w:val="000E1AF5"/>
    <w:rsid w:val="000E25A8"/>
    <w:rsid w:val="000E265E"/>
    <w:rsid w:val="000E2A4E"/>
    <w:rsid w:val="000E30D9"/>
    <w:rsid w:val="000E3E61"/>
    <w:rsid w:val="000E41F3"/>
    <w:rsid w:val="000E4596"/>
    <w:rsid w:val="000E4B28"/>
    <w:rsid w:val="000E5763"/>
    <w:rsid w:val="000E5A4B"/>
    <w:rsid w:val="000E65F8"/>
    <w:rsid w:val="000E76D3"/>
    <w:rsid w:val="000E7918"/>
    <w:rsid w:val="000E7E0E"/>
    <w:rsid w:val="000F03CA"/>
    <w:rsid w:val="000F068A"/>
    <w:rsid w:val="000F099D"/>
    <w:rsid w:val="000F0FBF"/>
    <w:rsid w:val="000F1031"/>
    <w:rsid w:val="000F167E"/>
    <w:rsid w:val="000F1A63"/>
    <w:rsid w:val="000F1BE6"/>
    <w:rsid w:val="000F2274"/>
    <w:rsid w:val="000F24C3"/>
    <w:rsid w:val="000F270F"/>
    <w:rsid w:val="000F2A97"/>
    <w:rsid w:val="000F2D09"/>
    <w:rsid w:val="000F3598"/>
    <w:rsid w:val="000F38CF"/>
    <w:rsid w:val="000F391B"/>
    <w:rsid w:val="000F3B10"/>
    <w:rsid w:val="000F45B7"/>
    <w:rsid w:val="000F4CD4"/>
    <w:rsid w:val="000F5B8B"/>
    <w:rsid w:val="000F64CC"/>
    <w:rsid w:val="000F6D51"/>
    <w:rsid w:val="000F6D7A"/>
    <w:rsid w:val="000F6FBB"/>
    <w:rsid w:val="000F78E9"/>
    <w:rsid w:val="000F7E9C"/>
    <w:rsid w:val="00100A2F"/>
    <w:rsid w:val="00100E52"/>
    <w:rsid w:val="00101197"/>
    <w:rsid w:val="0010120E"/>
    <w:rsid w:val="00101B67"/>
    <w:rsid w:val="00102436"/>
    <w:rsid w:val="0010273B"/>
    <w:rsid w:val="00102F50"/>
    <w:rsid w:val="00103810"/>
    <w:rsid w:val="00103BB8"/>
    <w:rsid w:val="00103EB6"/>
    <w:rsid w:val="00103FD6"/>
    <w:rsid w:val="00104078"/>
    <w:rsid w:val="00104618"/>
    <w:rsid w:val="00104930"/>
    <w:rsid w:val="00104C08"/>
    <w:rsid w:val="00104C40"/>
    <w:rsid w:val="0010563A"/>
    <w:rsid w:val="00105FAF"/>
    <w:rsid w:val="00105FD3"/>
    <w:rsid w:val="0010606F"/>
    <w:rsid w:val="001066F4"/>
    <w:rsid w:val="00106750"/>
    <w:rsid w:val="00106B16"/>
    <w:rsid w:val="001071CE"/>
    <w:rsid w:val="00107855"/>
    <w:rsid w:val="001079B9"/>
    <w:rsid w:val="00107E0A"/>
    <w:rsid w:val="00107E7C"/>
    <w:rsid w:val="00110DD3"/>
    <w:rsid w:val="00110FCF"/>
    <w:rsid w:val="0011163D"/>
    <w:rsid w:val="00111776"/>
    <w:rsid w:val="00111A3D"/>
    <w:rsid w:val="00111C26"/>
    <w:rsid w:val="001120F0"/>
    <w:rsid w:val="001121F9"/>
    <w:rsid w:val="00112769"/>
    <w:rsid w:val="00112C00"/>
    <w:rsid w:val="00113241"/>
    <w:rsid w:val="001138DA"/>
    <w:rsid w:val="00113DBE"/>
    <w:rsid w:val="001143C9"/>
    <w:rsid w:val="00114404"/>
    <w:rsid w:val="001144A7"/>
    <w:rsid w:val="00114A44"/>
    <w:rsid w:val="0011618F"/>
    <w:rsid w:val="00116C0A"/>
    <w:rsid w:val="001173FE"/>
    <w:rsid w:val="001174CD"/>
    <w:rsid w:val="00117BDB"/>
    <w:rsid w:val="00117ED2"/>
    <w:rsid w:val="00120B5F"/>
    <w:rsid w:val="001218AE"/>
    <w:rsid w:val="00121A17"/>
    <w:rsid w:val="00121A53"/>
    <w:rsid w:val="00121BF4"/>
    <w:rsid w:val="00121CD3"/>
    <w:rsid w:val="0012203A"/>
    <w:rsid w:val="001227F4"/>
    <w:rsid w:val="00122AEB"/>
    <w:rsid w:val="00122CD2"/>
    <w:rsid w:val="00123086"/>
    <w:rsid w:val="001234FC"/>
    <w:rsid w:val="001237F1"/>
    <w:rsid w:val="00123901"/>
    <w:rsid w:val="00123AEB"/>
    <w:rsid w:val="00124257"/>
    <w:rsid w:val="00124712"/>
    <w:rsid w:val="001249E8"/>
    <w:rsid w:val="0012558C"/>
    <w:rsid w:val="001255E2"/>
    <w:rsid w:val="00126B80"/>
    <w:rsid w:val="00127185"/>
    <w:rsid w:val="001272B6"/>
    <w:rsid w:val="001275E4"/>
    <w:rsid w:val="00127D44"/>
    <w:rsid w:val="00130DE7"/>
    <w:rsid w:val="001316D4"/>
    <w:rsid w:val="00132615"/>
    <w:rsid w:val="00132FC9"/>
    <w:rsid w:val="001330CC"/>
    <w:rsid w:val="00133124"/>
    <w:rsid w:val="001339A1"/>
    <w:rsid w:val="00133EF8"/>
    <w:rsid w:val="0013426C"/>
    <w:rsid w:val="001347B7"/>
    <w:rsid w:val="00134D38"/>
    <w:rsid w:val="001352DD"/>
    <w:rsid w:val="00135572"/>
    <w:rsid w:val="00135C31"/>
    <w:rsid w:val="00135D69"/>
    <w:rsid w:val="001363F9"/>
    <w:rsid w:val="0013659E"/>
    <w:rsid w:val="00136FE0"/>
    <w:rsid w:val="001376E3"/>
    <w:rsid w:val="001406C7"/>
    <w:rsid w:val="00140B40"/>
    <w:rsid w:val="00141302"/>
    <w:rsid w:val="00141D3B"/>
    <w:rsid w:val="00141DB6"/>
    <w:rsid w:val="00142934"/>
    <w:rsid w:val="00142C0E"/>
    <w:rsid w:val="00142F11"/>
    <w:rsid w:val="001432E4"/>
    <w:rsid w:val="001442EC"/>
    <w:rsid w:val="00144EE0"/>
    <w:rsid w:val="00144EE3"/>
    <w:rsid w:val="00145639"/>
    <w:rsid w:val="00145A74"/>
    <w:rsid w:val="00145B90"/>
    <w:rsid w:val="001461A8"/>
    <w:rsid w:val="00146395"/>
    <w:rsid w:val="001465DF"/>
    <w:rsid w:val="00146FEA"/>
    <w:rsid w:val="00147880"/>
    <w:rsid w:val="0015162F"/>
    <w:rsid w:val="00151E0A"/>
    <w:rsid w:val="001520CD"/>
    <w:rsid w:val="0015223A"/>
    <w:rsid w:val="001524BD"/>
    <w:rsid w:val="00152E52"/>
    <w:rsid w:val="0015301B"/>
    <w:rsid w:val="00153237"/>
    <w:rsid w:val="001540BF"/>
    <w:rsid w:val="001544E2"/>
    <w:rsid w:val="0015471A"/>
    <w:rsid w:val="00154C7E"/>
    <w:rsid w:val="001552F3"/>
    <w:rsid w:val="00155965"/>
    <w:rsid w:val="0015653D"/>
    <w:rsid w:val="00157A11"/>
    <w:rsid w:val="00160479"/>
    <w:rsid w:val="00160725"/>
    <w:rsid w:val="0016090D"/>
    <w:rsid w:val="00160EA4"/>
    <w:rsid w:val="00161711"/>
    <w:rsid w:val="00161D12"/>
    <w:rsid w:val="00162867"/>
    <w:rsid w:val="001628FE"/>
    <w:rsid w:val="001629A8"/>
    <w:rsid w:val="00163450"/>
    <w:rsid w:val="001639F7"/>
    <w:rsid w:val="00164CF8"/>
    <w:rsid w:val="001650A3"/>
    <w:rsid w:val="0016534C"/>
    <w:rsid w:val="0016563B"/>
    <w:rsid w:val="00165AB6"/>
    <w:rsid w:val="00166C0E"/>
    <w:rsid w:val="001677B3"/>
    <w:rsid w:val="001703AF"/>
    <w:rsid w:val="00170873"/>
    <w:rsid w:val="00170FC4"/>
    <w:rsid w:val="001711B5"/>
    <w:rsid w:val="001717BB"/>
    <w:rsid w:val="001718D7"/>
    <w:rsid w:val="001721CC"/>
    <w:rsid w:val="001726FE"/>
    <w:rsid w:val="00172AF0"/>
    <w:rsid w:val="00172CEF"/>
    <w:rsid w:val="001737D2"/>
    <w:rsid w:val="00173CA8"/>
    <w:rsid w:val="00174180"/>
    <w:rsid w:val="0017473B"/>
    <w:rsid w:val="001747F2"/>
    <w:rsid w:val="00175A72"/>
    <w:rsid w:val="00175BFB"/>
    <w:rsid w:val="00175F03"/>
    <w:rsid w:val="001762BF"/>
    <w:rsid w:val="0017708C"/>
    <w:rsid w:val="00177345"/>
    <w:rsid w:val="00181320"/>
    <w:rsid w:val="0018172F"/>
    <w:rsid w:val="001826BD"/>
    <w:rsid w:val="00182C02"/>
    <w:rsid w:val="00182E2C"/>
    <w:rsid w:val="0018363F"/>
    <w:rsid w:val="0018390F"/>
    <w:rsid w:val="00183928"/>
    <w:rsid w:val="00183C5D"/>
    <w:rsid w:val="001841FE"/>
    <w:rsid w:val="001842F6"/>
    <w:rsid w:val="00184841"/>
    <w:rsid w:val="00184FAC"/>
    <w:rsid w:val="001851DA"/>
    <w:rsid w:val="001852C5"/>
    <w:rsid w:val="00185381"/>
    <w:rsid w:val="00185C8C"/>
    <w:rsid w:val="00185DA6"/>
    <w:rsid w:val="00186194"/>
    <w:rsid w:val="00186564"/>
    <w:rsid w:val="00186571"/>
    <w:rsid w:val="001869F1"/>
    <w:rsid w:val="00186A4E"/>
    <w:rsid w:val="00187614"/>
    <w:rsid w:val="00187CE1"/>
    <w:rsid w:val="0019022E"/>
    <w:rsid w:val="00190467"/>
    <w:rsid w:val="00190557"/>
    <w:rsid w:val="0019061A"/>
    <w:rsid w:val="001922D6"/>
    <w:rsid w:val="00192393"/>
    <w:rsid w:val="00192919"/>
    <w:rsid w:val="00192C89"/>
    <w:rsid w:val="001932B7"/>
    <w:rsid w:val="00193C7C"/>
    <w:rsid w:val="00193CE9"/>
    <w:rsid w:val="001944ED"/>
    <w:rsid w:val="0019452E"/>
    <w:rsid w:val="00194E14"/>
    <w:rsid w:val="00194F61"/>
    <w:rsid w:val="00195677"/>
    <w:rsid w:val="00195E62"/>
    <w:rsid w:val="00195EFE"/>
    <w:rsid w:val="001962F7"/>
    <w:rsid w:val="001963CB"/>
    <w:rsid w:val="00196AD9"/>
    <w:rsid w:val="00196B3B"/>
    <w:rsid w:val="00196DA4"/>
    <w:rsid w:val="00196DE3"/>
    <w:rsid w:val="00196E62"/>
    <w:rsid w:val="00196F94"/>
    <w:rsid w:val="001976F9"/>
    <w:rsid w:val="001A0843"/>
    <w:rsid w:val="001A0D5E"/>
    <w:rsid w:val="001A105F"/>
    <w:rsid w:val="001A118B"/>
    <w:rsid w:val="001A16C3"/>
    <w:rsid w:val="001A1959"/>
    <w:rsid w:val="001A1B69"/>
    <w:rsid w:val="001A1B79"/>
    <w:rsid w:val="001A29E6"/>
    <w:rsid w:val="001A3645"/>
    <w:rsid w:val="001A3A2E"/>
    <w:rsid w:val="001A407B"/>
    <w:rsid w:val="001A4184"/>
    <w:rsid w:val="001A41DD"/>
    <w:rsid w:val="001A56BD"/>
    <w:rsid w:val="001A5A2D"/>
    <w:rsid w:val="001A7320"/>
    <w:rsid w:val="001A7B68"/>
    <w:rsid w:val="001B00D6"/>
    <w:rsid w:val="001B0D56"/>
    <w:rsid w:val="001B11C3"/>
    <w:rsid w:val="001B13AA"/>
    <w:rsid w:val="001B1540"/>
    <w:rsid w:val="001B17F7"/>
    <w:rsid w:val="001B1D5A"/>
    <w:rsid w:val="001B2F5C"/>
    <w:rsid w:val="001B40DF"/>
    <w:rsid w:val="001B45F4"/>
    <w:rsid w:val="001B4ADF"/>
    <w:rsid w:val="001B4BB9"/>
    <w:rsid w:val="001B4DE6"/>
    <w:rsid w:val="001B5817"/>
    <w:rsid w:val="001B5BBE"/>
    <w:rsid w:val="001B5D1B"/>
    <w:rsid w:val="001B6CDE"/>
    <w:rsid w:val="001B6CE5"/>
    <w:rsid w:val="001B6FCD"/>
    <w:rsid w:val="001B6FE2"/>
    <w:rsid w:val="001B7182"/>
    <w:rsid w:val="001B76F2"/>
    <w:rsid w:val="001B7EEA"/>
    <w:rsid w:val="001C04FE"/>
    <w:rsid w:val="001C20A1"/>
    <w:rsid w:val="001C23F6"/>
    <w:rsid w:val="001C2D65"/>
    <w:rsid w:val="001C3102"/>
    <w:rsid w:val="001C31FC"/>
    <w:rsid w:val="001C3A61"/>
    <w:rsid w:val="001C3E8D"/>
    <w:rsid w:val="001C43BA"/>
    <w:rsid w:val="001C4553"/>
    <w:rsid w:val="001C4745"/>
    <w:rsid w:val="001C527F"/>
    <w:rsid w:val="001C58C7"/>
    <w:rsid w:val="001C6988"/>
    <w:rsid w:val="001C7C7E"/>
    <w:rsid w:val="001D0C66"/>
    <w:rsid w:val="001D0F93"/>
    <w:rsid w:val="001D172F"/>
    <w:rsid w:val="001D2811"/>
    <w:rsid w:val="001D2E70"/>
    <w:rsid w:val="001D2EF9"/>
    <w:rsid w:val="001D3266"/>
    <w:rsid w:val="001D34FC"/>
    <w:rsid w:val="001D45E1"/>
    <w:rsid w:val="001D4A9C"/>
    <w:rsid w:val="001D5625"/>
    <w:rsid w:val="001D773C"/>
    <w:rsid w:val="001D7A28"/>
    <w:rsid w:val="001D7BDD"/>
    <w:rsid w:val="001D7F43"/>
    <w:rsid w:val="001E097E"/>
    <w:rsid w:val="001E0A64"/>
    <w:rsid w:val="001E113C"/>
    <w:rsid w:val="001E14A8"/>
    <w:rsid w:val="001E18F3"/>
    <w:rsid w:val="001E1D16"/>
    <w:rsid w:val="001E264A"/>
    <w:rsid w:val="001E2AD9"/>
    <w:rsid w:val="001E2BD6"/>
    <w:rsid w:val="001E31CD"/>
    <w:rsid w:val="001E3CF2"/>
    <w:rsid w:val="001E40E7"/>
    <w:rsid w:val="001E4626"/>
    <w:rsid w:val="001E4B5A"/>
    <w:rsid w:val="001E4E94"/>
    <w:rsid w:val="001E5271"/>
    <w:rsid w:val="001E52FE"/>
    <w:rsid w:val="001E5A12"/>
    <w:rsid w:val="001E5CA7"/>
    <w:rsid w:val="001E5D01"/>
    <w:rsid w:val="001E6C40"/>
    <w:rsid w:val="001E706D"/>
    <w:rsid w:val="001E70C3"/>
    <w:rsid w:val="001E729A"/>
    <w:rsid w:val="001E778F"/>
    <w:rsid w:val="001E7D8B"/>
    <w:rsid w:val="001F0959"/>
    <w:rsid w:val="001F145D"/>
    <w:rsid w:val="001F17CC"/>
    <w:rsid w:val="001F191A"/>
    <w:rsid w:val="001F1F2F"/>
    <w:rsid w:val="001F3428"/>
    <w:rsid w:val="001F36BE"/>
    <w:rsid w:val="001F5092"/>
    <w:rsid w:val="001F53A2"/>
    <w:rsid w:val="001F5711"/>
    <w:rsid w:val="001F6479"/>
    <w:rsid w:val="001F6753"/>
    <w:rsid w:val="001F6F52"/>
    <w:rsid w:val="001F75AB"/>
    <w:rsid w:val="002003EF"/>
    <w:rsid w:val="00200739"/>
    <w:rsid w:val="00203180"/>
    <w:rsid w:val="00203963"/>
    <w:rsid w:val="00203ED7"/>
    <w:rsid w:val="002040EB"/>
    <w:rsid w:val="002040FD"/>
    <w:rsid w:val="00204173"/>
    <w:rsid w:val="002042F5"/>
    <w:rsid w:val="002044C1"/>
    <w:rsid w:val="002046A5"/>
    <w:rsid w:val="00204E77"/>
    <w:rsid w:val="00205272"/>
    <w:rsid w:val="002057A5"/>
    <w:rsid w:val="0020612B"/>
    <w:rsid w:val="00207833"/>
    <w:rsid w:val="00207F66"/>
    <w:rsid w:val="00210714"/>
    <w:rsid w:val="00210D45"/>
    <w:rsid w:val="00210DFD"/>
    <w:rsid w:val="00210F76"/>
    <w:rsid w:val="00211418"/>
    <w:rsid w:val="002114B4"/>
    <w:rsid w:val="002115C2"/>
    <w:rsid w:val="00211753"/>
    <w:rsid w:val="002125E8"/>
    <w:rsid w:val="002127CE"/>
    <w:rsid w:val="00214050"/>
    <w:rsid w:val="002142DB"/>
    <w:rsid w:val="00214F41"/>
    <w:rsid w:val="0021506E"/>
    <w:rsid w:val="00215A42"/>
    <w:rsid w:val="00215D11"/>
    <w:rsid w:val="00217991"/>
    <w:rsid w:val="00220625"/>
    <w:rsid w:val="00220B4C"/>
    <w:rsid w:val="002211D8"/>
    <w:rsid w:val="00221F11"/>
    <w:rsid w:val="00222026"/>
    <w:rsid w:val="002223E9"/>
    <w:rsid w:val="002224E4"/>
    <w:rsid w:val="002226A8"/>
    <w:rsid w:val="00222B5D"/>
    <w:rsid w:val="00222C1B"/>
    <w:rsid w:val="0022511B"/>
    <w:rsid w:val="002255FB"/>
    <w:rsid w:val="00225A1A"/>
    <w:rsid w:val="00225E02"/>
    <w:rsid w:val="00226745"/>
    <w:rsid w:val="00227086"/>
    <w:rsid w:val="00231A88"/>
    <w:rsid w:val="00231B4D"/>
    <w:rsid w:val="00231CB8"/>
    <w:rsid w:val="00232659"/>
    <w:rsid w:val="00232A30"/>
    <w:rsid w:val="00233283"/>
    <w:rsid w:val="00233EA8"/>
    <w:rsid w:val="00235298"/>
    <w:rsid w:val="002357DE"/>
    <w:rsid w:val="00235880"/>
    <w:rsid w:val="00235BC3"/>
    <w:rsid w:val="00236E86"/>
    <w:rsid w:val="00237233"/>
    <w:rsid w:val="002378F4"/>
    <w:rsid w:val="002400CD"/>
    <w:rsid w:val="00240ABF"/>
    <w:rsid w:val="00241D54"/>
    <w:rsid w:val="0024218A"/>
    <w:rsid w:val="002425D3"/>
    <w:rsid w:val="00242B56"/>
    <w:rsid w:val="00243477"/>
    <w:rsid w:val="0024365D"/>
    <w:rsid w:val="0024368A"/>
    <w:rsid w:val="00243BB2"/>
    <w:rsid w:val="00244BA3"/>
    <w:rsid w:val="00244E86"/>
    <w:rsid w:val="00245D2D"/>
    <w:rsid w:val="00246190"/>
    <w:rsid w:val="00246B66"/>
    <w:rsid w:val="00246FB7"/>
    <w:rsid w:val="002470AB"/>
    <w:rsid w:val="00247108"/>
    <w:rsid w:val="0024755E"/>
    <w:rsid w:val="00250749"/>
    <w:rsid w:val="002509A9"/>
    <w:rsid w:val="002515CF"/>
    <w:rsid w:val="00251E09"/>
    <w:rsid w:val="00252F9F"/>
    <w:rsid w:val="00254F67"/>
    <w:rsid w:val="00254F8A"/>
    <w:rsid w:val="002552B5"/>
    <w:rsid w:val="002557AF"/>
    <w:rsid w:val="00255D84"/>
    <w:rsid w:val="002566EA"/>
    <w:rsid w:val="002567BA"/>
    <w:rsid w:val="00256CA6"/>
    <w:rsid w:val="00257419"/>
    <w:rsid w:val="00257667"/>
    <w:rsid w:val="00257DC0"/>
    <w:rsid w:val="00260152"/>
    <w:rsid w:val="0026058A"/>
    <w:rsid w:val="002606EB"/>
    <w:rsid w:val="00260B12"/>
    <w:rsid w:val="00260C0E"/>
    <w:rsid w:val="00260CF8"/>
    <w:rsid w:val="00261E89"/>
    <w:rsid w:val="002623C1"/>
    <w:rsid w:val="00262E58"/>
    <w:rsid w:val="00262E6A"/>
    <w:rsid w:val="00263150"/>
    <w:rsid w:val="002634F9"/>
    <w:rsid w:val="0026493F"/>
    <w:rsid w:val="00266754"/>
    <w:rsid w:val="0026686E"/>
    <w:rsid w:val="00266BBE"/>
    <w:rsid w:val="002673CA"/>
    <w:rsid w:val="0026764F"/>
    <w:rsid w:val="002705A8"/>
    <w:rsid w:val="00270C08"/>
    <w:rsid w:val="00270F3D"/>
    <w:rsid w:val="00270F98"/>
    <w:rsid w:val="0027161F"/>
    <w:rsid w:val="00271E21"/>
    <w:rsid w:val="00272DCD"/>
    <w:rsid w:val="00273B51"/>
    <w:rsid w:val="002741E0"/>
    <w:rsid w:val="002750E9"/>
    <w:rsid w:val="00275572"/>
    <w:rsid w:val="00275B8D"/>
    <w:rsid w:val="00276213"/>
    <w:rsid w:val="00277453"/>
    <w:rsid w:val="002779BA"/>
    <w:rsid w:val="0028057A"/>
    <w:rsid w:val="00281340"/>
    <w:rsid w:val="00281659"/>
    <w:rsid w:val="00281878"/>
    <w:rsid w:val="00281B70"/>
    <w:rsid w:val="0028272D"/>
    <w:rsid w:val="00282BAD"/>
    <w:rsid w:val="00282BC6"/>
    <w:rsid w:val="00282BDB"/>
    <w:rsid w:val="00282EC3"/>
    <w:rsid w:val="00283089"/>
    <w:rsid w:val="00285697"/>
    <w:rsid w:val="002858CE"/>
    <w:rsid w:val="00285D58"/>
    <w:rsid w:val="00286248"/>
    <w:rsid w:val="002868C7"/>
    <w:rsid w:val="002873BB"/>
    <w:rsid w:val="00287777"/>
    <w:rsid w:val="002902AA"/>
    <w:rsid w:val="00291090"/>
    <w:rsid w:val="002911E4"/>
    <w:rsid w:val="00291931"/>
    <w:rsid w:val="00291938"/>
    <w:rsid w:val="00291E13"/>
    <w:rsid w:val="00291E2A"/>
    <w:rsid w:val="00291E68"/>
    <w:rsid w:val="00292939"/>
    <w:rsid w:val="00292C28"/>
    <w:rsid w:val="00293281"/>
    <w:rsid w:val="00293541"/>
    <w:rsid w:val="002939FD"/>
    <w:rsid w:val="00293B71"/>
    <w:rsid w:val="00294333"/>
    <w:rsid w:val="00294377"/>
    <w:rsid w:val="00294B87"/>
    <w:rsid w:val="00295608"/>
    <w:rsid w:val="00295942"/>
    <w:rsid w:val="00295F1F"/>
    <w:rsid w:val="0029638A"/>
    <w:rsid w:val="00297756"/>
    <w:rsid w:val="002977F8"/>
    <w:rsid w:val="00297C80"/>
    <w:rsid w:val="002A0080"/>
    <w:rsid w:val="002A08D2"/>
    <w:rsid w:val="002A116B"/>
    <w:rsid w:val="002A14AC"/>
    <w:rsid w:val="002A17A1"/>
    <w:rsid w:val="002A1B44"/>
    <w:rsid w:val="002A1B6D"/>
    <w:rsid w:val="002A1BAC"/>
    <w:rsid w:val="002A263A"/>
    <w:rsid w:val="002A424F"/>
    <w:rsid w:val="002A4307"/>
    <w:rsid w:val="002A5415"/>
    <w:rsid w:val="002A5E06"/>
    <w:rsid w:val="002A6BE5"/>
    <w:rsid w:val="002A707B"/>
    <w:rsid w:val="002A7E85"/>
    <w:rsid w:val="002B03BF"/>
    <w:rsid w:val="002B0654"/>
    <w:rsid w:val="002B0729"/>
    <w:rsid w:val="002B0EBD"/>
    <w:rsid w:val="002B101F"/>
    <w:rsid w:val="002B1020"/>
    <w:rsid w:val="002B12CD"/>
    <w:rsid w:val="002B1A45"/>
    <w:rsid w:val="002B1A84"/>
    <w:rsid w:val="002B1B08"/>
    <w:rsid w:val="002B2D82"/>
    <w:rsid w:val="002B30AD"/>
    <w:rsid w:val="002B3C04"/>
    <w:rsid w:val="002B43B0"/>
    <w:rsid w:val="002B4BB6"/>
    <w:rsid w:val="002B5124"/>
    <w:rsid w:val="002B51D0"/>
    <w:rsid w:val="002B5B11"/>
    <w:rsid w:val="002B5BC7"/>
    <w:rsid w:val="002B70BD"/>
    <w:rsid w:val="002B7198"/>
    <w:rsid w:val="002B7566"/>
    <w:rsid w:val="002B760C"/>
    <w:rsid w:val="002B79A5"/>
    <w:rsid w:val="002C04CA"/>
    <w:rsid w:val="002C2A62"/>
    <w:rsid w:val="002C35E9"/>
    <w:rsid w:val="002C3CC3"/>
    <w:rsid w:val="002C484F"/>
    <w:rsid w:val="002C4BA1"/>
    <w:rsid w:val="002C4C67"/>
    <w:rsid w:val="002C5298"/>
    <w:rsid w:val="002C54FE"/>
    <w:rsid w:val="002C5FC4"/>
    <w:rsid w:val="002C63DD"/>
    <w:rsid w:val="002C65E2"/>
    <w:rsid w:val="002C6E12"/>
    <w:rsid w:val="002C7E93"/>
    <w:rsid w:val="002D15D3"/>
    <w:rsid w:val="002D1CB7"/>
    <w:rsid w:val="002D1ED2"/>
    <w:rsid w:val="002D29FD"/>
    <w:rsid w:val="002D3030"/>
    <w:rsid w:val="002D36D3"/>
    <w:rsid w:val="002D40F8"/>
    <w:rsid w:val="002D4734"/>
    <w:rsid w:val="002D5031"/>
    <w:rsid w:val="002D51C4"/>
    <w:rsid w:val="002D5601"/>
    <w:rsid w:val="002D76CE"/>
    <w:rsid w:val="002D7D85"/>
    <w:rsid w:val="002E0898"/>
    <w:rsid w:val="002E0EB8"/>
    <w:rsid w:val="002E112A"/>
    <w:rsid w:val="002E1481"/>
    <w:rsid w:val="002E18BE"/>
    <w:rsid w:val="002E229A"/>
    <w:rsid w:val="002E3078"/>
    <w:rsid w:val="002E4745"/>
    <w:rsid w:val="002E4A66"/>
    <w:rsid w:val="002E5FB8"/>
    <w:rsid w:val="002E6E7D"/>
    <w:rsid w:val="002E73AE"/>
    <w:rsid w:val="002E7ECD"/>
    <w:rsid w:val="002F01E3"/>
    <w:rsid w:val="002F077E"/>
    <w:rsid w:val="002F0B39"/>
    <w:rsid w:val="002F1A19"/>
    <w:rsid w:val="002F1C0D"/>
    <w:rsid w:val="002F3000"/>
    <w:rsid w:val="002F34AA"/>
    <w:rsid w:val="002F3973"/>
    <w:rsid w:val="002F4159"/>
    <w:rsid w:val="002F4526"/>
    <w:rsid w:val="002F4AC0"/>
    <w:rsid w:val="002F4D0F"/>
    <w:rsid w:val="002F62E5"/>
    <w:rsid w:val="002F6789"/>
    <w:rsid w:val="002F7AA7"/>
    <w:rsid w:val="002F7B86"/>
    <w:rsid w:val="002F7D70"/>
    <w:rsid w:val="002F7DA4"/>
    <w:rsid w:val="003002C6"/>
    <w:rsid w:val="00300AC2"/>
    <w:rsid w:val="0030140F"/>
    <w:rsid w:val="00301BC1"/>
    <w:rsid w:val="00302014"/>
    <w:rsid w:val="00302CB5"/>
    <w:rsid w:val="00302FF0"/>
    <w:rsid w:val="00303611"/>
    <w:rsid w:val="00303B36"/>
    <w:rsid w:val="003056C9"/>
    <w:rsid w:val="00305929"/>
    <w:rsid w:val="00305F47"/>
    <w:rsid w:val="00305FCF"/>
    <w:rsid w:val="003060B4"/>
    <w:rsid w:val="0030771D"/>
    <w:rsid w:val="00307817"/>
    <w:rsid w:val="00307D5A"/>
    <w:rsid w:val="003106A1"/>
    <w:rsid w:val="00310AA2"/>
    <w:rsid w:val="003113F2"/>
    <w:rsid w:val="003115BD"/>
    <w:rsid w:val="00311AE4"/>
    <w:rsid w:val="00311C71"/>
    <w:rsid w:val="00311D86"/>
    <w:rsid w:val="00311E6C"/>
    <w:rsid w:val="0031248E"/>
    <w:rsid w:val="00312803"/>
    <w:rsid w:val="003149A0"/>
    <w:rsid w:val="003149A9"/>
    <w:rsid w:val="00314FD2"/>
    <w:rsid w:val="003155AE"/>
    <w:rsid w:val="00315C6C"/>
    <w:rsid w:val="003161B4"/>
    <w:rsid w:val="003166DA"/>
    <w:rsid w:val="003167F3"/>
    <w:rsid w:val="00316B41"/>
    <w:rsid w:val="00316C8A"/>
    <w:rsid w:val="00317283"/>
    <w:rsid w:val="00317549"/>
    <w:rsid w:val="00317E20"/>
    <w:rsid w:val="00320D0E"/>
    <w:rsid w:val="00320D8D"/>
    <w:rsid w:val="00320F2F"/>
    <w:rsid w:val="003210F0"/>
    <w:rsid w:val="00321475"/>
    <w:rsid w:val="0032169C"/>
    <w:rsid w:val="003221A4"/>
    <w:rsid w:val="00322420"/>
    <w:rsid w:val="00322F7D"/>
    <w:rsid w:val="00322F8E"/>
    <w:rsid w:val="00323820"/>
    <w:rsid w:val="00323BEF"/>
    <w:rsid w:val="00323C36"/>
    <w:rsid w:val="00324312"/>
    <w:rsid w:val="00324680"/>
    <w:rsid w:val="0032496E"/>
    <w:rsid w:val="00324A1B"/>
    <w:rsid w:val="00324CBF"/>
    <w:rsid w:val="00324E0B"/>
    <w:rsid w:val="00324E48"/>
    <w:rsid w:val="00326560"/>
    <w:rsid w:val="00327D19"/>
    <w:rsid w:val="0033155F"/>
    <w:rsid w:val="00331E5F"/>
    <w:rsid w:val="00332309"/>
    <w:rsid w:val="0033250C"/>
    <w:rsid w:val="00332930"/>
    <w:rsid w:val="00332A1F"/>
    <w:rsid w:val="00333328"/>
    <w:rsid w:val="00333604"/>
    <w:rsid w:val="0033383D"/>
    <w:rsid w:val="003339AB"/>
    <w:rsid w:val="003339C0"/>
    <w:rsid w:val="00333B79"/>
    <w:rsid w:val="0033451C"/>
    <w:rsid w:val="00335112"/>
    <w:rsid w:val="0033597B"/>
    <w:rsid w:val="0033618D"/>
    <w:rsid w:val="003362D8"/>
    <w:rsid w:val="003367F5"/>
    <w:rsid w:val="00336BAC"/>
    <w:rsid w:val="0033730A"/>
    <w:rsid w:val="003379BF"/>
    <w:rsid w:val="00337A76"/>
    <w:rsid w:val="00337AAE"/>
    <w:rsid w:val="00337BB8"/>
    <w:rsid w:val="003409FD"/>
    <w:rsid w:val="00340D9D"/>
    <w:rsid w:val="003412D1"/>
    <w:rsid w:val="00341387"/>
    <w:rsid w:val="003421AD"/>
    <w:rsid w:val="00342255"/>
    <w:rsid w:val="00343337"/>
    <w:rsid w:val="0034362D"/>
    <w:rsid w:val="00344353"/>
    <w:rsid w:val="00344787"/>
    <w:rsid w:val="003451AD"/>
    <w:rsid w:val="003455F3"/>
    <w:rsid w:val="00345D9D"/>
    <w:rsid w:val="00346628"/>
    <w:rsid w:val="00346676"/>
    <w:rsid w:val="003479AE"/>
    <w:rsid w:val="00347B5E"/>
    <w:rsid w:val="00347FC9"/>
    <w:rsid w:val="0035013F"/>
    <w:rsid w:val="003513E6"/>
    <w:rsid w:val="00351C61"/>
    <w:rsid w:val="00351E10"/>
    <w:rsid w:val="003521B8"/>
    <w:rsid w:val="0035239A"/>
    <w:rsid w:val="00352C65"/>
    <w:rsid w:val="00353122"/>
    <w:rsid w:val="0035394C"/>
    <w:rsid w:val="00354A55"/>
    <w:rsid w:val="00354FB0"/>
    <w:rsid w:val="0035524D"/>
    <w:rsid w:val="0035632E"/>
    <w:rsid w:val="0035653A"/>
    <w:rsid w:val="003568AD"/>
    <w:rsid w:val="00356CA1"/>
    <w:rsid w:val="003574B6"/>
    <w:rsid w:val="00357ED7"/>
    <w:rsid w:val="003609A4"/>
    <w:rsid w:val="00360DF9"/>
    <w:rsid w:val="00361282"/>
    <w:rsid w:val="003613CA"/>
    <w:rsid w:val="003613F4"/>
    <w:rsid w:val="0036203D"/>
    <w:rsid w:val="0036393F"/>
    <w:rsid w:val="00363EBB"/>
    <w:rsid w:val="003641D8"/>
    <w:rsid w:val="003647CD"/>
    <w:rsid w:val="00365552"/>
    <w:rsid w:val="00365782"/>
    <w:rsid w:val="00365E8F"/>
    <w:rsid w:val="00366470"/>
    <w:rsid w:val="00367C5D"/>
    <w:rsid w:val="00367E00"/>
    <w:rsid w:val="003705AF"/>
    <w:rsid w:val="00371A8F"/>
    <w:rsid w:val="00371BAD"/>
    <w:rsid w:val="00371D70"/>
    <w:rsid w:val="00372AF0"/>
    <w:rsid w:val="00374171"/>
    <w:rsid w:val="00374191"/>
    <w:rsid w:val="00374A67"/>
    <w:rsid w:val="00374BEE"/>
    <w:rsid w:val="00374C48"/>
    <w:rsid w:val="00374D0A"/>
    <w:rsid w:val="00374F46"/>
    <w:rsid w:val="00375220"/>
    <w:rsid w:val="00375759"/>
    <w:rsid w:val="00375F92"/>
    <w:rsid w:val="00376A1D"/>
    <w:rsid w:val="00376EAD"/>
    <w:rsid w:val="00377B3E"/>
    <w:rsid w:val="003801F1"/>
    <w:rsid w:val="00380257"/>
    <w:rsid w:val="00380845"/>
    <w:rsid w:val="00380951"/>
    <w:rsid w:val="00380E4C"/>
    <w:rsid w:val="00381019"/>
    <w:rsid w:val="003810BB"/>
    <w:rsid w:val="003818A3"/>
    <w:rsid w:val="00381C9D"/>
    <w:rsid w:val="00381DE4"/>
    <w:rsid w:val="00382F52"/>
    <w:rsid w:val="003854E2"/>
    <w:rsid w:val="0038606A"/>
    <w:rsid w:val="003864B0"/>
    <w:rsid w:val="003868E4"/>
    <w:rsid w:val="00386953"/>
    <w:rsid w:val="00386CC2"/>
    <w:rsid w:val="00387056"/>
    <w:rsid w:val="003871E4"/>
    <w:rsid w:val="00387750"/>
    <w:rsid w:val="00387B60"/>
    <w:rsid w:val="00387C25"/>
    <w:rsid w:val="00391481"/>
    <w:rsid w:val="00392406"/>
    <w:rsid w:val="00392DC5"/>
    <w:rsid w:val="00392F0A"/>
    <w:rsid w:val="003930D9"/>
    <w:rsid w:val="003934EA"/>
    <w:rsid w:val="0039365E"/>
    <w:rsid w:val="00393DE4"/>
    <w:rsid w:val="00393E3C"/>
    <w:rsid w:val="003954E3"/>
    <w:rsid w:val="003962CD"/>
    <w:rsid w:val="003968FE"/>
    <w:rsid w:val="00396DE7"/>
    <w:rsid w:val="003970CD"/>
    <w:rsid w:val="00397714"/>
    <w:rsid w:val="00397AC2"/>
    <w:rsid w:val="00397F6C"/>
    <w:rsid w:val="003A0AC8"/>
    <w:rsid w:val="003A0DBF"/>
    <w:rsid w:val="003A1490"/>
    <w:rsid w:val="003A17FD"/>
    <w:rsid w:val="003A1ADB"/>
    <w:rsid w:val="003A1FBF"/>
    <w:rsid w:val="003A2068"/>
    <w:rsid w:val="003A22A1"/>
    <w:rsid w:val="003A289A"/>
    <w:rsid w:val="003A2CD5"/>
    <w:rsid w:val="003A317D"/>
    <w:rsid w:val="003A35C0"/>
    <w:rsid w:val="003A3D5E"/>
    <w:rsid w:val="003A4F09"/>
    <w:rsid w:val="003A5C7D"/>
    <w:rsid w:val="003A63A8"/>
    <w:rsid w:val="003A6594"/>
    <w:rsid w:val="003A706E"/>
    <w:rsid w:val="003A78A6"/>
    <w:rsid w:val="003A7F34"/>
    <w:rsid w:val="003B0201"/>
    <w:rsid w:val="003B079A"/>
    <w:rsid w:val="003B0BD8"/>
    <w:rsid w:val="003B1545"/>
    <w:rsid w:val="003B1EBD"/>
    <w:rsid w:val="003B22AA"/>
    <w:rsid w:val="003B29AD"/>
    <w:rsid w:val="003B2A0B"/>
    <w:rsid w:val="003B2D3A"/>
    <w:rsid w:val="003B331C"/>
    <w:rsid w:val="003B3D48"/>
    <w:rsid w:val="003B3FF1"/>
    <w:rsid w:val="003B40D2"/>
    <w:rsid w:val="003B5091"/>
    <w:rsid w:val="003B5D37"/>
    <w:rsid w:val="003B6C88"/>
    <w:rsid w:val="003B795B"/>
    <w:rsid w:val="003B7AC3"/>
    <w:rsid w:val="003B7FAD"/>
    <w:rsid w:val="003C061C"/>
    <w:rsid w:val="003C09E6"/>
    <w:rsid w:val="003C0AD8"/>
    <w:rsid w:val="003C0F69"/>
    <w:rsid w:val="003C1817"/>
    <w:rsid w:val="003C18C2"/>
    <w:rsid w:val="003C1E38"/>
    <w:rsid w:val="003C2E8C"/>
    <w:rsid w:val="003C2E91"/>
    <w:rsid w:val="003C399E"/>
    <w:rsid w:val="003C4E88"/>
    <w:rsid w:val="003C4F80"/>
    <w:rsid w:val="003C5938"/>
    <w:rsid w:val="003C6BD6"/>
    <w:rsid w:val="003C6D8D"/>
    <w:rsid w:val="003C6F2F"/>
    <w:rsid w:val="003C765C"/>
    <w:rsid w:val="003C7D15"/>
    <w:rsid w:val="003C7D8E"/>
    <w:rsid w:val="003D0091"/>
    <w:rsid w:val="003D0793"/>
    <w:rsid w:val="003D09E2"/>
    <w:rsid w:val="003D0AEE"/>
    <w:rsid w:val="003D0ECF"/>
    <w:rsid w:val="003D0F92"/>
    <w:rsid w:val="003D1DF5"/>
    <w:rsid w:val="003D1F62"/>
    <w:rsid w:val="003D1F98"/>
    <w:rsid w:val="003D2215"/>
    <w:rsid w:val="003D233A"/>
    <w:rsid w:val="003D2581"/>
    <w:rsid w:val="003D32F5"/>
    <w:rsid w:val="003D3429"/>
    <w:rsid w:val="003D3E87"/>
    <w:rsid w:val="003D3ECD"/>
    <w:rsid w:val="003D4C43"/>
    <w:rsid w:val="003D4C62"/>
    <w:rsid w:val="003D4D3F"/>
    <w:rsid w:val="003D5CC8"/>
    <w:rsid w:val="003D6447"/>
    <w:rsid w:val="003D66C7"/>
    <w:rsid w:val="003E058D"/>
    <w:rsid w:val="003E14E4"/>
    <w:rsid w:val="003E1726"/>
    <w:rsid w:val="003E1A06"/>
    <w:rsid w:val="003E1DE0"/>
    <w:rsid w:val="003E27CA"/>
    <w:rsid w:val="003E2B7C"/>
    <w:rsid w:val="003E31F6"/>
    <w:rsid w:val="003E354A"/>
    <w:rsid w:val="003E3622"/>
    <w:rsid w:val="003E38D2"/>
    <w:rsid w:val="003E4343"/>
    <w:rsid w:val="003E5AD8"/>
    <w:rsid w:val="003E5EA7"/>
    <w:rsid w:val="003E63BC"/>
    <w:rsid w:val="003E7119"/>
    <w:rsid w:val="003E7C55"/>
    <w:rsid w:val="003E7E0F"/>
    <w:rsid w:val="003E7E64"/>
    <w:rsid w:val="003F0386"/>
    <w:rsid w:val="003F0C40"/>
    <w:rsid w:val="003F1026"/>
    <w:rsid w:val="003F1504"/>
    <w:rsid w:val="003F1E11"/>
    <w:rsid w:val="003F1ECC"/>
    <w:rsid w:val="003F2439"/>
    <w:rsid w:val="003F2541"/>
    <w:rsid w:val="003F2ACC"/>
    <w:rsid w:val="003F311A"/>
    <w:rsid w:val="003F33E0"/>
    <w:rsid w:val="003F4227"/>
    <w:rsid w:val="003F4F7B"/>
    <w:rsid w:val="003F5C40"/>
    <w:rsid w:val="003F68BD"/>
    <w:rsid w:val="00400545"/>
    <w:rsid w:val="00401493"/>
    <w:rsid w:val="004017DC"/>
    <w:rsid w:val="00401E68"/>
    <w:rsid w:val="00401E81"/>
    <w:rsid w:val="004024C7"/>
    <w:rsid w:val="0040294E"/>
    <w:rsid w:val="00403279"/>
    <w:rsid w:val="004034A7"/>
    <w:rsid w:val="00403A6C"/>
    <w:rsid w:val="004045AB"/>
    <w:rsid w:val="00404667"/>
    <w:rsid w:val="00404887"/>
    <w:rsid w:val="00404D2A"/>
    <w:rsid w:val="0040513F"/>
    <w:rsid w:val="00405488"/>
    <w:rsid w:val="0040584D"/>
    <w:rsid w:val="004062E7"/>
    <w:rsid w:val="004065AA"/>
    <w:rsid w:val="00406728"/>
    <w:rsid w:val="004068A3"/>
    <w:rsid w:val="00407026"/>
    <w:rsid w:val="00407D95"/>
    <w:rsid w:val="00410CA4"/>
    <w:rsid w:val="0041129A"/>
    <w:rsid w:val="00411368"/>
    <w:rsid w:val="0041147D"/>
    <w:rsid w:val="0041154D"/>
    <w:rsid w:val="004123E9"/>
    <w:rsid w:val="0041287D"/>
    <w:rsid w:val="004129BE"/>
    <w:rsid w:val="0041341B"/>
    <w:rsid w:val="00413C78"/>
    <w:rsid w:val="00413E1A"/>
    <w:rsid w:val="004140C8"/>
    <w:rsid w:val="00415047"/>
    <w:rsid w:val="00415F1A"/>
    <w:rsid w:val="00416169"/>
    <w:rsid w:val="00416909"/>
    <w:rsid w:val="004169E2"/>
    <w:rsid w:val="00416C5C"/>
    <w:rsid w:val="00416E8F"/>
    <w:rsid w:val="004174C1"/>
    <w:rsid w:val="004203FF"/>
    <w:rsid w:val="00420C2E"/>
    <w:rsid w:val="00421636"/>
    <w:rsid w:val="0042239E"/>
    <w:rsid w:val="00422A70"/>
    <w:rsid w:val="00422EA3"/>
    <w:rsid w:val="00422FE7"/>
    <w:rsid w:val="00423520"/>
    <w:rsid w:val="004235A4"/>
    <w:rsid w:val="004239EE"/>
    <w:rsid w:val="00424171"/>
    <w:rsid w:val="004242A2"/>
    <w:rsid w:val="0042462C"/>
    <w:rsid w:val="0042550A"/>
    <w:rsid w:val="0042557F"/>
    <w:rsid w:val="00425758"/>
    <w:rsid w:val="0042633D"/>
    <w:rsid w:val="00426C70"/>
    <w:rsid w:val="004271C2"/>
    <w:rsid w:val="004300AD"/>
    <w:rsid w:val="00431330"/>
    <w:rsid w:val="00431BE0"/>
    <w:rsid w:val="0043222F"/>
    <w:rsid w:val="00432314"/>
    <w:rsid w:val="0043290B"/>
    <w:rsid w:val="00432A7D"/>
    <w:rsid w:val="00432E15"/>
    <w:rsid w:val="00432FB7"/>
    <w:rsid w:val="004343CB"/>
    <w:rsid w:val="004349BD"/>
    <w:rsid w:val="00434E19"/>
    <w:rsid w:val="00434FFF"/>
    <w:rsid w:val="004351B4"/>
    <w:rsid w:val="004354C9"/>
    <w:rsid w:val="0043592B"/>
    <w:rsid w:val="00435FF8"/>
    <w:rsid w:val="0043639E"/>
    <w:rsid w:val="00436706"/>
    <w:rsid w:val="00436878"/>
    <w:rsid w:val="00436B1B"/>
    <w:rsid w:val="004371A8"/>
    <w:rsid w:val="004373DC"/>
    <w:rsid w:val="004404A6"/>
    <w:rsid w:val="0044092C"/>
    <w:rsid w:val="004419EF"/>
    <w:rsid w:val="00441B73"/>
    <w:rsid w:val="004425A8"/>
    <w:rsid w:val="00442702"/>
    <w:rsid w:val="0044362A"/>
    <w:rsid w:val="00444588"/>
    <w:rsid w:val="00444AF6"/>
    <w:rsid w:val="00444D8E"/>
    <w:rsid w:val="00444EEC"/>
    <w:rsid w:val="004453CD"/>
    <w:rsid w:val="0044543E"/>
    <w:rsid w:val="0044550F"/>
    <w:rsid w:val="0044648C"/>
    <w:rsid w:val="00447477"/>
    <w:rsid w:val="00447A1C"/>
    <w:rsid w:val="00447C78"/>
    <w:rsid w:val="00447EC3"/>
    <w:rsid w:val="004503A3"/>
    <w:rsid w:val="00450A3D"/>
    <w:rsid w:val="00450D86"/>
    <w:rsid w:val="00451CC1"/>
    <w:rsid w:val="004525AD"/>
    <w:rsid w:val="0045274D"/>
    <w:rsid w:val="00452BD6"/>
    <w:rsid w:val="00453EE5"/>
    <w:rsid w:val="004542D9"/>
    <w:rsid w:val="00454435"/>
    <w:rsid w:val="00454847"/>
    <w:rsid w:val="00454BCF"/>
    <w:rsid w:val="00455543"/>
    <w:rsid w:val="00455671"/>
    <w:rsid w:val="00456616"/>
    <w:rsid w:val="00456BDC"/>
    <w:rsid w:val="00456D83"/>
    <w:rsid w:val="00457D35"/>
    <w:rsid w:val="00460A0A"/>
    <w:rsid w:val="00460BCE"/>
    <w:rsid w:val="00461987"/>
    <w:rsid w:val="00462308"/>
    <w:rsid w:val="0046253C"/>
    <w:rsid w:val="00462B0D"/>
    <w:rsid w:val="00462DB6"/>
    <w:rsid w:val="004631EB"/>
    <w:rsid w:val="00463E7F"/>
    <w:rsid w:val="00464240"/>
    <w:rsid w:val="004646FE"/>
    <w:rsid w:val="00464785"/>
    <w:rsid w:val="00464847"/>
    <w:rsid w:val="00465C55"/>
    <w:rsid w:val="00465D23"/>
    <w:rsid w:val="00466592"/>
    <w:rsid w:val="00466933"/>
    <w:rsid w:val="00466CD2"/>
    <w:rsid w:val="0046752E"/>
    <w:rsid w:val="0046779D"/>
    <w:rsid w:val="00467A41"/>
    <w:rsid w:val="00467A9C"/>
    <w:rsid w:val="00470B43"/>
    <w:rsid w:val="00470C7B"/>
    <w:rsid w:val="00471334"/>
    <w:rsid w:val="00471460"/>
    <w:rsid w:val="0047196D"/>
    <w:rsid w:val="00471B12"/>
    <w:rsid w:val="00472B82"/>
    <w:rsid w:val="00472FE0"/>
    <w:rsid w:val="00473070"/>
    <w:rsid w:val="00473B9E"/>
    <w:rsid w:val="0047432F"/>
    <w:rsid w:val="00474C3C"/>
    <w:rsid w:val="00475C90"/>
    <w:rsid w:val="0047638E"/>
    <w:rsid w:val="00477136"/>
    <w:rsid w:val="00477278"/>
    <w:rsid w:val="0047763C"/>
    <w:rsid w:val="00477959"/>
    <w:rsid w:val="00477D7B"/>
    <w:rsid w:val="00480FAD"/>
    <w:rsid w:val="00481428"/>
    <w:rsid w:val="004820FE"/>
    <w:rsid w:val="0048375C"/>
    <w:rsid w:val="00483C19"/>
    <w:rsid w:val="00483D61"/>
    <w:rsid w:val="00483DAE"/>
    <w:rsid w:val="00483F91"/>
    <w:rsid w:val="004844D6"/>
    <w:rsid w:val="00486529"/>
    <w:rsid w:val="00486548"/>
    <w:rsid w:val="004869C6"/>
    <w:rsid w:val="00486CA0"/>
    <w:rsid w:val="0048729B"/>
    <w:rsid w:val="00487357"/>
    <w:rsid w:val="00487696"/>
    <w:rsid w:val="00487A93"/>
    <w:rsid w:val="00490585"/>
    <w:rsid w:val="004906BE"/>
    <w:rsid w:val="00490B77"/>
    <w:rsid w:val="00490CD8"/>
    <w:rsid w:val="00491315"/>
    <w:rsid w:val="004914C1"/>
    <w:rsid w:val="00491949"/>
    <w:rsid w:val="00491C11"/>
    <w:rsid w:val="0049210D"/>
    <w:rsid w:val="00492EAB"/>
    <w:rsid w:val="004932A4"/>
    <w:rsid w:val="004953FD"/>
    <w:rsid w:val="00495758"/>
    <w:rsid w:val="00495A04"/>
    <w:rsid w:val="00495AD2"/>
    <w:rsid w:val="00495D04"/>
    <w:rsid w:val="004960DC"/>
    <w:rsid w:val="004966A5"/>
    <w:rsid w:val="004966F5"/>
    <w:rsid w:val="00496BC6"/>
    <w:rsid w:val="00496ED0"/>
    <w:rsid w:val="004970DA"/>
    <w:rsid w:val="00497557"/>
    <w:rsid w:val="00497775"/>
    <w:rsid w:val="0049787E"/>
    <w:rsid w:val="00497DE4"/>
    <w:rsid w:val="004A0C07"/>
    <w:rsid w:val="004A1477"/>
    <w:rsid w:val="004A1BD5"/>
    <w:rsid w:val="004A2103"/>
    <w:rsid w:val="004A2281"/>
    <w:rsid w:val="004A2573"/>
    <w:rsid w:val="004A26C7"/>
    <w:rsid w:val="004A36BA"/>
    <w:rsid w:val="004A394C"/>
    <w:rsid w:val="004A3E30"/>
    <w:rsid w:val="004A4D05"/>
    <w:rsid w:val="004A537B"/>
    <w:rsid w:val="004A6386"/>
    <w:rsid w:val="004A6BBD"/>
    <w:rsid w:val="004A76D0"/>
    <w:rsid w:val="004A7B84"/>
    <w:rsid w:val="004B0062"/>
    <w:rsid w:val="004B06E8"/>
    <w:rsid w:val="004B1666"/>
    <w:rsid w:val="004B25C7"/>
    <w:rsid w:val="004B2DE8"/>
    <w:rsid w:val="004B2E02"/>
    <w:rsid w:val="004B2F49"/>
    <w:rsid w:val="004B32F6"/>
    <w:rsid w:val="004B3F20"/>
    <w:rsid w:val="004B4726"/>
    <w:rsid w:val="004B490A"/>
    <w:rsid w:val="004B4BA2"/>
    <w:rsid w:val="004B4E89"/>
    <w:rsid w:val="004B5135"/>
    <w:rsid w:val="004B546A"/>
    <w:rsid w:val="004B64B6"/>
    <w:rsid w:val="004B6BDE"/>
    <w:rsid w:val="004B6CD8"/>
    <w:rsid w:val="004B6D73"/>
    <w:rsid w:val="004B71DA"/>
    <w:rsid w:val="004C096E"/>
    <w:rsid w:val="004C0BD3"/>
    <w:rsid w:val="004C1295"/>
    <w:rsid w:val="004C1A89"/>
    <w:rsid w:val="004C1D84"/>
    <w:rsid w:val="004C3607"/>
    <w:rsid w:val="004C4D74"/>
    <w:rsid w:val="004C4DE9"/>
    <w:rsid w:val="004C5DC5"/>
    <w:rsid w:val="004C6B91"/>
    <w:rsid w:val="004D029B"/>
    <w:rsid w:val="004D0ACF"/>
    <w:rsid w:val="004D0B6F"/>
    <w:rsid w:val="004D0BB9"/>
    <w:rsid w:val="004D102F"/>
    <w:rsid w:val="004D1CB0"/>
    <w:rsid w:val="004D205B"/>
    <w:rsid w:val="004D2859"/>
    <w:rsid w:val="004D3037"/>
    <w:rsid w:val="004D3804"/>
    <w:rsid w:val="004D38DB"/>
    <w:rsid w:val="004D422F"/>
    <w:rsid w:val="004D46D9"/>
    <w:rsid w:val="004D4EBE"/>
    <w:rsid w:val="004D5B62"/>
    <w:rsid w:val="004D6D40"/>
    <w:rsid w:val="004D73F5"/>
    <w:rsid w:val="004D79F1"/>
    <w:rsid w:val="004E0020"/>
    <w:rsid w:val="004E03FA"/>
    <w:rsid w:val="004E0E3E"/>
    <w:rsid w:val="004E0E83"/>
    <w:rsid w:val="004E135B"/>
    <w:rsid w:val="004E21B0"/>
    <w:rsid w:val="004E3628"/>
    <w:rsid w:val="004E438E"/>
    <w:rsid w:val="004E45B2"/>
    <w:rsid w:val="004E471B"/>
    <w:rsid w:val="004E4E64"/>
    <w:rsid w:val="004E575D"/>
    <w:rsid w:val="004E5D06"/>
    <w:rsid w:val="004E5E56"/>
    <w:rsid w:val="004E5EC4"/>
    <w:rsid w:val="004E6884"/>
    <w:rsid w:val="004E6BD9"/>
    <w:rsid w:val="004E6C8F"/>
    <w:rsid w:val="004E7C11"/>
    <w:rsid w:val="004F0892"/>
    <w:rsid w:val="004F0F30"/>
    <w:rsid w:val="004F0FC0"/>
    <w:rsid w:val="004F16D5"/>
    <w:rsid w:val="004F18BB"/>
    <w:rsid w:val="004F18EE"/>
    <w:rsid w:val="004F1C57"/>
    <w:rsid w:val="004F1E9A"/>
    <w:rsid w:val="004F23F9"/>
    <w:rsid w:val="004F2547"/>
    <w:rsid w:val="004F2B3B"/>
    <w:rsid w:val="004F2F27"/>
    <w:rsid w:val="004F334E"/>
    <w:rsid w:val="004F3391"/>
    <w:rsid w:val="004F35CB"/>
    <w:rsid w:val="004F41DA"/>
    <w:rsid w:val="004F41FC"/>
    <w:rsid w:val="004F42DE"/>
    <w:rsid w:val="004F438A"/>
    <w:rsid w:val="004F4B57"/>
    <w:rsid w:val="004F4BB5"/>
    <w:rsid w:val="004F5F98"/>
    <w:rsid w:val="004F6138"/>
    <w:rsid w:val="004F61A6"/>
    <w:rsid w:val="004F6752"/>
    <w:rsid w:val="004F6D1A"/>
    <w:rsid w:val="004F6E93"/>
    <w:rsid w:val="004F7277"/>
    <w:rsid w:val="004F72AC"/>
    <w:rsid w:val="004F76D0"/>
    <w:rsid w:val="004F78C4"/>
    <w:rsid w:val="004F7A96"/>
    <w:rsid w:val="00500453"/>
    <w:rsid w:val="00500700"/>
    <w:rsid w:val="00500881"/>
    <w:rsid w:val="00500BA7"/>
    <w:rsid w:val="0050164D"/>
    <w:rsid w:val="005018A0"/>
    <w:rsid w:val="00502766"/>
    <w:rsid w:val="00502B71"/>
    <w:rsid w:val="00503518"/>
    <w:rsid w:val="00504BFC"/>
    <w:rsid w:val="0050508D"/>
    <w:rsid w:val="00505B83"/>
    <w:rsid w:val="0050625B"/>
    <w:rsid w:val="005067AA"/>
    <w:rsid w:val="00506EE0"/>
    <w:rsid w:val="00507389"/>
    <w:rsid w:val="005077D7"/>
    <w:rsid w:val="00507F84"/>
    <w:rsid w:val="005101E5"/>
    <w:rsid w:val="00510230"/>
    <w:rsid w:val="005107B4"/>
    <w:rsid w:val="00510FA1"/>
    <w:rsid w:val="00511DA4"/>
    <w:rsid w:val="00511FE8"/>
    <w:rsid w:val="005124E0"/>
    <w:rsid w:val="00513688"/>
    <w:rsid w:val="00513B08"/>
    <w:rsid w:val="00513DBB"/>
    <w:rsid w:val="005141CA"/>
    <w:rsid w:val="005141F0"/>
    <w:rsid w:val="00514D9E"/>
    <w:rsid w:val="00515075"/>
    <w:rsid w:val="005150D3"/>
    <w:rsid w:val="005152EB"/>
    <w:rsid w:val="005155B6"/>
    <w:rsid w:val="005155F4"/>
    <w:rsid w:val="00515B62"/>
    <w:rsid w:val="00515FD5"/>
    <w:rsid w:val="00516A3D"/>
    <w:rsid w:val="00516C61"/>
    <w:rsid w:val="00517E9A"/>
    <w:rsid w:val="005206E6"/>
    <w:rsid w:val="00520762"/>
    <w:rsid w:val="00522034"/>
    <w:rsid w:val="00522DF8"/>
    <w:rsid w:val="00522E5F"/>
    <w:rsid w:val="00523392"/>
    <w:rsid w:val="00524974"/>
    <w:rsid w:val="00524B5E"/>
    <w:rsid w:val="00525059"/>
    <w:rsid w:val="00525271"/>
    <w:rsid w:val="0052535C"/>
    <w:rsid w:val="00525C36"/>
    <w:rsid w:val="0052637A"/>
    <w:rsid w:val="00526F83"/>
    <w:rsid w:val="0053044C"/>
    <w:rsid w:val="00530789"/>
    <w:rsid w:val="00530E6F"/>
    <w:rsid w:val="0053112E"/>
    <w:rsid w:val="00531142"/>
    <w:rsid w:val="00531933"/>
    <w:rsid w:val="005324A7"/>
    <w:rsid w:val="00532CE4"/>
    <w:rsid w:val="00532F2B"/>
    <w:rsid w:val="00533F5D"/>
    <w:rsid w:val="00534239"/>
    <w:rsid w:val="00534CAD"/>
    <w:rsid w:val="00534F6B"/>
    <w:rsid w:val="005354FA"/>
    <w:rsid w:val="00535801"/>
    <w:rsid w:val="0053596A"/>
    <w:rsid w:val="00535C6C"/>
    <w:rsid w:val="00536159"/>
    <w:rsid w:val="005404B5"/>
    <w:rsid w:val="0054050F"/>
    <w:rsid w:val="00541074"/>
    <w:rsid w:val="00542058"/>
    <w:rsid w:val="005426CA"/>
    <w:rsid w:val="005446EF"/>
    <w:rsid w:val="005449AF"/>
    <w:rsid w:val="00544B97"/>
    <w:rsid w:val="00544FDB"/>
    <w:rsid w:val="00545001"/>
    <w:rsid w:val="00545B2F"/>
    <w:rsid w:val="005467DE"/>
    <w:rsid w:val="00546B29"/>
    <w:rsid w:val="00547EA7"/>
    <w:rsid w:val="00550CD2"/>
    <w:rsid w:val="00551805"/>
    <w:rsid w:val="005518EF"/>
    <w:rsid w:val="00551B96"/>
    <w:rsid w:val="00551F14"/>
    <w:rsid w:val="005524D8"/>
    <w:rsid w:val="00552B55"/>
    <w:rsid w:val="00552DFD"/>
    <w:rsid w:val="00553BC3"/>
    <w:rsid w:val="00554982"/>
    <w:rsid w:val="00555C2B"/>
    <w:rsid w:val="00556041"/>
    <w:rsid w:val="005560AD"/>
    <w:rsid w:val="00556836"/>
    <w:rsid w:val="00557D10"/>
    <w:rsid w:val="0056062F"/>
    <w:rsid w:val="00560A6E"/>
    <w:rsid w:val="00561341"/>
    <w:rsid w:val="005613B0"/>
    <w:rsid w:val="005616E1"/>
    <w:rsid w:val="00561736"/>
    <w:rsid w:val="00561821"/>
    <w:rsid w:val="00561FF2"/>
    <w:rsid w:val="0056333F"/>
    <w:rsid w:val="005635D8"/>
    <w:rsid w:val="0056372C"/>
    <w:rsid w:val="00565D7B"/>
    <w:rsid w:val="00566E4F"/>
    <w:rsid w:val="00567845"/>
    <w:rsid w:val="00567B31"/>
    <w:rsid w:val="00567E65"/>
    <w:rsid w:val="005706F7"/>
    <w:rsid w:val="0057092C"/>
    <w:rsid w:val="00570A8F"/>
    <w:rsid w:val="00571B02"/>
    <w:rsid w:val="00571F1C"/>
    <w:rsid w:val="00571F92"/>
    <w:rsid w:val="0057227B"/>
    <w:rsid w:val="005726A7"/>
    <w:rsid w:val="00572826"/>
    <w:rsid w:val="005729DA"/>
    <w:rsid w:val="00572A56"/>
    <w:rsid w:val="00572C8C"/>
    <w:rsid w:val="00572F95"/>
    <w:rsid w:val="00574049"/>
    <w:rsid w:val="005740C2"/>
    <w:rsid w:val="00574770"/>
    <w:rsid w:val="00574960"/>
    <w:rsid w:val="00574A7D"/>
    <w:rsid w:val="00574C18"/>
    <w:rsid w:val="00574E49"/>
    <w:rsid w:val="00575001"/>
    <w:rsid w:val="00575329"/>
    <w:rsid w:val="00575A45"/>
    <w:rsid w:val="00575DF7"/>
    <w:rsid w:val="00575E35"/>
    <w:rsid w:val="00576061"/>
    <w:rsid w:val="005761D0"/>
    <w:rsid w:val="0057695C"/>
    <w:rsid w:val="00576984"/>
    <w:rsid w:val="00577162"/>
    <w:rsid w:val="00577903"/>
    <w:rsid w:val="00581C6A"/>
    <w:rsid w:val="005831B3"/>
    <w:rsid w:val="00583A17"/>
    <w:rsid w:val="00583EB5"/>
    <w:rsid w:val="00585956"/>
    <w:rsid w:val="00586534"/>
    <w:rsid w:val="0058670E"/>
    <w:rsid w:val="005870E9"/>
    <w:rsid w:val="005871C3"/>
    <w:rsid w:val="00587E14"/>
    <w:rsid w:val="00591285"/>
    <w:rsid w:val="00591AB9"/>
    <w:rsid w:val="00591CB4"/>
    <w:rsid w:val="00591ED6"/>
    <w:rsid w:val="00591F1C"/>
    <w:rsid w:val="0059268B"/>
    <w:rsid w:val="00592809"/>
    <w:rsid w:val="00592984"/>
    <w:rsid w:val="005933B7"/>
    <w:rsid w:val="005938E9"/>
    <w:rsid w:val="00594016"/>
    <w:rsid w:val="00594CE3"/>
    <w:rsid w:val="00594E4F"/>
    <w:rsid w:val="0059511F"/>
    <w:rsid w:val="00595816"/>
    <w:rsid w:val="00595B9F"/>
    <w:rsid w:val="00595CA2"/>
    <w:rsid w:val="00595E7A"/>
    <w:rsid w:val="00595FF6"/>
    <w:rsid w:val="005961E9"/>
    <w:rsid w:val="00596463"/>
    <w:rsid w:val="00596843"/>
    <w:rsid w:val="005969DE"/>
    <w:rsid w:val="005972C3"/>
    <w:rsid w:val="00597568"/>
    <w:rsid w:val="005A06ED"/>
    <w:rsid w:val="005A07BF"/>
    <w:rsid w:val="005A1BE2"/>
    <w:rsid w:val="005A215D"/>
    <w:rsid w:val="005A2CA2"/>
    <w:rsid w:val="005A2D5C"/>
    <w:rsid w:val="005A3128"/>
    <w:rsid w:val="005A352D"/>
    <w:rsid w:val="005A4B5D"/>
    <w:rsid w:val="005A5D3C"/>
    <w:rsid w:val="005A6050"/>
    <w:rsid w:val="005A62CE"/>
    <w:rsid w:val="005A67C1"/>
    <w:rsid w:val="005A6A89"/>
    <w:rsid w:val="005A6AA9"/>
    <w:rsid w:val="005A6B40"/>
    <w:rsid w:val="005A7477"/>
    <w:rsid w:val="005A7801"/>
    <w:rsid w:val="005A7F27"/>
    <w:rsid w:val="005B0BA0"/>
    <w:rsid w:val="005B18B7"/>
    <w:rsid w:val="005B2267"/>
    <w:rsid w:val="005B2806"/>
    <w:rsid w:val="005B2CF9"/>
    <w:rsid w:val="005B30FD"/>
    <w:rsid w:val="005B32BD"/>
    <w:rsid w:val="005B5E32"/>
    <w:rsid w:val="005B68F8"/>
    <w:rsid w:val="005B6BB9"/>
    <w:rsid w:val="005B6BE0"/>
    <w:rsid w:val="005B7BF3"/>
    <w:rsid w:val="005C03EB"/>
    <w:rsid w:val="005C0461"/>
    <w:rsid w:val="005C0C11"/>
    <w:rsid w:val="005C0C6B"/>
    <w:rsid w:val="005C0D4F"/>
    <w:rsid w:val="005C0F65"/>
    <w:rsid w:val="005C1F0F"/>
    <w:rsid w:val="005C2810"/>
    <w:rsid w:val="005C2926"/>
    <w:rsid w:val="005C2AA1"/>
    <w:rsid w:val="005C36F0"/>
    <w:rsid w:val="005C38FF"/>
    <w:rsid w:val="005C3CED"/>
    <w:rsid w:val="005C4F40"/>
    <w:rsid w:val="005C55D6"/>
    <w:rsid w:val="005C5AB4"/>
    <w:rsid w:val="005C5CEB"/>
    <w:rsid w:val="005C7482"/>
    <w:rsid w:val="005C7940"/>
    <w:rsid w:val="005D0128"/>
    <w:rsid w:val="005D0305"/>
    <w:rsid w:val="005D0314"/>
    <w:rsid w:val="005D05AF"/>
    <w:rsid w:val="005D0C26"/>
    <w:rsid w:val="005D1045"/>
    <w:rsid w:val="005D12B3"/>
    <w:rsid w:val="005D19EA"/>
    <w:rsid w:val="005D2FCA"/>
    <w:rsid w:val="005D324A"/>
    <w:rsid w:val="005D3258"/>
    <w:rsid w:val="005D32F4"/>
    <w:rsid w:val="005D3349"/>
    <w:rsid w:val="005D338B"/>
    <w:rsid w:val="005D3805"/>
    <w:rsid w:val="005D3E2D"/>
    <w:rsid w:val="005D4D12"/>
    <w:rsid w:val="005D53AE"/>
    <w:rsid w:val="005D67AA"/>
    <w:rsid w:val="005D6E74"/>
    <w:rsid w:val="005D7430"/>
    <w:rsid w:val="005D77D8"/>
    <w:rsid w:val="005D786C"/>
    <w:rsid w:val="005D7A7A"/>
    <w:rsid w:val="005E0603"/>
    <w:rsid w:val="005E08A0"/>
    <w:rsid w:val="005E099A"/>
    <w:rsid w:val="005E0A8E"/>
    <w:rsid w:val="005E0B54"/>
    <w:rsid w:val="005E1A9E"/>
    <w:rsid w:val="005E26C9"/>
    <w:rsid w:val="005E45F8"/>
    <w:rsid w:val="005E49B5"/>
    <w:rsid w:val="005E4AD6"/>
    <w:rsid w:val="005E4F1C"/>
    <w:rsid w:val="005E5095"/>
    <w:rsid w:val="005E539C"/>
    <w:rsid w:val="005E5B48"/>
    <w:rsid w:val="005E5C9B"/>
    <w:rsid w:val="005E6A8E"/>
    <w:rsid w:val="005E71B8"/>
    <w:rsid w:val="005E71BC"/>
    <w:rsid w:val="005E7815"/>
    <w:rsid w:val="005E7B0D"/>
    <w:rsid w:val="005E7BD5"/>
    <w:rsid w:val="005E7E55"/>
    <w:rsid w:val="005F133B"/>
    <w:rsid w:val="005F137E"/>
    <w:rsid w:val="005F15C4"/>
    <w:rsid w:val="005F2212"/>
    <w:rsid w:val="005F2BE3"/>
    <w:rsid w:val="005F36CD"/>
    <w:rsid w:val="005F4561"/>
    <w:rsid w:val="005F5472"/>
    <w:rsid w:val="005F5915"/>
    <w:rsid w:val="005F67B4"/>
    <w:rsid w:val="005F6AE2"/>
    <w:rsid w:val="005F7101"/>
    <w:rsid w:val="006006FF"/>
    <w:rsid w:val="00602191"/>
    <w:rsid w:val="006023BF"/>
    <w:rsid w:val="00602B96"/>
    <w:rsid w:val="00603100"/>
    <w:rsid w:val="0060316B"/>
    <w:rsid w:val="00603A3F"/>
    <w:rsid w:val="0060418F"/>
    <w:rsid w:val="0060446A"/>
    <w:rsid w:val="00605FDC"/>
    <w:rsid w:val="006060B0"/>
    <w:rsid w:val="00606E20"/>
    <w:rsid w:val="006100F3"/>
    <w:rsid w:val="0061031F"/>
    <w:rsid w:val="00610EBE"/>
    <w:rsid w:val="00610EE6"/>
    <w:rsid w:val="00611098"/>
    <w:rsid w:val="0061110D"/>
    <w:rsid w:val="0061120C"/>
    <w:rsid w:val="00611C0C"/>
    <w:rsid w:val="0061324D"/>
    <w:rsid w:val="00613CDC"/>
    <w:rsid w:val="006149BE"/>
    <w:rsid w:val="006150CD"/>
    <w:rsid w:val="0061521B"/>
    <w:rsid w:val="0061542D"/>
    <w:rsid w:val="006168F9"/>
    <w:rsid w:val="006170AD"/>
    <w:rsid w:val="006171B5"/>
    <w:rsid w:val="006172CA"/>
    <w:rsid w:val="0061769B"/>
    <w:rsid w:val="00617986"/>
    <w:rsid w:val="00617CAB"/>
    <w:rsid w:val="00617F6C"/>
    <w:rsid w:val="00617F84"/>
    <w:rsid w:val="00620084"/>
    <w:rsid w:val="0062017E"/>
    <w:rsid w:val="0062024E"/>
    <w:rsid w:val="00620659"/>
    <w:rsid w:val="00621636"/>
    <w:rsid w:val="00621D94"/>
    <w:rsid w:val="0062218B"/>
    <w:rsid w:val="00622CA6"/>
    <w:rsid w:val="00623794"/>
    <w:rsid w:val="00623977"/>
    <w:rsid w:val="00623A0B"/>
    <w:rsid w:val="006248C3"/>
    <w:rsid w:val="00625019"/>
    <w:rsid w:val="006251FD"/>
    <w:rsid w:val="006256CD"/>
    <w:rsid w:val="00625BD7"/>
    <w:rsid w:val="00625C77"/>
    <w:rsid w:val="00626739"/>
    <w:rsid w:val="00626EEB"/>
    <w:rsid w:val="00627A93"/>
    <w:rsid w:val="00627BA8"/>
    <w:rsid w:val="00627BEE"/>
    <w:rsid w:val="00627E25"/>
    <w:rsid w:val="00631714"/>
    <w:rsid w:val="00631B06"/>
    <w:rsid w:val="00632CA0"/>
    <w:rsid w:val="00632FBD"/>
    <w:rsid w:val="006333A1"/>
    <w:rsid w:val="006333C4"/>
    <w:rsid w:val="006339F5"/>
    <w:rsid w:val="00633B94"/>
    <w:rsid w:val="00633EDB"/>
    <w:rsid w:val="0063407A"/>
    <w:rsid w:val="006340E8"/>
    <w:rsid w:val="006346C9"/>
    <w:rsid w:val="00634965"/>
    <w:rsid w:val="00634BE1"/>
    <w:rsid w:val="0063587C"/>
    <w:rsid w:val="0063599B"/>
    <w:rsid w:val="00636D29"/>
    <w:rsid w:val="00637763"/>
    <w:rsid w:val="00637891"/>
    <w:rsid w:val="006379E3"/>
    <w:rsid w:val="006379EE"/>
    <w:rsid w:val="00640307"/>
    <w:rsid w:val="00640BCC"/>
    <w:rsid w:val="0064125A"/>
    <w:rsid w:val="00642115"/>
    <w:rsid w:val="0064307A"/>
    <w:rsid w:val="00643FED"/>
    <w:rsid w:val="00645E54"/>
    <w:rsid w:val="006461A4"/>
    <w:rsid w:val="006464B9"/>
    <w:rsid w:val="0064757B"/>
    <w:rsid w:val="006477FF"/>
    <w:rsid w:val="00647E2C"/>
    <w:rsid w:val="0065105A"/>
    <w:rsid w:val="00651A4B"/>
    <w:rsid w:val="00651B90"/>
    <w:rsid w:val="00652263"/>
    <w:rsid w:val="00653347"/>
    <w:rsid w:val="00653737"/>
    <w:rsid w:val="006537F7"/>
    <w:rsid w:val="00653E89"/>
    <w:rsid w:val="006544AF"/>
    <w:rsid w:val="00654CDE"/>
    <w:rsid w:val="00655A9B"/>
    <w:rsid w:val="00655B6C"/>
    <w:rsid w:val="00655F65"/>
    <w:rsid w:val="00656293"/>
    <w:rsid w:val="00656471"/>
    <w:rsid w:val="0065686A"/>
    <w:rsid w:val="006569FC"/>
    <w:rsid w:val="00656C41"/>
    <w:rsid w:val="00657753"/>
    <w:rsid w:val="006602EA"/>
    <w:rsid w:val="006603CC"/>
    <w:rsid w:val="00660B77"/>
    <w:rsid w:val="0066102F"/>
    <w:rsid w:val="006625E2"/>
    <w:rsid w:val="006627D8"/>
    <w:rsid w:val="00662EB3"/>
    <w:rsid w:val="00664601"/>
    <w:rsid w:val="0066462D"/>
    <w:rsid w:val="00664771"/>
    <w:rsid w:val="00664AFF"/>
    <w:rsid w:val="00664B9D"/>
    <w:rsid w:val="00664CB9"/>
    <w:rsid w:val="0066517C"/>
    <w:rsid w:val="006653C6"/>
    <w:rsid w:val="00665B24"/>
    <w:rsid w:val="00665E2B"/>
    <w:rsid w:val="006661BF"/>
    <w:rsid w:val="006668E9"/>
    <w:rsid w:val="006669B0"/>
    <w:rsid w:val="00666D25"/>
    <w:rsid w:val="00667195"/>
    <w:rsid w:val="006675AB"/>
    <w:rsid w:val="00670466"/>
    <w:rsid w:val="006706CD"/>
    <w:rsid w:val="0067100B"/>
    <w:rsid w:val="00671EF4"/>
    <w:rsid w:val="00673EE0"/>
    <w:rsid w:val="006743C5"/>
    <w:rsid w:val="006746B3"/>
    <w:rsid w:val="00674866"/>
    <w:rsid w:val="00674AE0"/>
    <w:rsid w:val="00675780"/>
    <w:rsid w:val="006760D5"/>
    <w:rsid w:val="00676258"/>
    <w:rsid w:val="00676ABC"/>
    <w:rsid w:val="00676CC1"/>
    <w:rsid w:val="00677D6A"/>
    <w:rsid w:val="006803FB"/>
    <w:rsid w:val="00680640"/>
    <w:rsid w:val="00680AF7"/>
    <w:rsid w:val="00680B44"/>
    <w:rsid w:val="00680F80"/>
    <w:rsid w:val="006816E5"/>
    <w:rsid w:val="00681FE6"/>
    <w:rsid w:val="00682914"/>
    <w:rsid w:val="00684D59"/>
    <w:rsid w:val="00686AEC"/>
    <w:rsid w:val="00687E08"/>
    <w:rsid w:val="00690851"/>
    <w:rsid w:val="006908F2"/>
    <w:rsid w:val="0069092A"/>
    <w:rsid w:val="00690AD5"/>
    <w:rsid w:val="00691190"/>
    <w:rsid w:val="006919D2"/>
    <w:rsid w:val="00691F6B"/>
    <w:rsid w:val="0069256D"/>
    <w:rsid w:val="006926CF"/>
    <w:rsid w:val="00693245"/>
    <w:rsid w:val="00693975"/>
    <w:rsid w:val="006939D2"/>
    <w:rsid w:val="006951AE"/>
    <w:rsid w:val="00695CC7"/>
    <w:rsid w:val="00695E22"/>
    <w:rsid w:val="00696899"/>
    <w:rsid w:val="00696929"/>
    <w:rsid w:val="00696EB1"/>
    <w:rsid w:val="006976FE"/>
    <w:rsid w:val="0069781C"/>
    <w:rsid w:val="00697BD6"/>
    <w:rsid w:val="006A0800"/>
    <w:rsid w:val="006A0E23"/>
    <w:rsid w:val="006A0F0E"/>
    <w:rsid w:val="006A1123"/>
    <w:rsid w:val="006A1767"/>
    <w:rsid w:val="006A1E08"/>
    <w:rsid w:val="006A20B5"/>
    <w:rsid w:val="006A2AEC"/>
    <w:rsid w:val="006A2DDD"/>
    <w:rsid w:val="006A2EDD"/>
    <w:rsid w:val="006A34EF"/>
    <w:rsid w:val="006A3C78"/>
    <w:rsid w:val="006A4329"/>
    <w:rsid w:val="006A438B"/>
    <w:rsid w:val="006A4890"/>
    <w:rsid w:val="006A4E3B"/>
    <w:rsid w:val="006A4FF9"/>
    <w:rsid w:val="006A533F"/>
    <w:rsid w:val="006A5797"/>
    <w:rsid w:val="006A57D6"/>
    <w:rsid w:val="006A5B22"/>
    <w:rsid w:val="006A6452"/>
    <w:rsid w:val="006A6CDE"/>
    <w:rsid w:val="006A79A0"/>
    <w:rsid w:val="006A7A45"/>
    <w:rsid w:val="006A7CDE"/>
    <w:rsid w:val="006A7D96"/>
    <w:rsid w:val="006A7FD3"/>
    <w:rsid w:val="006B0B5D"/>
    <w:rsid w:val="006B127F"/>
    <w:rsid w:val="006B12C8"/>
    <w:rsid w:val="006B1304"/>
    <w:rsid w:val="006B1652"/>
    <w:rsid w:val="006B1843"/>
    <w:rsid w:val="006B23C4"/>
    <w:rsid w:val="006B2AA4"/>
    <w:rsid w:val="006B3F4E"/>
    <w:rsid w:val="006B463F"/>
    <w:rsid w:val="006B49BE"/>
    <w:rsid w:val="006B5671"/>
    <w:rsid w:val="006B6649"/>
    <w:rsid w:val="006B69BC"/>
    <w:rsid w:val="006C076A"/>
    <w:rsid w:val="006C09A5"/>
    <w:rsid w:val="006C0C2A"/>
    <w:rsid w:val="006C11D4"/>
    <w:rsid w:val="006C1B15"/>
    <w:rsid w:val="006C252D"/>
    <w:rsid w:val="006C26D8"/>
    <w:rsid w:val="006C3061"/>
    <w:rsid w:val="006C31DB"/>
    <w:rsid w:val="006C3323"/>
    <w:rsid w:val="006C3541"/>
    <w:rsid w:val="006C3FEB"/>
    <w:rsid w:val="006C4650"/>
    <w:rsid w:val="006C48FD"/>
    <w:rsid w:val="006C4AA9"/>
    <w:rsid w:val="006C53DE"/>
    <w:rsid w:val="006C5463"/>
    <w:rsid w:val="006C56B9"/>
    <w:rsid w:val="006C5774"/>
    <w:rsid w:val="006C6289"/>
    <w:rsid w:val="006C62EE"/>
    <w:rsid w:val="006C6312"/>
    <w:rsid w:val="006C71C3"/>
    <w:rsid w:val="006C783F"/>
    <w:rsid w:val="006C7D58"/>
    <w:rsid w:val="006C7E36"/>
    <w:rsid w:val="006D0626"/>
    <w:rsid w:val="006D1704"/>
    <w:rsid w:val="006D1805"/>
    <w:rsid w:val="006D1E95"/>
    <w:rsid w:val="006D260B"/>
    <w:rsid w:val="006D3729"/>
    <w:rsid w:val="006D3811"/>
    <w:rsid w:val="006D3A3D"/>
    <w:rsid w:val="006D3BE7"/>
    <w:rsid w:val="006D4028"/>
    <w:rsid w:val="006D40FE"/>
    <w:rsid w:val="006D45C7"/>
    <w:rsid w:val="006D532C"/>
    <w:rsid w:val="006D689C"/>
    <w:rsid w:val="006D731B"/>
    <w:rsid w:val="006D76DE"/>
    <w:rsid w:val="006D7ECF"/>
    <w:rsid w:val="006E019C"/>
    <w:rsid w:val="006E0666"/>
    <w:rsid w:val="006E0DB8"/>
    <w:rsid w:val="006E135B"/>
    <w:rsid w:val="006E2647"/>
    <w:rsid w:val="006E2FE2"/>
    <w:rsid w:val="006E48AA"/>
    <w:rsid w:val="006E48C5"/>
    <w:rsid w:val="006E4A6C"/>
    <w:rsid w:val="006E4B8E"/>
    <w:rsid w:val="006E5235"/>
    <w:rsid w:val="006E544A"/>
    <w:rsid w:val="006E56F0"/>
    <w:rsid w:val="006E5BDC"/>
    <w:rsid w:val="006E60C6"/>
    <w:rsid w:val="006E60EF"/>
    <w:rsid w:val="006E61E4"/>
    <w:rsid w:val="006E6C97"/>
    <w:rsid w:val="006E6CF8"/>
    <w:rsid w:val="006E7452"/>
    <w:rsid w:val="006E7C72"/>
    <w:rsid w:val="006F048D"/>
    <w:rsid w:val="006F0B8C"/>
    <w:rsid w:val="006F0E72"/>
    <w:rsid w:val="006F1D33"/>
    <w:rsid w:val="006F3A28"/>
    <w:rsid w:val="006F40BE"/>
    <w:rsid w:val="006F46FD"/>
    <w:rsid w:val="006F4E41"/>
    <w:rsid w:val="006F66A1"/>
    <w:rsid w:val="006F77D1"/>
    <w:rsid w:val="006F7A9E"/>
    <w:rsid w:val="006F7FED"/>
    <w:rsid w:val="007001AA"/>
    <w:rsid w:val="00700C07"/>
    <w:rsid w:val="00700C6A"/>
    <w:rsid w:val="00701B64"/>
    <w:rsid w:val="00701BB5"/>
    <w:rsid w:val="0070234A"/>
    <w:rsid w:val="007024C1"/>
    <w:rsid w:val="00702561"/>
    <w:rsid w:val="0070263D"/>
    <w:rsid w:val="00703206"/>
    <w:rsid w:val="0070334B"/>
    <w:rsid w:val="0070358A"/>
    <w:rsid w:val="00703CF7"/>
    <w:rsid w:val="00703DEB"/>
    <w:rsid w:val="00704081"/>
    <w:rsid w:val="007042EE"/>
    <w:rsid w:val="00704399"/>
    <w:rsid w:val="0070460F"/>
    <w:rsid w:val="007046A6"/>
    <w:rsid w:val="0070529D"/>
    <w:rsid w:val="00706008"/>
    <w:rsid w:val="007061A0"/>
    <w:rsid w:val="007064E5"/>
    <w:rsid w:val="00706F2F"/>
    <w:rsid w:val="00707E26"/>
    <w:rsid w:val="007101AB"/>
    <w:rsid w:val="00710683"/>
    <w:rsid w:val="007111DD"/>
    <w:rsid w:val="00711A85"/>
    <w:rsid w:val="00711C1A"/>
    <w:rsid w:val="007136F3"/>
    <w:rsid w:val="00713D22"/>
    <w:rsid w:val="00713E48"/>
    <w:rsid w:val="0071406C"/>
    <w:rsid w:val="007143F8"/>
    <w:rsid w:val="00714B9A"/>
    <w:rsid w:val="00714D80"/>
    <w:rsid w:val="007156D8"/>
    <w:rsid w:val="007166DB"/>
    <w:rsid w:val="0071696B"/>
    <w:rsid w:val="00716C0B"/>
    <w:rsid w:val="00716E22"/>
    <w:rsid w:val="00717586"/>
    <w:rsid w:val="0071794D"/>
    <w:rsid w:val="00717A39"/>
    <w:rsid w:val="00717AF8"/>
    <w:rsid w:val="00717BFE"/>
    <w:rsid w:val="00720D88"/>
    <w:rsid w:val="007213FF"/>
    <w:rsid w:val="007215D1"/>
    <w:rsid w:val="007219CE"/>
    <w:rsid w:val="00722160"/>
    <w:rsid w:val="0072218B"/>
    <w:rsid w:val="0072288A"/>
    <w:rsid w:val="00723629"/>
    <w:rsid w:val="0072367D"/>
    <w:rsid w:val="00723A6B"/>
    <w:rsid w:val="00723BB3"/>
    <w:rsid w:val="00724495"/>
    <w:rsid w:val="007258C1"/>
    <w:rsid w:val="00725F8C"/>
    <w:rsid w:val="0072637A"/>
    <w:rsid w:val="00730AD7"/>
    <w:rsid w:val="0073164C"/>
    <w:rsid w:val="00731B40"/>
    <w:rsid w:val="00731C13"/>
    <w:rsid w:val="00732ECF"/>
    <w:rsid w:val="007332D9"/>
    <w:rsid w:val="00733ABA"/>
    <w:rsid w:val="00733CE0"/>
    <w:rsid w:val="007348B3"/>
    <w:rsid w:val="0073493E"/>
    <w:rsid w:val="00735300"/>
    <w:rsid w:val="00735AC9"/>
    <w:rsid w:val="00735F1C"/>
    <w:rsid w:val="00736DF6"/>
    <w:rsid w:val="0073739A"/>
    <w:rsid w:val="00737D1A"/>
    <w:rsid w:val="007401D6"/>
    <w:rsid w:val="00740826"/>
    <w:rsid w:val="00740938"/>
    <w:rsid w:val="00740B7E"/>
    <w:rsid w:val="00740C37"/>
    <w:rsid w:val="00740E9A"/>
    <w:rsid w:val="00741A99"/>
    <w:rsid w:val="00742278"/>
    <w:rsid w:val="0074266C"/>
    <w:rsid w:val="00743783"/>
    <w:rsid w:val="00743B08"/>
    <w:rsid w:val="007446C5"/>
    <w:rsid w:val="0074525A"/>
    <w:rsid w:val="00745A85"/>
    <w:rsid w:val="007460A8"/>
    <w:rsid w:val="00746681"/>
    <w:rsid w:val="00746F2F"/>
    <w:rsid w:val="007474A1"/>
    <w:rsid w:val="007505C8"/>
    <w:rsid w:val="007510DE"/>
    <w:rsid w:val="00751D77"/>
    <w:rsid w:val="007521D7"/>
    <w:rsid w:val="007524B5"/>
    <w:rsid w:val="007526EB"/>
    <w:rsid w:val="007528A1"/>
    <w:rsid w:val="0075309B"/>
    <w:rsid w:val="00753710"/>
    <w:rsid w:val="0075371A"/>
    <w:rsid w:val="007538F4"/>
    <w:rsid w:val="0075424B"/>
    <w:rsid w:val="007552AB"/>
    <w:rsid w:val="00755314"/>
    <w:rsid w:val="00755E0D"/>
    <w:rsid w:val="007562C2"/>
    <w:rsid w:val="007569FC"/>
    <w:rsid w:val="00756A1A"/>
    <w:rsid w:val="00756D15"/>
    <w:rsid w:val="00760484"/>
    <w:rsid w:val="00760C13"/>
    <w:rsid w:val="007618C5"/>
    <w:rsid w:val="0076200F"/>
    <w:rsid w:val="0076210F"/>
    <w:rsid w:val="007624D2"/>
    <w:rsid w:val="00762689"/>
    <w:rsid w:val="00762884"/>
    <w:rsid w:val="00762C0D"/>
    <w:rsid w:val="00763206"/>
    <w:rsid w:val="00763D99"/>
    <w:rsid w:val="00764FDF"/>
    <w:rsid w:val="00765B9B"/>
    <w:rsid w:val="00765D03"/>
    <w:rsid w:val="00765FF6"/>
    <w:rsid w:val="0076640E"/>
    <w:rsid w:val="00766AAF"/>
    <w:rsid w:val="00766F7C"/>
    <w:rsid w:val="00770537"/>
    <w:rsid w:val="0077066B"/>
    <w:rsid w:val="00771962"/>
    <w:rsid w:val="00771A81"/>
    <w:rsid w:val="0077211E"/>
    <w:rsid w:val="00772474"/>
    <w:rsid w:val="007730C6"/>
    <w:rsid w:val="0077312F"/>
    <w:rsid w:val="00773154"/>
    <w:rsid w:val="00773855"/>
    <w:rsid w:val="0077390B"/>
    <w:rsid w:val="007739A2"/>
    <w:rsid w:val="007740A3"/>
    <w:rsid w:val="00774CDD"/>
    <w:rsid w:val="0077545A"/>
    <w:rsid w:val="00775874"/>
    <w:rsid w:val="00775D59"/>
    <w:rsid w:val="00776DA3"/>
    <w:rsid w:val="00777FFD"/>
    <w:rsid w:val="0078032B"/>
    <w:rsid w:val="00780740"/>
    <w:rsid w:val="00780A37"/>
    <w:rsid w:val="00781863"/>
    <w:rsid w:val="007819C9"/>
    <w:rsid w:val="00781AD0"/>
    <w:rsid w:val="00781F9B"/>
    <w:rsid w:val="007821A7"/>
    <w:rsid w:val="00782C7C"/>
    <w:rsid w:val="00782EAD"/>
    <w:rsid w:val="00782F1C"/>
    <w:rsid w:val="00782FB5"/>
    <w:rsid w:val="0078400C"/>
    <w:rsid w:val="007840C5"/>
    <w:rsid w:val="00784461"/>
    <w:rsid w:val="00784705"/>
    <w:rsid w:val="0078573D"/>
    <w:rsid w:val="00785EE4"/>
    <w:rsid w:val="0078628B"/>
    <w:rsid w:val="007863A2"/>
    <w:rsid w:val="007863BD"/>
    <w:rsid w:val="00786571"/>
    <w:rsid w:val="00787597"/>
    <w:rsid w:val="00787FCC"/>
    <w:rsid w:val="00790D45"/>
    <w:rsid w:val="00790D89"/>
    <w:rsid w:val="00791436"/>
    <w:rsid w:val="007915E0"/>
    <w:rsid w:val="00791715"/>
    <w:rsid w:val="00791FBB"/>
    <w:rsid w:val="0079207C"/>
    <w:rsid w:val="00792502"/>
    <w:rsid w:val="007929D3"/>
    <w:rsid w:val="007929FE"/>
    <w:rsid w:val="00793270"/>
    <w:rsid w:val="00793338"/>
    <w:rsid w:val="00794708"/>
    <w:rsid w:val="00794A41"/>
    <w:rsid w:val="0079503B"/>
    <w:rsid w:val="007956CD"/>
    <w:rsid w:val="00795BB3"/>
    <w:rsid w:val="00796016"/>
    <w:rsid w:val="00796409"/>
    <w:rsid w:val="00796A55"/>
    <w:rsid w:val="00796B7E"/>
    <w:rsid w:val="00796C53"/>
    <w:rsid w:val="00796C84"/>
    <w:rsid w:val="00797084"/>
    <w:rsid w:val="007A06F3"/>
    <w:rsid w:val="007A16E0"/>
    <w:rsid w:val="007A1997"/>
    <w:rsid w:val="007A1E81"/>
    <w:rsid w:val="007A2237"/>
    <w:rsid w:val="007A27FC"/>
    <w:rsid w:val="007A2903"/>
    <w:rsid w:val="007A2FDD"/>
    <w:rsid w:val="007A3119"/>
    <w:rsid w:val="007A3424"/>
    <w:rsid w:val="007A34EC"/>
    <w:rsid w:val="007A390D"/>
    <w:rsid w:val="007A4400"/>
    <w:rsid w:val="007A5331"/>
    <w:rsid w:val="007A63C5"/>
    <w:rsid w:val="007A672D"/>
    <w:rsid w:val="007A6CC6"/>
    <w:rsid w:val="007A7157"/>
    <w:rsid w:val="007A7914"/>
    <w:rsid w:val="007B0373"/>
    <w:rsid w:val="007B05AB"/>
    <w:rsid w:val="007B05BD"/>
    <w:rsid w:val="007B0B30"/>
    <w:rsid w:val="007B125D"/>
    <w:rsid w:val="007B18D9"/>
    <w:rsid w:val="007B1BA4"/>
    <w:rsid w:val="007B1F97"/>
    <w:rsid w:val="007B24EC"/>
    <w:rsid w:val="007B341E"/>
    <w:rsid w:val="007B39D7"/>
    <w:rsid w:val="007B3CEE"/>
    <w:rsid w:val="007B3E5F"/>
    <w:rsid w:val="007B3E95"/>
    <w:rsid w:val="007B4E0E"/>
    <w:rsid w:val="007B527D"/>
    <w:rsid w:val="007B5317"/>
    <w:rsid w:val="007B578A"/>
    <w:rsid w:val="007B58F5"/>
    <w:rsid w:val="007B5C6F"/>
    <w:rsid w:val="007B63F8"/>
    <w:rsid w:val="007B6B79"/>
    <w:rsid w:val="007B7D26"/>
    <w:rsid w:val="007B7F7D"/>
    <w:rsid w:val="007C0545"/>
    <w:rsid w:val="007C0894"/>
    <w:rsid w:val="007C10B3"/>
    <w:rsid w:val="007C1136"/>
    <w:rsid w:val="007C14EA"/>
    <w:rsid w:val="007C1816"/>
    <w:rsid w:val="007C2EFF"/>
    <w:rsid w:val="007C3067"/>
    <w:rsid w:val="007C33D6"/>
    <w:rsid w:val="007C45E2"/>
    <w:rsid w:val="007C482D"/>
    <w:rsid w:val="007C4BEF"/>
    <w:rsid w:val="007C59A6"/>
    <w:rsid w:val="007C5ED8"/>
    <w:rsid w:val="007C6398"/>
    <w:rsid w:val="007C70D5"/>
    <w:rsid w:val="007C78A5"/>
    <w:rsid w:val="007D015B"/>
    <w:rsid w:val="007D02DE"/>
    <w:rsid w:val="007D05C3"/>
    <w:rsid w:val="007D075C"/>
    <w:rsid w:val="007D0C84"/>
    <w:rsid w:val="007D1927"/>
    <w:rsid w:val="007D214C"/>
    <w:rsid w:val="007D26AA"/>
    <w:rsid w:val="007D3422"/>
    <w:rsid w:val="007D35B9"/>
    <w:rsid w:val="007D39B2"/>
    <w:rsid w:val="007D3E12"/>
    <w:rsid w:val="007D3E20"/>
    <w:rsid w:val="007D4372"/>
    <w:rsid w:val="007D4D3B"/>
    <w:rsid w:val="007D54C8"/>
    <w:rsid w:val="007D5C59"/>
    <w:rsid w:val="007D5CC3"/>
    <w:rsid w:val="007D5FFD"/>
    <w:rsid w:val="007D64B8"/>
    <w:rsid w:val="007D66BE"/>
    <w:rsid w:val="007D67A3"/>
    <w:rsid w:val="007D68E7"/>
    <w:rsid w:val="007D6C60"/>
    <w:rsid w:val="007D6D23"/>
    <w:rsid w:val="007D76C6"/>
    <w:rsid w:val="007E1418"/>
    <w:rsid w:val="007E2623"/>
    <w:rsid w:val="007E2D89"/>
    <w:rsid w:val="007E3160"/>
    <w:rsid w:val="007E3CC1"/>
    <w:rsid w:val="007E3F29"/>
    <w:rsid w:val="007E5078"/>
    <w:rsid w:val="007E5A4E"/>
    <w:rsid w:val="007E5C55"/>
    <w:rsid w:val="007E72DC"/>
    <w:rsid w:val="007F0685"/>
    <w:rsid w:val="007F0B56"/>
    <w:rsid w:val="007F1564"/>
    <w:rsid w:val="007F1615"/>
    <w:rsid w:val="007F19CD"/>
    <w:rsid w:val="007F24F7"/>
    <w:rsid w:val="007F2668"/>
    <w:rsid w:val="007F320B"/>
    <w:rsid w:val="007F410D"/>
    <w:rsid w:val="007F4504"/>
    <w:rsid w:val="007F5219"/>
    <w:rsid w:val="007F59E0"/>
    <w:rsid w:val="007F5C2E"/>
    <w:rsid w:val="007F6B50"/>
    <w:rsid w:val="007F7094"/>
    <w:rsid w:val="007F7485"/>
    <w:rsid w:val="007F7C8B"/>
    <w:rsid w:val="008000DE"/>
    <w:rsid w:val="008002EF"/>
    <w:rsid w:val="00800E71"/>
    <w:rsid w:val="008010D8"/>
    <w:rsid w:val="00801D1C"/>
    <w:rsid w:val="00803467"/>
    <w:rsid w:val="00804207"/>
    <w:rsid w:val="008044A2"/>
    <w:rsid w:val="00804E10"/>
    <w:rsid w:val="0080541E"/>
    <w:rsid w:val="008060BD"/>
    <w:rsid w:val="00806909"/>
    <w:rsid w:val="00806B85"/>
    <w:rsid w:val="00807D96"/>
    <w:rsid w:val="00810C04"/>
    <w:rsid w:val="00810E2F"/>
    <w:rsid w:val="00811170"/>
    <w:rsid w:val="00811E99"/>
    <w:rsid w:val="008130F0"/>
    <w:rsid w:val="00813ED5"/>
    <w:rsid w:val="008142B0"/>
    <w:rsid w:val="008142B5"/>
    <w:rsid w:val="00814E42"/>
    <w:rsid w:val="00815745"/>
    <w:rsid w:val="0081574D"/>
    <w:rsid w:val="00815B29"/>
    <w:rsid w:val="00815DEA"/>
    <w:rsid w:val="00816E04"/>
    <w:rsid w:val="00817853"/>
    <w:rsid w:val="00820467"/>
    <w:rsid w:val="00820711"/>
    <w:rsid w:val="00820DBD"/>
    <w:rsid w:val="00821A86"/>
    <w:rsid w:val="00821C85"/>
    <w:rsid w:val="008221C4"/>
    <w:rsid w:val="0082229E"/>
    <w:rsid w:val="008232C7"/>
    <w:rsid w:val="00823C7D"/>
    <w:rsid w:val="008241EC"/>
    <w:rsid w:val="008246E2"/>
    <w:rsid w:val="008252A1"/>
    <w:rsid w:val="00825412"/>
    <w:rsid w:val="00825BB6"/>
    <w:rsid w:val="0082675C"/>
    <w:rsid w:val="00826BEE"/>
    <w:rsid w:val="00827003"/>
    <w:rsid w:val="0082733F"/>
    <w:rsid w:val="00827A09"/>
    <w:rsid w:val="00827D70"/>
    <w:rsid w:val="00827E5A"/>
    <w:rsid w:val="00830B8B"/>
    <w:rsid w:val="008319F6"/>
    <w:rsid w:val="00831DDE"/>
    <w:rsid w:val="008321D3"/>
    <w:rsid w:val="008324C6"/>
    <w:rsid w:val="008329DB"/>
    <w:rsid w:val="008333DF"/>
    <w:rsid w:val="00833409"/>
    <w:rsid w:val="00833DA2"/>
    <w:rsid w:val="00833F42"/>
    <w:rsid w:val="00833F90"/>
    <w:rsid w:val="008343D9"/>
    <w:rsid w:val="00834435"/>
    <w:rsid w:val="008352B1"/>
    <w:rsid w:val="00836034"/>
    <w:rsid w:val="00836856"/>
    <w:rsid w:val="00836B91"/>
    <w:rsid w:val="00836DA7"/>
    <w:rsid w:val="00836DBB"/>
    <w:rsid w:val="00837432"/>
    <w:rsid w:val="00837868"/>
    <w:rsid w:val="008404DC"/>
    <w:rsid w:val="00840820"/>
    <w:rsid w:val="008416D0"/>
    <w:rsid w:val="00841B90"/>
    <w:rsid w:val="00841BDB"/>
    <w:rsid w:val="00842507"/>
    <w:rsid w:val="00843234"/>
    <w:rsid w:val="0084339F"/>
    <w:rsid w:val="00843744"/>
    <w:rsid w:val="00843D5A"/>
    <w:rsid w:val="008440A2"/>
    <w:rsid w:val="00844208"/>
    <w:rsid w:val="00844690"/>
    <w:rsid w:val="00844977"/>
    <w:rsid w:val="00844CC0"/>
    <w:rsid w:val="008454E8"/>
    <w:rsid w:val="00845753"/>
    <w:rsid w:val="00845785"/>
    <w:rsid w:val="00845BBD"/>
    <w:rsid w:val="00846539"/>
    <w:rsid w:val="00847663"/>
    <w:rsid w:val="0084779A"/>
    <w:rsid w:val="00847A9A"/>
    <w:rsid w:val="00847D98"/>
    <w:rsid w:val="0085000D"/>
    <w:rsid w:val="008501F5"/>
    <w:rsid w:val="00850383"/>
    <w:rsid w:val="00850468"/>
    <w:rsid w:val="008505DB"/>
    <w:rsid w:val="00851266"/>
    <w:rsid w:val="00851CDF"/>
    <w:rsid w:val="00853742"/>
    <w:rsid w:val="00853BB1"/>
    <w:rsid w:val="00854019"/>
    <w:rsid w:val="00854403"/>
    <w:rsid w:val="00854C95"/>
    <w:rsid w:val="00854D13"/>
    <w:rsid w:val="008551FD"/>
    <w:rsid w:val="00855A97"/>
    <w:rsid w:val="00855B69"/>
    <w:rsid w:val="00857348"/>
    <w:rsid w:val="00857C42"/>
    <w:rsid w:val="00860522"/>
    <w:rsid w:val="00860537"/>
    <w:rsid w:val="00860AF3"/>
    <w:rsid w:val="008611F8"/>
    <w:rsid w:val="008613FC"/>
    <w:rsid w:val="008618F7"/>
    <w:rsid w:val="00861A6F"/>
    <w:rsid w:val="00861B44"/>
    <w:rsid w:val="00861FE2"/>
    <w:rsid w:val="00862213"/>
    <w:rsid w:val="008626CF"/>
    <w:rsid w:val="008634C1"/>
    <w:rsid w:val="00863945"/>
    <w:rsid w:val="00863BE8"/>
    <w:rsid w:val="008645C1"/>
    <w:rsid w:val="008648E6"/>
    <w:rsid w:val="00864E71"/>
    <w:rsid w:val="00864F4C"/>
    <w:rsid w:val="008654B5"/>
    <w:rsid w:val="00865F93"/>
    <w:rsid w:val="008661AF"/>
    <w:rsid w:val="00866770"/>
    <w:rsid w:val="008675BB"/>
    <w:rsid w:val="00867B0D"/>
    <w:rsid w:val="00867B1C"/>
    <w:rsid w:val="008703B6"/>
    <w:rsid w:val="00870A5D"/>
    <w:rsid w:val="0087159D"/>
    <w:rsid w:val="00871D69"/>
    <w:rsid w:val="00872D89"/>
    <w:rsid w:val="0087344F"/>
    <w:rsid w:val="0087382E"/>
    <w:rsid w:val="00873A18"/>
    <w:rsid w:val="00874EC8"/>
    <w:rsid w:val="008750E1"/>
    <w:rsid w:val="008751B6"/>
    <w:rsid w:val="0087598E"/>
    <w:rsid w:val="00876227"/>
    <w:rsid w:val="00876854"/>
    <w:rsid w:val="00877428"/>
    <w:rsid w:val="008775CB"/>
    <w:rsid w:val="00880D8B"/>
    <w:rsid w:val="00880F0A"/>
    <w:rsid w:val="00881A71"/>
    <w:rsid w:val="008820F7"/>
    <w:rsid w:val="00882D8E"/>
    <w:rsid w:val="0088377F"/>
    <w:rsid w:val="00884A84"/>
    <w:rsid w:val="00884F18"/>
    <w:rsid w:val="0088503A"/>
    <w:rsid w:val="00885454"/>
    <w:rsid w:val="008857F1"/>
    <w:rsid w:val="00885E64"/>
    <w:rsid w:val="00886172"/>
    <w:rsid w:val="008864CE"/>
    <w:rsid w:val="00886F19"/>
    <w:rsid w:val="00887632"/>
    <w:rsid w:val="0089017A"/>
    <w:rsid w:val="008901D0"/>
    <w:rsid w:val="008907D9"/>
    <w:rsid w:val="00890AC7"/>
    <w:rsid w:val="00891424"/>
    <w:rsid w:val="00891D1E"/>
    <w:rsid w:val="00892FAF"/>
    <w:rsid w:val="0089339C"/>
    <w:rsid w:val="008938D5"/>
    <w:rsid w:val="0089396F"/>
    <w:rsid w:val="00894C1D"/>
    <w:rsid w:val="008953AC"/>
    <w:rsid w:val="00895D64"/>
    <w:rsid w:val="00895D98"/>
    <w:rsid w:val="00896685"/>
    <w:rsid w:val="008968F7"/>
    <w:rsid w:val="008973AB"/>
    <w:rsid w:val="00897428"/>
    <w:rsid w:val="00897DF9"/>
    <w:rsid w:val="008A07C4"/>
    <w:rsid w:val="008A0E30"/>
    <w:rsid w:val="008A28A7"/>
    <w:rsid w:val="008A3A46"/>
    <w:rsid w:val="008A4510"/>
    <w:rsid w:val="008A4AF7"/>
    <w:rsid w:val="008A53F2"/>
    <w:rsid w:val="008A57A4"/>
    <w:rsid w:val="008A5F77"/>
    <w:rsid w:val="008A627F"/>
    <w:rsid w:val="008A6477"/>
    <w:rsid w:val="008A6806"/>
    <w:rsid w:val="008A7070"/>
    <w:rsid w:val="008B0719"/>
    <w:rsid w:val="008B1249"/>
    <w:rsid w:val="008B2105"/>
    <w:rsid w:val="008B276E"/>
    <w:rsid w:val="008B3608"/>
    <w:rsid w:val="008B38F7"/>
    <w:rsid w:val="008B3ABC"/>
    <w:rsid w:val="008B3CE3"/>
    <w:rsid w:val="008B3F98"/>
    <w:rsid w:val="008B4A33"/>
    <w:rsid w:val="008B57FF"/>
    <w:rsid w:val="008B6141"/>
    <w:rsid w:val="008B65ED"/>
    <w:rsid w:val="008B6B0F"/>
    <w:rsid w:val="008C098F"/>
    <w:rsid w:val="008C0FDD"/>
    <w:rsid w:val="008C1631"/>
    <w:rsid w:val="008C3643"/>
    <w:rsid w:val="008C3C17"/>
    <w:rsid w:val="008C3C33"/>
    <w:rsid w:val="008C3D18"/>
    <w:rsid w:val="008C4699"/>
    <w:rsid w:val="008C4DCB"/>
    <w:rsid w:val="008C5F81"/>
    <w:rsid w:val="008C65AF"/>
    <w:rsid w:val="008C6C5E"/>
    <w:rsid w:val="008C7213"/>
    <w:rsid w:val="008C7566"/>
    <w:rsid w:val="008C7747"/>
    <w:rsid w:val="008C7C99"/>
    <w:rsid w:val="008D0780"/>
    <w:rsid w:val="008D09A4"/>
    <w:rsid w:val="008D0A17"/>
    <w:rsid w:val="008D0DF5"/>
    <w:rsid w:val="008D26F9"/>
    <w:rsid w:val="008D36F8"/>
    <w:rsid w:val="008D3874"/>
    <w:rsid w:val="008D52E4"/>
    <w:rsid w:val="008D6ECE"/>
    <w:rsid w:val="008D7083"/>
    <w:rsid w:val="008D770A"/>
    <w:rsid w:val="008D7908"/>
    <w:rsid w:val="008D7B5B"/>
    <w:rsid w:val="008D7EC2"/>
    <w:rsid w:val="008E16F5"/>
    <w:rsid w:val="008E1B84"/>
    <w:rsid w:val="008E31F0"/>
    <w:rsid w:val="008E32EC"/>
    <w:rsid w:val="008E34B8"/>
    <w:rsid w:val="008E35BB"/>
    <w:rsid w:val="008E35E3"/>
    <w:rsid w:val="008E3793"/>
    <w:rsid w:val="008E3939"/>
    <w:rsid w:val="008E3C45"/>
    <w:rsid w:val="008E4763"/>
    <w:rsid w:val="008E49C0"/>
    <w:rsid w:val="008E4A57"/>
    <w:rsid w:val="008E4BAB"/>
    <w:rsid w:val="008E50A1"/>
    <w:rsid w:val="008E552E"/>
    <w:rsid w:val="008E558E"/>
    <w:rsid w:val="008E5C49"/>
    <w:rsid w:val="008E5CC0"/>
    <w:rsid w:val="008E62D4"/>
    <w:rsid w:val="008E72F5"/>
    <w:rsid w:val="008E770B"/>
    <w:rsid w:val="008E782A"/>
    <w:rsid w:val="008E7EF0"/>
    <w:rsid w:val="008E7F19"/>
    <w:rsid w:val="008E7F50"/>
    <w:rsid w:val="008F0730"/>
    <w:rsid w:val="008F08C1"/>
    <w:rsid w:val="008F08F9"/>
    <w:rsid w:val="008F0E50"/>
    <w:rsid w:val="008F1D81"/>
    <w:rsid w:val="008F1E24"/>
    <w:rsid w:val="008F1E6A"/>
    <w:rsid w:val="008F211C"/>
    <w:rsid w:val="008F36EC"/>
    <w:rsid w:val="008F41C3"/>
    <w:rsid w:val="008F4D7E"/>
    <w:rsid w:val="008F523F"/>
    <w:rsid w:val="008F5508"/>
    <w:rsid w:val="008F72AF"/>
    <w:rsid w:val="0090164E"/>
    <w:rsid w:val="00901D5B"/>
    <w:rsid w:val="00901DBE"/>
    <w:rsid w:val="00901FEA"/>
    <w:rsid w:val="00902599"/>
    <w:rsid w:val="00902CC2"/>
    <w:rsid w:val="00902E4A"/>
    <w:rsid w:val="009030EF"/>
    <w:rsid w:val="0090363D"/>
    <w:rsid w:val="00903DDB"/>
    <w:rsid w:val="009043B6"/>
    <w:rsid w:val="0090440E"/>
    <w:rsid w:val="00904743"/>
    <w:rsid w:val="00904AC1"/>
    <w:rsid w:val="00904D71"/>
    <w:rsid w:val="00904E8D"/>
    <w:rsid w:val="009061B1"/>
    <w:rsid w:val="009070C5"/>
    <w:rsid w:val="009077BC"/>
    <w:rsid w:val="009100D0"/>
    <w:rsid w:val="0091027C"/>
    <w:rsid w:val="009105F0"/>
    <w:rsid w:val="00910C52"/>
    <w:rsid w:val="00911255"/>
    <w:rsid w:val="009135D9"/>
    <w:rsid w:val="009136E8"/>
    <w:rsid w:val="00913EE1"/>
    <w:rsid w:val="00913FDD"/>
    <w:rsid w:val="00914247"/>
    <w:rsid w:val="0091457C"/>
    <w:rsid w:val="00914AD4"/>
    <w:rsid w:val="00914FC1"/>
    <w:rsid w:val="00915197"/>
    <w:rsid w:val="00915778"/>
    <w:rsid w:val="00916704"/>
    <w:rsid w:val="00917020"/>
    <w:rsid w:val="00920171"/>
    <w:rsid w:val="0092073F"/>
    <w:rsid w:val="00920A47"/>
    <w:rsid w:val="00921083"/>
    <w:rsid w:val="009211F4"/>
    <w:rsid w:val="00921672"/>
    <w:rsid w:val="00921CF8"/>
    <w:rsid w:val="00921EEE"/>
    <w:rsid w:val="009220D2"/>
    <w:rsid w:val="009222AD"/>
    <w:rsid w:val="009223D3"/>
    <w:rsid w:val="0092240E"/>
    <w:rsid w:val="009229A4"/>
    <w:rsid w:val="0092347F"/>
    <w:rsid w:val="0092350E"/>
    <w:rsid w:val="00923796"/>
    <w:rsid w:val="00923B18"/>
    <w:rsid w:val="00923CDA"/>
    <w:rsid w:val="00923E71"/>
    <w:rsid w:val="00923EF5"/>
    <w:rsid w:val="00924684"/>
    <w:rsid w:val="009248CE"/>
    <w:rsid w:val="009251A8"/>
    <w:rsid w:val="0092568F"/>
    <w:rsid w:val="009259DF"/>
    <w:rsid w:val="00925ABD"/>
    <w:rsid w:val="00925D73"/>
    <w:rsid w:val="00925DAD"/>
    <w:rsid w:val="00926613"/>
    <w:rsid w:val="00926BD6"/>
    <w:rsid w:val="00926E78"/>
    <w:rsid w:val="00926F8F"/>
    <w:rsid w:val="00927068"/>
    <w:rsid w:val="0092718A"/>
    <w:rsid w:val="0092732D"/>
    <w:rsid w:val="00927359"/>
    <w:rsid w:val="009276F1"/>
    <w:rsid w:val="0092770E"/>
    <w:rsid w:val="00927882"/>
    <w:rsid w:val="009278CE"/>
    <w:rsid w:val="00927A23"/>
    <w:rsid w:val="00930590"/>
    <w:rsid w:val="0093080E"/>
    <w:rsid w:val="00930D48"/>
    <w:rsid w:val="00931BF6"/>
    <w:rsid w:val="00933531"/>
    <w:rsid w:val="0093408E"/>
    <w:rsid w:val="00934BA1"/>
    <w:rsid w:val="00934D09"/>
    <w:rsid w:val="00935BEB"/>
    <w:rsid w:val="00935DF3"/>
    <w:rsid w:val="00935E26"/>
    <w:rsid w:val="00936007"/>
    <w:rsid w:val="00937510"/>
    <w:rsid w:val="009377E2"/>
    <w:rsid w:val="00937BEF"/>
    <w:rsid w:val="00937F27"/>
    <w:rsid w:val="0094033E"/>
    <w:rsid w:val="00940B6E"/>
    <w:rsid w:val="00940D01"/>
    <w:rsid w:val="00942515"/>
    <w:rsid w:val="00942853"/>
    <w:rsid w:val="009428F2"/>
    <w:rsid w:val="00942BD6"/>
    <w:rsid w:val="00942CC6"/>
    <w:rsid w:val="009436D2"/>
    <w:rsid w:val="009438F8"/>
    <w:rsid w:val="00943926"/>
    <w:rsid w:val="00944770"/>
    <w:rsid w:val="009458B5"/>
    <w:rsid w:val="00945A42"/>
    <w:rsid w:val="00946263"/>
    <w:rsid w:val="009465D8"/>
    <w:rsid w:val="0094664D"/>
    <w:rsid w:val="0094699F"/>
    <w:rsid w:val="00947B6B"/>
    <w:rsid w:val="00947B8E"/>
    <w:rsid w:val="00947E70"/>
    <w:rsid w:val="00950415"/>
    <w:rsid w:val="00950465"/>
    <w:rsid w:val="009505E2"/>
    <w:rsid w:val="00951918"/>
    <w:rsid w:val="00951C4E"/>
    <w:rsid w:val="00951D11"/>
    <w:rsid w:val="009520EE"/>
    <w:rsid w:val="0095254A"/>
    <w:rsid w:val="00952845"/>
    <w:rsid w:val="0095368F"/>
    <w:rsid w:val="00953941"/>
    <w:rsid w:val="00953DEB"/>
    <w:rsid w:val="00955010"/>
    <w:rsid w:val="0095506F"/>
    <w:rsid w:val="00956CFD"/>
    <w:rsid w:val="00960B54"/>
    <w:rsid w:val="009617E6"/>
    <w:rsid w:val="00962088"/>
    <w:rsid w:val="009623F4"/>
    <w:rsid w:val="009630D2"/>
    <w:rsid w:val="00965087"/>
    <w:rsid w:val="00966037"/>
    <w:rsid w:val="00967351"/>
    <w:rsid w:val="009676CC"/>
    <w:rsid w:val="00967B33"/>
    <w:rsid w:val="00967D3E"/>
    <w:rsid w:val="00970862"/>
    <w:rsid w:val="00970886"/>
    <w:rsid w:val="00970B60"/>
    <w:rsid w:val="00970BA4"/>
    <w:rsid w:val="00970ED9"/>
    <w:rsid w:val="00971081"/>
    <w:rsid w:val="009718BE"/>
    <w:rsid w:val="00971E49"/>
    <w:rsid w:val="00972B90"/>
    <w:rsid w:val="00972FAD"/>
    <w:rsid w:val="00973694"/>
    <w:rsid w:val="009737A0"/>
    <w:rsid w:val="0097386E"/>
    <w:rsid w:val="00973D5F"/>
    <w:rsid w:val="00973FA1"/>
    <w:rsid w:val="00974BC0"/>
    <w:rsid w:val="00976369"/>
    <w:rsid w:val="00976F62"/>
    <w:rsid w:val="00977114"/>
    <w:rsid w:val="00977E05"/>
    <w:rsid w:val="00980398"/>
    <w:rsid w:val="009807A7"/>
    <w:rsid w:val="00980CC7"/>
    <w:rsid w:val="00981BE5"/>
    <w:rsid w:val="0098328B"/>
    <w:rsid w:val="00983B45"/>
    <w:rsid w:val="00985216"/>
    <w:rsid w:val="0098535C"/>
    <w:rsid w:val="0098544B"/>
    <w:rsid w:val="009854A1"/>
    <w:rsid w:val="00985C62"/>
    <w:rsid w:val="00985C9F"/>
    <w:rsid w:val="00986138"/>
    <w:rsid w:val="00986524"/>
    <w:rsid w:val="009869EB"/>
    <w:rsid w:val="00986DAF"/>
    <w:rsid w:val="0098716F"/>
    <w:rsid w:val="009875CB"/>
    <w:rsid w:val="00987DEE"/>
    <w:rsid w:val="00987ED5"/>
    <w:rsid w:val="00987F16"/>
    <w:rsid w:val="00991CE1"/>
    <w:rsid w:val="00992012"/>
    <w:rsid w:val="00992031"/>
    <w:rsid w:val="009923F2"/>
    <w:rsid w:val="009926D1"/>
    <w:rsid w:val="00993888"/>
    <w:rsid w:val="009946A6"/>
    <w:rsid w:val="009956D3"/>
    <w:rsid w:val="009958B4"/>
    <w:rsid w:val="009961BF"/>
    <w:rsid w:val="009962B5"/>
    <w:rsid w:val="0099787C"/>
    <w:rsid w:val="00997C11"/>
    <w:rsid w:val="00997CD9"/>
    <w:rsid w:val="00997E64"/>
    <w:rsid w:val="009A0890"/>
    <w:rsid w:val="009A0AE7"/>
    <w:rsid w:val="009A134C"/>
    <w:rsid w:val="009A16BB"/>
    <w:rsid w:val="009A1EBE"/>
    <w:rsid w:val="009A2902"/>
    <w:rsid w:val="009A2EDA"/>
    <w:rsid w:val="009A3058"/>
    <w:rsid w:val="009A3223"/>
    <w:rsid w:val="009A3391"/>
    <w:rsid w:val="009A35C0"/>
    <w:rsid w:val="009A419D"/>
    <w:rsid w:val="009A4748"/>
    <w:rsid w:val="009A47E0"/>
    <w:rsid w:val="009A4A0E"/>
    <w:rsid w:val="009A5225"/>
    <w:rsid w:val="009A6462"/>
    <w:rsid w:val="009A7F74"/>
    <w:rsid w:val="009B0037"/>
    <w:rsid w:val="009B00BF"/>
    <w:rsid w:val="009B069A"/>
    <w:rsid w:val="009B07D3"/>
    <w:rsid w:val="009B0BE0"/>
    <w:rsid w:val="009B0C76"/>
    <w:rsid w:val="009B18B8"/>
    <w:rsid w:val="009B19CB"/>
    <w:rsid w:val="009B1B9B"/>
    <w:rsid w:val="009B2625"/>
    <w:rsid w:val="009B2DCC"/>
    <w:rsid w:val="009B44F1"/>
    <w:rsid w:val="009B488E"/>
    <w:rsid w:val="009B498C"/>
    <w:rsid w:val="009B4BD4"/>
    <w:rsid w:val="009B4CFB"/>
    <w:rsid w:val="009B6B49"/>
    <w:rsid w:val="009B70CD"/>
    <w:rsid w:val="009B7505"/>
    <w:rsid w:val="009B762F"/>
    <w:rsid w:val="009B7754"/>
    <w:rsid w:val="009B779E"/>
    <w:rsid w:val="009C04BF"/>
    <w:rsid w:val="009C17D2"/>
    <w:rsid w:val="009C1BD3"/>
    <w:rsid w:val="009C24FB"/>
    <w:rsid w:val="009C2853"/>
    <w:rsid w:val="009C2BE4"/>
    <w:rsid w:val="009C2CF9"/>
    <w:rsid w:val="009C2D58"/>
    <w:rsid w:val="009C2DD6"/>
    <w:rsid w:val="009C3AE1"/>
    <w:rsid w:val="009C4440"/>
    <w:rsid w:val="009C4D56"/>
    <w:rsid w:val="009C5BC3"/>
    <w:rsid w:val="009C5DC7"/>
    <w:rsid w:val="009C5F31"/>
    <w:rsid w:val="009C6778"/>
    <w:rsid w:val="009C69F4"/>
    <w:rsid w:val="009C73F3"/>
    <w:rsid w:val="009C7480"/>
    <w:rsid w:val="009D0172"/>
    <w:rsid w:val="009D08F2"/>
    <w:rsid w:val="009D0EA1"/>
    <w:rsid w:val="009D1DC0"/>
    <w:rsid w:val="009D2003"/>
    <w:rsid w:val="009D36A7"/>
    <w:rsid w:val="009D4CE1"/>
    <w:rsid w:val="009D5E53"/>
    <w:rsid w:val="009D7447"/>
    <w:rsid w:val="009E07A8"/>
    <w:rsid w:val="009E0945"/>
    <w:rsid w:val="009E0A24"/>
    <w:rsid w:val="009E12F9"/>
    <w:rsid w:val="009E134C"/>
    <w:rsid w:val="009E172A"/>
    <w:rsid w:val="009E2147"/>
    <w:rsid w:val="009E29AE"/>
    <w:rsid w:val="009E31E2"/>
    <w:rsid w:val="009E44DA"/>
    <w:rsid w:val="009E605A"/>
    <w:rsid w:val="009E77FB"/>
    <w:rsid w:val="009F06EB"/>
    <w:rsid w:val="009F0CF1"/>
    <w:rsid w:val="009F0DCF"/>
    <w:rsid w:val="009F119E"/>
    <w:rsid w:val="009F18C6"/>
    <w:rsid w:val="009F39D1"/>
    <w:rsid w:val="009F3C79"/>
    <w:rsid w:val="009F3E49"/>
    <w:rsid w:val="009F534A"/>
    <w:rsid w:val="009F67D0"/>
    <w:rsid w:val="009F775D"/>
    <w:rsid w:val="009F77F9"/>
    <w:rsid w:val="009F79F0"/>
    <w:rsid w:val="009F7BEA"/>
    <w:rsid w:val="00A0002C"/>
    <w:rsid w:val="00A005ED"/>
    <w:rsid w:val="00A00C63"/>
    <w:rsid w:val="00A00C78"/>
    <w:rsid w:val="00A00DD2"/>
    <w:rsid w:val="00A00F02"/>
    <w:rsid w:val="00A01078"/>
    <w:rsid w:val="00A01435"/>
    <w:rsid w:val="00A01837"/>
    <w:rsid w:val="00A01F35"/>
    <w:rsid w:val="00A02EE7"/>
    <w:rsid w:val="00A03043"/>
    <w:rsid w:val="00A0332C"/>
    <w:rsid w:val="00A034A2"/>
    <w:rsid w:val="00A03B60"/>
    <w:rsid w:val="00A0476C"/>
    <w:rsid w:val="00A0481D"/>
    <w:rsid w:val="00A04B87"/>
    <w:rsid w:val="00A04BB6"/>
    <w:rsid w:val="00A05290"/>
    <w:rsid w:val="00A075AA"/>
    <w:rsid w:val="00A10B60"/>
    <w:rsid w:val="00A11020"/>
    <w:rsid w:val="00A110C9"/>
    <w:rsid w:val="00A116DA"/>
    <w:rsid w:val="00A11B09"/>
    <w:rsid w:val="00A11B40"/>
    <w:rsid w:val="00A11B91"/>
    <w:rsid w:val="00A123D4"/>
    <w:rsid w:val="00A128A9"/>
    <w:rsid w:val="00A12E6F"/>
    <w:rsid w:val="00A13A26"/>
    <w:rsid w:val="00A13FC5"/>
    <w:rsid w:val="00A14CCD"/>
    <w:rsid w:val="00A14E38"/>
    <w:rsid w:val="00A15C3F"/>
    <w:rsid w:val="00A15F0A"/>
    <w:rsid w:val="00A1618B"/>
    <w:rsid w:val="00A163BF"/>
    <w:rsid w:val="00A17041"/>
    <w:rsid w:val="00A17A14"/>
    <w:rsid w:val="00A17EB8"/>
    <w:rsid w:val="00A200AF"/>
    <w:rsid w:val="00A201FA"/>
    <w:rsid w:val="00A20844"/>
    <w:rsid w:val="00A20A57"/>
    <w:rsid w:val="00A2111D"/>
    <w:rsid w:val="00A213E2"/>
    <w:rsid w:val="00A21410"/>
    <w:rsid w:val="00A215CE"/>
    <w:rsid w:val="00A2241F"/>
    <w:rsid w:val="00A22652"/>
    <w:rsid w:val="00A23ADF"/>
    <w:rsid w:val="00A23DF4"/>
    <w:rsid w:val="00A24508"/>
    <w:rsid w:val="00A24736"/>
    <w:rsid w:val="00A257B4"/>
    <w:rsid w:val="00A26240"/>
    <w:rsid w:val="00A26C9A"/>
    <w:rsid w:val="00A26E77"/>
    <w:rsid w:val="00A26F89"/>
    <w:rsid w:val="00A276EC"/>
    <w:rsid w:val="00A279F9"/>
    <w:rsid w:val="00A27EC3"/>
    <w:rsid w:val="00A30229"/>
    <w:rsid w:val="00A30886"/>
    <w:rsid w:val="00A30F97"/>
    <w:rsid w:val="00A3123C"/>
    <w:rsid w:val="00A31923"/>
    <w:rsid w:val="00A31940"/>
    <w:rsid w:val="00A31B0E"/>
    <w:rsid w:val="00A32CBF"/>
    <w:rsid w:val="00A330C3"/>
    <w:rsid w:val="00A334C6"/>
    <w:rsid w:val="00A33A22"/>
    <w:rsid w:val="00A34564"/>
    <w:rsid w:val="00A345F9"/>
    <w:rsid w:val="00A34D63"/>
    <w:rsid w:val="00A3514B"/>
    <w:rsid w:val="00A35377"/>
    <w:rsid w:val="00A35DA2"/>
    <w:rsid w:val="00A36726"/>
    <w:rsid w:val="00A373BB"/>
    <w:rsid w:val="00A37BDF"/>
    <w:rsid w:val="00A40B26"/>
    <w:rsid w:val="00A40F4C"/>
    <w:rsid w:val="00A41378"/>
    <w:rsid w:val="00A41471"/>
    <w:rsid w:val="00A41B0E"/>
    <w:rsid w:val="00A4243D"/>
    <w:rsid w:val="00A42F52"/>
    <w:rsid w:val="00A4318B"/>
    <w:rsid w:val="00A438F0"/>
    <w:rsid w:val="00A43B8F"/>
    <w:rsid w:val="00A44608"/>
    <w:rsid w:val="00A44AC6"/>
    <w:rsid w:val="00A450C7"/>
    <w:rsid w:val="00A45175"/>
    <w:rsid w:val="00A463FA"/>
    <w:rsid w:val="00A46C3A"/>
    <w:rsid w:val="00A46D50"/>
    <w:rsid w:val="00A470B3"/>
    <w:rsid w:val="00A47341"/>
    <w:rsid w:val="00A47EEA"/>
    <w:rsid w:val="00A500EA"/>
    <w:rsid w:val="00A5020A"/>
    <w:rsid w:val="00A50A0E"/>
    <w:rsid w:val="00A50A26"/>
    <w:rsid w:val="00A50BED"/>
    <w:rsid w:val="00A50C57"/>
    <w:rsid w:val="00A518FF"/>
    <w:rsid w:val="00A519ED"/>
    <w:rsid w:val="00A51AA8"/>
    <w:rsid w:val="00A51DFA"/>
    <w:rsid w:val="00A52BC7"/>
    <w:rsid w:val="00A5331A"/>
    <w:rsid w:val="00A533C8"/>
    <w:rsid w:val="00A53B1F"/>
    <w:rsid w:val="00A54102"/>
    <w:rsid w:val="00A54F13"/>
    <w:rsid w:val="00A5514A"/>
    <w:rsid w:val="00A55420"/>
    <w:rsid w:val="00A558E2"/>
    <w:rsid w:val="00A56203"/>
    <w:rsid w:val="00A5675B"/>
    <w:rsid w:val="00A5749A"/>
    <w:rsid w:val="00A57B6C"/>
    <w:rsid w:val="00A614D5"/>
    <w:rsid w:val="00A62188"/>
    <w:rsid w:val="00A62FF2"/>
    <w:rsid w:val="00A6322E"/>
    <w:rsid w:val="00A6378D"/>
    <w:rsid w:val="00A639BB"/>
    <w:rsid w:val="00A65748"/>
    <w:rsid w:val="00A65920"/>
    <w:rsid w:val="00A65F42"/>
    <w:rsid w:val="00A660BE"/>
    <w:rsid w:val="00A66477"/>
    <w:rsid w:val="00A66837"/>
    <w:rsid w:val="00A66DE9"/>
    <w:rsid w:val="00A67301"/>
    <w:rsid w:val="00A677C5"/>
    <w:rsid w:val="00A70A83"/>
    <w:rsid w:val="00A71170"/>
    <w:rsid w:val="00A716CF"/>
    <w:rsid w:val="00A71736"/>
    <w:rsid w:val="00A71FD6"/>
    <w:rsid w:val="00A72596"/>
    <w:rsid w:val="00A730F4"/>
    <w:rsid w:val="00A73BEF"/>
    <w:rsid w:val="00A73E00"/>
    <w:rsid w:val="00A73E9D"/>
    <w:rsid w:val="00A73F05"/>
    <w:rsid w:val="00A73F9D"/>
    <w:rsid w:val="00A7498A"/>
    <w:rsid w:val="00A7557A"/>
    <w:rsid w:val="00A761B4"/>
    <w:rsid w:val="00A76DF3"/>
    <w:rsid w:val="00A77361"/>
    <w:rsid w:val="00A77410"/>
    <w:rsid w:val="00A776B8"/>
    <w:rsid w:val="00A776ED"/>
    <w:rsid w:val="00A77B1F"/>
    <w:rsid w:val="00A77B8B"/>
    <w:rsid w:val="00A800CC"/>
    <w:rsid w:val="00A80467"/>
    <w:rsid w:val="00A80CCC"/>
    <w:rsid w:val="00A80F30"/>
    <w:rsid w:val="00A811E4"/>
    <w:rsid w:val="00A814F2"/>
    <w:rsid w:val="00A81EE5"/>
    <w:rsid w:val="00A826C3"/>
    <w:rsid w:val="00A830F6"/>
    <w:rsid w:val="00A831A1"/>
    <w:rsid w:val="00A83253"/>
    <w:rsid w:val="00A836DD"/>
    <w:rsid w:val="00A83B62"/>
    <w:rsid w:val="00A83BF3"/>
    <w:rsid w:val="00A83E19"/>
    <w:rsid w:val="00A842C7"/>
    <w:rsid w:val="00A8452A"/>
    <w:rsid w:val="00A84E1E"/>
    <w:rsid w:val="00A85231"/>
    <w:rsid w:val="00A85801"/>
    <w:rsid w:val="00A85A10"/>
    <w:rsid w:val="00A86943"/>
    <w:rsid w:val="00A87147"/>
    <w:rsid w:val="00A877ED"/>
    <w:rsid w:val="00A87A45"/>
    <w:rsid w:val="00A9097E"/>
    <w:rsid w:val="00A90FF5"/>
    <w:rsid w:val="00A91AA6"/>
    <w:rsid w:val="00A92F94"/>
    <w:rsid w:val="00A938FA"/>
    <w:rsid w:val="00A93912"/>
    <w:rsid w:val="00A9407C"/>
    <w:rsid w:val="00A942C4"/>
    <w:rsid w:val="00A951F2"/>
    <w:rsid w:val="00A95331"/>
    <w:rsid w:val="00A95595"/>
    <w:rsid w:val="00A956C8"/>
    <w:rsid w:val="00A95B26"/>
    <w:rsid w:val="00A95C57"/>
    <w:rsid w:val="00A96306"/>
    <w:rsid w:val="00A9691A"/>
    <w:rsid w:val="00A97A38"/>
    <w:rsid w:val="00AA0427"/>
    <w:rsid w:val="00AA129D"/>
    <w:rsid w:val="00AA1524"/>
    <w:rsid w:val="00AA2368"/>
    <w:rsid w:val="00AA2839"/>
    <w:rsid w:val="00AA301E"/>
    <w:rsid w:val="00AA3A22"/>
    <w:rsid w:val="00AA3AB9"/>
    <w:rsid w:val="00AA3BD8"/>
    <w:rsid w:val="00AA3CBE"/>
    <w:rsid w:val="00AA40EA"/>
    <w:rsid w:val="00AA4844"/>
    <w:rsid w:val="00AA619F"/>
    <w:rsid w:val="00AA6FC9"/>
    <w:rsid w:val="00AA719B"/>
    <w:rsid w:val="00AA7921"/>
    <w:rsid w:val="00AA7A61"/>
    <w:rsid w:val="00AA7B58"/>
    <w:rsid w:val="00AA7C95"/>
    <w:rsid w:val="00AB047C"/>
    <w:rsid w:val="00AB0C99"/>
    <w:rsid w:val="00AB1F09"/>
    <w:rsid w:val="00AB2144"/>
    <w:rsid w:val="00AB2480"/>
    <w:rsid w:val="00AB3202"/>
    <w:rsid w:val="00AB43BD"/>
    <w:rsid w:val="00AB4498"/>
    <w:rsid w:val="00AB498A"/>
    <w:rsid w:val="00AB4AFE"/>
    <w:rsid w:val="00AB4E14"/>
    <w:rsid w:val="00AB4FA0"/>
    <w:rsid w:val="00AB543C"/>
    <w:rsid w:val="00AB57AC"/>
    <w:rsid w:val="00AB5FCC"/>
    <w:rsid w:val="00AB6159"/>
    <w:rsid w:val="00AB6614"/>
    <w:rsid w:val="00AB6A85"/>
    <w:rsid w:val="00AB6F28"/>
    <w:rsid w:val="00AB79D6"/>
    <w:rsid w:val="00AC0110"/>
    <w:rsid w:val="00AC042E"/>
    <w:rsid w:val="00AC0564"/>
    <w:rsid w:val="00AC07CF"/>
    <w:rsid w:val="00AC0A83"/>
    <w:rsid w:val="00AC0E5E"/>
    <w:rsid w:val="00AC1235"/>
    <w:rsid w:val="00AC1609"/>
    <w:rsid w:val="00AC1710"/>
    <w:rsid w:val="00AC1A77"/>
    <w:rsid w:val="00AC1D6E"/>
    <w:rsid w:val="00AC55FE"/>
    <w:rsid w:val="00AC5FCB"/>
    <w:rsid w:val="00AC609D"/>
    <w:rsid w:val="00AC699C"/>
    <w:rsid w:val="00AC6B69"/>
    <w:rsid w:val="00AC6CDD"/>
    <w:rsid w:val="00AC70CD"/>
    <w:rsid w:val="00AC74E5"/>
    <w:rsid w:val="00AD02AD"/>
    <w:rsid w:val="00AD1121"/>
    <w:rsid w:val="00AD1729"/>
    <w:rsid w:val="00AD1D89"/>
    <w:rsid w:val="00AD224B"/>
    <w:rsid w:val="00AD2493"/>
    <w:rsid w:val="00AD254B"/>
    <w:rsid w:val="00AD47E5"/>
    <w:rsid w:val="00AD4B83"/>
    <w:rsid w:val="00AD51E2"/>
    <w:rsid w:val="00AD58FB"/>
    <w:rsid w:val="00AD60F5"/>
    <w:rsid w:val="00AD6161"/>
    <w:rsid w:val="00AD61E6"/>
    <w:rsid w:val="00AD6489"/>
    <w:rsid w:val="00AD64E8"/>
    <w:rsid w:val="00AD65D8"/>
    <w:rsid w:val="00AD6605"/>
    <w:rsid w:val="00AD74D1"/>
    <w:rsid w:val="00AE0178"/>
    <w:rsid w:val="00AE07E8"/>
    <w:rsid w:val="00AE0D54"/>
    <w:rsid w:val="00AE1BAC"/>
    <w:rsid w:val="00AE1CBF"/>
    <w:rsid w:val="00AE1F03"/>
    <w:rsid w:val="00AE2761"/>
    <w:rsid w:val="00AE28CD"/>
    <w:rsid w:val="00AE295B"/>
    <w:rsid w:val="00AE2EBB"/>
    <w:rsid w:val="00AE3622"/>
    <w:rsid w:val="00AE3682"/>
    <w:rsid w:val="00AE3888"/>
    <w:rsid w:val="00AE40C3"/>
    <w:rsid w:val="00AE4932"/>
    <w:rsid w:val="00AE4976"/>
    <w:rsid w:val="00AE4C41"/>
    <w:rsid w:val="00AE552D"/>
    <w:rsid w:val="00AE55CA"/>
    <w:rsid w:val="00AE57FF"/>
    <w:rsid w:val="00AE64E3"/>
    <w:rsid w:val="00AE68E1"/>
    <w:rsid w:val="00AE6C87"/>
    <w:rsid w:val="00AE76F5"/>
    <w:rsid w:val="00AE7DC5"/>
    <w:rsid w:val="00AF039C"/>
    <w:rsid w:val="00AF0C9E"/>
    <w:rsid w:val="00AF1529"/>
    <w:rsid w:val="00AF155D"/>
    <w:rsid w:val="00AF1D96"/>
    <w:rsid w:val="00AF1F71"/>
    <w:rsid w:val="00AF21E9"/>
    <w:rsid w:val="00AF39E9"/>
    <w:rsid w:val="00AF418B"/>
    <w:rsid w:val="00AF489A"/>
    <w:rsid w:val="00AF4C60"/>
    <w:rsid w:val="00AF51CA"/>
    <w:rsid w:val="00AF565D"/>
    <w:rsid w:val="00AF5AEA"/>
    <w:rsid w:val="00AF5DA4"/>
    <w:rsid w:val="00AF6308"/>
    <w:rsid w:val="00AF6377"/>
    <w:rsid w:val="00AF6DA0"/>
    <w:rsid w:val="00AF7DB0"/>
    <w:rsid w:val="00B0019E"/>
    <w:rsid w:val="00B00218"/>
    <w:rsid w:val="00B00312"/>
    <w:rsid w:val="00B00417"/>
    <w:rsid w:val="00B0064E"/>
    <w:rsid w:val="00B00B8C"/>
    <w:rsid w:val="00B011F7"/>
    <w:rsid w:val="00B01254"/>
    <w:rsid w:val="00B01E4E"/>
    <w:rsid w:val="00B02246"/>
    <w:rsid w:val="00B026C6"/>
    <w:rsid w:val="00B02889"/>
    <w:rsid w:val="00B02939"/>
    <w:rsid w:val="00B02AA9"/>
    <w:rsid w:val="00B032AC"/>
    <w:rsid w:val="00B0373E"/>
    <w:rsid w:val="00B0374A"/>
    <w:rsid w:val="00B03E2D"/>
    <w:rsid w:val="00B047B9"/>
    <w:rsid w:val="00B0499A"/>
    <w:rsid w:val="00B05145"/>
    <w:rsid w:val="00B06284"/>
    <w:rsid w:val="00B0700A"/>
    <w:rsid w:val="00B07362"/>
    <w:rsid w:val="00B0771B"/>
    <w:rsid w:val="00B07AEA"/>
    <w:rsid w:val="00B1025A"/>
    <w:rsid w:val="00B107C9"/>
    <w:rsid w:val="00B10AE8"/>
    <w:rsid w:val="00B10D15"/>
    <w:rsid w:val="00B11418"/>
    <w:rsid w:val="00B125EA"/>
    <w:rsid w:val="00B12B41"/>
    <w:rsid w:val="00B135C1"/>
    <w:rsid w:val="00B142B2"/>
    <w:rsid w:val="00B14AA4"/>
    <w:rsid w:val="00B15916"/>
    <w:rsid w:val="00B15E29"/>
    <w:rsid w:val="00B16094"/>
    <w:rsid w:val="00B162D1"/>
    <w:rsid w:val="00B164F4"/>
    <w:rsid w:val="00B1655A"/>
    <w:rsid w:val="00B16715"/>
    <w:rsid w:val="00B172AF"/>
    <w:rsid w:val="00B20157"/>
    <w:rsid w:val="00B20704"/>
    <w:rsid w:val="00B2070B"/>
    <w:rsid w:val="00B209A5"/>
    <w:rsid w:val="00B209D8"/>
    <w:rsid w:val="00B20FBC"/>
    <w:rsid w:val="00B210E5"/>
    <w:rsid w:val="00B22450"/>
    <w:rsid w:val="00B22941"/>
    <w:rsid w:val="00B22DD2"/>
    <w:rsid w:val="00B22EFD"/>
    <w:rsid w:val="00B23563"/>
    <w:rsid w:val="00B2374B"/>
    <w:rsid w:val="00B23B1D"/>
    <w:rsid w:val="00B2547C"/>
    <w:rsid w:val="00B25903"/>
    <w:rsid w:val="00B25AAD"/>
    <w:rsid w:val="00B25EFF"/>
    <w:rsid w:val="00B260D5"/>
    <w:rsid w:val="00B2724B"/>
    <w:rsid w:val="00B275DF"/>
    <w:rsid w:val="00B2761D"/>
    <w:rsid w:val="00B27F8A"/>
    <w:rsid w:val="00B3020D"/>
    <w:rsid w:val="00B30A36"/>
    <w:rsid w:val="00B30B74"/>
    <w:rsid w:val="00B3192E"/>
    <w:rsid w:val="00B3198F"/>
    <w:rsid w:val="00B32236"/>
    <w:rsid w:val="00B32853"/>
    <w:rsid w:val="00B32C07"/>
    <w:rsid w:val="00B33C9D"/>
    <w:rsid w:val="00B33E5B"/>
    <w:rsid w:val="00B34F22"/>
    <w:rsid w:val="00B354AD"/>
    <w:rsid w:val="00B35571"/>
    <w:rsid w:val="00B35B1C"/>
    <w:rsid w:val="00B35BB6"/>
    <w:rsid w:val="00B35E19"/>
    <w:rsid w:val="00B3640C"/>
    <w:rsid w:val="00B367DC"/>
    <w:rsid w:val="00B373CB"/>
    <w:rsid w:val="00B378CF"/>
    <w:rsid w:val="00B40C43"/>
    <w:rsid w:val="00B40D00"/>
    <w:rsid w:val="00B414EC"/>
    <w:rsid w:val="00B41539"/>
    <w:rsid w:val="00B419CD"/>
    <w:rsid w:val="00B41BF5"/>
    <w:rsid w:val="00B421BB"/>
    <w:rsid w:val="00B4225A"/>
    <w:rsid w:val="00B427FA"/>
    <w:rsid w:val="00B42C28"/>
    <w:rsid w:val="00B4391C"/>
    <w:rsid w:val="00B439F0"/>
    <w:rsid w:val="00B43A1F"/>
    <w:rsid w:val="00B4487B"/>
    <w:rsid w:val="00B448B1"/>
    <w:rsid w:val="00B44AD4"/>
    <w:rsid w:val="00B4573A"/>
    <w:rsid w:val="00B4606F"/>
    <w:rsid w:val="00B46E1B"/>
    <w:rsid w:val="00B46EA5"/>
    <w:rsid w:val="00B470B0"/>
    <w:rsid w:val="00B50520"/>
    <w:rsid w:val="00B50783"/>
    <w:rsid w:val="00B50E8A"/>
    <w:rsid w:val="00B513C6"/>
    <w:rsid w:val="00B51780"/>
    <w:rsid w:val="00B518F9"/>
    <w:rsid w:val="00B5236E"/>
    <w:rsid w:val="00B525D4"/>
    <w:rsid w:val="00B5297B"/>
    <w:rsid w:val="00B52D4C"/>
    <w:rsid w:val="00B535DB"/>
    <w:rsid w:val="00B5363F"/>
    <w:rsid w:val="00B54495"/>
    <w:rsid w:val="00B54B6A"/>
    <w:rsid w:val="00B554D0"/>
    <w:rsid w:val="00B55D2F"/>
    <w:rsid w:val="00B56976"/>
    <w:rsid w:val="00B56C92"/>
    <w:rsid w:val="00B6094A"/>
    <w:rsid w:val="00B61007"/>
    <w:rsid w:val="00B61297"/>
    <w:rsid w:val="00B6131E"/>
    <w:rsid w:val="00B62796"/>
    <w:rsid w:val="00B636AB"/>
    <w:rsid w:val="00B63B0E"/>
    <w:rsid w:val="00B64344"/>
    <w:rsid w:val="00B651BC"/>
    <w:rsid w:val="00B65436"/>
    <w:rsid w:val="00B65CAF"/>
    <w:rsid w:val="00B6605D"/>
    <w:rsid w:val="00B668B3"/>
    <w:rsid w:val="00B67B98"/>
    <w:rsid w:val="00B67BEA"/>
    <w:rsid w:val="00B67C1A"/>
    <w:rsid w:val="00B702AA"/>
    <w:rsid w:val="00B7061D"/>
    <w:rsid w:val="00B70693"/>
    <w:rsid w:val="00B708A2"/>
    <w:rsid w:val="00B70E14"/>
    <w:rsid w:val="00B71045"/>
    <w:rsid w:val="00B71ED6"/>
    <w:rsid w:val="00B7214E"/>
    <w:rsid w:val="00B72A13"/>
    <w:rsid w:val="00B73084"/>
    <w:rsid w:val="00B735E3"/>
    <w:rsid w:val="00B7497E"/>
    <w:rsid w:val="00B75050"/>
    <w:rsid w:val="00B751C4"/>
    <w:rsid w:val="00B753AB"/>
    <w:rsid w:val="00B75D4F"/>
    <w:rsid w:val="00B75EC2"/>
    <w:rsid w:val="00B7691C"/>
    <w:rsid w:val="00B76DA1"/>
    <w:rsid w:val="00B76F26"/>
    <w:rsid w:val="00B777D1"/>
    <w:rsid w:val="00B77908"/>
    <w:rsid w:val="00B80F36"/>
    <w:rsid w:val="00B818DF"/>
    <w:rsid w:val="00B81CB6"/>
    <w:rsid w:val="00B82AE9"/>
    <w:rsid w:val="00B83723"/>
    <w:rsid w:val="00B8493C"/>
    <w:rsid w:val="00B84958"/>
    <w:rsid w:val="00B85CCB"/>
    <w:rsid w:val="00B8600F"/>
    <w:rsid w:val="00B86850"/>
    <w:rsid w:val="00B87509"/>
    <w:rsid w:val="00B87719"/>
    <w:rsid w:val="00B87C0B"/>
    <w:rsid w:val="00B906DE"/>
    <w:rsid w:val="00B90D4E"/>
    <w:rsid w:val="00B92277"/>
    <w:rsid w:val="00B92B78"/>
    <w:rsid w:val="00B93E85"/>
    <w:rsid w:val="00B943F9"/>
    <w:rsid w:val="00B949C3"/>
    <w:rsid w:val="00B95DB1"/>
    <w:rsid w:val="00B964B1"/>
    <w:rsid w:val="00B96C14"/>
    <w:rsid w:val="00B97495"/>
    <w:rsid w:val="00B97CF2"/>
    <w:rsid w:val="00BA0025"/>
    <w:rsid w:val="00BA002B"/>
    <w:rsid w:val="00BA045E"/>
    <w:rsid w:val="00BA1A1D"/>
    <w:rsid w:val="00BA2440"/>
    <w:rsid w:val="00BA2534"/>
    <w:rsid w:val="00BA2B25"/>
    <w:rsid w:val="00BA2D16"/>
    <w:rsid w:val="00BA329F"/>
    <w:rsid w:val="00BA3671"/>
    <w:rsid w:val="00BA3AFC"/>
    <w:rsid w:val="00BA3CB9"/>
    <w:rsid w:val="00BA46B2"/>
    <w:rsid w:val="00BA4734"/>
    <w:rsid w:val="00BA4C89"/>
    <w:rsid w:val="00BA4FFD"/>
    <w:rsid w:val="00BA519B"/>
    <w:rsid w:val="00BA5652"/>
    <w:rsid w:val="00BA5A54"/>
    <w:rsid w:val="00BA69E2"/>
    <w:rsid w:val="00BA7511"/>
    <w:rsid w:val="00BA7BE0"/>
    <w:rsid w:val="00BB0C58"/>
    <w:rsid w:val="00BB0ED6"/>
    <w:rsid w:val="00BB16EF"/>
    <w:rsid w:val="00BB2147"/>
    <w:rsid w:val="00BB3211"/>
    <w:rsid w:val="00BB3314"/>
    <w:rsid w:val="00BB36C2"/>
    <w:rsid w:val="00BB4E2D"/>
    <w:rsid w:val="00BB530B"/>
    <w:rsid w:val="00BB5E30"/>
    <w:rsid w:val="00BB67DF"/>
    <w:rsid w:val="00BB691A"/>
    <w:rsid w:val="00BC05DD"/>
    <w:rsid w:val="00BC0E1D"/>
    <w:rsid w:val="00BC1544"/>
    <w:rsid w:val="00BC1C76"/>
    <w:rsid w:val="00BC1D91"/>
    <w:rsid w:val="00BC1E10"/>
    <w:rsid w:val="00BC1E47"/>
    <w:rsid w:val="00BC1F92"/>
    <w:rsid w:val="00BC29BF"/>
    <w:rsid w:val="00BC33C5"/>
    <w:rsid w:val="00BC3D78"/>
    <w:rsid w:val="00BC41F0"/>
    <w:rsid w:val="00BC498B"/>
    <w:rsid w:val="00BC49AB"/>
    <w:rsid w:val="00BC4C6C"/>
    <w:rsid w:val="00BC500B"/>
    <w:rsid w:val="00BC5184"/>
    <w:rsid w:val="00BC51F9"/>
    <w:rsid w:val="00BC55F3"/>
    <w:rsid w:val="00BC59D2"/>
    <w:rsid w:val="00BC5B32"/>
    <w:rsid w:val="00BC6255"/>
    <w:rsid w:val="00BC7025"/>
    <w:rsid w:val="00BC7388"/>
    <w:rsid w:val="00BC792E"/>
    <w:rsid w:val="00BD089D"/>
    <w:rsid w:val="00BD0FAC"/>
    <w:rsid w:val="00BD132C"/>
    <w:rsid w:val="00BD27C0"/>
    <w:rsid w:val="00BD293B"/>
    <w:rsid w:val="00BD2DCA"/>
    <w:rsid w:val="00BD3168"/>
    <w:rsid w:val="00BD3194"/>
    <w:rsid w:val="00BD31DE"/>
    <w:rsid w:val="00BD342E"/>
    <w:rsid w:val="00BD3D93"/>
    <w:rsid w:val="00BD3E47"/>
    <w:rsid w:val="00BD4021"/>
    <w:rsid w:val="00BD4D1F"/>
    <w:rsid w:val="00BD4E13"/>
    <w:rsid w:val="00BD4EC1"/>
    <w:rsid w:val="00BD55DD"/>
    <w:rsid w:val="00BD59D9"/>
    <w:rsid w:val="00BD7C94"/>
    <w:rsid w:val="00BD7CC1"/>
    <w:rsid w:val="00BE0CF1"/>
    <w:rsid w:val="00BE0ECE"/>
    <w:rsid w:val="00BE0F24"/>
    <w:rsid w:val="00BE11E4"/>
    <w:rsid w:val="00BE144D"/>
    <w:rsid w:val="00BE1603"/>
    <w:rsid w:val="00BE1F4F"/>
    <w:rsid w:val="00BE25EB"/>
    <w:rsid w:val="00BE30ED"/>
    <w:rsid w:val="00BE3AF1"/>
    <w:rsid w:val="00BE3B32"/>
    <w:rsid w:val="00BE3FF4"/>
    <w:rsid w:val="00BE4711"/>
    <w:rsid w:val="00BE4D4C"/>
    <w:rsid w:val="00BE4F64"/>
    <w:rsid w:val="00BE5588"/>
    <w:rsid w:val="00BE5DB3"/>
    <w:rsid w:val="00BE5DB7"/>
    <w:rsid w:val="00BE638B"/>
    <w:rsid w:val="00BE6437"/>
    <w:rsid w:val="00BE7BCF"/>
    <w:rsid w:val="00BF0300"/>
    <w:rsid w:val="00BF05B0"/>
    <w:rsid w:val="00BF05DC"/>
    <w:rsid w:val="00BF13A2"/>
    <w:rsid w:val="00BF1539"/>
    <w:rsid w:val="00BF18DA"/>
    <w:rsid w:val="00BF1C15"/>
    <w:rsid w:val="00BF45DA"/>
    <w:rsid w:val="00BF4CFC"/>
    <w:rsid w:val="00BF50F8"/>
    <w:rsid w:val="00BF55E8"/>
    <w:rsid w:val="00BF5863"/>
    <w:rsid w:val="00BF630E"/>
    <w:rsid w:val="00BF64B2"/>
    <w:rsid w:val="00BF6542"/>
    <w:rsid w:val="00BF6762"/>
    <w:rsid w:val="00BF68BE"/>
    <w:rsid w:val="00BF6B40"/>
    <w:rsid w:val="00BF733B"/>
    <w:rsid w:val="00BF74FA"/>
    <w:rsid w:val="00BF7821"/>
    <w:rsid w:val="00BF7B2C"/>
    <w:rsid w:val="00C008EE"/>
    <w:rsid w:val="00C00A49"/>
    <w:rsid w:val="00C00DD4"/>
    <w:rsid w:val="00C010BE"/>
    <w:rsid w:val="00C013C8"/>
    <w:rsid w:val="00C0225D"/>
    <w:rsid w:val="00C02939"/>
    <w:rsid w:val="00C02B2C"/>
    <w:rsid w:val="00C02D58"/>
    <w:rsid w:val="00C03201"/>
    <w:rsid w:val="00C03208"/>
    <w:rsid w:val="00C03D7D"/>
    <w:rsid w:val="00C047FA"/>
    <w:rsid w:val="00C04D61"/>
    <w:rsid w:val="00C05413"/>
    <w:rsid w:val="00C065F4"/>
    <w:rsid w:val="00C0666E"/>
    <w:rsid w:val="00C06E21"/>
    <w:rsid w:val="00C06F02"/>
    <w:rsid w:val="00C07286"/>
    <w:rsid w:val="00C07619"/>
    <w:rsid w:val="00C077D3"/>
    <w:rsid w:val="00C07DA8"/>
    <w:rsid w:val="00C10E96"/>
    <w:rsid w:val="00C1156A"/>
    <w:rsid w:val="00C121C8"/>
    <w:rsid w:val="00C12707"/>
    <w:rsid w:val="00C13C82"/>
    <w:rsid w:val="00C14943"/>
    <w:rsid w:val="00C149D7"/>
    <w:rsid w:val="00C14C8D"/>
    <w:rsid w:val="00C154EE"/>
    <w:rsid w:val="00C161A8"/>
    <w:rsid w:val="00C16400"/>
    <w:rsid w:val="00C16E85"/>
    <w:rsid w:val="00C17A68"/>
    <w:rsid w:val="00C2016C"/>
    <w:rsid w:val="00C20CB2"/>
    <w:rsid w:val="00C21317"/>
    <w:rsid w:val="00C215C0"/>
    <w:rsid w:val="00C218B4"/>
    <w:rsid w:val="00C21A5D"/>
    <w:rsid w:val="00C21BF0"/>
    <w:rsid w:val="00C22543"/>
    <w:rsid w:val="00C226E9"/>
    <w:rsid w:val="00C22ABD"/>
    <w:rsid w:val="00C23EA6"/>
    <w:rsid w:val="00C24A8F"/>
    <w:rsid w:val="00C24B8B"/>
    <w:rsid w:val="00C24D91"/>
    <w:rsid w:val="00C24F00"/>
    <w:rsid w:val="00C24F1F"/>
    <w:rsid w:val="00C24FE3"/>
    <w:rsid w:val="00C25ABE"/>
    <w:rsid w:val="00C25D26"/>
    <w:rsid w:val="00C261F9"/>
    <w:rsid w:val="00C26669"/>
    <w:rsid w:val="00C3001A"/>
    <w:rsid w:val="00C30245"/>
    <w:rsid w:val="00C30538"/>
    <w:rsid w:val="00C30A4F"/>
    <w:rsid w:val="00C30D49"/>
    <w:rsid w:val="00C310B2"/>
    <w:rsid w:val="00C31D3D"/>
    <w:rsid w:val="00C32CE5"/>
    <w:rsid w:val="00C331B0"/>
    <w:rsid w:val="00C333D6"/>
    <w:rsid w:val="00C335DE"/>
    <w:rsid w:val="00C34069"/>
    <w:rsid w:val="00C34125"/>
    <w:rsid w:val="00C34397"/>
    <w:rsid w:val="00C345B4"/>
    <w:rsid w:val="00C34999"/>
    <w:rsid w:val="00C349E0"/>
    <w:rsid w:val="00C34A52"/>
    <w:rsid w:val="00C34EBB"/>
    <w:rsid w:val="00C35027"/>
    <w:rsid w:val="00C356FA"/>
    <w:rsid w:val="00C35E75"/>
    <w:rsid w:val="00C360CC"/>
    <w:rsid w:val="00C3646E"/>
    <w:rsid w:val="00C36DAD"/>
    <w:rsid w:val="00C36F02"/>
    <w:rsid w:val="00C3791F"/>
    <w:rsid w:val="00C37F49"/>
    <w:rsid w:val="00C37FD2"/>
    <w:rsid w:val="00C404A7"/>
    <w:rsid w:val="00C40EA1"/>
    <w:rsid w:val="00C41542"/>
    <w:rsid w:val="00C41E1C"/>
    <w:rsid w:val="00C425F9"/>
    <w:rsid w:val="00C429BD"/>
    <w:rsid w:val="00C42BEE"/>
    <w:rsid w:val="00C42EF8"/>
    <w:rsid w:val="00C42F51"/>
    <w:rsid w:val="00C43370"/>
    <w:rsid w:val="00C4350D"/>
    <w:rsid w:val="00C4391E"/>
    <w:rsid w:val="00C43CA7"/>
    <w:rsid w:val="00C44580"/>
    <w:rsid w:val="00C456CF"/>
    <w:rsid w:val="00C45A98"/>
    <w:rsid w:val="00C45C22"/>
    <w:rsid w:val="00C46008"/>
    <w:rsid w:val="00C47853"/>
    <w:rsid w:val="00C50551"/>
    <w:rsid w:val="00C50B29"/>
    <w:rsid w:val="00C50B98"/>
    <w:rsid w:val="00C50DFB"/>
    <w:rsid w:val="00C51CDD"/>
    <w:rsid w:val="00C51E08"/>
    <w:rsid w:val="00C52DB0"/>
    <w:rsid w:val="00C53DA3"/>
    <w:rsid w:val="00C53EB5"/>
    <w:rsid w:val="00C54185"/>
    <w:rsid w:val="00C5495A"/>
    <w:rsid w:val="00C55DC8"/>
    <w:rsid w:val="00C55FBB"/>
    <w:rsid w:val="00C56374"/>
    <w:rsid w:val="00C56742"/>
    <w:rsid w:val="00C60419"/>
    <w:rsid w:val="00C605BF"/>
    <w:rsid w:val="00C62767"/>
    <w:rsid w:val="00C6293B"/>
    <w:rsid w:val="00C62B66"/>
    <w:rsid w:val="00C63A89"/>
    <w:rsid w:val="00C64381"/>
    <w:rsid w:val="00C64612"/>
    <w:rsid w:val="00C64996"/>
    <w:rsid w:val="00C64DB1"/>
    <w:rsid w:val="00C662DE"/>
    <w:rsid w:val="00C665FE"/>
    <w:rsid w:val="00C6754E"/>
    <w:rsid w:val="00C67979"/>
    <w:rsid w:val="00C70196"/>
    <w:rsid w:val="00C70AB8"/>
    <w:rsid w:val="00C70F90"/>
    <w:rsid w:val="00C71925"/>
    <w:rsid w:val="00C71974"/>
    <w:rsid w:val="00C71985"/>
    <w:rsid w:val="00C71EFC"/>
    <w:rsid w:val="00C71FD8"/>
    <w:rsid w:val="00C72D6E"/>
    <w:rsid w:val="00C7315D"/>
    <w:rsid w:val="00C73A2A"/>
    <w:rsid w:val="00C73CD6"/>
    <w:rsid w:val="00C73E0B"/>
    <w:rsid w:val="00C74BE3"/>
    <w:rsid w:val="00C7551E"/>
    <w:rsid w:val="00C756FB"/>
    <w:rsid w:val="00C758E1"/>
    <w:rsid w:val="00C772FD"/>
    <w:rsid w:val="00C802E3"/>
    <w:rsid w:val="00C813CB"/>
    <w:rsid w:val="00C814F4"/>
    <w:rsid w:val="00C81770"/>
    <w:rsid w:val="00C81771"/>
    <w:rsid w:val="00C817E6"/>
    <w:rsid w:val="00C81EA5"/>
    <w:rsid w:val="00C83CFE"/>
    <w:rsid w:val="00C85118"/>
    <w:rsid w:val="00C857D7"/>
    <w:rsid w:val="00C859D9"/>
    <w:rsid w:val="00C85AE8"/>
    <w:rsid w:val="00C864D5"/>
    <w:rsid w:val="00C867F7"/>
    <w:rsid w:val="00C86833"/>
    <w:rsid w:val="00C86BF0"/>
    <w:rsid w:val="00C8701B"/>
    <w:rsid w:val="00C872C5"/>
    <w:rsid w:val="00C87340"/>
    <w:rsid w:val="00C87534"/>
    <w:rsid w:val="00C90A9E"/>
    <w:rsid w:val="00C91778"/>
    <w:rsid w:val="00C91D94"/>
    <w:rsid w:val="00C925A2"/>
    <w:rsid w:val="00C929BC"/>
    <w:rsid w:val="00C9355C"/>
    <w:rsid w:val="00C94306"/>
    <w:rsid w:val="00C9431C"/>
    <w:rsid w:val="00C944BB"/>
    <w:rsid w:val="00C947CD"/>
    <w:rsid w:val="00C94818"/>
    <w:rsid w:val="00C9489C"/>
    <w:rsid w:val="00C95347"/>
    <w:rsid w:val="00C9602B"/>
    <w:rsid w:val="00C964C5"/>
    <w:rsid w:val="00C96603"/>
    <w:rsid w:val="00CA0BED"/>
    <w:rsid w:val="00CA0E50"/>
    <w:rsid w:val="00CA0FBB"/>
    <w:rsid w:val="00CA199F"/>
    <w:rsid w:val="00CA2DE3"/>
    <w:rsid w:val="00CA306F"/>
    <w:rsid w:val="00CA34AE"/>
    <w:rsid w:val="00CA34C5"/>
    <w:rsid w:val="00CA4717"/>
    <w:rsid w:val="00CA4926"/>
    <w:rsid w:val="00CA4C1B"/>
    <w:rsid w:val="00CA4EC2"/>
    <w:rsid w:val="00CA5359"/>
    <w:rsid w:val="00CA64C4"/>
    <w:rsid w:val="00CA6E23"/>
    <w:rsid w:val="00CA7549"/>
    <w:rsid w:val="00CA75CA"/>
    <w:rsid w:val="00CA78E0"/>
    <w:rsid w:val="00CA7999"/>
    <w:rsid w:val="00CB11AA"/>
    <w:rsid w:val="00CB11FD"/>
    <w:rsid w:val="00CB151A"/>
    <w:rsid w:val="00CB16A6"/>
    <w:rsid w:val="00CB229D"/>
    <w:rsid w:val="00CB2461"/>
    <w:rsid w:val="00CB285B"/>
    <w:rsid w:val="00CB286D"/>
    <w:rsid w:val="00CB30D7"/>
    <w:rsid w:val="00CB3483"/>
    <w:rsid w:val="00CB3519"/>
    <w:rsid w:val="00CB41C8"/>
    <w:rsid w:val="00CB42F4"/>
    <w:rsid w:val="00CB4490"/>
    <w:rsid w:val="00CB47BA"/>
    <w:rsid w:val="00CB4BF0"/>
    <w:rsid w:val="00CB5268"/>
    <w:rsid w:val="00CB564F"/>
    <w:rsid w:val="00CB5837"/>
    <w:rsid w:val="00CB5CFA"/>
    <w:rsid w:val="00CB5D20"/>
    <w:rsid w:val="00CB6A4C"/>
    <w:rsid w:val="00CC0582"/>
    <w:rsid w:val="00CC0BF2"/>
    <w:rsid w:val="00CC100F"/>
    <w:rsid w:val="00CC173E"/>
    <w:rsid w:val="00CC1F23"/>
    <w:rsid w:val="00CC2023"/>
    <w:rsid w:val="00CC3265"/>
    <w:rsid w:val="00CC3355"/>
    <w:rsid w:val="00CC3748"/>
    <w:rsid w:val="00CC3FB8"/>
    <w:rsid w:val="00CC42DC"/>
    <w:rsid w:val="00CC4982"/>
    <w:rsid w:val="00CC4BC1"/>
    <w:rsid w:val="00CC53DD"/>
    <w:rsid w:val="00CC5429"/>
    <w:rsid w:val="00CC563B"/>
    <w:rsid w:val="00CC575A"/>
    <w:rsid w:val="00CC58A2"/>
    <w:rsid w:val="00CC6A0E"/>
    <w:rsid w:val="00CC6A97"/>
    <w:rsid w:val="00CC6F5C"/>
    <w:rsid w:val="00CC7251"/>
    <w:rsid w:val="00CC75F2"/>
    <w:rsid w:val="00CC7B23"/>
    <w:rsid w:val="00CD0117"/>
    <w:rsid w:val="00CD1209"/>
    <w:rsid w:val="00CD163D"/>
    <w:rsid w:val="00CD16D7"/>
    <w:rsid w:val="00CD1978"/>
    <w:rsid w:val="00CD280E"/>
    <w:rsid w:val="00CD3694"/>
    <w:rsid w:val="00CD371B"/>
    <w:rsid w:val="00CD40C1"/>
    <w:rsid w:val="00CD481C"/>
    <w:rsid w:val="00CD49D1"/>
    <w:rsid w:val="00CD49F0"/>
    <w:rsid w:val="00CD4A4B"/>
    <w:rsid w:val="00CD5523"/>
    <w:rsid w:val="00CD5784"/>
    <w:rsid w:val="00CD68A6"/>
    <w:rsid w:val="00CD6A07"/>
    <w:rsid w:val="00CD6BB8"/>
    <w:rsid w:val="00CE01FE"/>
    <w:rsid w:val="00CE137D"/>
    <w:rsid w:val="00CE2071"/>
    <w:rsid w:val="00CE3ED4"/>
    <w:rsid w:val="00CE4F7A"/>
    <w:rsid w:val="00CE56C0"/>
    <w:rsid w:val="00CE5A71"/>
    <w:rsid w:val="00CE6AE6"/>
    <w:rsid w:val="00CE7316"/>
    <w:rsid w:val="00CE7654"/>
    <w:rsid w:val="00CF06A2"/>
    <w:rsid w:val="00CF06FD"/>
    <w:rsid w:val="00CF07E1"/>
    <w:rsid w:val="00CF0E9E"/>
    <w:rsid w:val="00CF115B"/>
    <w:rsid w:val="00CF1BF6"/>
    <w:rsid w:val="00CF2075"/>
    <w:rsid w:val="00CF2534"/>
    <w:rsid w:val="00CF265C"/>
    <w:rsid w:val="00CF2850"/>
    <w:rsid w:val="00CF2C81"/>
    <w:rsid w:val="00CF2CD1"/>
    <w:rsid w:val="00CF3C52"/>
    <w:rsid w:val="00CF4676"/>
    <w:rsid w:val="00CF5ADA"/>
    <w:rsid w:val="00CF673B"/>
    <w:rsid w:val="00CF674D"/>
    <w:rsid w:val="00CF6838"/>
    <w:rsid w:val="00CF7127"/>
    <w:rsid w:val="00CF7766"/>
    <w:rsid w:val="00CF792D"/>
    <w:rsid w:val="00D00361"/>
    <w:rsid w:val="00D00424"/>
    <w:rsid w:val="00D005AA"/>
    <w:rsid w:val="00D0116F"/>
    <w:rsid w:val="00D014C0"/>
    <w:rsid w:val="00D0189E"/>
    <w:rsid w:val="00D02A01"/>
    <w:rsid w:val="00D02A47"/>
    <w:rsid w:val="00D033AE"/>
    <w:rsid w:val="00D03A6A"/>
    <w:rsid w:val="00D03B9B"/>
    <w:rsid w:val="00D03BDA"/>
    <w:rsid w:val="00D041BA"/>
    <w:rsid w:val="00D04472"/>
    <w:rsid w:val="00D04DEB"/>
    <w:rsid w:val="00D0510C"/>
    <w:rsid w:val="00D055C3"/>
    <w:rsid w:val="00D0596A"/>
    <w:rsid w:val="00D05BAC"/>
    <w:rsid w:val="00D05BCD"/>
    <w:rsid w:val="00D06074"/>
    <w:rsid w:val="00D0743C"/>
    <w:rsid w:val="00D075A1"/>
    <w:rsid w:val="00D07A71"/>
    <w:rsid w:val="00D1054A"/>
    <w:rsid w:val="00D10BE0"/>
    <w:rsid w:val="00D110F5"/>
    <w:rsid w:val="00D12024"/>
    <w:rsid w:val="00D13740"/>
    <w:rsid w:val="00D14254"/>
    <w:rsid w:val="00D144BA"/>
    <w:rsid w:val="00D145D2"/>
    <w:rsid w:val="00D1475F"/>
    <w:rsid w:val="00D147F6"/>
    <w:rsid w:val="00D14FD9"/>
    <w:rsid w:val="00D16C08"/>
    <w:rsid w:val="00D16D68"/>
    <w:rsid w:val="00D16F3F"/>
    <w:rsid w:val="00D173B6"/>
    <w:rsid w:val="00D178CB"/>
    <w:rsid w:val="00D179C0"/>
    <w:rsid w:val="00D17DA8"/>
    <w:rsid w:val="00D17E28"/>
    <w:rsid w:val="00D17FE7"/>
    <w:rsid w:val="00D20137"/>
    <w:rsid w:val="00D2113A"/>
    <w:rsid w:val="00D21B18"/>
    <w:rsid w:val="00D21C93"/>
    <w:rsid w:val="00D22949"/>
    <w:rsid w:val="00D22D86"/>
    <w:rsid w:val="00D23466"/>
    <w:rsid w:val="00D23CA3"/>
    <w:rsid w:val="00D243C2"/>
    <w:rsid w:val="00D24C68"/>
    <w:rsid w:val="00D24D50"/>
    <w:rsid w:val="00D258DC"/>
    <w:rsid w:val="00D262EC"/>
    <w:rsid w:val="00D2663B"/>
    <w:rsid w:val="00D26BE7"/>
    <w:rsid w:val="00D26DF3"/>
    <w:rsid w:val="00D26F1E"/>
    <w:rsid w:val="00D27C09"/>
    <w:rsid w:val="00D27C25"/>
    <w:rsid w:val="00D303DC"/>
    <w:rsid w:val="00D30409"/>
    <w:rsid w:val="00D30E0D"/>
    <w:rsid w:val="00D3109A"/>
    <w:rsid w:val="00D3185E"/>
    <w:rsid w:val="00D31A58"/>
    <w:rsid w:val="00D32139"/>
    <w:rsid w:val="00D32262"/>
    <w:rsid w:val="00D32EA8"/>
    <w:rsid w:val="00D3302A"/>
    <w:rsid w:val="00D336A3"/>
    <w:rsid w:val="00D340E8"/>
    <w:rsid w:val="00D343EE"/>
    <w:rsid w:val="00D34672"/>
    <w:rsid w:val="00D353CB"/>
    <w:rsid w:val="00D35633"/>
    <w:rsid w:val="00D357CC"/>
    <w:rsid w:val="00D36699"/>
    <w:rsid w:val="00D36BA1"/>
    <w:rsid w:val="00D405D5"/>
    <w:rsid w:val="00D40762"/>
    <w:rsid w:val="00D40C1B"/>
    <w:rsid w:val="00D40E02"/>
    <w:rsid w:val="00D40FAD"/>
    <w:rsid w:val="00D415E8"/>
    <w:rsid w:val="00D4160D"/>
    <w:rsid w:val="00D421A9"/>
    <w:rsid w:val="00D424E9"/>
    <w:rsid w:val="00D4257F"/>
    <w:rsid w:val="00D43BAD"/>
    <w:rsid w:val="00D4418A"/>
    <w:rsid w:val="00D444F0"/>
    <w:rsid w:val="00D4473E"/>
    <w:rsid w:val="00D44BDE"/>
    <w:rsid w:val="00D44BF8"/>
    <w:rsid w:val="00D450C9"/>
    <w:rsid w:val="00D45EF1"/>
    <w:rsid w:val="00D4621F"/>
    <w:rsid w:val="00D46256"/>
    <w:rsid w:val="00D467D2"/>
    <w:rsid w:val="00D47689"/>
    <w:rsid w:val="00D4769A"/>
    <w:rsid w:val="00D5025F"/>
    <w:rsid w:val="00D504CA"/>
    <w:rsid w:val="00D50AA5"/>
    <w:rsid w:val="00D50F26"/>
    <w:rsid w:val="00D50F47"/>
    <w:rsid w:val="00D5130B"/>
    <w:rsid w:val="00D5174B"/>
    <w:rsid w:val="00D51EBB"/>
    <w:rsid w:val="00D52369"/>
    <w:rsid w:val="00D52A0B"/>
    <w:rsid w:val="00D52B1D"/>
    <w:rsid w:val="00D52F8F"/>
    <w:rsid w:val="00D5300F"/>
    <w:rsid w:val="00D53018"/>
    <w:rsid w:val="00D533E2"/>
    <w:rsid w:val="00D533EF"/>
    <w:rsid w:val="00D53480"/>
    <w:rsid w:val="00D537CF"/>
    <w:rsid w:val="00D53FD9"/>
    <w:rsid w:val="00D54AF4"/>
    <w:rsid w:val="00D551E5"/>
    <w:rsid w:val="00D55666"/>
    <w:rsid w:val="00D55757"/>
    <w:rsid w:val="00D56916"/>
    <w:rsid w:val="00D56E72"/>
    <w:rsid w:val="00D57315"/>
    <w:rsid w:val="00D57E06"/>
    <w:rsid w:val="00D57F7E"/>
    <w:rsid w:val="00D605FE"/>
    <w:rsid w:val="00D60BC0"/>
    <w:rsid w:val="00D60CD7"/>
    <w:rsid w:val="00D610B5"/>
    <w:rsid w:val="00D6155F"/>
    <w:rsid w:val="00D61AA1"/>
    <w:rsid w:val="00D622DD"/>
    <w:rsid w:val="00D626EC"/>
    <w:rsid w:val="00D63164"/>
    <w:rsid w:val="00D63BAC"/>
    <w:rsid w:val="00D6401F"/>
    <w:rsid w:val="00D6467B"/>
    <w:rsid w:val="00D64DB1"/>
    <w:rsid w:val="00D64EE0"/>
    <w:rsid w:val="00D65124"/>
    <w:rsid w:val="00D65E6C"/>
    <w:rsid w:val="00D668C1"/>
    <w:rsid w:val="00D675E2"/>
    <w:rsid w:val="00D67D38"/>
    <w:rsid w:val="00D67DB5"/>
    <w:rsid w:val="00D67F24"/>
    <w:rsid w:val="00D7027E"/>
    <w:rsid w:val="00D7061F"/>
    <w:rsid w:val="00D707F1"/>
    <w:rsid w:val="00D71156"/>
    <w:rsid w:val="00D71222"/>
    <w:rsid w:val="00D71D91"/>
    <w:rsid w:val="00D734D6"/>
    <w:rsid w:val="00D73E0A"/>
    <w:rsid w:val="00D73E44"/>
    <w:rsid w:val="00D73FC6"/>
    <w:rsid w:val="00D74837"/>
    <w:rsid w:val="00D74D54"/>
    <w:rsid w:val="00D754BD"/>
    <w:rsid w:val="00D754EA"/>
    <w:rsid w:val="00D75503"/>
    <w:rsid w:val="00D758EA"/>
    <w:rsid w:val="00D76651"/>
    <w:rsid w:val="00D76679"/>
    <w:rsid w:val="00D77BCA"/>
    <w:rsid w:val="00D77CC9"/>
    <w:rsid w:val="00D77ED3"/>
    <w:rsid w:val="00D807EE"/>
    <w:rsid w:val="00D80F76"/>
    <w:rsid w:val="00D80FEC"/>
    <w:rsid w:val="00D8139A"/>
    <w:rsid w:val="00D817A4"/>
    <w:rsid w:val="00D82068"/>
    <w:rsid w:val="00D821C0"/>
    <w:rsid w:val="00D82251"/>
    <w:rsid w:val="00D8241A"/>
    <w:rsid w:val="00D8243B"/>
    <w:rsid w:val="00D82991"/>
    <w:rsid w:val="00D82A35"/>
    <w:rsid w:val="00D837BC"/>
    <w:rsid w:val="00D83CA7"/>
    <w:rsid w:val="00D840D6"/>
    <w:rsid w:val="00D8446A"/>
    <w:rsid w:val="00D84963"/>
    <w:rsid w:val="00D84ABC"/>
    <w:rsid w:val="00D84DAE"/>
    <w:rsid w:val="00D84F9F"/>
    <w:rsid w:val="00D857DE"/>
    <w:rsid w:val="00D86575"/>
    <w:rsid w:val="00D8738B"/>
    <w:rsid w:val="00D902E7"/>
    <w:rsid w:val="00D903B5"/>
    <w:rsid w:val="00D904BB"/>
    <w:rsid w:val="00D90C68"/>
    <w:rsid w:val="00D90CBE"/>
    <w:rsid w:val="00D90DBB"/>
    <w:rsid w:val="00D90E75"/>
    <w:rsid w:val="00D91ADC"/>
    <w:rsid w:val="00D9219D"/>
    <w:rsid w:val="00D923FE"/>
    <w:rsid w:val="00D92A7A"/>
    <w:rsid w:val="00D92CB0"/>
    <w:rsid w:val="00D932D4"/>
    <w:rsid w:val="00D93D20"/>
    <w:rsid w:val="00D93EE1"/>
    <w:rsid w:val="00D94872"/>
    <w:rsid w:val="00D94A67"/>
    <w:rsid w:val="00D9591F"/>
    <w:rsid w:val="00D9597E"/>
    <w:rsid w:val="00D95BFC"/>
    <w:rsid w:val="00D973F4"/>
    <w:rsid w:val="00D9776E"/>
    <w:rsid w:val="00DA06E4"/>
    <w:rsid w:val="00DA0CB3"/>
    <w:rsid w:val="00DA1021"/>
    <w:rsid w:val="00DA1367"/>
    <w:rsid w:val="00DA1E03"/>
    <w:rsid w:val="00DA20A1"/>
    <w:rsid w:val="00DA256F"/>
    <w:rsid w:val="00DA2B54"/>
    <w:rsid w:val="00DA39E5"/>
    <w:rsid w:val="00DA3C71"/>
    <w:rsid w:val="00DA3DF2"/>
    <w:rsid w:val="00DA5456"/>
    <w:rsid w:val="00DA5C72"/>
    <w:rsid w:val="00DA60D7"/>
    <w:rsid w:val="00DA6DFF"/>
    <w:rsid w:val="00DA71FE"/>
    <w:rsid w:val="00DA75EF"/>
    <w:rsid w:val="00DA77EE"/>
    <w:rsid w:val="00DA7EAB"/>
    <w:rsid w:val="00DB01DC"/>
    <w:rsid w:val="00DB0412"/>
    <w:rsid w:val="00DB0A61"/>
    <w:rsid w:val="00DB142D"/>
    <w:rsid w:val="00DB1821"/>
    <w:rsid w:val="00DB222F"/>
    <w:rsid w:val="00DB2410"/>
    <w:rsid w:val="00DB2AB6"/>
    <w:rsid w:val="00DB2BDD"/>
    <w:rsid w:val="00DB3035"/>
    <w:rsid w:val="00DB305B"/>
    <w:rsid w:val="00DB4156"/>
    <w:rsid w:val="00DB45CB"/>
    <w:rsid w:val="00DB4FC7"/>
    <w:rsid w:val="00DB5097"/>
    <w:rsid w:val="00DB5D40"/>
    <w:rsid w:val="00DB66FE"/>
    <w:rsid w:val="00DB6ABE"/>
    <w:rsid w:val="00DB6F84"/>
    <w:rsid w:val="00DB7300"/>
    <w:rsid w:val="00DB732A"/>
    <w:rsid w:val="00DB774E"/>
    <w:rsid w:val="00DC012B"/>
    <w:rsid w:val="00DC0377"/>
    <w:rsid w:val="00DC1027"/>
    <w:rsid w:val="00DC2724"/>
    <w:rsid w:val="00DC29F0"/>
    <w:rsid w:val="00DC3A9E"/>
    <w:rsid w:val="00DC47A6"/>
    <w:rsid w:val="00DC4C2E"/>
    <w:rsid w:val="00DC4CBC"/>
    <w:rsid w:val="00DC4F00"/>
    <w:rsid w:val="00DC54BA"/>
    <w:rsid w:val="00DC58ED"/>
    <w:rsid w:val="00DC5AFE"/>
    <w:rsid w:val="00DC5B7B"/>
    <w:rsid w:val="00DC5C1C"/>
    <w:rsid w:val="00DC5DA8"/>
    <w:rsid w:val="00DC6039"/>
    <w:rsid w:val="00DC6096"/>
    <w:rsid w:val="00DC6D38"/>
    <w:rsid w:val="00DC6EDF"/>
    <w:rsid w:val="00DC6FCC"/>
    <w:rsid w:val="00DC74BE"/>
    <w:rsid w:val="00DC7C7D"/>
    <w:rsid w:val="00DD0565"/>
    <w:rsid w:val="00DD0D8E"/>
    <w:rsid w:val="00DD109F"/>
    <w:rsid w:val="00DD13BA"/>
    <w:rsid w:val="00DD1706"/>
    <w:rsid w:val="00DD1D44"/>
    <w:rsid w:val="00DD295F"/>
    <w:rsid w:val="00DD3056"/>
    <w:rsid w:val="00DD3383"/>
    <w:rsid w:val="00DD339A"/>
    <w:rsid w:val="00DD3550"/>
    <w:rsid w:val="00DD3636"/>
    <w:rsid w:val="00DD4554"/>
    <w:rsid w:val="00DD4AF9"/>
    <w:rsid w:val="00DD57DC"/>
    <w:rsid w:val="00DD719C"/>
    <w:rsid w:val="00DD7B9A"/>
    <w:rsid w:val="00DD7D7F"/>
    <w:rsid w:val="00DE082D"/>
    <w:rsid w:val="00DE0BA5"/>
    <w:rsid w:val="00DE0D3E"/>
    <w:rsid w:val="00DE16C7"/>
    <w:rsid w:val="00DE19D2"/>
    <w:rsid w:val="00DE1F8D"/>
    <w:rsid w:val="00DE2306"/>
    <w:rsid w:val="00DE23E4"/>
    <w:rsid w:val="00DE2857"/>
    <w:rsid w:val="00DE3233"/>
    <w:rsid w:val="00DE3D52"/>
    <w:rsid w:val="00DE3FCB"/>
    <w:rsid w:val="00DE4407"/>
    <w:rsid w:val="00DE5C77"/>
    <w:rsid w:val="00DE649D"/>
    <w:rsid w:val="00DE663E"/>
    <w:rsid w:val="00DE6768"/>
    <w:rsid w:val="00DE689D"/>
    <w:rsid w:val="00DE68EB"/>
    <w:rsid w:val="00DE7951"/>
    <w:rsid w:val="00DF0AEC"/>
    <w:rsid w:val="00DF110E"/>
    <w:rsid w:val="00DF2711"/>
    <w:rsid w:val="00DF2E29"/>
    <w:rsid w:val="00DF2EDF"/>
    <w:rsid w:val="00DF3AA7"/>
    <w:rsid w:val="00DF40F5"/>
    <w:rsid w:val="00DF51DF"/>
    <w:rsid w:val="00DF54E4"/>
    <w:rsid w:val="00DF5BAE"/>
    <w:rsid w:val="00DF5E8A"/>
    <w:rsid w:val="00DF6126"/>
    <w:rsid w:val="00DF6A7A"/>
    <w:rsid w:val="00DF76F3"/>
    <w:rsid w:val="00DF774A"/>
    <w:rsid w:val="00E014DC"/>
    <w:rsid w:val="00E02C31"/>
    <w:rsid w:val="00E033F4"/>
    <w:rsid w:val="00E035C3"/>
    <w:rsid w:val="00E041C2"/>
    <w:rsid w:val="00E0477F"/>
    <w:rsid w:val="00E0492E"/>
    <w:rsid w:val="00E04E39"/>
    <w:rsid w:val="00E050CF"/>
    <w:rsid w:val="00E05DBA"/>
    <w:rsid w:val="00E079F0"/>
    <w:rsid w:val="00E100D8"/>
    <w:rsid w:val="00E10BF5"/>
    <w:rsid w:val="00E11277"/>
    <w:rsid w:val="00E1320C"/>
    <w:rsid w:val="00E13324"/>
    <w:rsid w:val="00E138DA"/>
    <w:rsid w:val="00E14323"/>
    <w:rsid w:val="00E158B1"/>
    <w:rsid w:val="00E164A1"/>
    <w:rsid w:val="00E17C3F"/>
    <w:rsid w:val="00E17D62"/>
    <w:rsid w:val="00E200CF"/>
    <w:rsid w:val="00E204AE"/>
    <w:rsid w:val="00E21244"/>
    <w:rsid w:val="00E213F7"/>
    <w:rsid w:val="00E21B73"/>
    <w:rsid w:val="00E21D93"/>
    <w:rsid w:val="00E221A0"/>
    <w:rsid w:val="00E22A56"/>
    <w:rsid w:val="00E23569"/>
    <w:rsid w:val="00E23DAB"/>
    <w:rsid w:val="00E2401E"/>
    <w:rsid w:val="00E241AA"/>
    <w:rsid w:val="00E24ECD"/>
    <w:rsid w:val="00E26054"/>
    <w:rsid w:val="00E26407"/>
    <w:rsid w:val="00E2652A"/>
    <w:rsid w:val="00E27DC4"/>
    <w:rsid w:val="00E27F7B"/>
    <w:rsid w:val="00E305AA"/>
    <w:rsid w:val="00E30A9B"/>
    <w:rsid w:val="00E312FE"/>
    <w:rsid w:val="00E31A63"/>
    <w:rsid w:val="00E3229E"/>
    <w:rsid w:val="00E3242F"/>
    <w:rsid w:val="00E33745"/>
    <w:rsid w:val="00E33E01"/>
    <w:rsid w:val="00E3597A"/>
    <w:rsid w:val="00E35B2F"/>
    <w:rsid w:val="00E35DD7"/>
    <w:rsid w:val="00E35DE5"/>
    <w:rsid w:val="00E35E37"/>
    <w:rsid w:val="00E35F48"/>
    <w:rsid w:val="00E35FF6"/>
    <w:rsid w:val="00E362B4"/>
    <w:rsid w:val="00E36AF9"/>
    <w:rsid w:val="00E37534"/>
    <w:rsid w:val="00E37EF4"/>
    <w:rsid w:val="00E4005A"/>
    <w:rsid w:val="00E40402"/>
    <w:rsid w:val="00E4071D"/>
    <w:rsid w:val="00E40B30"/>
    <w:rsid w:val="00E40BF0"/>
    <w:rsid w:val="00E41DD7"/>
    <w:rsid w:val="00E41FB6"/>
    <w:rsid w:val="00E43417"/>
    <w:rsid w:val="00E43FF5"/>
    <w:rsid w:val="00E44557"/>
    <w:rsid w:val="00E44672"/>
    <w:rsid w:val="00E4487D"/>
    <w:rsid w:val="00E44A66"/>
    <w:rsid w:val="00E44CF9"/>
    <w:rsid w:val="00E44F04"/>
    <w:rsid w:val="00E455EF"/>
    <w:rsid w:val="00E46065"/>
    <w:rsid w:val="00E462FD"/>
    <w:rsid w:val="00E46DA2"/>
    <w:rsid w:val="00E503DF"/>
    <w:rsid w:val="00E50560"/>
    <w:rsid w:val="00E51D29"/>
    <w:rsid w:val="00E52674"/>
    <w:rsid w:val="00E52BDC"/>
    <w:rsid w:val="00E52DC6"/>
    <w:rsid w:val="00E531B1"/>
    <w:rsid w:val="00E53272"/>
    <w:rsid w:val="00E54819"/>
    <w:rsid w:val="00E54F89"/>
    <w:rsid w:val="00E556B2"/>
    <w:rsid w:val="00E55B3B"/>
    <w:rsid w:val="00E578D5"/>
    <w:rsid w:val="00E57A5B"/>
    <w:rsid w:val="00E57C5D"/>
    <w:rsid w:val="00E6155F"/>
    <w:rsid w:val="00E6251E"/>
    <w:rsid w:val="00E628BA"/>
    <w:rsid w:val="00E62B62"/>
    <w:rsid w:val="00E63A4B"/>
    <w:rsid w:val="00E63D7A"/>
    <w:rsid w:val="00E6409D"/>
    <w:rsid w:val="00E64574"/>
    <w:rsid w:val="00E64A52"/>
    <w:rsid w:val="00E64A6A"/>
    <w:rsid w:val="00E64CC9"/>
    <w:rsid w:val="00E650D8"/>
    <w:rsid w:val="00E6523F"/>
    <w:rsid w:val="00E656D5"/>
    <w:rsid w:val="00E65710"/>
    <w:rsid w:val="00E658B1"/>
    <w:rsid w:val="00E66BD6"/>
    <w:rsid w:val="00E66BE0"/>
    <w:rsid w:val="00E672ED"/>
    <w:rsid w:val="00E675AF"/>
    <w:rsid w:val="00E67AB0"/>
    <w:rsid w:val="00E67E81"/>
    <w:rsid w:val="00E70918"/>
    <w:rsid w:val="00E70B66"/>
    <w:rsid w:val="00E70C5F"/>
    <w:rsid w:val="00E71BEE"/>
    <w:rsid w:val="00E72156"/>
    <w:rsid w:val="00E7217F"/>
    <w:rsid w:val="00E724B5"/>
    <w:rsid w:val="00E72BE0"/>
    <w:rsid w:val="00E73614"/>
    <w:rsid w:val="00E7361B"/>
    <w:rsid w:val="00E7415B"/>
    <w:rsid w:val="00E75113"/>
    <w:rsid w:val="00E756DF"/>
    <w:rsid w:val="00E75DFB"/>
    <w:rsid w:val="00E7640B"/>
    <w:rsid w:val="00E7699C"/>
    <w:rsid w:val="00E76FAF"/>
    <w:rsid w:val="00E77593"/>
    <w:rsid w:val="00E808E4"/>
    <w:rsid w:val="00E80A88"/>
    <w:rsid w:val="00E829A1"/>
    <w:rsid w:val="00E82C3E"/>
    <w:rsid w:val="00E83115"/>
    <w:rsid w:val="00E83ABD"/>
    <w:rsid w:val="00E8404B"/>
    <w:rsid w:val="00E8464F"/>
    <w:rsid w:val="00E846FA"/>
    <w:rsid w:val="00E84741"/>
    <w:rsid w:val="00E84890"/>
    <w:rsid w:val="00E84A4A"/>
    <w:rsid w:val="00E84D9A"/>
    <w:rsid w:val="00E84F97"/>
    <w:rsid w:val="00E8544C"/>
    <w:rsid w:val="00E86C6D"/>
    <w:rsid w:val="00E87087"/>
    <w:rsid w:val="00E87664"/>
    <w:rsid w:val="00E87BCF"/>
    <w:rsid w:val="00E87CB8"/>
    <w:rsid w:val="00E9136B"/>
    <w:rsid w:val="00E9138B"/>
    <w:rsid w:val="00E921F6"/>
    <w:rsid w:val="00E92A92"/>
    <w:rsid w:val="00E92F8D"/>
    <w:rsid w:val="00E93334"/>
    <w:rsid w:val="00E93B3F"/>
    <w:rsid w:val="00E94A78"/>
    <w:rsid w:val="00E94C37"/>
    <w:rsid w:val="00E95097"/>
    <w:rsid w:val="00E9531D"/>
    <w:rsid w:val="00E95929"/>
    <w:rsid w:val="00E95F40"/>
    <w:rsid w:val="00E9616B"/>
    <w:rsid w:val="00E9676A"/>
    <w:rsid w:val="00E9676D"/>
    <w:rsid w:val="00E96FAF"/>
    <w:rsid w:val="00E97DBC"/>
    <w:rsid w:val="00EA0990"/>
    <w:rsid w:val="00EA099E"/>
    <w:rsid w:val="00EA22D8"/>
    <w:rsid w:val="00EA298C"/>
    <w:rsid w:val="00EA2BB4"/>
    <w:rsid w:val="00EA3AFA"/>
    <w:rsid w:val="00EA3FDF"/>
    <w:rsid w:val="00EA442B"/>
    <w:rsid w:val="00EA45AB"/>
    <w:rsid w:val="00EA4A44"/>
    <w:rsid w:val="00EA5218"/>
    <w:rsid w:val="00EA5447"/>
    <w:rsid w:val="00EA5FF1"/>
    <w:rsid w:val="00EA6017"/>
    <w:rsid w:val="00EA67F0"/>
    <w:rsid w:val="00EA6AE3"/>
    <w:rsid w:val="00EA7689"/>
    <w:rsid w:val="00EB073D"/>
    <w:rsid w:val="00EB0EDC"/>
    <w:rsid w:val="00EB1760"/>
    <w:rsid w:val="00EB194C"/>
    <w:rsid w:val="00EB1E7B"/>
    <w:rsid w:val="00EB23AA"/>
    <w:rsid w:val="00EB25A6"/>
    <w:rsid w:val="00EB2935"/>
    <w:rsid w:val="00EB2D1F"/>
    <w:rsid w:val="00EB3D2D"/>
    <w:rsid w:val="00EB3D4F"/>
    <w:rsid w:val="00EB4ACF"/>
    <w:rsid w:val="00EB4D14"/>
    <w:rsid w:val="00EB5090"/>
    <w:rsid w:val="00EB50F9"/>
    <w:rsid w:val="00EB51AE"/>
    <w:rsid w:val="00EB51C3"/>
    <w:rsid w:val="00EB5420"/>
    <w:rsid w:val="00EB5DA0"/>
    <w:rsid w:val="00EB6A7A"/>
    <w:rsid w:val="00EC01BB"/>
    <w:rsid w:val="00EC02B5"/>
    <w:rsid w:val="00EC1459"/>
    <w:rsid w:val="00EC3283"/>
    <w:rsid w:val="00EC3694"/>
    <w:rsid w:val="00EC3CE9"/>
    <w:rsid w:val="00EC474B"/>
    <w:rsid w:val="00EC4869"/>
    <w:rsid w:val="00EC48E9"/>
    <w:rsid w:val="00EC544D"/>
    <w:rsid w:val="00EC5516"/>
    <w:rsid w:val="00EC5826"/>
    <w:rsid w:val="00EC5A89"/>
    <w:rsid w:val="00EC5CA3"/>
    <w:rsid w:val="00EC5EE3"/>
    <w:rsid w:val="00EC6234"/>
    <w:rsid w:val="00EC6A4C"/>
    <w:rsid w:val="00EC6E11"/>
    <w:rsid w:val="00EC6EA1"/>
    <w:rsid w:val="00EC7328"/>
    <w:rsid w:val="00EC7780"/>
    <w:rsid w:val="00EC7A5A"/>
    <w:rsid w:val="00EC7F74"/>
    <w:rsid w:val="00ED0059"/>
    <w:rsid w:val="00ED0A7C"/>
    <w:rsid w:val="00ED0D91"/>
    <w:rsid w:val="00ED1035"/>
    <w:rsid w:val="00ED2DBC"/>
    <w:rsid w:val="00ED3689"/>
    <w:rsid w:val="00ED36E4"/>
    <w:rsid w:val="00ED4699"/>
    <w:rsid w:val="00ED4BC2"/>
    <w:rsid w:val="00ED4EE0"/>
    <w:rsid w:val="00ED50FE"/>
    <w:rsid w:val="00ED5754"/>
    <w:rsid w:val="00ED57DF"/>
    <w:rsid w:val="00ED5B99"/>
    <w:rsid w:val="00ED615E"/>
    <w:rsid w:val="00ED63DA"/>
    <w:rsid w:val="00ED6E0A"/>
    <w:rsid w:val="00ED7B7D"/>
    <w:rsid w:val="00EE0DB3"/>
    <w:rsid w:val="00EE0E81"/>
    <w:rsid w:val="00EE2BD6"/>
    <w:rsid w:val="00EE31EC"/>
    <w:rsid w:val="00EE35FA"/>
    <w:rsid w:val="00EE479D"/>
    <w:rsid w:val="00EE560D"/>
    <w:rsid w:val="00EE6CF2"/>
    <w:rsid w:val="00EE6E10"/>
    <w:rsid w:val="00EE70B9"/>
    <w:rsid w:val="00EE7633"/>
    <w:rsid w:val="00EE78EC"/>
    <w:rsid w:val="00EE7EEF"/>
    <w:rsid w:val="00EF09EF"/>
    <w:rsid w:val="00EF1010"/>
    <w:rsid w:val="00EF1B13"/>
    <w:rsid w:val="00EF1FBE"/>
    <w:rsid w:val="00EF3056"/>
    <w:rsid w:val="00EF3D46"/>
    <w:rsid w:val="00EF3DC9"/>
    <w:rsid w:val="00EF4C52"/>
    <w:rsid w:val="00EF4FED"/>
    <w:rsid w:val="00EF6198"/>
    <w:rsid w:val="00EF65E5"/>
    <w:rsid w:val="00EF6A4F"/>
    <w:rsid w:val="00EF722B"/>
    <w:rsid w:val="00EF76AB"/>
    <w:rsid w:val="00EF78B8"/>
    <w:rsid w:val="00F002D8"/>
    <w:rsid w:val="00F02154"/>
    <w:rsid w:val="00F028A0"/>
    <w:rsid w:val="00F0292E"/>
    <w:rsid w:val="00F03284"/>
    <w:rsid w:val="00F03644"/>
    <w:rsid w:val="00F03BE2"/>
    <w:rsid w:val="00F03CAA"/>
    <w:rsid w:val="00F03F3F"/>
    <w:rsid w:val="00F03F81"/>
    <w:rsid w:val="00F05229"/>
    <w:rsid w:val="00F05B4B"/>
    <w:rsid w:val="00F05B85"/>
    <w:rsid w:val="00F064B3"/>
    <w:rsid w:val="00F06BF9"/>
    <w:rsid w:val="00F0745C"/>
    <w:rsid w:val="00F077BC"/>
    <w:rsid w:val="00F0781D"/>
    <w:rsid w:val="00F10279"/>
    <w:rsid w:val="00F102EB"/>
    <w:rsid w:val="00F1204E"/>
    <w:rsid w:val="00F12092"/>
    <w:rsid w:val="00F126FA"/>
    <w:rsid w:val="00F139AA"/>
    <w:rsid w:val="00F14A5F"/>
    <w:rsid w:val="00F15171"/>
    <w:rsid w:val="00F15272"/>
    <w:rsid w:val="00F153C0"/>
    <w:rsid w:val="00F1590B"/>
    <w:rsid w:val="00F165E0"/>
    <w:rsid w:val="00F16750"/>
    <w:rsid w:val="00F16BC3"/>
    <w:rsid w:val="00F175CC"/>
    <w:rsid w:val="00F17625"/>
    <w:rsid w:val="00F2030B"/>
    <w:rsid w:val="00F237C1"/>
    <w:rsid w:val="00F25886"/>
    <w:rsid w:val="00F25A25"/>
    <w:rsid w:val="00F26C29"/>
    <w:rsid w:val="00F27AE8"/>
    <w:rsid w:val="00F306EA"/>
    <w:rsid w:val="00F30D5D"/>
    <w:rsid w:val="00F313B4"/>
    <w:rsid w:val="00F32A1E"/>
    <w:rsid w:val="00F3359B"/>
    <w:rsid w:val="00F33A5E"/>
    <w:rsid w:val="00F3440C"/>
    <w:rsid w:val="00F34D92"/>
    <w:rsid w:val="00F34F3B"/>
    <w:rsid w:val="00F35585"/>
    <w:rsid w:val="00F35C0C"/>
    <w:rsid w:val="00F36181"/>
    <w:rsid w:val="00F3690C"/>
    <w:rsid w:val="00F37190"/>
    <w:rsid w:val="00F3736C"/>
    <w:rsid w:val="00F4087C"/>
    <w:rsid w:val="00F409F1"/>
    <w:rsid w:val="00F40DEF"/>
    <w:rsid w:val="00F4135E"/>
    <w:rsid w:val="00F4140C"/>
    <w:rsid w:val="00F4141D"/>
    <w:rsid w:val="00F41704"/>
    <w:rsid w:val="00F41831"/>
    <w:rsid w:val="00F41CBA"/>
    <w:rsid w:val="00F42B02"/>
    <w:rsid w:val="00F42CD0"/>
    <w:rsid w:val="00F438B2"/>
    <w:rsid w:val="00F43AD7"/>
    <w:rsid w:val="00F4416C"/>
    <w:rsid w:val="00F443D7"/>
    <w:rsid w:val="00F45168"/>
    <w:rsid w:val="00F453B9"/>
    <w:rsid w:val="00F455DD"/>
    <w:rsid w:val="00F45A09"/>
    <w:rsid w:val="00F45D7E"/>
    <w:rsid w:val="00F46514"/>
    <w:rsid w:val="00F46794"/>
    <w:rsid w:val="00F46849"/>
    <w:rsid w:val="00F46FEB"/>
    <w:rsid w:val="00F47198"/>
    <w:rsid w:val="00F47658"/>
    <w:rsid w:val="00F502A4"/>
    <w:rsid w:val="00F50798"/>
    <w:rsid w:val="00F531C2"/>
    <w:rsid w:val="00F5335A"/>
    <w:rsid w:val="00F53FE0"/>
    <w:rsid w:val="00F54254"/>
    <w:rsid w:val="00F5508D"/>
    <w:rsid w:val="00F5547C"/>
    <w:rsid w:val="00F55584"/>
    <w:rsid w:val="00F5642D"/>
    <w:rsid w:val="00F56C8A"/>
    <w:rsid w:val="00F57C3C"/>
    <w:rsid w:val="00F6145D"/>
    <w:rsid w:val="00F61A66"/>
    <w:rsid w:val="00F63F3E"/>
    <w:rsid w:val="00F64D41"/>
    <w:rsid w:val="00F65495"/>
    <w:rsid w:val="00F65878"/>
    <w:rsid w:val="00F659FB"/>
    <w:rsid w:val="00F661EF"/>
    <w:rsid w:val="00F66911"/>
    <w:rsid w:val="00F6761C"/>
    <w:rsid w:val="00F701CC"/>
    <w:rsid w:val="00F70B46"/>
    <w:rsid w:val="00F70B7E"/>
    <w:rsid w:val="00F7129F"/>
    <w:rsid w:val="00F716D6"/>
    <w:rsid w:val="00F71C5F"/>
    <w:rsid w:val="00F72043"/>
    <w:rsid w:val="00F7209F"/>
    <w:rsid w:val="00F721B2"/>
    <w:rsid w:val="00F721F9"/>
    <w:rsid w:val="00F723C1"/>
    <w:rsid w:val="00F7289E"/>
    <w:rsid w:val="00F72E8D"/>
    <w:rsid w:val="00F73DF1"/>
    <w:rsid w:val="00F7434E"/>
    <w:rsid w:val="00F74385"/>
    <w:rsid w:val="00F74EB9"/>
    <w:rsid w:val="00F75919"/>
    <w:rsid w:val="00F76005"/>
    <w:rsid w:val="00F7624D"/>
    <w:rsid w:val="00F765BD"/>
    <w:rsid w:val="00F76982"/>
    <w:rsid w:val="00F77413"/>
    <w:rsid w:val="00F77991"/>
    <w:rsid w:val="00F77B68"/>
    <w:rsid w:val="00F77E91"/>
    <w:rsid w:val="00F77EA0"/>
    <w:rsid w:val="00F808E3"/>
    <w:rsid w:val="00F80AEB"/>
    <w:rsid w:val="00F80E3D"/>
    <w:rsid w:val="00F813A9"/>
    <w:rsid w:val="00F815C8"/>
    <w:rsid w:val="00F81711"/>
    <w:rsid w:val="00F81ADC"/>
    <w:rsid w:val="00F81F76"/>
    <w:rsid w:val="00F81F93"/>
    <w:rsid w:val="00F820A8"/>
    <w:rsid w:val="00F82817"/>
    <w:rsid w:val="00F83485"/>
    <w:rsid w:val="00F84698"/>
    <w:rsid w:val="00F851EF"/>
    <w:rsid w:val="00F85307"/>
    <w:rsid w:val="00F85341"/>
    <w:rsid w:val="00F853D5"/>
    <w:rsid w:val="00F8556F"/>
    <w:rsid w:val="00F86145"/>
    <w:rsid w:val="00F8686C"/>
    <w:rsid w:val="00F86977"/>
    <w:rsid w:val="00F86D6B"/>
    <w:rsid w:val="00F87503"/>
    <w:rsid w:val="00F9086E"/>
    <w:rsid w:val="00F91A7F"/>
    <w:rsid w:val="00F91B4A"/>
    <w:rsid w:val="00F93497"/>
    <w:rsid w:val="00F94292"/>
    <w:rsid w:val="00F959DE"/>
    <w:rsid w:val="00F95BEA"/>
    <w:rsid w:val="00F9667C"/>
    <w:rsid w:val="00F97064"/>
    <w:rsid w:val="00F97598"/>
    <w:rsid w:val="00F97E2B"/>
    <w:rsid w:val="00FA0003"/>
    <w:rsid w:val="00FA0DD5"/>
    <w:rsid w:val="00FA1215"/>
    <w:rsid w:val="00FA16D5"/>
    <w:rsid w:val="00FA262D"/>
    <w:rsid w:val="00FA3711"/>
    <w:rsid w:val="00FA4521"/>
    <w:rsid w:val="00FA4F41"/>
    <w:rsid w:val="00FA511D"/>
    <w:rsid w:val="00FA5866"/>
    <w:rsid w:val="00FA5A5C"/>
    <w:rsid w:val="00FA6402"/>
    <w:rsid w:val="00FA6878"/>
    <w:rsid w:val="00FA6AFA"/>
    <w:rsid w:val="00FA6C9C"/>
    <w:rsid w:val="00FA75C7"/>
    <w:rsid w:val="00FB0909"/>
    <w:rsid w:val="00FB0A86"/>
    <w:rsid w:val="00FB1869"/>
    <w:rsid w:val="00FB1AFE"/>
    <w:rsid w:val="00FB27A0"/>
    <w:rsid w:val="00FB2A91"/>
    <w:rsid w:val="00FB2B28"/>
    <w:rsid w:val="00FB33F2"/>
    <w:rsid w:val="00FB34F9"/>
    <w:rsid w:val="00FB3B7B"/>
    <w:rsid w:val="00FB3CC0"/>
    <w:rsid w:val="00FB3E80"/>
    <w:rsid w:val="00FB3F56"/>
    <w:rsid w:val="00FB4177"/>
    <w:rsid w:val="00FB46D7"/>
    <w:rsid w:val="00FB46E7"/>
    <w:rsid w:val="00FB4F01"/>
    <w:rsid w:val="00FB5191"/>
    <w:rsid w:val="00FB54C4"/>
    <w:rsid w:val="00FB5C81"/>
    <w:rsid w:val="00FB7192"/>
    <w:rsid w:val="00FB7CEC"/>
    <w:rsid w:val="00FB7F5B"/>
    <w:rsid w:val="00FB7F9E"/>
    <w:rsid w:val="00FC0023"/>
    <w:rsid w:val="00FC16AA"/>
    <w:rsid w:val="00FC1F24"/>
    <w:rsid w:val="00FC257B"/>
    <w:rsid w:val="00FC2746"/>
    <w:rsid w:val="00FC2760"/>
    <w:rsid w:val="00FC2836"/>
    <w:rsid w:val="00FC2B05"/>
    <w:rsid w:val="00FC2D01"/>
    <w:rsid w:val="00FC2EC9"/>
    <w:rsid w:val="00FC3375"/>
    <w:rsid w:val="00FC39A4"/>
    <w:rsid w:val="00FC6BB4"/>
    <w:rsid w:val="00FC6FB6"/>
    <w:rsid w:val="00FC7097"/>
    <w:rsid w:val="00FC74B3"/>
    <w:rsid w:val="00FC75C7"/>
    <w:rsid w:val="00FC7BDB"/>
    <w:rsid w:val="00FD0808"/>
    <w:rsid w:val="00FD0EE0"/>
    <w:rsid w:val="00FD173F"/>
    <w:rsid w:val="00FD1B8F"/>
    <w:rsid w:val="00FD1D6C"/>
    <w:rsid w:val="00FD203E"/>
    <w:rsid w:val="00FD2D96"/>
    <w:rsid w:val="00FD3055"/>
    <w:rsid w:val="00FD3823"/>
    <w:rsid w:val="00FD3924"/>
    <w:rsid w:val="00FD48B1"/>
    <w:rsid w:val="00FD4A3F"/>
    <w:rsid w:val="00FD5716"/>
    <w:rsid w:val="00FD5B98"/>
    <w:rsid w:val="00FD5F56"/>
    <w:rsid w:val="00FD63BE"/>
    <w:rsid w:val="00FD78A1"/>
    <w:rsid w:val="00FD7EF6"/>
    <w:rsid w:val="00FE0558"/>
    <w:rsid w:val="00FE0A62"/>
    <w:rsid w:val="00FE0C23"/>
    <w:rsid w:val="00FE1847"/>
    <w:rsid w:val="00FE20C2"/>
    <w:rsid w:val="00FE21F2"/>
    <w:rsid w:val="00FE22E7"/>
    <w:rsid w:val="00FE2F1A"/>
    <w:rsid w:val="00FE2FF8"/>
    <w:rsid w:val="00FE31B1"/>
    <w:rsid w:val="00FE359A"/>
    <w:rsid w:val="00FE3B95"/>
    <w:rsid w:val="00FE3C7B"/>
    <w:rsid w:val="00FE44BC"/>
    <w:rsid w:val="00FE4616"/>
    <w:rsid w:val="00FE640A"/>
    <w:rsid w:val="00FE6D87"/>
    <w:rsid w:val="00FF1160"/>
    <w:rsid w:val="00FF1741"/>
    <w:rsid w:val="00FF19C9"/>
    <w:rsid w:val="00FF19D1"/>
    <w:rsid w:val="00FF19FC"/>
    <w:rsid w:val="00FF1EE5"/>
    <w:rsid w:val="00FF2268"/>
    <w:rsid w:val="00FF2714"/>
    <w:rsid w:val="00FF29D1"/>
    <w:rsid w:val="00FF2BE2"/>
    <w:rsid w:val="00FF315B"/>
    <w:rsid w:val="00FF32BD"/>
    <w:rsid w:val="00FF3541"/>
    <w:rsid w:val="00FF369C"/>
    <w:rsid w:val="00FF4609"/>
    <w:rsid w:val="00FF4E5B"/>
    <w:rsid w:val="00FF5722"/>
    <w:rsid w:val="00FF732B"/>
    <w:rsid w:val="00FF79E3"/>
    <w:rsid w:val="00FF7AB2"/>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4A"/>
    <w:pPr>
      <w:ind w:firstLine="709"/>
      <w:jc w:val="both"/>
    </w:pPr>
    <w:rPr>
      <w:rFonts w:ascii="Times New Roman" w:hAnsi="Times New Roman"/>
      <w:sz w:val="28"/>
      <w:szCs w:val="28"/>
      <w:lang w:eastAsia="en-US"/>
    </w:rPr>
  </w:style>
  <w:style w:type="paragraph" w:styleId="1">
    <w:name w:val="heading 1"/>
    <w:basedOn w:val="a0"/>
    <w:link w:val="10"/>
    <w:uiPriority w:val="99"/>
    <w:qFormat/>
    <w:rsid w:val="00B0374A"/>
    <w:pPr>
      <w:numPr>
        <w:ilvl w:val="1"/>
        <w:numId w:val="2"/>
      </w:numPr>
      <w:outlineLvl w:val="0"/>
    </w:pPr>
    <w:rPr>
      <w:rFonts w:ascii="Arial" w:eastAsia="Times New Roman" w:hAnsi="Arial" w:cs="Arial"/>
      <w:b/>
      <w:bCs/>
      <w:kern w:val="36"/>
      <w:sz w:val="36"/>
      <w:szCs w:val="36"/>
      <w:lang w:eastAsia="ru-RU"/>
    </w:rPr>
  </w:style>
  <w:style w:type="paragraph" w:styleId="2">
    <w:name w:val="heading 2"/>
    <w:basedOn w:val="a0"/>
    <w:link w:val="20"/>
    <w:uiPriority w:val="99"/>
    <w:qFormat/>
    <w:rsid w:val="00B0374A"/>
    <w:pPr>
      <w:outlineLvl w:val="1"/>
    </w:pPr>
    <w:rPr>
      <w:rFonts w:ascii="Arial" w:eastAsia="Times New Roman" w:hAnsi="Arial" w:cs="Arial"/>
      <w:b/>
      <w:bCs/>
      <w:sz w:val="27"/>
      <w:szCs w:val="27"/>
      <w:lang w:eastAsia="ru-RU"/>
    </w:rPr>
  </w:style>
  <w:style w:type="paragraph" w:styleId="3">
    <w:name w:val="heading 3"/>
    <w:basedOn w:val="a0"/>
    <w:link w:val="30"/>
    <w:uiPriority w:val="99"/>
    <w:qFormat/>
    <w:rsid w:val="00B0374A"/>
    <w:pPr>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0374A"/>
    <w:rPr>
      <w:rFonts w:ascii="Arial" w:eastAsia="Times New Roman" w:hAnsi="Arial" w:cs="Arial"/>
      <w:b/>
      <w:bCs/>
      <w:kern w:val="36"/>
      <w:sz w:val="36"/>
      <w:szCs w:val="36"/>
    </w:rPr>
  </w:style>
  <w:style w:type="character" w:customStyle="1" w:styleId="20">
    <w:name w:val="Заголовок 2 Знак"/>
    <w:link w:val="2"/>
    <w:uiPriority w:val="99"/>
    <w:locked/>
    <w:rsid w:val="00B0374A"/>
    <w:rPr>
      <w:rFonts w:ascii="Arial" w:hAnsi="Arial" w:cs="Arial"/>
      <w:b/>
      <w:bCs/>
      <w:sz w:val="27"/>
      <w:szCs w:val="27"/>
      <w:lang w:eastAsia="ru-RU"/>
    </w:rPr>
  </w:style>
  <w:style w:type="character" w:customStyle="1" w:styleId="30">
    <w:name w:val="Заголовок 3 Знак"/>
    <w:link w:val="3"/>
    <w:uiPriority w:val="99"/>
    <w:locked/>
    <w:rsid w:val="00B0374A"/>
    <w:rPr>
      <w:rFonts w:ascii="Arial" w:hAnsi="Arial" w:cs="Arial"/>
      <w:b/>
      <w:bCs/>
      <w:sz w:val="24"/>
      <w:szCs w:val="24"/>
      <w:lang w:eastAsia="ru-RU"/>
    </w:rPr>
  </w:style>
  <w:style w:type="character" w:styleId="a4">
    <w:name w:val="Hyperlink"/>
    <w:uiPriority w:val="99"/>
    <w:semiHidden/>
    <w:rsid w:val="00B0374A"/>
    <w:rPr>
      <w:color w:val="000080"/>
      <w:u w:val="single"/>
    </w:rPr>
  </w:style>
  <w:style w:type="character" w:styleId="a5">
    <w:name w:val="FollowedHyperlink"/>
    <w:uiPriority w:val="99"/>
    <w:semiHidden/>
    <w:rsid w:val="00B0374A"/>
    <w:rPr>
      <w:color w:val="auto"/>
      <w:u w:val="single"/>
    </w:rPr>
  </w:style>
  <w:style w:type="paragraph" w:styleId="HTML">
    <w:name w:val="HTML Preformatted"/>
    <w:basedOn w:val="a0"/>
    <w:link w:val="HTML0"/>
    <w:uiPriority w:val="99"/>
    <w:semiHidden/>
    <w:rsid w:val="00B0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link w:val="HTML"/>
    <w:uiPriority w:val="99"/>
    <w:semiHidden/>
    <w:locked/>
    <w:rsid w:val="00B0374A"/>
    <w:rPr>
      <w:rFonts w:ascii="Courier New" w:hAnsi="Courier New" w:cs="Courier New"/>
      <w:color w:val="332E2D"/>
      <w:spacing w:val="12"/>
      <w:sz w:val="20"/>
      <w:szCs w:val="20"/>
      <w:lang w:eastAsia="ru-RU"/>
    </w:rPr>
  </w:style>
  <w:style w:type="character" w:styleId="a6">
    <w:name w:val="Strong"/>
    <w:uiPriority w:val="99"/>
    <w:qFormat/>
    <w:rsid w:val="00B0374A"/>
    <w:rPr>
      <w:b/>
      <w:bCs/>
    </w:rPr>
  </w:style>
  <w:style w:type="paragraph" w:styleId="a7">
    <w:name w:val="Normal (Web)"/>
    <w:basedOn w:val="a0"/>
    <w:uiPriority w:val="99"/>
    <w:rsid w:val="00B0374A"/>
    <w:pPr>
      <w:spacing w:before="33" w:after="33"/>
    </w:pPr>
    <w:rPr>
      <w:rFonts w:ascii="Arial" w:eastAsia="Times New Roman" w:hAnsi="Arial" w:cs="Arial"/>
      <w:color w:val="332E2D"/>
      <w:spacing w:val="2"/>
      <w:sz w:val="24"/>
      <w:szCs w:val="24"/>
      <w:lang w:eastAsia="ru-RU"/>
    </w:rPr>
  </w:style>
  <w:style w:type="paragraph" w:styleId="a8">
    <w:name w:val="Balloon Text"/>
    <w:basedOn w:val="a0"/>
    <w:link w:val="a9"/>
    <w:uiPriority w:val="99"/>
    <w:semiHidden/>
    <w:rsid w:val="00B0374A"/>
    <w:rPr>
      <w:rFonts w:ascii="Tahoma" w:hAnsi="Tahoma" w:cs="Tahoma"/>
      <w:sz w:val="16"/>
      <w:szCs w:val="16"/>
    </w:rPr>
  </w:style>
  <w:style w:type="character" w:customStyle="1" w:styleId="a9">
    <w:name w:val="Текст выноски Знак"/>
    <w:link w:val="a8"/>
    <w:uiPriority w:val="99"/>
    <w:semiHidden/>
    <w:locked/>
    <w:rsid w:val="00B0374A"/>
    <w:rPr>
      <w:rFonts w:ascii="Tahoma" w:hAnsi="Tahoma" w:cs="Tahoma"/>
      <w:sz w:val="16"/>
      <w:szCs w:val="16"/>
    </w:rPr>
  </w:style>
  <w:style w:type="paragraph" w:styleId="a">
    <w:name w:val="List Paragraph"/>
    <w:basedOn w:val="a0"/>
    <w:uiPriority w:val="99"/>
    <w:qFormat/>
    <w:rsid w:val="00B0374A"/>
    <w:pPr>
      <w:numPr>
        <w:ilvl w:val="1"/>
        <w:numId w:val="1"/>
      </w:numPr>
      <w:tabs>
        <w:tab w:val="clear" w:pos="926"/>
      </w:tabs>
      <w:ind w:left="1000" w:hanging="432"/>
    </w:pPr>
    <w:rPr>
      <w:kern w:val="32"/>
    </w:rPr>
  </w:style>
  <w:style w:type="character" w:styleId="aa">
    <w:name w:val="annotation reference"/>
    <w:uiPriority w:val="99"/>
    <w:semiHidden/>
    <w:rsid w:val="00B0374A"/>
    <w:rPr>
      <w:sz w:val="16"/>
      <w:szCs w:val="16"/>
    </w:rPr>
  </w:style>
  <w:style w:type="paragraph" w:styleId="ab">
    <w:name w:val="annotation text"/>
    <w:basedOn w:val="a0"/>
    <w:link w:val="ac"/>
    <w:uiPriority w:val="99"/>
    <w:semiHidden/>
    <w:rsid w:val="00B0374A"/>
    <w:rPr>
      <w:sz w:val="20"/>
      <w:szCs w:val="20"/>
    </w:rPr>
  </w:style>
  <w:style w:type="character" w:customStyle="1" w:styleId="ac">
    <w:name w:val="Текст примечания Знак"/>
    <w:link w:val="ab"/>
    <w:uiPriority w:val="99"/>
    <w:locked/>
    <w:rsid w:val="00B0374A"/>
    <w:rPr>
      <w:rFonts w:ascii="Times New Roman" w:hAnsi="Times New Roman" w:cs="Times New Roman"/>
      <w:sz w:val="20"/>
      <w:szCs w:val="20"/>
    </w:rPr>
  </w:style>
  <w:style w:type="paragraph" w:styleId="ad">
    <w:name w:val="annotation subject"/>
    <w:basedOn w:val="ab"/>
    <w:next w:val="ab"/>
    <w:link w:val="ae"/>
    <w:uiPriority w:val="99"/>
    <w:semiHidden/>
    <w:rsid w:val="00B0374A"/>
    <w:rPr>
      <w:b/>
      <w:bCs/>
    </w:rPr>
  </w:style>
  <w:style w:type="character" w:customStyle="1" w:styleId="ae">
    <w:name w:val="Тема примечания Знак"/>
    <w:link w:val="ad"/>
    <w:uiPriority w:val="99"/>
    <w:semiHidden/>
    <w:locked/>
    <w:rsid w:val="00B0374A"/>
    <w:rPr>
      <w:rFonts w:ascii="Times New Roman" w:hAnsi="Times New Roman" w:cs="Times New Roman"/>
      <w:b/>
      <w:bCs/>
      <w:sz w:val="20"/>
      <w:szCs w:val="20"/>
    </w:rPr>
  </w:style>
  <w:style w:type="table" w:styleId="af">
    <w:name w:val="Table Grid"/>
    <w:basedOn w:val="a2"/>
    <w:uiPriority w:val="99"/>
    <w:rsid w:val="00B0374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0374A"/>
    <w:pPr>
      <w:widowControl w:val="0"/>
      <w:autoSpaceDE w:val="0"/>
      <w:autoSpaceDN w:val="0"/>
      <w:adjustRightInd w:val="0"/>
    </w:pPr>
    <w:rPr>
      <w:rFonts w:ascii="Courier New" w:eastAsia="Times New Roman" w:hAnsi="Courier New" w:cs="Courier New"/>
    </w:rPr>
  </w:style>
  <w:style w:type="paragraph" w:customStyle="1" w:styleId="Pa4">
    <w:name w:val="Pa4"/>
    <w:basedOn w:val="a0"/>
    <w:next w:val="a0"/>
    <w:uiPriority w:val="99"/>
    <w:rsid w:val="00B0374A"/>
    <w:pPr>
      <w:autoSpaceDE w:val="0"/>
      <w:autoSpaceDN w:val="0"/>
      <w:adjustRightInd w:val="0"/>
      <w:spacing w:line="201" w:lineRule="atLeast"/>
    </w:pPr>
    <w:rPr>
      <w:rFonts w:ascii="Franklin Gothic Book" w:hAnsi="Franklin Gothic Book" w:cs="Franklin Gothic Book"/>
      <w:sz w:val="24"/>
      <w:szCs w:val="24"/>
    </w:rPr>
  </w:style>
  <w:style w:type="paragraph" w:customStyle="1" w:styleId="Pa6">
    <w:name w:val="Pa6"/>
    <w:basedOn w:val="a0"/>
    <w:next w:val="a0"/>
    <w:uiPriority w:val="99"/>
    <w:rsid w:val="00B0374A"/>
    <w:pPr>
      <w:autoSpaceDE w:val="0"/>
      <w:autoSpaceDN w:val="0"/>
      <w:adjustRightInd w:val="0"/>
      <w:spacing w:line="161" w:lineRule="atLeast"/>
    </w:pPr>
    <w:rPr>
      <w:rFonts w:ascii="Franklin Gothic Book" w:hAnsi="Franklin Gothic Book" w:cs="Franklin Gothic Book"/>
      <w:sz w:val="24"/>
      <w:szCs w:val="24"/>
    </w:rPr>
  </w:style>
  <w:style w:type="character" w:customStyle="1" w:styleId="A70">
    <w:name w:val="A7"/>
    <w:uiPriority w:val="99"/>
    <w:rsid w:val="00B0374A"/>
    <w:rPr>
      <w:color w:val="000000"/>
      <w:sz w:val="9"/>
      <w:szCs w:val="9"/>
    </w:rPr>
  </w:style>
  <w:style w:type="character" w:customStyle="1" w:styleId="A00">
    <w:name w:val="A0"/>
    <w:uiPriority w:val="99"/>
    <w:rsid w:val="00B0374A"/>
    <w:rPr>
      <w:color w:val="000000"/>
      <w:sz w:val="20"/>
      <w:szCs w:val="20"/>
    </w:rPr>
  </w:style>
  <w:style w:type="character" w:styleId="af0">
    <w:name w:val="Placeholder Text"/>
    <w:uiPriority w:val="99"/>
    <w:semiHidden/>
    <w:rsid w:val="00B0374A"/>
    <w:rPr>
      <w:color w:val="808080"/>
    </w:rPr>
  </w:style>
  <w:style w:type="paragraph" w:styleId="af1">
    <w:name w:val="header"/>
    <w:basedOn w:val="a0"/>
    <w:link w:val="af2"/>
    <w:uiPriority w:val="99"/>
    <w:rsid w:val="00471460"/>
    <w:pPr>
      <w:tabs>
        <w:tab w:val="center" w:pos="4677"/>
        <w:tab w:val="right" w:pos="9355"/>
      </w:tabs>
      <w:jc w:val="center"/>
    </w:pPr>
  </w:style>
  <w:style w:type="character" w:customStyle="1" w:styleId="af2">
    <w:name w:val="Верхний колонтитул Знак"/>
    <w:link w:val="af1"/>
    <w:uiPriority w:val="99"/>
    <w:locked/>
    <w:rsid w:val="00471460"/>
    <w:rPr>
      <w:rFonts w:ascii="Times New Roman" w:hAnsi="Times New Roman" w:cs="Times New Roman"/>
      <w:sz w:val="28"/>
      <w:szCs w:val="28"/>
    </w:rPr>
  </w:style>
  <w:style w:type="paragraph" w:styleId="af3">
    <w:name w:val="footer"/>
    <w:basedOn w:val="a0"/>
    <w:link w:val="af4"/>
    <w:uiPriority w:val="99"/>
    <w:rsid w:val="00B0374A"/>
    <w:pPr>
      <w:tabs>
        <w:tab w:val="center" w:pos="4677"/>
        <w:tab w:val="right" w:pos="9355"/>
      </w:tabs>
    </w:pPr>
  </w:style>
  <w:style w:type="character" w:customStyle="1" w:styleId="af4">
    <w:name w:val="Нижний колонтитул Знак"/>
    <w:link w:val="af3"/>
    <w:uiPriority w:val="99"/>
    <w:locked/>
    <w:rsid w:val="00B0374A"/>
    <w:rPr>
      <w:rFonts w:ascii="Times New Roman" w:hAnsi="Times New Roman" w:cs="Times New Roman"/>
      <w:sz w:val="28"/>
      <w:szCs w:val="28"/>
    </w:rPr>
  </w:style>
  <w:style w:type="paragraph" w:customStyle="1" w:styleId="ConsPlusNormal">
    <w:name w:val="ConsPlusNormal"/>
    <w:uiPriority w:val="99"/>
    <w:rsid w:val="00B0374A"/>
    <w:pPr>
      <w:widowControl w:val="0"/>
      <w:autoSpaceDE w:val="0"/>
      <w:autoSpaceDN w:val="0"/>
      <w:adjustRightInd w:val="0"/>
      <w:ind w:firstLine="720"/>
    </w:pPr>
    <w:rPr>
      <w:rFonts w:ascii="Arial" w:eastAsia="Times New Roman" w:hAnsi="Arial" w:cs="Arial"/>
    </w:rPr>
  </w:style>
  <w:style w:type="paragraph" w:styleId="21">
    <w:name w:val="Body Text Indent 2"/>
    <w:basedOn w:val="a0"/>
    <w:link w:val="22"/>
    <w:uiPriority w:val="99"/>
    <w:semiHidden/>
    <w:rsid w:val="00B0374A"/>
    <w:pPr>
      <w:widowControl w:val="0"/>
      <w:autoSpaceDE w:val="0"/>
      <w:autoSpaceDN w:val="0"/>
      <w:adjustRightInd w:val="0"/>
      <w:spacing w:after="120" w:line="480" w:lineRule="auto"/>
      <w:ind w:left="283" w:firstLine="720"/>
    </w:pPr>
    <w:rPr>
      <w:rFonts w:eastAsia="Times New Roman"/>
      <w:color w:val="323232"/>
      <w:sz w:val="24"/>
      <w:szCs w:val="24"/>
      <w:lang w:eastAsia="ru-RU"/>
    </w:rPr>
  </w:style>
  <w:style w:type="character" w:customStyle="1" w:styleId="22">
    <w:name w:val="Основной текст с отступом 2 Знак"/>
    <w:link w:val="21"/>
    <w:uiPriority w:val="99"/>
    <w:semiHidden/>
    <w:locked/>
    <w:rsid w:val="00B0374A"/>
    <w:rPr>
      <w:rFonts w:ascii="Times New Roman" w:hAnsi="Times New Roman" w:cs="Times New Roman"/>
      <w:color w:val="323232"/>
      <w:sz w:val="24"/>
      <w:szCs w:val="24"/>
      <w:lang w:eastAsia="ru-RU"/>
    </w:rPr>
  </w:style>
  <w:style w:type="paragraph" w:styleId="31">
    <w:name w:val="List Number 3"/>
    <w:basedOn w:val="a0"/>
    <w:uiPriority w:val="99"/>
    <w:rsid w:val="00B0374A"/>
    <w:pPr>
      <w:widowControl w:val="0"/>
      <w:tabs>
        <w:tab w:val="num" w:pos="1361"/>
      </w:tabs>
      <w:spacing w:before="60"/>
      <w:ind w:left="1361" w:hanging="794"/>
    </w:pPr>
    <w:rPr>
      <w:rFonts w:ascii="Bookman Old Style" w:eastAsia="Times New Roman" w:hAnsi="Bookman Old Style" w:cs="Bookman Old Style"/>
      <w:sz w:val="24"/>
      <w:szCs w:val="24"/>
      <w:lang w:eastAsia="ru-RU"/>
    </w:rPr>
  </w:style>
  <w:style w:type="paragraph" w:styleId="af5">
    <w:name w:val="footnote text"/>
    <w:basedOn w:val="a0"/>
    <w:link w:val="af6"/>
    <w:uiPriority w:val="99"/>
    <w:semiHidden/>
    <w:rsid w:val="00B0374A"/>
    <w:rPr>
      <w:sz w:val="20"/>
      <w:szCs w:val="20"/>
    </w:rPr>
  </w:style>
  <w:style w:type="character" w:customStyle="1" w:styleId="af6">
    <w:name w:val="Текст сноски Знак"/>
    <w:link w:val="af5"/>
    <w:uiPriority w:val="99"/>
    <w:locked/>
    <w:rsid w:val="00B0374A"/>
    <w:rPr>
      <w:rFonts w:ascii="Times New Roman" w:hAnsi="Times New Roman" w:cs="Times New Roman"/>
      <w:sz w:val="20"/>
      <w:szCs w:val="20"/>
    </w:rPr>
  </w:style>
  <w:style w:type="character" w:styleId="af7">
    <w:name w:val="footnote reference"/>
    <w:uiPriority w:val="99"/>
    <w:semiHidden/>
    <w:rsid w:val="00B0374A"/>
    <w:rPr>
      <w:vertAlign w:val="superscript"/>
    </w:rPr>
  </w:style>
  <w:style w:type="paragraph" w:styleId="af8">
    <w:name w:val="Body Text"/>
    <w:basedOn w:val="a0"/>
    <w:link w:val="af9"/>
    <w:uiPriority w:val="99"/>
    <w:rsid w:val="00B0374A"/>
    <w:pPr>
      <w:spacing w:after="120"/>
    </w:pPr>
  </w:style>
  <w:style w:type="character" w:customStyle="1" w:styleId="af9">
    <w:name w:val="Основной текст Знак"/>
    <w:link w:val="af8"/>
    <w:uiPriority w:val="99"/>
    <w:locked/>
    <w:rsid w:val="00B0374A"/>
    <w:rPr>
      <w:rFonts w:ascii="Times New Roman" w:hAnsi="Times New Roman" w:cs="Times New Roman"/>
      <w:sz w:val="28"/>
      <w:szCs w:val="28"/>
    </w:rPr>
  </w:style>
  <w:style w:type="paragraph" w:customStyle="1" w:styleId="11">
    <w:name w:val="Обычный1"/>
    <w:uiPriority w:val="99"/>
    <w:rsid w:val="00B0374A"/>
    <w:pPr>
      <w:widowControl w:val="0"/>
      <w:suppressAutoHyphens/>
      <w:spacing w:line="100" w:lineRule="atLeast"/>
    </w:pPr>
    <w:rPr>
      <w:rFonts w:ascii="Times New Roman" w:hAnsi="Times New Roman"/>
      <w:kern w:val="1"/>
      <w:sz w:val="24"/>
      <w:szCs w:val="24"/>
      <w:lang w:eastAsia="hi-IN" w:bidi="hi-IN"/>
    </w:rPr>
  </w:style>
  <w:style w:type="paragraph" w:customStyle="1" w:styleId="12">
    <w:name w:val="Текст примечания1"/>
    <w:basedOn w:val="11"/>
    <w:uiPriority w:val="99"/>
    <w:rsid w:val="00B0374A"/>
    <w:rPr>
      <w:sz w:val="20"/>
      <w:szCs w:val="20"/>
    </w:rPr>
  </w:style>
  <w:style w:type="character" w:customStyle="1" w:styleId="13">
    <w:name w:val="Основной шрифт абзаца1"/>
    <w:uiPriority w:val="99"/>
    <w:rsid w:val="00B0374A"/>
  </w:style>
  <w:style w:type="paragraph" w:styleId="afa">
    <w:name w:val="endnote text"/>
    <w:basedOn w:val="a0"/>
    <w:link w:val="afb"/>
    <w:uiPriority w:val="99"/>
    <w:semiHidden/>
    <w:rsid w:val="00B0374A"/>
    <w:rPr>
      <w:sz w:val="20"/>
      <w:szCs w:val="20"/>
    </w:rPr>
  </w:style>
  <w:style w:type="character" w:customStyle="1" w:styleId="afb">
    <w:name w:val="Текст концевой сноски Знак"/>
    <w:link w:val="afa"/>
    <w:uiPriority w:val="99"/>
    <w:semiHidden/>
    <w:locked/>
    <w:rsid w:val="00B0374A"/>
    <w:rPr>
      <w:rFonts w:ascii="Times New Roman" w:hAnsi="Times New Roman" w:cs="Times New Roman"/>
      <w:sz w:val="20"/>
      <w:szCs w:val="20"/>
    </w:rPr>
  </w:style>
  <w:style w:type="character" w:styleId="afc">
    <w:name w:val="endnote reference"/>
    <w:uiPriority w:val="99"/>
    <w:semiHidden/>
    <w:rsid w:val="00B0374A"/>
    <w:rPr>
      <w:vertAlign w:val="superscript"/>
    </w:rPr>
  </w:style>
  <w:style w:type="paragraph" w:styleId="afd">
    <w:name w:val="Revision"/>
    <w:hidden/>
    <w:uiPriority w:val="99"/>
    <w:semiHidden/>
    <w:rsid w:val="00B0374A"/>
    <w:rPr>
      <w:rFonts w:ascii="Times New Roman" w:hAnsi="Times New Roman"/>
      <w:sz w:val="28"/>
      <w:szCs w:val="28"/>
      <w:lang w:eastAsia="en-US"/>
    </w:rPr>
  </w:style>
  <w:style w:type="paragraph" w:customStyle="1" w:styleId="ConsPlusTitle">
    <w:name w:val="ConsPlusTitle"/>
    <w:uiPriority w:val="99"/>
    <w:rsid w:val="00B0374A"/>
    <w:pPr>
      <w:autoSpaceDE w:val="0"/>
      <w:autoSpaceDN w:val="0"/>
      <w:adjustRightInd w:val="0"/>
    </w:pPr>
    <w:rPr>
      <w:rFonts w:ascii="Times New Roman" w:hAnsi="Times New Roman"/>
      <w:b/>
      <w:bCs/>
      <w:sz w:val="28"/>
      <w:szCs w:val="28"/>
      <w:lang w:eastAsia="en-US"/>
    </w:rPr>
  </w:style>
  <w:style w:type="paragraph" w:styleId="afe">
    <w:name w:val="No Spacing"/>
    <w:uiPriority w:val="99"/>
    <w:qFormat/>
    <w:rsid w:val="00085DFB"/>
    <w:pPr>
      <w:ind w:firstLine="709"/>
      <w:jc w:val="both"/>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8142">
      <w:marLeft w:val="0"/>
      <w:marRight w:val="0"/>
      <w:marTop w:val="0"/>
      <w:marBottom w:val="0"/>
      <w:divBdr>
        <w:top w:val="none" w:sz="0" w:space="0" w:color="auto"/>
        <w:left w:val="none" w:sz="0" w:space="0" w:color="auto"/>
        <w:bottom w:val="none" w:sz="0" w:space="0" w:color="auto"/>
        <w:right w:val="none" w:sz="0" w:space="0" w:color="auto"/>
      </w:divBdr>
    </w:div>
    <w:div w:id="1259218143">
      <w:marLeft w:val="0"/>
      <w:marRight w:val="0"/>
      <w:marTop w:val="0"/>
      <w:marBottom w:val="0"/>
      <w:divBdr>
        <w:top w:val="none" w:sz="0" w:space="0" w:color="auto"/>
        <w:left w:val="none" w:sz="0" w:space="0" w:color="auto"/>
        <w:bottom w:val="none" w:sz="0" w:space="0" w:color="auto"/>
        <w:right w:val="none" w:sz="0" w:space="0" w:color="auto"/>
      </w:divBdr>
    </w:div>
    <w:div w:id="1259218144">
      <w:marLeft w:val="0"/>
      <w:marRight w:val="0"/>
      <w:marTop w:val="0"/>
      <w:marBottom w:val="0"/>
      <w:divBdr>
        <w:top w:val="none" w:sz="0" w:space="0" w:color="auto"/>
        <w:left w:val="none" w:sz="0" w:space="0" w:color="auto"/>
        <w:bottom w:val="none" w:sz="0" w:space="0" w:color="auto"/>
        <w:right w:val="none" w:sz="0" w:space="0" w:color="auto"/>
      </w:divBdr>
    </w:div>
    <w:div w:id="125921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tmr.ru/city/strategicheskoe-planirovanie.php"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Положение о программно-целевом планировании с порядком по госпрограммам</vt:lpstr>
    </vt:vector>
  </TitlesOfParts>
  <Company>Правительство Ярославской Области</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программно-целевом планировании с порядком по госпрограммам</dc:title>
  <dc:subject/>
  <dc:creator>УСП</dc:creator>
  <cp:keywords/>
  <dc:description/>
  <cp:lastModifiedBy>prokofieva</cp:lastModifiedBy>
  <cp:revision>58</cp:revision>
  <cp:lastPrinted>2023-03-30T12:12:00Z</cp:lastPrinted>
  <dcterms:created xsi:type="dcterms:W3CDTF">2023-03-02T12:52:00Z</dcterms:created>
  <dcterms:modified xsi:type="dcterms:W3CDTF">2023-03-30T12:12:00Z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0x010100C7D7A3272E835442B0385C3CBF1FA50F</vt:lpwstr>
  </property>
  <property fmtid="{D5CDD505-2E9C-101B-9397-08002B2CF9AE}" pid="3" name="DocDate">
    <vt:lpwstr>2014-01-21T23:00:00Z</vt:lpwstr>
  </property>
  <property fmtid="{D5CDD505-2E9C-101B-9397-08002B2CF9AE}" pid="4" name="docType">
    <vt:lpwstr>6</vt:lpwstr>
  </property>
</Properties>
</file>