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E12B7A" w14:paraId="2EF9878A" w14:textId="77777777" w:rsidTr="00E12B7A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526D2A80" w14:textId="77777777" w:rsidR="00E12B7A" w:rsidRDefault="00E12B7A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4C49E79" wp14:editId="2600515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43FA0" w14:textId="77777777" w:rsidR="00E12B7A" w:rsidRDefault="00E12B7A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5B09AFC5" w14:textId="77777777" w:rsidR="00E12B7A" w:rsidRDefault="00E12B7A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DA8FFD2" w14:textId="77777777" w:rsidR="00E12B7A" w:rsidRDefault="008838A0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</w:t>
            </w:r>
            <w:r w:rsidR="00E12B7A">
              <w:rPr>
                <w:b/>
                <w:sz w:val="40"/>
                <w:szCs w:val="40"/>
              </w:rPr>
              <w:t>ЕНИЕ</w:t>
            </w:r>
          </w:p>
          <w:p w14:paraId="776ADA4D" w14:textId="77777777" w:rsidR="00E12B7A" w:rsidRDefault="00E12B7A">
            <w:pPr>
              <w:spacing w:after="0" w:line="240" w:lineRule="auto"/>
              <w:rPr>
                <w:b/>
                <w:lang w:eastAsia="ru-RU"/>
              </w:rPr>
            </w:pPr>
          </w:p>
          <w:p w14:paraId="5945B2F5" w14:textId="77777777" w:rsidR="00E12B7A" w:rsidRDefault="00E12B7A">
            <w:pPr>
              <w:spacing w:after="0" w:line="240" w:lineRule="auto"/>
              <w:rPr>
                <w:b/>
                <w:lang w:eastAsia="ru-RU"/>
              </w:rPr>
            </w:pPr>
          </w:p>
          <w:p w14:paraId="61EF4BED" w14:textId="219EEE40" w:rsidR="00E12B7A" w:rsidRDefault="00E12B7A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 </w:t>
            </w:r>
            <w:r w:rsidR="00BE524C">
              <w:rPr>
                <w:b/>
                <w:sz w:val="28"/>
                <w:szCs w:val="28"/>
                <w:lang w:eastAsia="ru-RU"/>
              </w:rPr>
              <w:t>11.04.2023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BE524C">
              <w:rPr>
                <w:b/>
                <w:sz w:val="28"/>
                <w:szCs w:val="28"/>
                <w:lang w:eastAsia="ru-RU"/>
              </w:rPr>
              <w:t>267-п</w:t>
            </w:r>
          </w:p>
          <w:p w14:paraId="3440A4A8" w14:textId="77777777" w:rsidR="00E12B7A" w:rsidRDefault="00E12B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4118B486" w14:textId="77777777" w:rsidR="00BB3C62" w:rsidRPr="008838A0" w:rsidRDefault="00BB3C62" w:rsidP="008838A0">
      <w:pPr>
        <w:pStyle w:val="a6"/>
        <w:rPr>
          <w:rFonts w:ascii="Times New Roman" w:hAnsi="Times New Roman" w:cs="Times New Roman"/>
          <w:lang w:eastAsia="ru-RU"/>
        </w:rPr>
      </w:pPr>
    </w:p>
    <w:p w14:paraId="7E9E19FB" w14:textId="77777777" w:rsidR="00EB68F2" w:rsidRPr="00EB68F2" w:rsidRDefault="00BB3C62" w:rsidP="00BB3C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68F2">
        <w:rPr>
          <w:rFonts w:ascii="Times New Roman" w:hAnsi="Times New Roman" w:cs="Times New Roman"/>
          <w:sz w:val="24"/>
          <w:szCs w:val="24"/>
        </w:rPr>
        <w:t xml:space="preserve">О временном ограничении </w:t>
      </w:r>
    </w:p>
    <w:p w14:paraId="64A67655" w14:textId="097CBEE1" w:rsidR="00895A32" w:rsidRPr="00EB68F2" w:rsidRDefault="00EB68F2" w:rsidP="00895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hAnsi="Times New Roman" w:cs="Times New Roman"/>
          <w:sz w:val="24"/>
          <w:szCs w:val="24"/>
        </w:rPr>
        <w:t>д</w:t>
      </w:r>
      <w:r w:rsidR="00BB3C62" w:rsidRPr="00EB68F2">
        <w:rPr>
          <w:rFonts w:ascii="Times New Roman" w:hAnsi="Times New Roman" w:cs="Times New Roman"/>
          <w:sz w:val="24"/>
          <w:szCs w:val="24"/>
        </w:rPr>
        <w:t>вижения</w:t>
      </w:r>
      <w:r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BB3C62" w:rsidRPr="00EB68F2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bookmarkEnd w:id="0"/>
    </w:p>
    <w:p w14:paraId="6FD1B92B" w14:textId="77777777" w:rsidR="00774949" w:rsidRPr="00EB68F2" w:rsidRDefault="00774949" w:rsidP="00774949">
      <w:pPr>
        <w:spacing w:after="0"/>
        <w:rPr>
          <w:sz w:val="24"/>
          <w:szCs w:val="24"/>
        </w:rPr>
      </w:pPr>
    </w:p>
    <w:p w14:paraId="5BB9A480" w14:textId="73604ACE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  В соответствии </w:t>
      </w:r>
      <w:r w:rsidRPr="00BE524C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BE524C">
        <w:rPr>
          <w:rFonts w:ascii="Times New Roman" w:hAnsi="Times New Roman" w:cs="Times New Roman"/>
          <w:sz w:val="27"/>
          <w:szCs w:val="27"/>
        </w:rPr>
        <w:t xml:space="preserve"> федеральным законом от 6 октября 2003г. №131-ФЗ «Об общих принципах организации местного самоуправления в Российской Федерации», от 10 декабря 1995г. №196-ФЗ «О безопасности дорожного движения», от 8 ноября 2007г. №257-ФЗ «Об автомобильных дорогах </w:t>
      </w:r>
      <w:proofErr w:type="gramStart"/>
      <w:r w:rsidRPr="00BE524C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BE524C">
        <w:rPr>
          <w:rFonts w:ascii="Times New Roman" w:hAnsi="Times New Roman" w:cs="Times New Roman"/>
          <w:sz w:val="27"/>
          <w:szCs w:val="27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2016г. №307-п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при проведении Тутаевского полумарафона «Май. Мир.  Молодость</w:t>
      </w:r>
      <w:proofErr w:type="gramStart"/>
      <w:r w:rsidRPr="00BE524C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Pr="00BE524C">
        <w:rPr>
          <w:rFonts w:ascii="Times New Roman" w:hAnsi="Times New Roman" w:cs="Times New Roman"/>
          <w:sz w:val="27"/>
          <w:szCs w:val="27"/>
        </w:rPr>
        <w:t>в рамках проекта «Бегом по Золотому кольцу» Администрация Тутаевского муниципального района</w:t>
      </w:r>
    </w:p>
    <w:p w14:paraId="7BE8A254" w14:textId="77777777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26A87CEF" w14:textId="77777777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5B621351" w14:textId="77777777" w:rsidR="00EE2F7D" w:rsidRPr="00BE524C" w:rsidRDefault="00EE2F7D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CC9A436" w14:textId="5F1084CB" w:rsidR="00395109" w:rsidRPr="00BE524C" w:rsidRDefault="00774949" w:rsidP="0039510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Временно ограничить </w:t>
      </w:r>
      <w:r w:rsidR="00056B8A" w:rsidRPr="00BE524C">
        <w:rPr>
          <w:rFonts w:ascii="Times New Roman" w:hAnsi="Times New Roman" w:cs="Times New Roman"/>
          <w:sz w:val="27"/>
          <w:szCs w:val="27"/>
        </w:rPr>
        <w:t>в г. Тутаеве движение транспортных средств</w:t>
      </w:r>
      <w:r w:rsidR="00395109" w:rsidRPr="00BE524C">
        <w:rPr>
          <w:rFonts w:ascii="Times New Roman" w:hAnsi="Times New Roman" w:cs="Times New Roman"/>
          <w:sz w:val="27"/>
          <w:szCs w:val="27"/>
        </w:rPr>
        <w:t>:</w:t>
      </w:r>
    </w:p>
    <w:p w14:paraId="73701142" w14:textId="6219BFBF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-</w:t>
      </w:r>
      <w:r w:rsidR="00056B8A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AC0EB1" w:rsidRPr="00BE524C">
        <w:rPr>
          <w:rFonts w:ascii="Times New Roman" w:hAnsi="Times New Roman" w:cs="Times New Roman"/>
          <w:sz w:val="27"/>
          <w:szCs w:val="27"/>
        </w:rPr>
        <w:t xml:space="preserve">с 13:00 часов </w:t>
      </w:r>
      <w:r w:rsidR="00774949" w:rsidRPr="00BE524C">
        <w:rPr>
          <w:rFonts w:ascii="Times New Roman" w:hAnsi="Times New Roman" w:cs="Times New Roman"/>
          <w:sz w:val="27"/>
          <w:szCs w:val="27"/>
        </w:rPr>
        <w:t>30.04.2023г. до 07:00</w:t>
      </w:r>
      <w:r w:rsidR="00AC0EB1" w:rsidRPr="00BE524C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774949" w:rsidRPr="00BE524C">
        <w:rPr>
          <w:rFonts w:ascii="Times New Roman" w:hAnsi="Times New Roman" w:cs="Times New Roman"/>
          <w:sz w:val="27"/>
          <w:szCs w:val="27"/>
        </w:rPr>
        <w:t xml:space="preserve"> 01.05.2023г. с пересечения ул. П. Шитова угла дома 22/32 – ул. Донская, въезд на Юбилейную площадь до Сквера СССР территорию проведения Тутаевского полумарафона «Май. Мир. Молодость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в  рамках проекта «Бегом по Золотому кольцу» </w:t>
      </w:r>
      <w:r w:rsidRPr="00BE524C">
        <w:rPr>
          <w:rFonts w:ascii="Times New Roman" w:hAnsi="Times New Roman" w:cs="Times New Roman"/>
          <w:sz w:val="27"/>
          <w:szCs w:val="27"/>
        </w:rPr>
        <w:t xml:space="preserve">путем блокирования путей подъезда </w:t>
      </w:r>
      <w:r w:rsidR="00AC0EB1" w:rsidRPr="00BE524C">
        <w:rPr>
          <w:rFonts w:ascii="Times New Roman" w:hAnsi="Times New Roman" w:cs="Times New Roman"/>
          <w:sz w:val="27"/>
          <w:szCs w:val="27"/>
        </w:rPr>
        <w:t xml:space="preserve">грузовыми или большегрузными автомобилями </w:t>
      </w:r>
      <w:r w:rsidR="00774949" w:rsidRPr="00BE524C">
        <w:rPr>
          <w:rFonts w:ascii="Times New Roman" w:hAnsi="Times New Roman" w:cs="Times New Roman"/>
          <w:sz w:val="27"/>
          <w:szCs w:val="27"/>
        </w:rPr>
        <w:t>и установками временных дорожных знаков 3.2 (движение запрещено).</w:t>
      </w:r>
    </w:p>
    <w:p w14:paraId="67341E8B" w14:textId="548B8322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- с 07.00 часов до 15.00 часов 1 </w:t>
      </w:r>
      <w:r w:rsidR="00774949" w:rsidRPr="00BE524C">
        <w:rPr>
          <w:rFonts w:ascii="Times New Roman" w:hAnsi="Times New Roman" w:cs="Times New Roman"/>
          <w:sz w:val="27"/>
          <w:szCs w:val="27"/>
        </w:rPr>
        <w:t>мая 2023 года</w:t>
      </w:r>
      <w:r w:rsidRPr="00BE524C">
        <w:rPr>
          <w:rFonts w:ascii="Times New Roman" w:hAnsi="Times New Roman" w:cs="Times New Roman"/>
          <w:sz w:val="27"/>
          <w:szCs w:val="27"/>
        </w:rPr>
        <w:t xml:space="preserve"> по маршруту</w:t>
      </w:r>
      <w:r w:rsidR="00774949" w:rsidRPr="00BE524C">
        <w:rPr>
          <w:rFonts w:ascii="Times New Roman" w:hAnsi="Times New Roman" w:cs="Times New Roman"/>
          <w:sz w:val="27"/>
          <w:szCs w:val="27"/>
        </w:rPr>
        <w:t xml:space="preserve">: Юбилейная площадь – ул. Юности до угла 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  </w:t>
      </w:r>
      <w:r w:rsidR="00774949" w:rsidRPr="00BE524C">
        <w:rPr>
          <w:rFonts w:ascii="Times New Roman" w:hAnsi="Times New Roman" w:cs="Times New Roman"/>
          <w:sz w:val="27"/>
          <w:szCs w:val="27"/>
        </w:rPr>
        <w:t>дома 2а –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ул.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Юности в обратном направлении до пересечения с ул.</w:t>
      </w:r>
      <w:r w:rsidR="00AD27FD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П.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 xml:space="preserve">Шитова – 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ул.П.Шитова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до пересечения с ул. Благовещенская – ул. Благовещенская до пересечения с ул. Луначарского – ул. Луначарского до пересечения с 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>онская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– ул. Донская до пересечения с ул. Волжская Набережная – 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ул.Волжская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Набережная до пересечения с ул. </w:t>
      </w:r>
      <w:r w:rsidR="00774949" w:rsidRPr="00BE524C">
        <w:rPr>
          <w:rFonts w:ascii="Times New Roman" w:hAnsi="Times New Roman" w:cs="Times New Roman"/>
          <w:sz w:val="27"/>
          <w:szCs w:val="27"/>
        </w:rPr>
        <w:lastRenderedPageBreak/>
        <w:t xml:space="preserve">Романовская – ул. Романовская до пересечения с ул. Ярославская – ул. Ярославская до пересечения с 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>оборная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– ул. Соборная до пересечения с ул. Луначарского – 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ул.Луначарского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до пересечения с ул. Романовская – ул. Романовская до пересечения с ул. П. Шитова – ул. П. Шитова – Юбилейная площадь путем блокирования путей подъезда на территорию проведения Тутаевского полумарафона «Май. Мир. Молодость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>в рамках проекта «Бегом по золотому кольцу» по периметру грузовыми или большегрузными автомобилями и установками временных дорожных знаков 3.2 (движение запрещено).</w:t>
      </w:r>
    </w:p>
    <w:p w14:paraId="5ABCD318" w14:textId="40CA837E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2. </w:t>
      </w:r>
      <w:r w:rsidR="00774949" w:rsidRPr="00BE524C">
        <w:rPr>
          <w:rFonts w:ascii="Times New Roman" w:hAnsi="Times New Roman" w:cs="Times New Roman"/>
          <w:sz w:val="27"/>
          <w:szCs w:val="27"/>
        </w:rPr>
        <w:t>Муниципальному бюджетному учреждению «Управление</w:t>
      </w:r>
      <w:r w:rsidR="00AD27FD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комплексного содержания территории Тутаевского муниципального района» (Дегтярев И.А.) организовать:</w:t>
      </w:r>
    </w:p>
    <w:p w14:paraId="18FB1F7B" w14:textId="19AA0CB6" w:rsidR="00774949" w:rsidRPr="00BE524C" w:rsidRDefault="00395109" w:rsidP="00EB68F2">
      <w:pPr>
        <w:spacing w:after="0"/>
        <w:ind w:left="57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2.1. </w:t>
      </w:r>
      <w:r w:rsidR="00774949" w:rsidRPr="00BE524C">
        <w:rPr>
          <w:rFonts w:ascii="Times New Roman" w:hAnsi="Times New Roman" w:cs="Times New Roman"/>
          <w:sz w:val="27"/>
          <w:szCs w:val="27"/>
        </w:rPr>
        <w:t>Установку соответствующих дорожных знаков и иных технических</w:t>
      </w:r>
    </w:p>
    <w:p w14:paraId="74F36A67" w14:textId="2D8EA220" w:rsidR="00774949" w:rsidRPr="00BE524C" w:rsidRDefault="00774949" w:rsidP="00EB68F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средств организации дорожного 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движения </w:t>
      </w:r>
      <w:r w:rsidRPr="00BE524C">
        <w:rPr>
          <w:rFonts w:ascii="Times New Roman" w:hAnsi="Times New Roman" w:cs="Times New Roman"/>
          <w:sz w:val="27"/>
          <w:szCs w:val="27"/>
        </w:rPr>
        <w:t>(включая выставление грузовых или большегрузных автомобилей по периметру подъездов на территорию проведения мероприятия, указанную в п. 1 настоящего Постановления) в целях обеспечения ограничения движения и недопущения въезда в места массового скопления людей во время проведения Тутаевского полумарафона «Май. Мир. Молодость» в рамках проекта «Бегом по золотому кольцу».</w:t>
      </w:r>
    </w:p>
    <w:p w14:paraId="3945DE84" w14:textId="61628CE2" w:rsidR="00774949" w:rsidRPr="00BE524C" w:rsidRDefault="00395109" w:rsidP="00395109">
      <w:pPr>
        <w:spacing w:after="0"/>
        <w:ind w:left="57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2.2. </w:t>
      </w:r>
      <w:r w:rsidR="00774949" w:rsidRPr="00BE524C">
        <w:rPr>
          <w:rFonts w:ascii="Times New Roman" w:hAnsi="Times New Roman" w:cs="Times New Roman"/>
          <w:sz w:val="27"/>
          <w:szCs w:val="27"/>
        </w:rPr>
        <w:t>Согласование с ОГИБДД МО МВД России «Тутаевский» введения</w:t>
      </w:r>
    </w:p>
    <w:p w14:paraId="48763369" w14:textId="77777777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временного ограничения транспортных средств и взаимодействие по обеспечению </w:t>
      </w:r>
      <w:proofErr w:type="gramStart"/>
      <w:r w:rsidRPr="00BE524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E524C">
        <w:rPr>
          <w:rFonts w:ascii="Times New Roman" w:hAnsi="Times New Roman" w:cs="Times New Roman"/>
          <w:sz w:val="27"/>
          <w:szCs w:val="27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14:paraId="799F2B97" w14:textId="08DED372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 3. </w:t>
      </w:r>
      <w:r w:rsidR="00774949" w:rsidRPr="00BE524C">
        <w:rPr>
          <w:rFonts w:ascii="Times New Roman" w:hAnsi="Times New Roman" w:cs="Times New Roman"/>
          <w:sz w:val="27"/>
          <w:szCs w:val="27"/>
        </w:rPr>
        <w:t>Управлению культуры и молодежной политики Администрации ТМР</w:t>
      </w:r>
    </w:p>
    <w:p w14:paraId="6A5847FF" w14:textId="77777777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>(Никанорова М.В.) обеспечить согласование:</w:t>
      </w:r>
    </w:p>
    <w:p w14:paraId="3BC5A3EF" w14:textId="1A8198F4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 3.1. </w:t>
      </w:r>
      <w:r w:rsidR="00774949" w:rsidRPr="00BE524C">
        <w:rPr>
          <w:rFonts w:ascii="Times New Roman" w:hAnsi="Times New Roman" w:cs="Times New Roman"/>
          <w:sz w:val="27"/>
          <w:szCs w:val="27"/>
        </w:rPr>
        <w:t>С  МО МВД России «Тутаевский» организации общественного</w:t>
      </w:r>
      <w:r w:rsidR="00AD27FD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порядка на время проведения Тутаевского полумарафона «Май. Мир. Молодость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>в рамках проекта «Бегом по Золотому кольцу» в соответствии с пунктом 1 настоящего Постановления.</w:t>
      </w:r>
    </w:p>
    <w:p w14:paraId="276C2143" w14:textId="500439EF" w:rsidR="00774949" w:rsidRPr="00BE524C" w:rsidRDefault="00395109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  3.2. </w:t>
      </w:r>
      <w:r w:rsidR="00774949" w:rsidRPr="00BE524C">
        <w:rPr>
          <w:rFonts w:ascii="Times New Roman" w:hAnsi="Times New Roman" w:cs="Times New Roman"/>
          <w:sz w:val="27"/>
          <w:szCs w:val="27"/>
        </w:rPr>
        <w:t>ГБУЗ Ярославской области «</w:t>
      </w:r>
      <w:proofErr w:type="spellStart"/>
      <w:r w:rsidR="00774949" w:rsidRPr="00BE524C">
        <w:rPr>
          <w:rFonts w:ascii="Times New Roman" w:hAnsi="Times New Roman" w:cs="Times New Roman"/>
          <w:sz w:val="27"/>
          <w:szCs w:val="27"/>
        </w:rPr>
        <w:t>Тутаевская</w:t>
      </w:r>
      <w:proofErr w:type="spellEnd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 ЦРБ» организации</w:t>
      </w:r>
      <w:r w:rsidR="00AD27FD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дежурства бригады скорой медицинской помощи на время проведения Тутаевского полумарафона «Май. Мир. Молодость</w:t>
      </w:r>
      <w:proofErr w:type="gramStart"/>
      <w:r w:rsidR="00774949" w:rsidRPr="00BE524C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="00774949" w:rsidRPr="00BE524C">
        <w:rPr>
          <w:rFonts w:ascii="Times New Roman" w:hAnsi="Times New Roman" w:cs="Times New Roman"/>
          <w:sz w:val="27"/>
          <w:szCs w:val="27"/>
        </w:rPr>
        <w:t>в рамках проекта «Бегом по Золотому кольцу» в соответствии с пунктом 1 настоящего Постановления.</w:t>
      </w:r>
    </w:p>
    <w:p w14:paraId="3D464CFD" w14:textId="49888898" w:rsidR="00774949" w:rsidRPr="00BE524C" w:rsidRDefault="00EB68F2" w:rsidP="003951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95109" w:rsidRPr="00BE524C">
        <w:rPr>
          <w:rFonts w:ascii="Times New Roman" w:hAnsi="Times New Roman" w:cs="Times New Roman"/>
          <w:sz w:val="27"/>
          <w:szCs w:val="27"/>
        </w:rPr>
        <w:t xml:space="preserve">4. </w:t>
      </w:r>
      <w:r w:rsidR="00774949" w:rsidRPr="00BE524C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Тутаевской массовой</w:t>
      </w:r>
      <w:r w:rsidR="00AD27FD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="00774949" w:rsidRPr="00BE524C">
        <w:rPr>
          <w:rFonts w:ascii="Times New Roman" w:hAnsi="Times New Roman" w:cs="Times New Roman"/>
          <w:sz w:val="27"/>
          <w:szCs w:val="27"/>
        </w:rPr>
        <w:t>газете «Берега».</w:t>
      </w:r>
    </w:p>
    <w:p w14:paraId="4D0469A4" w14:textId="682103D9" w:rsidR="00774949" w:rsidRPr="00BE524C" w:rsidRDefault="00774949" w:rsidP="00EB68F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</w:t>
      </w:r>
      <w:proofErr w:type="gramStart"/>
      <w:r w:rsidRPr="00BE524C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14:paraId="3D55895A" w14:textId="77777777" w:rsidR="00774949" w:rsidRPr="00BE524C" w:rsidRDefault="00774949" w:rsidP="007749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>собой.</w:t>
      </w:r>
    </w:p>
    <w:p w14:paraId="15831432" w14:textId="6873316D" w:rsidR="00774949" w:rsidRPr="00BE524C" w:rsidRDefault="00774949" w:rsidP="00EB68F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14:paraId="31F07570" w14:textId="77777777" w:rsidR="00BB3C62" w:rsidRDefault="00BB3C62" w:rsidP="00BB3C62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926DCAC" w14:textId="77777777" w:rsidR="00BE524C" w:rsidRPr="00BE524C" w:rsidRDefault="00BE524C" w:rsidP="00BB3C62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601AAD9" w14:textId="0F66AA76" w:rsidR="00C71C57" w:rsidRPr="00BE524C" w:rsidRDefault="00BB3C62" w:rsidP="00C71C57">
      <w:pPr>
        <w:pStyle w:val="a6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BE524C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E524C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14:paraId="7F71ABD7" w14:textId="77777777" w:rsidR="00057D1A" w:rsidRPr="00BE524C" w:rsidRDefault="00BB3C62" w:rsidP="00C71C57">
      <w:pPr>
        <w:pStyle w:val="a6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>Главы Тутаевского</w:t>
      </w:r>
    </w:p>
    <w:p w14:paraId="70A62EC1" w14:textId="1AE97A22" w:rsidR="00BB3C62" w:rsidRPr="00BE524C" w:rsidRDefault="00BB3C62" w:rsidP="00C71C57">
      <w:pPr>
        <w:pStyle w:val="a6"/>
        <w:rPr>
          <w:rFonts w:ascii="Times New Roman" w:hAnsi="Times New Roman" w:cs="Times New Roman"/>
          <w:sz w:val="27"/>
          <w:szCs w:val="27"/>
        </w:rPr>
      </w:pPr>
      <w:r w:rsidRPr="00BE524C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</w:t>
      </w:r>
      <w:r w:rsidR="00057D1A" w:rsidRPr="00BE524C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BE524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E524C">
        <w:rPr>
          <w:rFonts w:ascii="Times New Roman" w:hAnsi="Times New Roman" w:cs="Times New Roman"/>
          <w:sz w:val="27"/>
          <w:szCs w:val="27"/>
        </w:rPr>
        <w:tab/>
      </w:r>
      <w:r w:rsidR="00BE524C">
        <w:rPr>
          <w:rFonts w:ascii="Times New Roman" w:hAnsi="Times New Roman" w:cs="Times New Roman"/>
          <w:sz w:val="27"/>
          <w:szCs w:val="27"/>
        </w:rPr>
        <w:tab/>
      </w:r>
      <w:r w:rsidRPr="00BE524C">
        <w:rPr>
          <w:rFonts w:ascii="Times New Roman" w:hAnsi="Times New Roman" w:cs="Times New Roman"/>
          <w:sz w:val="27"/>
          <w:szCs w:val="27"/>
        </w:rPr>
        <w:t>О.В.</w:t>
      </w:r>
      <w:r w:rsidR="00EB68F2" w:rsidRPr="00BE524C">
        <w:rPr>
          <w:rFonts w:ascii="Times New Roman" w:hAnsi="Times New Roman" w:cs="Times New Roman"/>
          <w:sz w:val="27"/>
          <w:szCs w:val="27"/>
        </w:rPr>
        <w:t xml:space="preserve"> </w:t>
      </w:r>
      <w:r w:rsidRPr="00BE524C">
        <w:rPr>
          <w:rFonts w:ascii="Times New Roman" w:hAnsi="Times New Roman" w:cs="Times New Roman"/>
          <w:sz w:val="27"/>
          <w:szCs w:val="27"/>
        </w:rPr>
        <w:t>Низова</w:t>
      </w:r>
    </w:p>
    <w:sectPr w:rsidR="00BB3C62" w:rsidRPr="00BE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834"/>
    <w:multiLevelType w:val="multilevel"/>
    <w:tmpl w:val="CA965C5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">
    <w:nsid w:val="17430918"/>
    <w:multiLevelType w:val="hybridMultilevel"/>
    <w:tmpl w:val="43684BD2"/>
    <w:lvl w:ilvl="0" w:tplc="6A8257B6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A835A20"/>
    <w:multiLevelType w:val="multilevel"/>
    <w:tmpl w:val="6F906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21574C5E"/>
    <w:multiLevelType w:val="hybridMultilevel"/>
    <w:tmpl w:val="3CD8BC2C"/>
    <w:lvl w:ilvl="0" w:tplc="5F7471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1953FA9"/>
    <w:multiLevelType w:val="multilevel"/>
    <w:tmpl w:val="A99EB35A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5">
    <w:nsid w:val="4CBE699C"/>
    <w:multiLevelType w:val="hybridMultilevel"/>
    <w:tmpl w:val="1AAEE440"/>
    <w:lvl w:ilvl="0" w:tplc="18E2004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59C1944"/>
    <w:multiLevelType w:val="hybridMultilevel"/>
    <w:tmpl w:val="A08A3886"/>
    <w:lvl w:ilvl="0" w:tplc="105CE6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5D84EB4"/>
    <w:multiLevelType w:val="multilevel"/>
    <w:tmpl w:val="0D142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67600F90"/>
    <w:multiLevelType w:val="hybridMultilevel"/>
    <w:tmpl w:val="B622E666"/>
    <w:lvl w:ilvl="0" w:tplc="2B886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1262"/>
    <w:multiLevelType w:val="hybridMultilevel"/>
    <w:tmpl w:val="7E842B78"/>
    <w:lvl w:ilvl="0" w:tplc="8F2048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56B8A"/>
    <w:rsid w:val="00057D1A"/>
    <w:rsid w:val="000617F9"/>
    <w:rsid w:val="00087C6C"/>
    <w:rsid w:val="001C3904"/>
    <w:rsid w:val="002209B3"/>
    <w:rsid w:val="00271C30"/>
    <w:rsid w:val="00395109"/>
    <w:rsid w:val="004677CC"/>
    <w:rsid w:val="00774949"/>
    <w:rsid w:val="008838A0"/>
    <w:rsid w:val="00895A32"/>
    <w:rsid w:val="008C2DED"/>
    <w:rsid w:val="00A70339"/>
    <w:rsid w:val="00AC0EB1"/>
    <w:rsid w:val="00AD27FD"/>
    <w:rsid w:val="00BB3C62"/>
    <w:rsid w:val="00BE524C"/>
    <w:rsid w:val="00C71C57"/>
    <w:rsid w:val="00E03412"/>
    <w:rsid w:val="00E12B7A"/>
    <w:rsid w:val="00EB68F2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F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7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1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8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3C62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7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1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1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38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3C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5</cp:revision>
  <cp:lastPrinted>2023-04-11T11:48:00Z</cp:lastPrinted>
  <dcterms:created xsi:type="dcterms:W3CDTF">2023-04-06T06:46:00Z</dcterms:created>
  <dcterms:modified xsi:type="dcterms:W3CDTF">2023-04-11T11:49:00Z</dcterms:modified>
</cp:coreProperties>
</file>