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Начальнику ОНДиПР по Тутаевскому району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подполковнику внутренней службы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Лобановой Н.Г.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гр._____________________________________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проживающего (ую)________________________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паспорт  серия_____  номер_____________________________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кем когда выдан </w:t>
      </w: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ИНН ___________ __СНИЛС________________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Email_____________________________________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Телефон 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Вас подтвердить информацию о факте пожара происшедшего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«____»______________20____г. в 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расположенном по адресу:___________________________________________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пожара (уничтожено, повреждено) 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информация необходима для предоставления в 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       ___________________              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                                   (расшифровка подписи)                                                         ( дата)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Astra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d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LibreOffice/7.3.0.3$Linux_X86_64 LibreOffice_project/0f246aa12d0eee4a0f7adcefbf7c878fc2238db3</Application>
  <AppVersion>15.0000</AppVersion>
  <Pages>1</Pages>
  <Words>71</Words>
  <Characters>1132</Characters>
  <CharactersWithSpaces>1967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2015-10-09T09:42:00Z</dcterms:created>
  <dc:creator>User</dc:creator>
  <dc:description/>
  <dc:language>ru-RU</dc:language>
  <cp:lastModifiedBy/>
  <cp:lastPrinted>2023-02-08T13:43:30Z</cp:lastPrinted>
  <dcterms:modified xsi:type="dcterms:W3CDTF">2023-04-06T08:30:09Z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