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5B6A" w:rsidRPr="00F04F2E" w:rsidRDefault="00303750" w:rsidP="008D5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«Об организации работы контрактной службы».</w:t>
      </w:r>
    </w:p>
    <w:p w:rsidR="000D0C4D" w:rsidRPr="000D0C4D" w:rsidRDefault="000D0C4D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  <w:r w:rsidR="008D5B6A">
        <w:rPr>
          <w:sz w:val="26"/>
          <w:szCs w:val="26"/>
        </w:rPr>
        <w:t>_____________</w:t>
      </w:r>
    </w:p>
    <w:p w:rsidR="00313802" w:rsidRDefault="00313802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  <w:r w:rsidRPr="008D5B6A">
        <w:rPr>
          <w:sz w:val="22"/>
          <w:szCs w:val="22"/>
        </w:rPr>
        <w:t>(указывается вид и наименование проекта муниципального</w:t>
      </w:r>
      <w:r w:rsidR="00A27469" w:rsidRPr="008D5B6A">
        <w:rPr>
          <w:sz w:val="22"/>
          <w:szCs w:val="22"/>
        </w:rPr>
        <w:t xml:space="preserve"> </w:t>
      </w:r>
      <w:r w:rsidRPr="008D5B6A">
        <w:rPr>
          <w:sz w:val="22"/>
          <w:szCs w:val="22"/>
        </w:rPr>
        <w:t>нормативного правового акта)</w:t>
      </w:r>
    </w:p>
    <w:p w:rsidR="008D5B6A" w:rsidRPr="008D5B6A" w:rsidRDefault="008D5B6A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14"/>
        <w:gridCol w:w="5528"/>
      </w:tblGrid>
      <w:tr w:rsidR="00313802" w:rsidRPr="004D15A2" w:rsidTr="006D1330">
        <w:tc>
          <w:tcPr>
            <w:tcW w:w="10065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4" w:type="dxa"/>
          </w:tcPr>
          <w:p w:rsidR="008D5B6A" w:rsidRPr="00303750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0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303750" w:rsidRDefault="00303750" w:rsidP="003037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муниципальных закупок и планирования Администрации </w:t>
            </w:r>
            <w:proofErr w:type="spellStart"/>
            <w:r w:rsidRPr="0030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303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Pr="003037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3C10AC" w:rsidRDefault="008D5B6A" w:rsidP="008D5B6A">
            <w:pPr>
              <w:jc w:val="both"/>
              <w:rPr>
                <w:sz w:val="28"/>
                <w:szCs w:val="28"/>
              </w:rPr>
            </w:pPr>
            <w:r w:rsidRPr="003C10AC">
              <w:rPr>
                <w:sz w:val="28"/>
                <w:szCs w:val="28"/>
              </w:rPr>
              <w:t xml:space="preserve">Проект </w:t>
            </w:r>
            <w:r w:rsidR="00303750">
              <w:rPr>
                <w:sz w:val="28"/>
                <w:szCs w:val="28"/>
              </w:rPr>
              <w:t xml:space="preserve">Постановления Администрации </w:t>
            </w:r>
            <w:proofErr w:type="spellStart"/>
            <w:r w:rsidR="00303750">
              <w:rPr>
                <w:sz w:val="28"/>
                <w:szCs w:val="28"/>
              </w:rPr>
              <w:t>Тутаевского</w:t>
            </w:r>
            <w:proofErr w:type="spellEnd"/>
            <w:r w:rsidR="00303750">
              <w:rPr>
                <w:sz w:val="28"/>
                <w:szCs w:val="28"/>
              </w:rPr>
              <w:t xml:space="preserve"> муниципального района «Об организации работы контрактной службы».</w:t>
            </w:r>
          </w:p>
        </w:tc>
      </w:tr>
      <w:tr w:rsidR="00303750" w:rsidRPr="004D15A2" w:rsidTr="006D1330">
        <w:tc>
          <w:tcPr>
            <w:tcW w:w="623" w:type="dxa"/>
          </w:tcPr>
          <w:p w:rsidR="00303750" w:rsidRPr="004D15A2" w:rsidRDefault="00303750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14" w:type="dxa"/>
          </w:tcPr>
          <w:p w:rsidR="00303750" w:rsidRPr="004D15A2" w:rsidRDefault="00303750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303750" w:rsidRPr="00807955" w:rsidRDefault="00303750" w:rsidP="00C269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 контрактной службе Администрации </w:t>
            </w:r>
            <w:proofErr w:type="spellStart"/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303750" w:rsidRPr="00807955" w:rsidRDefault="002A2305" w:rsidP="00C26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51">
              <w:r w:rsidR="00303750"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Распределение</w:t>
              </w:r>
            </w:hyperlink>
            <w:r w:rsidR="00303750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состава работников </w:t>
            </w:r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303750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службы </w:t>
            </w:r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303750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без образования отдельного структурного подразделения, по группам и распределение полномочий и функциональных обязанностей контрактной службы </w:t>
            </w:r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303750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между ними;</w:t>
            </w:r>
          </w:p>
          <w:p w:rsidR="00303750" w:rsidRPr="00807955" w:rsidRDefault="002A2305" w:rsidP="00C269A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w:anchor="P283">
              <w:r w:rsidR="00303750"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Порядок</w:t>
              </w:r>
            </w:hyperlink>
            <w:r w:rsidR="00303750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контрактной службы </w:t>
            </w:r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303750"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своих полномочий и ее взаимодействия со структурными подразделениями </w:t>
            </w:r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при осуществлении закупок товаров, работ, услуг для обеспечения муниципальных нужд Администрации </w:t>
            </w:r>
            <w:proofErr w:type="spellStart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="00303750" w:rsidRPr="008079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303750" w:rsidRPr="000D0C4D" w:rsidRDefault="002A2305" w:rsidP="00C269A5">
            <w:pPr>
              <w:jc w:val="both"/>
              <w:rPr>
                <w:sz w:val="28"/>
                <w:szCs w:val="28"/>
              </w:rPr>
            </w:pPr>
            <w:hyperlink w:anchor="P458">
              <w:r w:rsidR="00303750" w:rsidRPr="00807955">
                <w:rPr>
                  <w:color w:val="0000FF"/>
                  <w:sz w:val="28"/>
                  <w:szCs w:val="28"/>
                </w:rPr>
                <w:t>Состав</w:t>
              </w:r>
            </w:hyperlink>
            <w:r w:rsidR="00303750" w:rsidRPr="00807955">
              <w:rPr>
                <w:sz w:val="28"/>
                <w:szCs w:val="28"/>
              </w:rPr>
              <w:t xml:space="preserve"> контрактной службы </w:t>
            </w:r>
            <w:r w:rsidR="00303750" w:rsidRPr="00807955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303750" w:rsidRPr="00807955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="00303750" w:rsidRPr="00807955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="00303750" w:rsidRPr="00807955">
              <w:rPr>
                <w:sz w:val="28"/>
                <w:szCs w:val="28"/>
              </w:rPr>
              <w:t xml:space="preserve"> без образования отдельного структурного подразделения</w:t>
            </w:r>
            <w:r w:rsidR="00303750">
              <w:rPr>
                <w:sz w:val="28"/>
                <w:szCs w:val="28"/>
              </w:rPr>
              <w:t>.</w:t>
            </w:r>
          </w:p>
        </w:tc>
      </w:tr>
      <w:tr w:rsidR="00303750" w:rsidRPr="004D15A2" w:rsidTr="006D1330">
        <w:tc>
          <w:tcPr>
            <w:tcW w:w="623" w:type="dxa"/>
          </w:tcPr>
          <w:p w:rsidR="00303750" w:rsidRPr="004D15A2" w:rsidRDefault="00303750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14" w:type="dxa"/>
          </w:tcPr>
          <w:p w:rsidR="00303750" w:rsidRPr="004D15A2" w:rsidRDefault="00303750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303750" w:rsidRPr="00F04F2E" w:rsidRDefault="00303750" w:rsidP="00C269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контрактной службы в соответствии с </w:t>
            </w:r>
            <w:hyperlink r:id="rId9">
              <w:r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38</w:t>
              </w:r>
            </w:hyperlink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Типовым </w:t>
            </w:r>
            <w:hyperlink r:id="rId10">
              <w:r w:rsidRPr="0080795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положением</w:t>
              </w:r>
            </w:hyperlink>
            <w:r w:rsidRPr="00807955">
              <w:rPr>
                <w:rFonts w:ascii="Times New Roman" w:hAnsi="Times New Roman" w:cs="Times New Roman"/>
                <w:sz w:val="28"/>
                <w:szCs w:val="28"/>
              </w:rPr>
              <w:t xml:space="preserve"> (регламентом) о контрактной службе, утвержденным приказом Министерства финансов Российской Федерации от 31 июля 2020 г. N 158н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303750" w:rsidRPr="004D15A2" w:rsidTr="006D1330">
        <w:tc>
          <w:tcPr>
            <w:tcW w:w="623" w:type="dxa"/>
          </w:tcPr>
          <w:p w:rsidR="00303750" w:rsidRPr="004D15A2" w:rsidRDefault="00303750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14" w:type="dxa"/>
          </w:tcPr>
          <w:p w:rsidR="00303750" w:rsidRPr="004D15A2" w:rsidRDefault="00303750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</w:tcPr>
          <w:p w:rsidR="00303750" w:rsidRDefault="00303750" w:rsidP="00C26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3750" w:rsidRPr="004D15A2" w:rsidRDefault="00303750" w:rsidP="00C269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528" w:type="dxa"/>
          </w:tcPr>
          <w:p w:rsidR="008D5B6A" w:rsidRPr="004D15A2" w:rsidRDefault="00303750" w:rsidP="008D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Pr="003C10AC">
              <w:rPr>
                <w:sz w:val="28"/>
                <w:szCs w:val="28"/>
              </w:rPr>
              <w:t xml:space="preserve">Постановления Администрации </w:t>
            </w:r>
            <w:proofErr w:type="spellStart"/>
            <w:r w:rsidRPr="003C10AC">
              <w:rPr>
                <w:sz w:val="28"/>
                <w:szCs w:val="28"/>
              </w:rPr>
              <w:t>Тутаевского</w:t>
            </w:r>
            <w:proofErr w:type="spellEnd"/>
            <w:r w:rsidRPr="003C10AC">
              <w:rPr>
                <w:sz w:val="28"/>
                <w:szCs w:val="28"/>
              </w:rPr>
              <w:t xml:space="preserve"> муниципального района разработан на основе требований действующего законодательства и учитывает все изменения.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14" w:type="dxa"/>
          </w:tcPr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 с размещением уведомления. 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5528" w:type="dxa"/>
          </w:tcPr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http:// admtmr.ru/city/otsenka-reguliruyushchego-vozdeystviya-proektov-normativnykh-pravovykh-aktov-tutaevskogo-munitsipaln.php 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</w:t>
            </w:r>
            <w:r w:rsidR="00546E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E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 w:rsidR="00546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4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6E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46E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1948" w:rsidRDefault="00061948" w:rsidP="00061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</w:t>
            </w:r>
            <w:r w:rsidR="00EA2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B32">
              <w:rPr>
                <w:rFonts w:ascii="Times New Roman" w:hAnsi="Times New Roman" w:cs="Times New Roman"/>
                <w:sz w:val="28"/>
                <w:szCs w:val="28"/>
              </w:rPr>
              <w:t xml:space="preserve"> отзыва:</w:t>
            </w:r>
          </w:p>
          <w:p w:rsidR="00454CF6" w:rsidRPr="00EA2DD9" w:rsidRDefault="00454CF6" w:rsidP="00454CF6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A2DD9">
              <w:rPr>
                <w:rFonts w:eastAsia="Batang"/>
                <w:noProof/>
                <w:sz w:val="28"/>
                <w:szCs w:val="28"/>
              </w:rPr>
              <w:t xml:space="preserve">ООО «Форест Восток» </w:t>
            </w:r>
            <w:r w:rsidRPr="00EA2DD9">
              <w:rPr>
                <w:sz w:val="28"/>
                <w:szCs w:val="28"/>
              </w:rPr>
              <w:t>- возражений нет</w:t>
            </w:r>
            <w:r>
              <w:rPr>
                <w:sz w:val="28"/>
                <w:szCs w:val="28"/>
              </w:rPr>
              <w:t>,</w:t>
            </w:r>
            <w:r w:rsidRPr="00EA2DD9">
              <w:rPr>
                <w:sz w:val="28"/>
                <w:szCs w:val="28"/>
              </w:rPr>
              <w:t xml:space="preserve"> </w:t>
            </w:r>
            <w:r w:rsidRPr="00EA2DD9">
              <w:rPr>
                <w:sz w:val="28"/>
                <w:szCs w:val="28"/>
              </w:rPr>
              <w:t>согласие с проектом</w:t>
            </w:r>
            <w:r>
              <w:rPr>
                <w:sz w:val="28"/>
                <w:szCs w:val="28"/>
              </w:rPr>
              <w:t>;</w:t>
            </w:r>
            <w:r w:rsidRPr="00EA2DD9">
              <w:rPr>
                <w:sz w:val="28"/>
                <w:szCs w:val="28"/>
              </w:rPr>
              <w:t xml:space="preserve"> </w:t>
            </w:r>
          </w:p>
          <w:p w:rsidR="00454CF6" w:rsidRPr="00EA2DD9" w:rsidRDefault="00454CF6" w:rsidP="00454CF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2DD9">
              <w:rPr>
                <w:rFonts w:ascii="Times New Roman" w:hAnsi="Times New Roman" w:cs="Times New Roman"/>
                <w:sz w:val="28"/>
                <w:szCs w:val="28"/>
              </w:rPr>
              <w:t>ИП Смирнов Ю.К.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D9">
              <w:rPr>
                <w:rFonts w:ascii="Times New Roman" w:hAnsi="Times New Roman" w:cs="Times New Roman"/>
                <w:sz w:val="28"/>
                <w:szCs w:val="28"/>
              </w:rPr>
              <w:t>– возражений нет, с проектом согласен;</w:t>
            </w:r>
          </w:p>
          <w:p w:rsidR="00454CF6" w:rsidRPr="00EA2DD9" w:rsidRDefault="00454CF6" w:rsidP="00454CF6">
            <w:pPr>
              <w:pStyle w:val="ac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A2DD9">
              <w:rPr>
                <w:rFonts w:eastAsia="Batang"/>
                <w:noProof/>
                <w:sz w:val="28"/>
                <w:szCs w:val="28"/>
              </w:rPr>
              <w:t>ООО «Титан»</w:t>
            </w:r>
            <w:r>
              <w:rPr>
                <w:rFonts w:eastAsia="Batang"/>
                <w:noProof/>
                <w:sz w:val="28"/>
                <w:szCs w:val="28"/>
              </w:rPr>
              <w:t xml:space="preserve"> </w:t>
            </w:r>
            <w:r w:rsidRPr="00EA2DD9">
              <w:rPr>
                <w:sz w:val="28"/>
                <w:szCs w:val="28"/>
              </w:rPr>
              <w:t>– возражений нет, с проектом соглас</w:t>
            </w:r>
            <w:r>
              <w:rPr>
                <w:sz w:val="28"/>
                <w:szCs w:val="28"/>
              </w:rPr>
              <w:t>ны.</w:t>
            </w:r>
          </w:p>
          <w:p w:rsidR="00DE0B32" w:rsidRPr="00061948" w:rsidRDefault="00DE0B32" w:rsidP="00EA2DD9">
            <w:pPr>
              <w:jc w:val="both"/>
              <w:rPr>
                <w:sz w:val="28"/>
                <w:szCs w:val="28"/>
              </w:rPr>
            </w:pPr>
          </w:p>
        </w:tc>
      </w:tr>
      <w:tr w:rsidR="008D5B6A" w:rsidRPr="004D15A2" w:rsidTr="006D1330">
        <w:tc>
          <w:tcPr>
            <w:tcW w:w="10065" w:type="dxa"/>
            <w:gridSpan w:val="3"/>
          </w:tcPr>
          <w:p w:rsidR="008D5B6A" w:rsidRPr="004D15A2" w:rsidRDefault="008D5B6A" w:rsidP="008D5B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A96967" w:rsidRPr="004D15A2" w:rsidTr="0073271A">
        <w:trPr>
          <w:trHeight w:val="1154"/>
        </w:trPr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</w:tcPr>
          <w:p w:rsidR="00A96967" w:rsidRPr="007443D7" w:rsidRDefault="00A96967" w:rsidP="00A969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528" w:type="dxa"/>
          </w:tcPr>
          <w:p w:rsidR="00A96967" w:rsidRPr="004D15A2" w:rsidRDefault="0073271A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07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Структурные подразделения  </w:t>
            </w:r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3910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</w:tcPr>
          <w:p w:rsidR="00A96967" w:rsidRPr="0073271A" w:rsidRDefault="0073271A" w:rsidP="00A96967">
            <w:pPr>
              <w:pStyle w:val="1"/>
              <w:shd w:val="clear" w:color="auto" w:fill="FFFFFF"/>
              <w:spacing w:before="137" w:after="137"/>
              <w:jc w:val="left"/>
              <w:textAlignment w:val="baseline"/>
              <w:rPr>
                <w:b w:val="0"/>
                <w:sz w:val="28"/>
                <w:szCs w:val="28"/>
              </w:rPr>
            </w:pPr>
            <w:r w:rsidRPr="0073271A">
              <w:rPr>
                <w:b w:val="0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rPr>
          <w:trHeight w:val="1145"/>
        </w:trPr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7B1844" w:rsidRPr="00EA2DD9" w:rsidRDefault="00313802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DD9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B1844" w:rsidRPr="00EA2DD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7B1844" w:rsidRPr="00EA2DD9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="007B1844" w:rsidRPr="00EA2DD9">
        <w:rPr>
          <w:rFonts w:ascii="Times New Roman" w:hAnsi="Times New Roman" w:cs="Times New Roman"/>
          <w:sz w:val="28"/>
          <w:szCs w:val="28"/>
        </w:rPr>
        <w:t xml:space="preserve"> отзыва:</w:t>
      </w:r>
    </w:p>
    <w:p w:rsidR="00EA2DD9" w:rsidRPr="006968EF" w:rsidRDefault="00EA2DD9" w:rsidP="006968E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bookmarkStart w:id="1" w:name="_GoBack"/>
      <w:bookmarkEnd w:id="1"/>
      <w:r w:rsidRPr="006968EF">
        <w:rPr>
          <w:rFonts w:eastAsia="Batang"/>
          <w:noProof/>
          <w:sz w:val="28"/>
          <w:szCs w:val="28"/>
        </w:rPr>
        <w:t xml:space="preserve">ООО «Форест Восток» </w:t>
      </w:r>
      <w:proofErr w:type="spellStart"/>
      <w:r w:rsidRPr="006968EF">
        <w:rPr>
          <w:sz w:val="28"/>
          <w:szCs w:val="28"/>
        </w:rPr>
        <w:t>вх</w:t>
      </w:r>
      <w:proofErr w:type="spellEnd"/>
      <w:r w:rsidRPr="006968EF">
        <w:rPr>
          <w:sz w:val="28"/>
          <w:szCs w:val="28"/>
        </w:rPr>
        <w:t xml:space="preserve">. </w:t>
      </w:r>
      <w:r w:rsidRPr="006968EF">
        <w:rPr>
          <w:sz w:val="28"/>
          <w:szCs w:val="28"/>
        </w:rPr>
        <w:t>№</w:t>
      </w:r>
      <w:r w:rsidRPr="006968EF">
        <w:rPr>
          <w:sz w:val="28"/>
          <w:szCs w:val="28"/>
        </w:rPr>
        <w:t>18-2</w:t>
      </w:r>
      <w:r w:rsidRPr="006968EF">
        <w:rPr>
          <w:sz w:val="28"/>
          <w:szCs w:val="28"/>
        </w:rPr>
        <w:t xml:space="preserve"> от </w:t>
      </w:r>
      <w:r w:rsidRPr="006968EF">
        <w:rPr>
          <w:sz w:val="28"/>
          <w:szCs w:val="28"/>
        </w:rPr>
        <w:t>27.01</w:t>
      </w:r>
      <w:r w:rsidRPr="006968EF">
        <w:rPr>
          <w:sz w:val="28"/>
          <w:szCs w:val="28"/>
        </w:rPr>
        <w:t>.202</w:t>
      </w:r>
      <w:r w:rsidRPr="006968EF">
        <w:rPr>
          <w:sz w:val="28"/>
          <w:szCs w:val="28"/>
        </w:rPr>
        <w:t>3</w:t>
      </w:r>
      <w:r w:rsidRPr="006968EF">
        <w:rPr>
          <w:sz w:val="28"/>
          <w:szCs w:val="28"/>
        </w:rPr>
        <w:t xml:space="preserve"> (представлен письмом, исх. № </w:t>
      </w:r>
      <w:r w:rsidRPr="006968EF">
        <w:rPr>
          <w:sz w:val="28"/>
          <w:szCs w:val="28"/>
        </w:rPr>
        <w:t>18</w:t>
      </w:r>
      <w:r w:rsidRPr="006968EF">
        <w:rPr>
          <w:sz w:val="28"/>
          <w:szCs w:val="28"/>
        </w:rPr>
        <w:t xml:space="preserve"> от 2</w:t>
      </w:r>
      <w:r w:rsidRPr="006968EF">
        <w:rPr>
          <w:sz w:val="28"/>
          <w:szCs w:val="28"/>
        </w:rPr>
        <w:t>7</w:t>
      </w:r>
      <w:r w:rsidRPr="006968EF">
        <w:rPr>
          <w:sz w:val="28"/>
          <w:szCs w:val="28"/>
        </w:rPr>
        <w:t>.</w:t>
      </w:r>
      <w:r w:rsidRPr="006968EF">
        <w:rPr>
          <w:sz w:val="28"/>
          <w:szCs w:val="28"/>
        </w:rPr>
        <w:t>0</w:t>
      </w:r>
      <w:r w:rsidRPr="006968EF">
        <w:rPr>
          <w:sz w:val="28"/>
          <w:szCs w:val="28"/>
        </w:rPr>
        <w:t>1.202</w:t>
      </w:r>
      <w:r w:rsidRPr="006968EF">
        <w:rPr>
          <w:sz w:val="28"/>
          <w:szCs w:val="28"/>
        </w:rPr>
        <w:t>3</w:t>
      </w:r>
      <w:r w:rsidRPr="006968EF">
        <w:rPr>
          <w:sz w:val="28"/>
          <w:szCs w:val="28"/>
        </w:rPr>
        <w:t xml:space="preserve">) - </w:t>
      </w:r>
      <w:r w:rsidR="00454CF6" w:rsidRPr="006968EF">
        <w:rPr>
          <w:sz w:val="28"/>
          <w:szCs w:val="28"/>
        </w:rPr>
        <w:t>возражений нет</w:t>
      </w:r>
      <w:r w:rsidR="00454CF6" w:rsidRPr="006968EF">
        <w:rPr>
          <w:sz w:val="28"/>
          <w:szCs w:val="28"/>
        </w:rPr>
        <w:t xml:space="preserve">, </w:t>
      </w:r>
      <w:r w:rsidRPr="006968EF">
        <w:rPr>
          <w:sz w:val="28"/>
          <w:szCs w:val="28"/>
        </w:rPr>
        <w:t>согласие с проектом</w:t>
      </w:r>
      <w:r w:rsidRPr="006968EF">
        <w:rPr>
          <w:sz w:val="28"/>
          <w:szCs w:val="28"/>
        </w:rPr>
        <w:t>;</w:t>
      </w:r>
      <w:r w:rsidRPr="006968EF">
        <w:rPr>
          <w:sz w:val="28"/>
          <w:szCs w:val="28"/>
        </w:rPr>
        <w:t xml:space="preserve"> </w:t>
      </w:r>
    </w:p>
    <w:p w:rsidR="00922970" w:rsidRPr="00EA2DD9" w:rsidRDefault="005A10AC" w:rsidP="006968E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DD9">
        <w:rPr>
          <w:rFonts w:ascii="Times New Roman" w:hAnsi="Times New Roman" w:cs="Times New Roman"/>
          <w:sz w:val="28"/>
          <w:szCs w:val="28"/>
        </w:rPr>
        <w:t>ИП Смирнов Ю.К.</w:t>
      </w:r>
      <w:r w:rsidR="006D1330" w:rsidRPr="00EA2D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330" w:rsidRPr="00EA2DD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EA2DD9" w:rsidRPr="00EA2DD9">
        <w:rPr>
          <w:rFonts w:ascii="Times New Roman" w:hAnsi="Times New Roman" w:cs="Times New Roman"/>
          <w:sz w:val="28"/>
          <w:szCs w:val="28"/>
        </w:rPr>
        <w:t>.</w:t>
      </w:r>
      <w:r w:rsidR="006D1330" w:rsidRPr="00EA2DD9">
        <w:rPr>
          <w:rFonts w:ascii="Times New Roman" w:hAnsi="Times New Roman" w:cs="Times New Roman"/>
          <w:sz w:val="28"/>
          <w:szCs w:val="28"/>
        </w:rPr>
        <w:t xml:space="preserve"> №</w:t>
      </w:r>
      <w:r w:rsidR="00EA2DD9" w:rsidRPr="00EA2DD9">
        <w:rPr>
          <w:rFonts w:ascii="Times New Roman" w:hAnsi="Times New Roman" w:cs="Times New Roman"/>
          <w:sz w:val="28"/>
          <w:szCs w:val="28"/>
        </w:rPr>
        <w:t>1</w:t>
      </w:r>
      <w:r w:rsidR="00EA2DD9" w:rsidRPr="00EA2DD9">
        <w:rPr>
          <w:rFonts w:ascii="Times New Roman" w:hAnsi="Times New Roman" w:cs="Times New Roman"/>
          <w:sz w:val="28"/>
          <w:szCs w:val="28"/>
        </w:rPr>
        <w:t>9</w:t>
      </w:r>
      <w:r w:rsidR="00EA2DD9" w:rsidRPr="00EA2DD9">
        <w:rPr>
          <w:rFonts w:ascii="Times New Roman" w:hAnsi="Times New Roman" w:cs="Times New Roman"/>
          <w:sz w:val="28"/>
          <w:szCs w:val="28"/>
        </w:rPr>
        <w:t xml:space="preserve">-2 от </w:t>
      </w:r>
      <w:r w:rsidR="00EA2DD9" w:rsidRPr="00EA2DD9">
        <w:rPr>
          <w:rFonts w:ascii="Times New Roman" w:hAnsi="Times New Roman" w:cs="Times New Roman"/>
          <w:sz w:val="28"/>
          <w:szCs w:val="28"/>
        </w:rPr>
        <w:t>30</w:t>
      </w:r>
      <w:r w:rsidR="00EA2DD9" w:rsidRPr="00EA2DD9">
        <w:rPr>
          <w:rFonts w:ascii="Times New Roman" w:hAnsi="Times New Roman" w:cs="Times New Roman"/>
          <w:sz w:val="28"/>
          <w:szCs w:val="28"/>
        </w:rPr>
        <w:t xml:space="preserve">.01.2023 </w:t>
      </w:r>
      <w:r w:rsidR="00580650" w:rsidRPr="00EA2DD9">
        <w:rPr>
          <w:rFonts w:ascii="Times New Roman" w:hAnsi="Times New Roman" w:cs="Times New Roman"/>
          <w:sz w:val="28"/>
          <w:szCs w:val="28"/>
        </w:rPr>
        <w:t xml:space="preserve">(представлен письмом, исх. № </w:t>
      </w:r>
      <w:r w:rsidR="00EA2DD9" w:rsidRPr="00EA2DD9">
        <w:rPr>
          <w:rFonts w:ascii="Times New Roman" w:hAnsi="Times New Roman" w:cs="Times New Roman"/>
          <w:sz w:val="28"/>
          <w:szCs w:val="28"/>
        </w:rPr>
        <w:t>2</w:t>
      </w:r>
      <w:r w:rsidR="00580650" w:rsidRPr="00EA2DD9">
        <w:rPr>
          <w:rFonts w:ascii="Times New Roman" w:hAnsi="Times New Roman" w:cs="Times New Roman"/>
          <w:sz w:val="28"/>
          <w:szCs w:val="28"/>
        </w:rPr>
        <w:t xml:space="preserve"> от </w:t>
      </w:r>
      <w:r w:rsidR="00EA2DD9" w:rsidRPr="00EA2DD9">
        <w:rPr>
          <w:rFonts w:ascii="Times New Roman" w:hAnsi="Times New Roman" w:cs="Times New Roman"/>
          <w:sz w:val="28"/>
          <w:szCs w:val="28"/>
        </w:rPr>
        <w:t>30.01.2023</w:t>
      </w:r>
      <w:r w:rsidR="00580650" w:rsidRPr="00EA2DD9">
        <w:rPr>
          <w:rFonts w:ascii="Times New Roman" w:hAnsi="Times New Roman" w:cs="Times New Roman"/>
          <w:sz w:val="28"/>
          <w:szCs w:val="28"/>
        </w:rPr>
        <w:t>)</w:t>
      </w:r>
      <w:r w:rsidR="006D1330" w:rsidRPr="00EA2DD9">
        <w:rPr>
          <w:rFonts w:ascii="Times New Roman" w:hAnsi="Times New Roman" w:cs="Times New Roman"/>
          <w:sz w:val="28"/>
          <w:szCs w:val="28"/>
        </w:rPr>
        <w:t xml:space="preserve"> </w:t>
      </w:r>
      <w:r w:rsidR="00922970" w:rsidRPr="00EA2DD9">
        <w:rPr>
          <w:rFonts w:ascii="Times New Roman" w:hAnsi="Times New Roman" w:cs="Times New Roman"/>
          <w:sz w:val="28"/>
          <w:szCs w:val="28"/>
        </w:rPr>
        <w:t>– возражений нет</w:t>
      </w:r>
      <w:r w:rsidR="00580650" w:rsidRPr="00EA2DD9">
        <w:rPr>
          <w:rFonts w:ascii="Times New Roman" w:hAnsi="Times New Roman" w:cs="Times New Roman"/>
          <w:sz w:val="28"/>
          <w:szCs w:val="28"/>
        </w:rPr>
        <w:t>, с проектом согласен</w:t>
      </w:r>
      <w:r w:rsidR="00922970" w:rsidRPr="00EA2DD9">
        <w:rPr>
          <w:rFonts w:ascii="Times New Roman" w:hAnsi="Times New Roman" w:cs="Times New Roman"/>
          <w:sz w:val="28"/>
          <w:szCs w:val="28"/>
        </w:rPr>
        <w:t>;</w:t>
      </w:r>
    </w:p>
    <w:p w:rsidR="00922970" w:rsidRPr="00EA2DD9" w:rsidRDefault="00922970" w:rsidP="006968E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EA2DD9">
        <w:rPr>
          <w:rFonts w:eastAsia="Batang"/>
          <w:noProof/>
          <w:sz w:val="28"/>
          <w:szCs w:val="28"/>
        </w:rPr>
        <w:t>ООО «Титан»</w:t>
      </w:r>
      <w:r w:rsidRPr="00EA2DD9">
        <w:rPr>
          <w:sz w:val="28"/>
          <w:szCs w:val="28"/>
        </w:rPr>
        <w:t xml:space="preserve"> </w:t>
      </w:r>
      <w:proofErr w:type="spellStart"/>
      <w:r w:rsidR="006D1330" w:rsidRPr="00EA2DD9">
        <w:rPr>
          <w:sz w:val="28"/>
          <w:szCs w:val="28"/>
        </w:rPr>
        <w:t>вх</w:t>
      </w:r>
      <w:proofErr w:type="spellEnd"/>
      <w:r w:rsidR="00EA2DD9" w:rsidRPr="00EA2DD9">
        <w:rPr>
          <w:sz w:val="28"/>
          <w:szCs w:val="28"/>
        </w:rPr>
        <w:t xml:space="preserve">. </w:t>
      </w:r>
      <w:r w:rsidR="00EA2DD9" w:rsidRPr="00EA2DD9">
        <w:rPr>
          <w:sz w:val="28"/>
          <w:szCs w:val="28"/>
        </w:rPr>
        <w:t>№</w:t>
      </w:r>
      <w:r w:rsidR="00EA2DD9" w:rsidRPr="00EA2DD9">
        <w:rPr>
          <w:sz w:val="28"/>
          <w:szCs w:val="28"/>
        </w:rPr>
        <w:t>20</w:t>
      </w:r>
      <w:r w:rsidR="00EA2DD9" w:rsidRPr="00EA2DD9">
        <w:rPr>
          <w:sz w:val="28"/>
          <w:szCs w:val="28"/>
        </w:rPr>
        <w:t xml:space="preserve">-2 от </w:t>
      </w:r>
      <w:r w:rsidR="00EA2DD9" w:rsidRPr="00EA2DD9">
        <w:rPr>
          <w:sz w:val="28"/>
          <w:szCs w:val="28"/>
        </w:rPr>
        <w:t>31</w:t>
      </w:r>
      <w:r w:rsidR="00EA2DD9" w:rsidRPr="00EA2DD9">
        <w:rPr>
          <w:sz w:val="28"/>
          <w:szCs w:val="28"/>
        </w:rPr>
        <w:t xml:space="preserve">.01.2023 (представлен письмом, исх. № </w:t>
      </w:r>
      <w:r w:rsidR="00EA2DD9" w:rsidRPr="00EA2DD9">
        <w:rPr>
          <w:sz w:val="28"/>
          <w:szCs w:val="28"/>
        </w:rPr>
        <w:t>32</w:t>
      </w:r>
      <w:r w:rsidR="00EA2DD9" w:rsidRPr="00EA2DD9">
        <w:rPr>
          <w:sz w:val="28"/>
          <w:szCs w:val="28"/>
        </w:rPr>
        <w:t xml:space="preserve"> от </w:t>
      </w:r>
      <w:r w:rsidR="00EA2DD9" w:rsidRPr="00EA2DD9">
        <w:rPr>
          <w:sz w:val="28"/>
          <w:szCs w:val="28"/>
        </w:rPr>
        <w:t>31</w:t>
      </w:r>
      <w:r w:rsidR="00EA2DD9" w:rsidRPr="00EA2DD9">
        <w:rPr>
          <w:sz w:val="28"/>
          <w:szCs w:val="28"/>
        </w:rPr>
        <w:t>.01.2023)</w:t>
      </w:r>
      <w:r w:rsidR="006D1330" w:rsidRPr="00EA2DD9">
        <w:rPr>
          <w:sz w:val="28"/>
          <w:szCs w:val="28"/>
        </w:rPr>
        <w:t xml:space="preserve"> </w:t>
      </w:r>
      <w:r w:rsidRPr="00EA2DD9">
        <w:rPr>
          <w:sz w:val="28"/>
          <w:szCs w:val="28"/>
        </w:rPr>
        <w:t xml:space="preserve">– возражений нет, </w:t>
      </w:r>
      <w:r w:rsidR="00EA2DD9" w:rsidRPr="00EA2DD9">
        <w:rPr>
          <w:sz w:val="28"/>
          <w:szCs w:val="28"/>
        </w:rPr>
        <w:t>с проектом соглас</w:t>
      </w:r>
      <w:r w:rsidR="00EA2DD9">
        <w:rPr>
          <w:sz w:val="28"/>
          <w:szCs w:val="28"/>
        </w:rPr>
        <w:t>ны.</w:t>
      </w:r>
    </w:p>
    <w:sectPr w:rsidR="00922970" w:rsidRPr="00EA2DD9" w:rsidSect="0078466A">
      <w:headerReference w:type="default" r:id="rId11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05" w:rsidRDefault="002A2305" w:rsidP="008429E2">
      <w:r>
        <w:separator/>
      </w:r>
    </w:p>
  </w:endnote>
  <w:endnote w:type="continuationSeparator" w:id="0">
    <w:p w:rsidR="002A2305" w:rsidRDefault="002A2305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05" w:rsidRDefault="002A2305" w:rsidP="008429E2">
      <w:r>
        <w:separator/>
      </w:r>
    </w:p>
  </w:footnote>
  <w:footnote w:type="continuationSeparator" w:id="0">
    <w:p w:rsidR="002A2305" w:rsidRDefault="002A2305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336484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6968EF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7072"/>
    <w:multiLevelType w:val="hybridMultilevel"/>
    <w:tmpl w:val="0894800E"/>
    <w:lvl w:ilvl="0" w:tplc="8FBA4A04">
      <w:start w:val="1"/>
      <w:numFmt w:val="decimal"/>
      <w:lvlText w:val="%1)"/>
      <w:lvlJc w:val="left"/>
      <w:pPr>
        <w:ind w:left="87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B4730DD"/>
    <w:multiLevelType w:val="hybridMultilevel"/>
    <w:tmpl w:val="9874FFC8"/>
    <w:lvl w:ilvl="0" w:tplc="8C0AC2B6">
      <w:start w:val="1"/>
      <w:numFmt w:val="decimal"/>
      <w:lvlText w:val="%1)"/>
      <w:lvlJc w:val="left"/>
      <w:pPr>
        <w:ind w:left="8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1948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10BB"/>
    <w:rsid w:val="000F710E"/>
    <w:rsid w:val="00102859"/>
    <w:rsid w:val="00117BB1"/>
    <w:rsid w:val="00125EED"/>
    <w:rsid w:val="001356E9"/>
    <w:rsid w:val="001448DE"/>
    <w:rsid w:val="00163DA2"/>
    <w:rsid w:val="00171D66"/>
    <w:rsid w:val="0018690B"/>
    <w:rsid w:val="001B3438"/>
    <w:rsid w:val="001C4CC8"/>
    <w:rsid w:val="00222640"/>
    <w:rsid w:val="00233E9B"/>
    <w:rsid w:val="00242E10"/>
    <w:rsid w:val="00243402"/>
    <w:rsid w:val="0024418A"/>
    <w:rsid w:val="002815BA"/>
    <w:rsid w:val="00286614"/>
    <w:rsid w:val="00292BDD"/>
    <w:rsid w:val="002A2305"/>
    <w:rsid w:val="002C220B"/>
    <w:rsid w:val="002C39A5"/>
    <w:rsid w:val="002C65A7"/>
    <w:rsid w:val="002D3937"/>
    <w:rsid w:val="002E1042"/>
    <w:rsid w:val="002E1C65"/>
    <w:rsid w:val="002F4E41"/>
    <w:rsid w:val="00300E28"/>
    <w:rsid w:val="00303750"/>
    <w:rsid w:val="00303DF0"/>
    <w:rsid w:val="003078D6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6B4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4CF6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46E9E"/>
    <w:rsid w:val="0056532B"/>
    <w:rsid w:val="00566F14"/>
    <w:rsid w:val="005742A9"/>
    <w:rsid w:val="00580650"/>
    <w:rsid w:val="005A10AC"/>
    <w:rsid w:val="005A6C30"/>
    <w:rsid w:val="005C372E"/>
    <w:rsid w:val="005C4BFE"/>
    <w:rsid w:val="005D05C2"/>
    <w:rsid w:val="005D1648"/>
    <w:rsid w:val="005D5CCF"/>
    <w:rsid w:val="005D7816"/>
    <w:rsid w:val="006038C3"/>
    <w:rsid w:val="00612363"/>
    <w:rsid w:val="00614281"/>
    <w:rsid w:val="00626BDE"/>
    <w:rsid w:val="006341A2"/>
    <w:rsid w:val="00641CFC"/>
    <w:rsid w:val="00650BA1"/>
    <w:rsid w:val="006562B8"/>
    <w:rsid w:val="0065768C"/>
    <w:rsid w:val="006578E1"/>
    <w:rsid w:val="00661802"/>
    <w:rsid w:val="00662E5C"/>
    <w:rsid w:val="00665B35"/>
    <w:rsid w:val="00667763"/>
    <w:rsid w:val="0068135B"/>
    <w:rsid w:val="00681A56"/>
    <w:rsid w:val="00691F5D"/>
    <w:rsid w:val="006968EF"/>
    <w:rsid w:val="006A15B4"/>
    <w:rsid w:val="006C1447"/>
    <w:rsid w:val="006D1330"/>
    <w:rsid w:val="006E3A3B"/>
    <w:rsid w:val="00700BAE"/>
    <w:rsid w:val="00707E52"/>
    <w:rsid w:val="00714F71"/>
    <w:rsid w:val="007205DA"/>
    <w:rsid w:val="007218E4"/>
    <w:rsid w:val="0073271A"/>
    <w:rsid w:val="00736545"/>
    <w:rsid w:val="007443D7"/>
    <w:rsid w:val="00746D05"/>
    <w:rsid w:val="00751674"/>
    <w:rsid w:val="0076137D"/>
    <w:rsid w:val="0078466A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5B6A"/>
    <w:rsid w:val="008E4DC8"/>
    <w:rsid w:val="009057E7"/>
    <w:rsid w:val="00906D3F"/>
    <w:rsid w:val="0091582A"/>
    <w:rsid w:val="00922970"/>
    <w:rsid w:val="009467E8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2082"/>
    <w:rsid w:val="00A8692C"/>
    <w:rsid w:val="00A90E5A"/>
    <w:rsid w:val="00A9242F"/>
    <w:rsid w:val="00A96967"/>
    <w:rsid w:val="00AA36A9"/>
    <w:rsid w:val="00AA6FA0"/>
    <w:rsid w:val="00AB24E8"/>
    <w:rsid w:val="00AB2BA2"/>
    <w:rsid w:val="00AB421C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E0B32"/>
    <w:rsid w:val="00E00D24"/>
    <w:rsid w:val="00E10DC2"/>
    <w:rsid w:val="00E16FEE"/>
    <w:rsid w:val="00E20CC4"/>
    <w:rsid w:val="00E2196A"/>
    <w:rsid w:val="00E27198"/>
    <w:rsid w:val="00E402C7"/>
    <w:rsid w:val="00E55455"/>
    <w:rsid w:val="00E60BD9"/>
    <w:rsid w:val="00E80345"/>
    <w:rsid w:val="00E9557E"/>
    <w:rsid w:val="00E96B4D"/>
    <w:rsid w:val="00EA2DD9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70E2A"/>
    <w:rsid w:val="00F8457C"/>
    <w:rsid w:val="00F9395A"/>
    <w:rsid w:val="00FA19D7"/>
    <w:rsid w:val="00FB4BD9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1A4BEAABF3A20F3752F4FE0EBC2E5695FB3EBDF92FCD98884973A3193992CEE8D9D9B4BE028A5936DE51CC26226F779E3578263C36B02AT4r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1A4BEAABF3A20F3752F4FE0EBC2E5695FA3DBDFE2ACD98884973A3193992CEE8D9D9B4BE03825F3ADE51CC26226F779E3578263C36B02AT4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A95B-2DC6-490F-BAB8-ABBDA118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Userrrrr</cp:lastModifiedBy>
  <cp:revision>9</cp:revision>
  <dcterms:created xsi:type="dcterms:W3CDTF">2023-02-14T13:11:00Z</dcterms:created>
  <dcterms:modified xsi:type="dcterms:W3CDTF">2023-02-15T11:49:00Z</dcterms:modified>
</cp:coreProperties>
</file>