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23" w:rsidRPr="00B87B24" w:rsidRDefault="006D5E23" w:rsidP="00C97089">
      <w:pPr>
        <w:keepNext/>
        <w:jc w:val="center"/>
        <w:outlineLvl w:val="0"/>
        <w:rPr>
          <w:b/>
          <w:sz w:val="40"/>
        </w:rPr>
      </w:pPr>
      <w:r w:rsidRPr="00B87B24">
        <w:rPr>
          <w:rFonts w:ascii="Arial" w:hAnsi="Arial" w:cs="Arial"/>
          <w:b/>
          <w:noProof/>
          <w:sz w:val="40"/>
        </w:rPr>
        <w:drawing>
          <wp:inline distT="0" distB="0" distL="0" distR="0" wp14:anchorId="3AD4CC8C" wp14:editId="10B7EB28">
            <wp:extent cx="614045" cy="805180"/>
            <wp:effectExtent l="19050" t="0" r="0" b="0"/>
            <wp:docPr id="2" name="Рисунок 7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23" w:rsidRPr="00B87B24" w:rsidRDefault="006D5E23" w:rsidP="006D5E23">
      <w:pPr>
        <w:keepNext/>
        <w:ind w:firstLine="567"/>
        <w:jc w:val="center"/>
        <w:outlineLvl w:val="0"/>
        <w:rPr>
          <w:sz w:val="28"/>
        </w:rPr>
      </w:pPr>
      <w:r w:rsidRPr="00B87B24">
        <w:rPr>
          <w:sz w:val="28"/>
        </w:rPr>
        <w:t>Администрация Тутаевского муниципального района</w:t>
      </w:r>
    </w:p>
    <w:p w:rsidR="006D5E23" w:rsidRPr="00B87B24" w:rsidRDefault="006D5E23" w:rsidP="006D5E23">
      <w:pPr>
        <w:ind w:firstLine="567"/>
      </w:pPr>
    </w:p>
    <w:p w:rsidR="006D5E23" w:rsidRPr="00B87B24" w:rsidRDefault="006D5E23" w:rsidP="006D5E23">
      <w:pPr>
        <w:keepNext/>
        <w:ind w:firstLine="567"/>
        <w:jc w:val="center"/>
        <w:outlineLvl w:val="0"/>
        <w:rPr>
          <w:b/>
          <w:sz w:val="52"/>
        </w:rPr>
      </w:pPr>
      <w:r w:rsidRPr="00B87B24">
        <w:rPr>
          <w:b/>
          <w:sz w:val="40"/>
        </w:rPr>
        <w:t>ПОСТАНОВЛЕНИЕ</w:t>
      </w:r>
    </w:p>
    <w:p w:rsidR="006D5E23" w:rsidRPr="00B87B24" w:rsidRDefault="006D5E23" w:rsidP="006D5E23">
      <w:pPr>
        <w:ind w:firstLine="567"/>
        <w:jc w:val="center"/>
      </w:pPr>
    </w:p>
    <w:p w:rsidR="006D5E23" w:rsidRPr="00AF0F59" w:rsidRDefault="00AF0F59" w:rsidP="006D5E23">
      <w:pPr>
        <w:rPr>
          <w:b/>
          <w:sz w:val="28"/>
          <w:szCs w:val="28"/>
        </w:rPr>
      </w:pPr>
      <w:r w:rsidRPr="00AF0F59">
        <w:rPr>
          <w:b/>
          <w:sz w:val="28"/>
          <w:szCs w:val="28"/>
        </w:rPr>
        <w:t>о</w:t>
      </w:r>
      <w:r w:rsidR="006D5E23" w:rsidRPr="00AF0F59">
        <w:rPr>
          <w:b/>
          <w:sz w:val="28"/>
          <w:szCs w:val="28"/>
        </w:rPr>
        <w:t>т</w:t>
      </w:r>
      <w:r w:rsidRPr="00AF0F59">
        <w:rPr>
          <w:b/>
          <w:sz w:val="28"/>
          <w:szCs w:val="28"/>
        </w:rPr>
        <w:t xml:space="preserve"> 20.02.2023</w:t>
      </w:r>
      <w:r w:rsidR="006D5E23" w:rsidRPr="00AF0F59">
        <w:rPr>
          <w:b/>
          <w:sz w:val="28"/>
          <w:szCs w:val="28"/>
        </w:rPr>
        <w:t xml:space="preserve"> № </w:t>
      </w:r>
      <w:r w:rsidRPr="00AF0F59">
        <w:rPr>
          <w:b/>
          <w:sz w:val="28"/>
          <w:szCs w:val="28"/>
        </w:rPr>
        <w:t>136-п</w:t>
      </w:r>
    </w:p>
    <w:p w:rsidR="006D5E23" w:rsidRPr="00AF0F59" w:rsidRDefault="006D5E23" w:rsidP="006D5E23">
      <w:pPr>
        <w:rPr>
          <w:b/>
          <w:bCs/>
        </w:rPr>
      </w:pPr>
      <w:r w:rsidRPr="00AF0F59">
        <w:rPr>
          <w:b/>
          <w:bCs/>
        </w:rPr>
        <w:t>г. Тутаев</w:t>
      </w:r>
    </w:p>
    <w:p w:rsidR="006D5E23" w:rsidRPr="00B87B24" w:rsidRDefault="006D5E23" w:rsidP="006D5E23"/>
    <w:p w:rsidR="00DC5E3F" w:rsidRPr="00DC5E3F" w:rsidRDefault="006D5E23" w:rsidP="006D5E23">
      <w:pPr>
        <w:jc w:val="both"/>
      </w:pPr>
      <w:r w:rsidRPr="00DC5E3F">
        <w:t>О</w:t>
      </w:r>
      <w:r w:rsidR="00DC5E3F" w:rsidRPr="00DC5E3F">
        <w:t xml:space="preserve"> внесении изменений в постановление</w:t>
      </w:r>
    </w:p>
    <w:p w:rsidR="00DC5E3F" w:rsidRPr="00DC5E3F" w:rsidRDefault="00DC5E3F" w:rsidP="006D5E23">
      <w:pPr>
        <w:jc w:val="both"/>
      </w:pPr>
      <w:r w:rsidRPr="00DC5E3F">
        <w:t>Администрации ТМР от 19.01.2022 № 36-п</w:t>
      </w:r>
      <w:r w:rsidR="006D5E23" w:rsidRPr="00DC5E3F">
        <w:t xml:space="preserve"> </w:t>
      </w:r>
    </w:p>
    <w:p w:rsidR="00DC5E3F" w:rsidRPr="00DC5E3F" w:rsidRDefault="00DC5E3F" w:rsidP="00DC5E3F">
      <w:pPr>
        <w:jc w:val="both"/>
      </w:pPr>
      <w:r w:rsidRPr="00DC5E3F">
        <w:t xml:space="preserve">«Об утверждении муниципальной </w:t>
      </w:r>
    </w:p>
    <w:p w:rsidR="00DC5E3F" w:rsidRPr="00DC5E3F" w:rsidRDefault="00DC5E3F" w:rsidP="00DC5E3F">
      <w:pPr>
        <w:jc w:val="both"/>
      </w:pPr>
      <w:r w:rsidRPr="00DC5E3F">
        <w:t xml:space="preserve">программы «Охрана окружающей </w:t>
      </w:r>
      <w:bookmarkStart w:id="0" w:name="_GoBack"/>
      <w:bookmarkEnd w:id="0"/>
    </w:p>
    <w:p w:rsidR="00DC5E3F" w:rsidRPr="00DC5E3F" w:rsidRDefault="00DC5E3F" w:rsidP="00DC5E3F">
      <w:pPr>
        <w:jc w:val="both"/>
      </w:pPr>
      <w:r w:rsidRPr="00DC5E3F">
        <w:t>среды и природопользование</w:t>
      </w:r>
    </w:p>
    <w:p w:rsidR="00DC5E3F" w:rsidRPr="00DC5E3F" w:rsidRDefault="00DC5E3F" w:rsidP="00DC5E3F">
      <w:pPr>
        <w:jc w:val="both"/>
      </w:pPr>
      <w:r w:rsidRPr="00DC5E3F">
        <w:t xml:space="preserve">в Тутаевском муниципальном районе» </w:t>
      </w:r>
    </w:p>
    <w:p w:rsidR="00DC5E3F" w:rsidRPr="00B87B24" w:rsidRDefault="00DC5E3F" w:rsidP="00DC5E3F">
      <w:pPr>
        <w:jc w:val="both"/>
      </w:pPr>
      <w:r w:rsidRPr="00DC5E3F">
        <w:t>на 2022 – 2024 год»</w:t>
      </w:r>
    </w:p>
    <w:p w:rsidR="006D5E23" w:rsidRPr="00B87B24" w:rsidRDefault="006D5E23" w:rsidP="006D5E23">
      <w:pPr>
        <w:ind w:firstLine="567"/>
      </w:pPr>
    </w:p>
    <w:p w:rsidR="006D5E23" w:rsidRPr="00B87B24" w:rsidRDefault="006D5E23" w:rsidP="006D5E23">
      <w:pPr>
        <w:ind w:firstLine="567"/>
        <w:jc w:val="both"/>
        <w:rPr>
          <w:sz w:val="28"/>
          <w:szCs w:val="28"/>
        </w:rPr>
      </w:pPr>
      <w:r w:rsidRPr="00B87B24">
        <w:rPr>
          <w:sz w:val="28"/>
          <w:szCs w:val="28"/>
        </w:rPr>
        <w:t>В соответствии с Уставом Тутаевского муниципального района Ярославской области,</w:t>
      </w:r>
      <w:r w:rsidR="00756C55">
        <w:rPr>
          <w:sz w:val="28"/>
          <w:szCs w:val="28"/>
        </w:rPr>
        <w:t xml:space="preserve"> в виду кадровых изменений,</w:t>
      </w:r>
      <w:r w:rsidRPr="00B87B24">
        <w:rPr>
          <w:sz w:val="28"/>
          <w:szCs w:val="28"/>
        </w:rPr>
        <w:t xml:space="preserve"> Администрация Тутаевского муниципального района </w:t>
      </w:r>
    </w:p>
    <w:p w:rsidR="006D5E23" w:rsidRPr="00B87B24" w:rsidRDefault="006D5E23" w:rsidP="006D5E23">
      <w:pPr>
        <w:ind w:firstLine="567"/>
        <w:jc w:val="both"/>
        <w:rPr>
          <w:sz w:val="28"/>
          <w:szCs w:val="28"/>
        </w:rPr>
      </w:pPr>
    </w:p>
    <w:p w:rsidR="006D5E23" w:rsidRPr="00B87B24" w:rsidRDefault="006D5E23" w:rsidP="006D5E23">
      <w:pPr>
        <w:ind w:firstLine="567"/>
        <w:jc w:val="both"/>
        <w:rPr>
          <w:sz w:val="28"/>
          <w:szCs w:val="28"/>
        </w:rPr>
      </w:pPr>
      <w:r w:rsidRPr="00B87B24">
        <w:rPr>
          <w:sz w:val="28"/>
          <w:szCs w:val="28"/>
        </w:rPr>
        <w:t>ПОСТАНОВЛЯЕТ:</w:t>
      </w:r>
    </w:p>
    <w:p w:rsidR="006D5E23" w:rsidRPr="00B87B24" w:rsidRDefault="006D5E23" w:rsidP="006D5E23">
      <w:pPr>
        <w:ind w:firstLine="567"/>
        <w:jc w:val="both"/>
        <w:rPr>
          <w:sz w:val="28"/>
          <w:szCs w:val="28"/>
        </w:rPr>
      </w:pPr>
    </w:p>
    <w:p w:rsidR="006D5E23" w:rsidRDefault="00756C55" w:rsidP="006D5E2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="009F0E20">
        <w:rPr>
          <w:bCs/>
          <w:sz w:val="28"/>
          <w:szCs w:val="28"/>
        </w:rPr>
        <w:t>в постанов</w:t>
      </w:r>
      <w:r w:rsidR="0060334A">
        <w:rPr>
          <w:bCs/>
          <w:sz w:val="28"/>
          <w:szCs w:val="28"/>
        </w:rPr>
        <w:t>ление Администрации Тутаевского</w:t>
      </w:r>
      <w:r w:rsidR="006A08F9">
        <w:rPr>
          <w:bCs/>
          <w:sz w:val="28"/>
          <w:szCs w:val="28"/>
        </w:rPr>
        <w:t xml:space="preserve"> муниципального района от 19.01.2022 № 36-п </w:t>
      </w:r>
      <w:r w:rsidR="00DC5E3F">
        <w:rPr>
          <w:bCs/>
          <w:sz w:val="28"/>
          <w:szCs w:val="28"/>
        </w:rPr>
        <w:t xml:space="preserve">«Об утверждении муниципальной программы </w:t>
      </w:r>
      <w:r w:rsidR="006D5E23" w:rsidRPr="00117660">
        <w:rPr>
          <w:bCs/>
          <w:sz w:val="28"/>
          <w:szCs w:val="28"/>
        </w:rPr>
        <w:t>«</w:t>
      </w:r>
      <w:r w:rsidR="006D5E23" w:rsidRPr="00117660">
        <w:rPr>
          <w:sz w:val="28"/>
          <w:szCs w:val="28"/>
        </w:rPr>
        <w:t>Охрана окружающей среды и природопользование в Тутаевском муниципальном районе</w:t>
      </w:r>
      <w:r w:rsidR="006D5E23">
        <w:rPr>
          <w:sz w:val="28"/>
          <w:szCs w:val="28"/>
        </w:rPr>
        <w:t>»</w:t>
      </w:r>
      <w:r w:rsidR="006D5E23" w:rsidRPr="00117660">
        <w:rPr>
          <w:sz w:val="28"/>
          <w:szCs w:val="28"/>
        </w:rPr>
        <w:t xml:space="preserve"> на 20</w:t>
      </w:r>
      <w:r w:rsidR="006D5E23">
        <w:rPr>
          <w:sz w:val="28"/>
          <w:szCs w:val="28"/>
        </w:rPr>
        <w:t>22</w:t>
      </w:r>
      <w:r w:rsidR="006D5E23" w:rsidRPr="00117660">
        <w:rPr>
          <w:sz w:val="28"/>
          <w:szCs w:val="28"/>
        </w:rPr>
        <w:t xml:space="preserve"> – 202</w:t>
      </w:r>
      <w:r w:rsidR="006D5E23">
        <w:rPr>
          <w:sz w:val="28"/>
          <w:szCs w:val="28"/>
        </w:rPr>
        <w:t>4</w:t>
      </w:r>
      <w:r w:rsidR="00DC5E3F">
        <w:rPr>
          <w:sz w:val="28"/>
          <w:szCs w:val="28"/>
        </w:rPr>
        <w:t xml:space="preserve"> год»</w:t>
      </w:r>
      <w:r w:rsidR="006A08F9">
        <w:rPr>
          <w:sz w:val="28"/>
          <w:szCs w:val="28"/>
        </w:rPr>
        <w:t xml:space="preserve"> следующие изменения:</w:t>
      </w:r>
    </w:p>
    <w:p w:rsidR="006A08F9" w:rsidRPr="00117660" w:rsidRDefault="006A08F9" w:rsidP="006A08F9">
      <w:pPr>
        <w:pStyle w:val="a4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117660">
        <w:rPr>
          <w:bCs/>
          <w:sz w:val="28"/>
          <w:szCs w:val="28"/>
        </w:rPr>
        <w:t>«</w:t>
      </w:r>
      <w:r w:rsidRPr="00117660">
        <w:rPr>
          <w:sz w:val="28"/>
          <w:szCs w:val="28"/>
        </w:rPr>
        <w:t>Охрана окружающей среды и природопользование в Тутаевском муниципальном районе</w:t>
      </w:r>
      <w:r>
        <w:rPr>
          <w:sz w:val="28"/>
          <w:szCs w:val="28"/>
        </w:rPr>
        <w:t>»</w:t>
      </w:r>
      <w:r w:rsidRPr="00117660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17660">
        <w:rPr>
          <w:sz w:val="28"/>
          <w:szCs w:val="28"/>
        </w:rPr>
        <w:t xml:space="preserve"> – 202</w:t>
      </w:r>
      <w:r w:rsidR="00DC5E3F">
        <w:rPr>
          <w:sz w:val="28"/>
          <w:szCs w:val="28"/>
        </w:rPr>
        <w:t>4 год</w:t>
      </w:r>
      <w:r>
        <w:rPr>
          <w:sz w:val="28"/>
          <w:szCs w:val="28"/>
        </w:rPr>
        <w:t xml:space="preserve"> изложить в редакции приложения 1 к настоящему постановлению.</w:t>
      </w:r>
    </w:p>
    <w:p w:rsidR="006D5E23" w:rsidRPr="00117660" w:rsidRDefault="006D5E23" w:rsidP="006D5E23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Тутаевского муниципального района</w:t>
      </w:r>
      <w:r>
        <w:rPr>
          <w:sz w:val="28"/>
          <w:szCs w:val="28"/>
        </w:rPr>
        <w:t xml:space="preserve"> </w:t>
      </w:r>
      <w:r w:rsidR="00E12D27">
        <w:rPr>
          <w:sz w:val="28"/>
          <w:szCs w:val="28"/>
        </w:rPr>
        <w:t>экономическим вопросам и развитию территории</w:t>
      </w:r>
      <w:r w:rsidR="00614BBF">
        <w:rPr>
          <w:sz w:val="28"/>
          <w:szCs w:val="28"/>
        </w:rPr>
        <w:t xml:space="preserve"> Федорову</w:t>
      </w:r>
      <w:r w:rsidR="00614BBF" w:rsidRPr="00614BBF">
        <w:rPr>
          <w:sz w:val="28"/>
          <w:szCs w:val="28"/>
        </w:rPr>
        <w:t xml:space="preserve"> </w:t>
      </w:r>
      <w:r w:rsidR="00614BBF">
        <w:rPr>
          <w:sz w:val="28"/>
          <w:szCs w:val="28"/>
        </w:rPr>
        <w:t>С.А.</w:t>
      </w:r>
    </w:p>
    <w:p w:rsidR="006D5E23" w:rsidRPr="00117660" w:rsidRDefault="006D5E23" w:rsidP="006D5E23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117660">
        <w:rPr>
          <w:sz w:val="28"/>
          <w:szCs w:val="28"/>
        </w:rPr>
        <w:t>Тутаевской</w:t>
      </w:r>
      <w:proofErr w:type="spellEnd"/>
      <w:r w:rsidRPr="00117660">
        <w:rPr>
          <w:sz w:val="28"/>
          <w:szCs w:val="28"/>
        </w:rPr>
        <w:t xml:space="preserve"> массовой муниципальной газете «Берега».</w:t>
      </w:r>
    </w:p>
    <w:p w:rsidR="006D5E23" w:rsidRPr="00117660" w:rsidRDefault="006D5E23" w:rsidP="006D5E23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6D5E23" w:rsidRDefault="006D5E23" w:rsidP="006D5E23">
      <w:pPr>
        <w:ind w:firstLine="567"/>
        <w:jc w:val="both"/>
        <w:rPr>
          <w:sz w:val="27"/>
          <w:szCs w:val="27"/>
        </w:rPr>
      </w:pPr>
    </w:p>
    <w:p w:rsidR="006D5E23" w:rsidRPr="00BE78AD" w:rsidRDefault="006D5E23" w:rsidP="006D5E23">
      <w:pPr>
        <w:ind w:firstLine="567"/>
        <w:jc w:val="both"/>
        <w:rPr>
          <w:sz w:val="27"/>
          <w:szCs w:val="27"/>
        </w:rPr>
      </w:pPr>
    </w:p>
    <w:p w:rsidR="00E12D27" w:rsidRDefault="00E12D27" w:rsidP="006D5E23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Временно исполняющий полномочия </w:t>
      </w:r>
    </w:p>
    <w:p w:rsidR="006D5E23" w:rsidRPr="00117660" w:rsidRDefault="006D5E23" w:rsidP="006D5E23">
      <w:pPr>
        <w:jc w:val="both"/>
        <w:rPr>
          <w:sz w:val="28"/>
          <w:szCs w:val="27"/>
        </w:rPr>
      </w:pPr>
      <w:r w:rsidRPr="00117660">
        <w:rPr>
          <w:sz w:val="28"/>
          <w:szCs w:val="27"/>
        </w:rPr>
        <w:t>Глав</w:t>
      </w:r>
      <w:r w:rsidR="00E12D27">
        <w:rPr>
          <w:sz w:val="28"/>
          <w:szCs w:val="27"/>
        </w:rPr>
        <w:t>ы</w:t>
      </w:r>
      <w:r w:rsidRPr="00117660">
        <w:rPr>
          <w:sz w:val="28"/>
          <w:szCs w:val="27"/>
        </w:rPr>
        <w:t xml:space="preserve"> Тутаевского </w:t>
      </w:r>
    </w:p>
    <w:p w:rsidR="006D5E23" w:rsidRDefault="006D5E23" w:rsidP="006D5E23">
      <w:pPr>
        <w:jc w:val="both"/>
        <w:rPr>
          <w:sz w:val="28"/>
          <w:szCs w:val="28"/>
        </w:rPr>
        <w:sectPr w:rsidR="006D5E23" w:rsidSect="00D660BA">
          <w:headerReference w:type="even" r:id="rId9"/>
          <w:headerReference w:type="default" r:id="rId10"/>
          <w:headerReference w:type="first" r:id="rId11"/>
          <w:pgSz w:w="11906" w:h="16838"/>
          <w:pgMar w:top="1134" w:right="709" w:bottom="1134" w:left="1418" w:header="993" w:footer="684" w:gutter="0"/>
          <w:cols w:space="720"/>
          <w:titlePg/>
          <w:docGrid w:linePitch="326"/>
        </w:sectPr>
      </w:pPr>
      <w:r w:rsidRPr="00117660">
        <w:rPr>
          <w:sz w:val="28"/>
          <w:szCs w:val="27"/>
        </w:rPr>
        <w:t xml:space="preserve">муниципального района                                                                            </w:t>
      </w:r>
      <w:r w:rsidR="00E12D27">
        <w:rPr>
          <w:sz w:val="28"/>
          <w:szCs w:val="27"/>
        </w:rPr>
        <w:t xml:space="preserve">О.В. </w:t>
      </w:r>
      <w:proofErr w:type="spellStart"/>
      <w:r w:rsidR="00E12D27">
        <w:rPr>
          <w:sz w:val="28"/>
          <w:szCs w:val="27"/>
        </w:rPr>
        <w:t>Низова</w:t>
      </w:r>
      <w:proofErr w:type="spellEnd"/>
      <w:r>
        <w:rPr>
          <w:sz w:val="28"/>
          <w:szCs w:val="28"/>
        </w:rPr>
        <w:br w:type="page"/>
      </w:r>
    </w:p>
    <w:p w:rsidR="006D5E23" w:rsidRPr="00725F8C" w:rsidRDefault="006D5E23" w:rsidP="006D5E23">
      <w:pPr>
        <w:tabs>
          <w:tab w:val="left" w:pos="12049"/>
        </w:tabs>
        <w:jc w:val="center"/>
        <w:rPr>
          <w:bCs/>
          <w:szCs w:val="28"/>
        </w:rPr>
      </w:pPr>
      <w:r w:rsidRPr="00725F8C">
        <w:rPr>
          <w:bCs/>
          <w:szCs w:val="28"/>
        </w:rPr>
        <w:lastRenderedPageBreak/>
        <w:t xml:space="preserve">ПАСПОРТ </w:t>
      </w:r>
      <w:r>
        <w:rPr>
          <w:bCs/>
          <w:szCs w:val="28"/>
        </w:rPr>
        <w:t>М</w:t>
      </w:r>
      <w:r w:rsidRPr="00725F8C">
        <w:rPr>
          <w:bCs/>
          <w:szCs w:val="28"/>
        </w:rPr>
        <w:t>УНИЦИПАЛЬНОЙ ПРОГРАММЫ</w:t>
      </w:r>
    </w:p>
    <w:p w:rsidR="006D5E23" w:rsidRDefault="006D5E23" w:rsidP="006D5E23">
      <w:pPr>
        <w:tabs>
          <w:tab w:val="left" w:pos="12049"/>
        </w:tabs>
        <w:jc w:val="center"/>
        <w:rPr>
          <w:b/>
          <w:bCs/>
          <w:szCs w:val="28"/>
        </w:rPr>
      </w:pPr>
    </w:p>
    <w:p w:rsidR="006D5E23" w:rsidRDefault="006D5E23" w:rsidP="006D5E23">
      <w:pPr>
        <w:tabs>
          <w:tab w:val="left" w:pos="12049"/>
        </w:tabs>
        <w:jc w:val="center"/>
        <w:rPr>
          <w:b/>
          <w:bCs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D5E23" w:rsidRPr="00140B0E" w:rsidTr="00D660BA">
        <w:trPr>
          <w:trHeight w:val="270"/>
        </w:trPr>
        <w:tc>
          <w:tcPr>
            <w:tcW w:w="8778" w:type="dxa"/>
            <w:shd w:val="clear" w:color="auto" w:fill="auto"/>
          </w:tcPr>
          <w:p w:rsidR="006D5E23" w:rsidRPr="004D0E0B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6572E4">
              <w:rPr>
                <w:bCs/>
                <w:szCs w:val="28"/>
              </w:rPr>
              <w:t>МУНИЦИПАЛЬНАЯ ПРОГРАММА</w:t>
            </w:r>
            <w:r>
              <w:rPr>
                <w:bCs/>
                <w:szCs w:val="28"/>
              </w:rPr>
              <w:t xml:space="preserve"> ТУТАЕВСКОГО МУНИЦИПАЛЬНОГО РАЙОНА</w:t>
            </w:r>
          </w:p>
        </w:tc>
      </w:tr>
      <w:tr w:rsidR="006D5E23" w:rsidRPr="00140B0E" w:rsidTr="00D660BA">
        <w:trPr>
          <w:trHeight w:val="555"/>
        </w:trPr>
        <w:tc>
          <w:tcPr>
            <w:tcW w:w="8778" w:type="dxa"/>
            <w:shd w:val="clear" w:color="auto" w:fill="auto"/>
          </w:tcPr>
          <w:p w:rsidR="006D5E23" w:rsidRPr="006572E4" w:rsidRDefault="006D5E23" w:rsidP="00D660BA">
            <w:pPr>
              <w:jc w:val="center"/>
              <w:rPr>
                <w:bCs/>
                <w:szCs w:val="28"/>
              </w:rPr>
            </w:pPr>
            <w:r w:rsidRPr="006572E4">
              <w:t>«Охрана окружаю</w:t>
            </w:r>
            <w:r>
              <w:t>щей среды и</w:t>
            </w:r>
            <w:r w:rsidRPr="006572E4">
              <w:t xml:space="preserve"> природопользование в Тутаевск</w:t>
            </w:r>
            <w:r>
              <w:t>ом муниципальном районе» на 2022 – 2024</w:t>
            </w:r>
            <w:r w:rsidRPr="006572E4">
              <w:t xml:space="preserve"> годы</w:t>
            </w:r>
          </w:p>
        </w:tc>
      </w:tr>
    </w:tbl>
    <w:p w:rsidR="006D5E23" w:rsidRPr="00F139AA" w:rsidRDefault="006D5E23" w:rsidP="006D5E23">
      <w:pPr>
        <w:tabs>
          <w:tab w:val="left" w:pos="12049"/>
        </w:tabs>
        <w:jc w:val="center"/>
        <w:rPr>
          <w:bCs/>
          <w:szCs w:val="28"/>
          <w:vertAlign w:val="superscript"/>
        </w:rPr>
      </w:pPr>
      <w:r w:rsidRPr="00F139AA">
        <w:rPr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9"/>
        <w:gridCol w:w="1356"/>
        <w:gridCol w:w="405"/>
        <w:gridCol w:w="1348"/>
        <w:gridCol w:w="1753"/>
        <w:gridCol w:w="1707"/>
      </w:tblGrid>
      <w:tr w:rsidR="006D5E23" w:rsidRPr="00725F8C" w:rsidTr="00260C9A">
        <w:tc>
          <w:tcPr>
            <w:tcW w:w="3970" w:type="dxa"/>
            <w:gridSpan w:val="3"/>
          </w:tcPr>
          <w:p w:rsidR="006D5E23" w:rsidRDefault="006D5E23" w:rsidP="00D660BA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8"/>
              </w:rPr>
              <w:t>Сведения об утверждении программы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6D5E23" w:rsidRPr="00725F8C" w:rsidRDefault="006D5E23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140B0E">
              <w:rPr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4808" w:type="dxa"/>
            <w:gridSpan w:val="3"/>
          </w:tcPr>
          <w:p w:rsidR="006D5E23" w:rsidRPr="00140B0E" w:rsidRDefault="00614BBF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№ 36-п от 19.01.2022</w:t>
            </w:r>
          </w:p>
        </w:tc>
      </w:tr>
      <w:tr w:rsidR="006D5E23" w:rsidRPr="00725F8C" w:rsidTr="00260C9A">
        <w:tc>
          <w:tcPr>
            <w:tcW w:w="3970" w:type="dxa"/>
            <w:gridSpan w:val="3"/>
          </w:tcPr>
          <w:p w:rsidR="006D5E23" w:rsidRDefault="006D5E23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Реестровый номер программы</w:t>
            </w:r>
          </w:p>
          <w:p w:rsidR="006D5E23" w:rsidRPr="00725F8C" w:rsidRDefault="006D5E23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808" w:type="dxa"/>
            <w:gridSpan w:val="3"/>
          </w:tcPr>
          <w:p w:rsidR="006D5E23" w:rsidRPr="00725F8C" w:rsidRDefault="00614BBF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31339311027601271323124</w:t>
            </w:r>
          </w:p>
        </w:tc>
      </w:tr>
      <w:tr w:rsidR="006D5E23" w:rsidRPr="00725F8C" w:rsidTr="00260C9A">
        <w:tc>
          <w:tcPr>
            <w:tcW w:w="3970" w:type="dxa"/>
            <w:gridSpan w:val="3"/>
          </w:tcPr>
          <w:p w:rsidR="006D5E23" w:rsidRPr="00725F8C" w:rsidRDefault="006D5E23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4808" w:type="dxa"/>
            <w:gridSpan w:val="3"/>
          </w:tcPr>
          <w:p w:rsidR="006D5E23" w:rsidRDefault="00E12D27" w:rsidP="00D660BA">
            <w:pPr>
              <w:tabs>
                <w:tab w:val="left" w:pos="12049"/>
              </w:tabs>
              <w:ind w:left="32"/>
              <w:rPr>
                <w:szCs w:val="28"/>
              </w:rPr>
            </w:pPr>
            <w:r>
              <w:rPr>
                <w:szCs w:val="28"/>
              </w:rPr>
              <w:t xml:space="preserve">Федорова Светлана Александровна – </w:t>
            </w:r>
          </w:p>
          <w:p w:rsidR="00E12D27" w:rsidRDefault="00E12D27" w:rsidP="00D660BA">
            <w:pPr>
              <w:tabs>
                <w:tab w:val="left" w:pos="12049"/>
              </w:tabs>
              <w:ind w:left="32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Тутаевского муниципального района </w:t>
            </w:r>
            <w:r w:rsidR="00A521E7">
              <w:rPr>
                <w:szCs w:val="28"/>
              </w:rPr>
              <w:t>по экономическим вопросам и развитию территории</w:t>
            </w:r>
          </w:p>
          <w:p w:rsidR="00A521E7" w:rsidRPr="00AB529D" w:rsidRDefault="00A521E7" w:rsidP="00D660BA">
            <w:pPr>
              <w:tabs>
                <w:tab w:val="left" w:pos="12049"/>
              </w:tabs>
              <w:ind w:left="32"/>
              <w:rPr>
                <w:rFonts w:eastAsia="Calibri"/>
                <w:bCs/>
                <w:szCs w:val="28"/>
              </w:rPr>
            </w:pPr>
            <w:r>
              <w:rPr>
                <w:szCs w:val="28"/>
              </w:rPr>
              <w:t>8(48533) 2-04-61</w:t>
            </w:r>
          </w:p>
        </w:tc>
      </w:tr>
      <w:tr w:rsidR="006D5E23" w:rsidRPr="00725F8C" w:rsidTr="00260C9A">
        <w:tc>
          <w:tcPr>
            <w:tcW w:w="3970" w:type="dxa"/>
            <w:gridSpan w:val="3"/>
          </w:tcPr>
          <w:p w:rsidR="006D5E23" w:rsidRPr="00725F8C" w:rsidRDefault="006D5E23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4808" w:type="dxa"/>
            <w:gridSpan w:val="3"/>
          </w:tcPr>
          <w:p w:rsidR="006D5E23" w:rsidRPr="00725F8C" w:rsidRDefault="006D5E23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Карташов Владимир Сергеевич – начальник управления муниципального контроля Администрации Тутаевского муниципального района, тел. (48533) 2-03-60.</w:t>
            </w:r>
          </w:p>
        </w:tc>
      </w:tr>
      <w:tr w:rsidR="006D5E23" w:rsidRPr="00725F8C" w:rsidTr="00260C9A">
        <w:tc>
          <w:tcPr>
            <w:tcW w:w="3970" w:type="dxa"/>
            <w:gridSpan w:val="3"/>
          </w:tcPr>
          <w:p w:rsidR="006D5E23" w:rsidRPr="00725F8C" w:rsidRDefault="006D5E23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682E5D"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4808" w:type="dxa"/>
            <w:gridSpan w:val="3"/>
          </w:tcPr>
          <w:p w:rsidR="006D5E23" w:rsidRPr="00725F8C" w:rsidRDefault="00A521E7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t xml:space="preserve"> </w:t>
            </w:r>
            <w:r w:rsidR="006D5E23" w:rsidRPr="002A6299">
              <w:t>Карташов Владимир</w:t>
            </w:r>
            <w:r w:rsidR="006D5E23" w:rsidRPr="004771CB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6D5E23" w:rsidRPr="00725F8C" w:rsidTr="00260C9A">
        <w:tc>
          <w:tcPr>
            <w:tcW w:w="3970" w:type="dxa"/>
            <w:gridSpan w:val="3"/>
          </w:tcPr>
          <w:p w:rsidR="006D5E23" w:rsidRPr="00725F8C" w:rsidRDefault="006D5E23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bCs/>
                <w:szCs w:val="28"/>
              </w:rPr>
              <w:t>софинансируется</w:t>
            </w:r>
            <w:proofErr w:type="spellEnd"/>
            <w:r>
              <w:rPr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bCs/>
                <w:szCs w:val="28"/>
              </w:rPr>
              <w:t xml:space="preserve"> </w:t>
            </w:r>
          </w:p>
        </w:tc>
        <w:tc>
          <w:tcPr>
            <w:tcW w:w="4808" w:type="dxa"/>
            <w:gridSpan w:val="3"/>
          </w:tcPr>
          <w:p w:rsidR="006D5E23" w:rsidRPr="00AF0F59" w:rsidRDefault="006D5E23" w:rsidP="00DC5E3F">
            <w:pPr>
              <w:pStyle w:val="a3"/>
              <w:rPr>
                <w:lang w:val="ru-RU"/>
              </w:rPr>
            </w:pPr>
            <w:r w:rsidRPr="00DC5E3F">
              <w:rPr>
                <w:sz w:val="24"/>
              </w:rPr>
              <w:fldChar w:fldCharType="begin"/>
            </w:r>
            <w:r w:rsidRPr="00AF0F59">
              <w:rPr>
                <w:sz w:val="24"/>
                <w:lang w:val="ru-RU"/>
              </w:rPr>
              <w:instrText xml:space="preserve"> </w:instrText>
            </w:r>
            <w:r w:rsidRPr="00DC5E3F">
              <w:rPr>
                <w:sz w:val="24"/>
              </w:rPr>
              <w:instrText>DOCPROPERTY</w:instrText>
            </w:r>
            <w:r w:rsidRPr="00AF0F59">
              <w:rPr>
                <w:sz w:val="24"/>
                <w:lang w:val="ru-RU"/>
              </w:rPr>
              <w:instrText xml:space="preserve"> "Содержание" \* </w:instrText>
            </w:r>
            <w:r w:rsidRPr="00DC5E3F">
              <w:rPr>
                <w:sz w:val="24"/>
              </w:rPr>
              <w:instrText>MERGEFORMAT</w:instrText>
            </w:r>
            <w:r w:rsidRPr="00AF0F59">
              <w:rPr>
                <w:sz w:val="24"/>
                <w:lang w:val="ru-RU"/>
              </w:rPr>
              <w:instrText xml:space="preserve"> </w:instrText>
            </w:r>
            <w:r w:rsidRPr="00DC5E3F">
              <w:rPr>
                <w:sz w:val="24"/>
              </w:rPr>
              <w:fldChar w:fldCharType="separate"/>
            </w:r>
            <w:r w:rsidRPr="00AF0F59">
              <w:rPr>
                <w:sz w:val="24"/>
                <w:lang w:val="ru-RU"/>
              </w:rPr>
              <w:t>Государственная программа Ярославской области «Развитие сельского хозяйства в Ярославской области» на 2021 – 2025 годы</w:t>
            </w:r>
            <w:r w:rsidRPr="00DC5E3F">
              <w:rPr>
                <w:sz w:val="24"/>
              </w:rPr>
              <w:fldChar w:fldCharType="end"/>
            </w:r>
          </w:p>
        </w:tc>
      </w:tr>
      <w:tr w:rsidR="006D5E23" w:rsidRPr="00725F8C" w:rsidTr="00260C9A">
        <w:tc>
          <w:tcPr>
            <w:tcW w:w="3970" w:type="dxa"/>
            <w:gridSpan w:val="3"/>
          </w:tcPr>
          <w:p w:rsidR="006D5E23" w:rsidRPr="00725F8C" w:rsidRDefault="006D5E23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4808" w:type="dxa"/>
            <w:gridSpan w:val="3"/>
          </w:tcPr>
          <w:p w:rsidR="006D5E23" w:rsidRPr="004771CB" w:rsidRDefault="006D5E23" w:rsidP="00D660BA">
            <w:pPr>
              <w:tabs>
                <w:tab w:val="left" w:pos="12049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2022</w:t>
            </w:r>
            <w:r w:rsidRPr="004771CB">
              <w:rPr>
                <w:rFonts w:eastAsia="Calibri"/>
                <w:szCs w:val="28"/>
              </w:rPr>
              <w:t xml:space="preserve"> – 202</w:t>
            </w:r>
            <w:r>
              <w:rPr>
                <w:rFonts w:eastAsia="Calibri"/>
                <w:szCs w:val="28"/>
              </w:rPr>
              <w:t>4</w:t>
            </w:r>
            <w:r w:rsidRPr="004771CB">
              <w:rPr>
                <w:rFonts w:eastAsia="Calibri"/>
                <w:szCs w:val="28"/>
              </w:rPr>
              <w:t xml:space="preserve"> годы</w:t>
            </w:r>
          </w:p>
        </w:tc>
      </w:tr>
      <w:tr w:rsidR="006D5E23" w:rsidRPr="00725F8C" w:rsidTr="00260C9A">
        <w:tc>
          <w:tcPr>
            <w:tcW w:w="3970" w:type="dxa"/>
            <w:gridSpan w:val="3"/>
          </w:tcPr>
          <w:p w:rsidR="006D5E23" w:rsidRPr="00725F8C" w:rsidRDefault="006D5E23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4808" w:type="dxa"/>
            <w:gridSpan w:val="3"/>
          </w:tcPr>
          <w:p w:rsidR="006D5E23" w:rsidRPr="002629F1" w:rsidRDefault="006D5E23" w:rsidP="00D660BA">
            <w:pPr>
              <w:pStyle w:val="a3"/>
              <w:jc w:val="center"/>
              <w:rPr>
                <w:szCs w:val="28"/>
                <w:lang w:val="ru-RU"/>
              </w:rPr>
            </w:pPr>
            <w:r w:rsidRPr="00DC5E3F">
              <w:rPr>
                <w:sz w:val="24"/>
                <w:szCs w:val="28"/>
                <w:lang w:val="ru-RU"/>
              </w:rPr>
              <w:t>Обеспечение экологической безопасности на территории Тутаевского муниципального района, стабилизация и оздоровление экологической обстановки в районе.</w:t>
            </w:r>
          </w:p>
        </w:tc>
      </w:tr>
      <w:tr w:rsidR="006D5E23" w:rsidRPr="00725F8C" w:rsidTr="00260C9A">
        <w:tc>
          <w:tcPr>
            <w:tcW w:w="3970" w:type="dxa"/>
            <w:gridSpan w:val="3"/>
            <w:vAlign w:val="center"/>
          </w:tcPr>
          <w:p w:rsidR="006D5E23" w:rsidRPr="00725F8C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1.</w:t>
            </w:r>
          </w:p>
        </w:tc>
        <w:tc>
          <w:tcPr>
            <w:tcW w:w="4808" w:type="dxa"/>
            <w:gridSpan w:val="3"/>
            <w:vAlign w:val="center"/>
          </w:tcPr>
          <w:p w:rsidR="006D5E23" w:rsidRPr="004060F7" w:rsidRDefault="006D5E23" w:rsidP="00D660BA">
            <w:pPr>
              <w:jc w:val="center"/>
            </w:pPr>
            <w:r w:rsidRPr="004060F7">
              <w:t>Развитие водохозяйственного комплекса Тутаевского муниципального района.</w:t>
            </w:r>
          </w:p>
        </w:tc>
      </w:tr>
      <w:tr w:rsidR="006D5E23" w:rsidRPr="00725F8C" w:rsidTr="00260C9A">
        <w:tc>
          <w:tcPr>
            <w:tcW w:w="3970" w:type="dxa"/>
            <w:gridSpan w:val="3"/>
            <w:vAlign w:val="center"/>
          </w:tcPr>
          <w:p w:rsidR="006D5E23" w:rsidRPr="00725F8C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2.</w:t>
            </w:r>
          </w:p>
        </w:tc>
        <w:tc>
          <w:tcPr>
            <w:tcW w:w="4808" w:type="dxa"/>
            <w:gridSpan w:val="3"/>
            <w:vAlign w:val="center"/>
          </w:tcPr>
          <w:p w:rsidR="006D5E23" w:rsidRPr="00AE12DD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6608F6">
              <w:t>Проведение мероприятий по охране окружающей среды и природопользованию на территории Ту</w:t>
            </w:r>
            <w:r>
              <w:t>таевского муниципального района</w:t>
            </w:r>
          </w:p>
        </w:tc>
      </w:tr>
      <w:tr w:rsidR="006D5E23" w:rsidRPr="00725F8C" w:rsidTr="00D660BA">
        <w:tc>
          <w:tcPr>
            <w:tcW w:w="8778" w:type="dxa"/>
            <w:gridSpan w:val="6"/>
            <w:vAlign w:val="center"/>
          </w:tcPr>
          <w:p w:rsidR="006D5E23" w:rsidRPr="00725F8C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</w:tc>
      </w:tr>
      <w:tr w:rsidR="006D5E23" w:rsidRPr="00725F8C" w:rsidTr="00260C9A">
        <w:trPr>
          <w:trHeight w:val="56"/>
        </w:trPr>
        <w:tc>
          <w:tcPr>
            <w:tcW w:w="2209" w:type="dxa"/>
          </w:tcPr>
          <w:p w:rsidR="006D5E23" w:rsidRPr="00725F8C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1356" w:type="dxa"/>
          </w:tcPr>
          <w:p w:rsidR="006D5E23" w:rsidRPr="00725F8C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всего </w:t>
            </w:r>
          </w:p>
        </w:tc>
        <w:tc>
          <w:tcPr>
            <w:tcW w:w="1753" w:type="dxa"/>
            <w:gridSpan w:val="2"/>
          </w:tcPr>
          <w:p w:rsidR="006D5E23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2022г.</w:t>
            </w:r>
          </w:p>
          <w:p w:rsidR="006D5E23" w:rsidRPr="00D301D9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1-ый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753" w:type="dxa"/>
          </w:tcPr>
          <w:p w:rsidR="006D5E23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2023г.</w:t>
            </w:r>
          </w:p>
          <w:p w:rsidR="006D5E23" w:rsidRPr="00725F8C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2-ой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707" w:type="dxa"/>
          </w:tcPr>
          <w:p w:rsidR="006D5E23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2024г.</w:t>
            </w:r>
          </w:p>
          <w:p w:rsidR="006D5E23" w:rsidRPr="00725F8C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3-й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</w:tr>
      <w:tr w:rsidR="006D5E23" w:rsidRPr="00725F8C" w:rsidTr="00260C9A">
        <w:trPr>
          <w:trHeight w:val="56"/>
        </w:trPr>
        <w:tc>
          <w:tcPr>
            <w:tcW w:w="2209" w:type="dxa"/>
          </w:tcPr>
          <w:p w:rsidR="006D5E23" w:rsidRPr="00725F8C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1356" w:type="dxa"/>
          </w:tcPr>
          <w:p w:rsidR="006D5E23" w:rsidRPr="00725F8C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753" w:type="dxa"/>
            <w:gridSpan w:val="2"/>
          </w:tcPr>
          <w:p w:rsidR="006D5E23" w:rsidRPr="00725F8C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753" w:type="dxa"/>
          </w:tcPr>
          <w:p w:rsidR="006D5E23" w:rsidRPr="00725F8C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707" w:type="dxa"/>
          </w:tcPr>
          <w:p w:rsidR="006D5E23" w:rsidRPr="00725F8C" w:rsidRDefault="006D5E23" w:rsidP="00D660B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260C9A" w:rsidRPr="00725F8C" w:rsidTr="00260C9A">
        <w:trPr>
          <w:trHeight w:val="54"/>
        </w:trPr>
        <w:tc>
          <w:tcPr>
            <w:tcW w:w="2209" w:type="dxa"/>
          </w:tcPr>
          <w:p w:rsidR="00260C9A" w:rsidRPr="00725F8C" w:rsidRDefault="00260C9A" w:rsidP="00260C9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1356" w:type="dxa"/>
            <w:vAlign w:val="center"/>
          </w:tcPr>
          <w:p w:rsidR="00260C9A" w:rsidRDefault="00260C9A" w:rsidP="00260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1195870</w:t>
            </w:r>
          </w:p>
        </w:tc>
        <w:tc>
          <w:tcPr>
            <w:tcW w:w="1753" w:type="dxa"/>
            <w:gridSpan w:val="2"/>
            <w:vAlign w:val="center"/>
          </w:tcPr>
          <w:p w:rsidR="00260C9A" w:rsidRDefault="00260C9A" w:rsidP="00260C9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>1170870</w:t>
            </w:r>
          </w:p>
        </w:tc>
        <w:tc>
          <w:tcPr>
            <w:tcW w:w="1753" w:type="dxa"/>
            <w:vAlign w:val="center"/>
          </w:tcPr>
          <w:p w:rsidR="00260C9A" w:rsidRDefault="00B41E5B" w:rsidP="00B41E5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2 4</w:t>
            </w:r>
            <w:r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  <w:lang w:val="en-US"/>
              </w:rPr>
              <w:t> 048</w:t>
            </w:r>
          </w:p>
        </w:tc>
        <w:tc>
          <w:tcPr>
            <w:tcW w:w="1707" w:type="dxa"/>
            <w:vAlign w:val="center"/>
          </w:tcPr>
          <w:p w:rsidR="00260C9A" w:rsidRDefault="00B41E5B" w:rsidP="00260C9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>5912347</w:t>
            </w:r>
          </w:p>
        </w:tc>
      </w:tr>
      <w:tr w:rsidR="00260C9A" w:rsidRPr="00725F8C" w:rsidTr="00260C9A">
        <w:trPr>
          <w:trHeight w:val="54"/>
        </w:trPr>
        <w:tc>
          <w:tcPr>
            <w:tcW w:w="2209" w:type="dxa"/>
          </w:tcPr>
          <w:p w:rsidR="00260C9A" w:rsidRPr="00725F8C" w:rsidRDefault="00260C9A" w:rsidP="00260C9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1356" w:type="dxa"/>
            <w:vAlign w:val="center"/>
          </w:tcPr>
          <w:p w:rsidR="00260C9A" w:rsidRDefault="00260C9A" w:rsidP="00260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1083326</w:t>
            </w:r>
          </w:p>
        </w:tc>
        <w:tc>
          <w:tcPr>
            <w:tcW w:w="1753" w:type="dxa"/>
            <w:gridSpan w:val="2"/>
            <w:vAlign w:val="center"/>
          </w:tcPr>
          <w:p w:rsidR="00260C9A" w:rsidRDefault="00260C9A" w:rsidP="00260C9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>189196</w:t>
            </w:r>
          </w:p>
        </w:tc>
        <w:tc>
          <w:tcPr>
            <w:tcW w:w="1753" w:type="dxa"/>
            <w:vAlign w:val="center"/>
          </w:tcPr>
          <w:p w:rsidR="00260C9A" w:rsidRDefault="00260C9A" w:rsidP="00260C9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>447065</w:t>
            </w:r>
          </w:p>
        </w:tc>
        <w:tc>
          <w:tcPr>
            <w:tcW w:w="1707" w:type="dxa"/>
            <w:vAlign w:val="center"/>
          </w:tcPr>
          <w:p w:rsidR="00260C9A" w:rsidRDefault="00260C9A" w:rsidP="00260C9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>447065</w:t>
            </w:r>
          </w:p>
        </w:tc>
      </w:tr>
      <w:tr w:rsidR="00260C9A" w:rsidRPr="00725F8C" w:rsidTr="00260C9A">
        <w:trPr>
          <w:trHeight w:val="54"/>
        </w:trPr>
        <w:tc>
          <w:tcPr>
            <w:tcW w:w="2209" w:type="dxa"/>
          </w:tcPr>
          <w:p w:rsidR="00260C9A" w:rsidRPr="00725F8C" w:rsidRDefault="00260C9A" w:rsidP="00260C9A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федеральный бюджет</w:t>
            </w:r>
          </w:p>
        </w:tc>
        <w:tc>
          <w:tcPr>
            <w:tcW w:w="1356" w:type="dxa"/>
            <w:vAlign w:val="center"/>
          </w:tcPr>
          <w:p w:rsidR="00260C9A" w:rsidRDefault="00260C9A" w:rsidP="00260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  <w:gridSpan w:val="2"/>
            <w:vAlign w:val="center"/>
          </w:tcPr>
          <w:p w:rsidR="00260C9A" w:rsidRDefault="00260C9A" w:rsidP="00260C9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753" w:type="dxa"/>
            <w:vAlign w:val="center"/>
          </w:tcPr>
          <w:p w:rsidR="00260C9A" w:rsidRDefault="00260C9A" w:rsidP="00260C9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707" w:type="dxa"/>
            <w:vAlign w:val="center"/>
          </w:tcPr>
          <w:p w:rsidR="00260C9A" w:rsidRDefault="00260C9A" w:rsidP="00260C9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>0</w:t>
            </w:r>
          </w:p>
        </w:tc>
      </w:tr>
      <w:tr w:rsidR="00B41E5B" w:rsidRPr="00725F8C" w:rsidTr="008268C3">
        <w:trPr>
          <w:trHeight w:val="54"/>
        </w:trPr>
        <w:tc>
          <w:tcPr>
            <w:tcW w:w="2209" w:type="dxa"/>
          </w:tcPr>
          <w:p w:rsidR="00B41E5B" w:rsidRPr="00725F8C" w:rsidRDefault="00B41E5B" w:rsidP="00B41E5B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 по бюджету</w:t>
            </w:r>
          </w:p>
        </w:tc>
        <w:tc>
          <w:tcPr>
            <w:tcW w:w="1356" w:type="dxa"/>
            <w:vAlign w:val="center"/>
          </w:tcPr>
          <w:p w:rsidR="00B41E5B" w:rsidRDefault="00B41E5B" w:rsidP="00B41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2279196</w:t>
            </w:r>
          </w:p>
        </w:tc>
        <w:tc>
          <w:tcPr>
            <w:tcW w:w="1753" w:type="dxa"/>
            <w:gridSpan w:val="2"/>
            <w:vAlign w:val="center"/>
          </w:tcPr>
          <w:p w:rsidR="00B41E5B" w:rsidRDefault="00B41E5B" w:rsidP="00B41E5B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1360066</w:t>
            </w:r>
          </w:p>
        </w:tc>
        <w:tc>
          <w:tcPr>
            <w:tcW w:w="1753" w:type="dxa"/>
          </w:tcPr>
          <w:p w:rsidR="00B41E5B" w:rsidRPr="0015671F" w:rsidRDefault="00B41E5B" w:rsidP="00B41E5B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2 936 133</w:t>
            </w:r>
          </w:p>
        </w:tc>
        <w:tc>
          <w:tcPr>
            <w:tcW w:w="1707" w:type="dxa"/>
            <w:vAlign w:val="center"/>
          </w:tcPr>
          <w:p w:rsidR="00B41E5B" w:rsidRDefault="00B41E5B" w:rsidP="00B41E5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6 359 412</w:t>
            </w:r>
          </w:p>
        </w:tc>
      </w:tr>
      <w:tr w:rsidR="00B41E5B" w:rsidRPr="006D4FE1" w:rsidTr="00260C9A">
        <w:trPr>
          <w:trHeight w:val="54"/>
        </w:trPr>
        <w:tc>
          <w:tcPr>
            <w:tcW w:w="2209" w:type="dxa"/>
          </w:tcPr>
          <w:p w:rsidR="00B41E5B" w:rsidRPr="006D4FE1" w:rsidRDefault="00B41E5B" w:rsidP="00B41E5B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356" w:type="dxa"/>
            <w:vAlign w:val="center"/>
          </w:tcPr>
          <w:p w:rsidR="00B41E5B" w:rsidRDefault="00B41E5B" w:rsidP="00B41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  <w:gridSpan w:val="2"/>
            <w:vAlign w:val="center"/>
          </w:tcPr>
          <w:p w:rsidR="00B41E5B" w:rsidRDefault="00B41E5B" w:rsidP="00B41E5B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0</w:t>
            </w:r>
          </w:p>
        </w:tc>
        <w:tc>
          <w:tcPr>
            <w:tcW w:w="1753" w:type="dxa"/>
            <w:vAlign w:val="center"/>
          </w:tcPr>
          <w:p w:rsidR="00B41E5B" w:rsidRDefault="00B41E5B" w:rsidP="00B41E5B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0</w:t>
            </w:r>
          </w:p>
        </w:tc>
        <w:tc>
          <w:tcPr>
            <w:tcW w:w="1707" w:type="dxa"/>
            <w:vAlign w:val="center"/>
          </w:tcPr>
          <w:p w:rsidR="00B41E5B" w:rsidRDefault="00B41E5B" w:rsidP="00B41E5B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0</w:t>
            </w:r>
          </w:p>
        </w:tc>
      </w:tr>
      <w:tr w:rsidR="00B41E5B" w:rsidRPr="006D4FE1" w:rsidTr="00260C9A">
        <w:trPr>
          <w:trHeight w:val="54"/>
        </w:trPr>
        <w:tc>
          <w:tcPr>
            <w:tcW w:w="2209" w:type="dxa"/>
          </w:tcPr>
          <w:p w:rsidR="00B41E5B" w:rsidRPr="006D4FE1" w:rsidRDefault="00B41E5B" w:rsidP="00B41E5B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1356" w:type="dxa"/>
            <w:vAlign w:val="center"/>
          </w:tcPr>
          <w:p w:rsidR="00B41E5B" w:rsidRDefault="00B41E5B" w:rsidP="00B41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2279196</w:t>
            </w:r>
          </w:p>
        </w:tc>
        <w:tc>
          <w:tcPr>
            <w:tcW w:w="1753" w:type="dxa"/>
            <w:gridSpan w:val="2"/>
            <w:vAlign w:val="center"/>
          </w:tcPr>
          <w:p w:rsidR="00B41E5B" w:rsidRDefault="00B41E5B" w:rsidP="00B41E5B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1360066</w:t>
            </w:r>
          </w:p>
        </w:tc>
        <w:tc>
          <w:tcPr>
            <w:tcW w:w="1753" w:type="dxa"/>
            <w:vAlign w:val="center"/>
          </w:tcPr>
          <w:p w:rsidR="00B41E5B" w:rsidRDefault="00B41E5B" w:rsidP="00B41E5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2 936 133</w:t>
            </w:r>
          </w:p>
        </w:tc>
        <w:tc>
          <w:tcPr>
            <w:tcW w:w="1707" w:type="dxa"/>
            <w:vAlign w:val="center"/>
          </w:tcPr>
          <w:p w:rsidR="00B41E5B" w:rsidRDefault="00B41E5B" w:rsidP="00B41E5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6 359 412</w:t>
            </w:r>
          </w:p>
        </w:tc>
      </w:tr>
      <w:tr w:rsidR="00B41E5B" w:rsidRPr="00725F8C" w:rsidTr="00D660BA">
        <w:tc>
          <w:tcPr>
            <w:tcW w:w="8778" w:type="dxa"/>
            <w:gridSpan w:val="6"/>
          </w:tcPr>
          <w:p w:rsidR="00B41E5B" w:rsidRPr="00725F8C" w:rsidRDefault="00B41E5B" w:rsidP="00B41E5B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программы:</w:t>
            </w:r>
          </w:p>
        </w:tc>
      </w:tr>
      <w:tr w:rsidR="00B41E5B" w:rsidRPr="00725F8C" w:rsidTr="00260C9A">
        <w:tc>
          <w:tcPr>
            <w:tcW w:w="3970" w:type="dxa"/>
            <w:gridSpan w:val="3"/>
          </w:tcPr>
          <w:p w:rsidR="00B41E5B" w:rsidRPr="00725F8C" w:rsidRDefault="00B41E5B" w:rsidP="00B41E5B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наименование </w:t>
            </w:r>
            <w:r>
              <w:rPr>
                <w:bCs/>
                <w:szCs w:val="28"/>
              </w:rPr>
              <w:t xml:space="preserve">подпрограммы </w:t>
            </w:r>
          </w:p>
        </w:tc>
        <w:tc>
          <w:tcPr>
            <w:tcW w:w="4808" w:type="dxa"/>
            <w:gridSpan w:val="3"/>
          </w:tcPr>
          <w:p w:rsidR="00B41E5B" w:rsidRPr="00725F8C" w:rsidRDefault="00B41E5B" w:rsidP="00B41E5B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ответственный исполнитель подпрограммы - наименование </w:t>
            </w:r>
            <w:r>
              <w:rPr>
                <w:bCs/>
                <w:szCs w:val="28"/>
              </w:rPr>
              <w:t>организации</w:t>
            </w:r>
            <w:r w:rsidRPr="00725F8C">
              <w:rPr>
                <w:bCs/>
                <w:szCs w:val="28"/>
              </w:rPr>
              <w:t>, должность, Ф.И.О. контактного лица, телефон</w:t>
            </w:r>
          </w:p>
        </w:tc>
      </w:tr>
      <w:tr w:rsidR="00B41E5B" w:rsidRPr="00725F8C" w:rsidTr="00260C9A">
        <w:tc>
          <w:tcPr>
            <w:tcW w:w="3970" w:type="dxa"/>
            <w:gridSpan w:val="3"/>
          </w:tcPr>
          <w:p w:rsidR="00B41E5B" w:rsidRPr="00725F8C" w:rsidRDefault="00B41E5B" w:rsidP="00B41E5B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szCs w:val="28"/>
              </w:rPr>
              <w:t xml:space="preserve">Электронный адрес размещения </w:t>
            </w:r>
            <w:r>
              <w:rPr>
                <w:szCs w:val="28"/>
              </w:rPr>
              <w:t>м</w:t>
            </w:r>
            <w:r w:rsidRPr="00725F8C">
              <w:rPr>
                <w:szCs w:val="28"/>
              </w:rPr>
              <w:t xml:space="preserve">униципальной программы </w:t>
            </w:r>
            <w:r w:rsidRPr="00725F8C">
              <w:t>в информационно-телекоммуникационной  сети «Интернет»</w:t>
            </w:r>
          </w:p>
        </w:tc>
        <w:tc>
          <w:tcPr>
            <w:tcW w:w="4808" w:type="dxa"/>
            <w:gridSpan w:val="3"/>
          </w:tcPr>
          <w:p w:rsidR="00B41E5B" w:rsidRPr="00725F8C" w:rsidRDefault="00D72925" w:rsidP="00B41E5B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hyperlink r:id="rId12" w:history="1">
              <w:r w:rsidR="00B41E5B" w:rsidRPr="004771CB">
                <w:rPr>
                  <w:rStyle w:val="a8"/>
                  <w:szCs w:val="28"/>
                  <w:lang w:val="en-US"/>
                </w:rPr>
                <w:t>http</w:t>
              </w:r>
              <w:r w:rsidR="00B41E5B" w:rsidRPr="004771CB">
                <w:rPr>
                  <w:rStyle w:val="a8"/>
                  <w:szCs w:val="28"/>
                </w:rPr>
                <w:t>://</w:t>
              </w:r>
              <w:proofErr w:type="spellStart"/>
              <w:r w:rsidR="00B41E5B" w:rsidRPr="004771CB">
                <w:rPr>
                  <w:rStyle w:val="a8"/>
                  <w:szCs w:val="28"/>
                  <w:lang w:val="en-US"/>
                </w:rPr>
                <w:t>admtmr</w:t>
              </w:r>
              <w:proofErr w:type="spellEnd"/>
              <w:r w:rsidR="00B41E5B" w:rsidRPr="004771CB">
                <w:rPr>
                  <w:rStyle w:val="a8"/>
                  <w:szCs w:val="28"/>
                </w:rPr>
                <w:t>.</w:t>
              </w:r>
              <w:proofErr w:type="spellStart"/>
              <w:r w:rsidR="00B41E5B" w:rsidRPr="004771CB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  <w:r w:rsidR="00B41E5B" w:rsidRPr="004771CB">
                <w:rPr>
                  <w:rStyle w:val="a8"/>
                  <w:szCs w:val="28"/>
                </w:rPr>
                <w:t>/</w:t>
              </w:r>
              <w:r w:rsidR="00B41E5B" w:rsidRPr="004771CB">
                <w:rPr>
                  <w:rStyle w:val="a8"/>
                  <w:szCs w:val="28"/>
                  <w:lang w:val="en-US"/>
                </w:rPr>
                <w:t>city</w:t>
              </w:r>
              <w:r w:rsidR="00B41E5B" w:rsidRPr="004771CB">
                <w:rPr>
                  <w:rStyle w:val="a8"/>
                  <w:szCs w:val="28"/>
                </w:rPr>
                <w:t>/</w:t>
              </w:r>
              <w:proofErr w:type="spellStart"/>
              <w:r w:rsidR="00B41E5B" w:rsidRPr="004771CB">
                <w:rPr>
                  <w:rStyle w:val="a8"/>
                  <w:szCs w:val="28"/>
                  <w:lang w:val="en-US"/>
                </w:rPr>
                <w:t>stratedicheskoe</w:t>
              </w:r>
              <w:proofErr w:type="spellEnd"/>
              <w:r w:rsidR="00B41E5B" w:rsidRPr="004771CB">
                <w:rPr>
                  <w:rStyle w:val="a8"/>
                  <w:szCs w:val="28"/>
                </w:rPr>
                <w:t>-</w:t>
              </w:r>
              <w:proofErr w:type="spellStart"/>
              <w:r w:rsidR="00B41E5B" w:rsidRPr="004771CB">
                <w:rPr>
                  <w:rStyle w:val="a8"/>
                  <w:szCs w:val="28"/>
                  <w:lang w:val="en-US"/>
                </w:rPr>
                <w:t>planirovanie</w:t>
              </w:r>
              <w:proofErr w:type="spellEnd"/>
              <w:r w:rsidR="00B41E5B" w:rsidRPr="004771CB">
                <w:rPr>
                  <w:rStyle w:val="a8"/>
                  <w:szCs w:val="28"/>
                </w:rPr>
                <w:t>.</w:t>
              </w:r>
              <w:proofErr w:type="spellStart"/>
              <w:r w:rsidR="00B41E5B" w:rsidRPr="004771CB">
                <w:rPr>
                  <w:rStyle w:val="a8"/>
                  <w:szCs w:val="28"/>
                  <w:lang w:val="en-US"/>
                </w:rPr>
                <w:t>php</w:t>
              </w:r>
              <w:proofErr w:type="spellEnd"/>
            </w:hyperlink>
          </w:p>
        </w:tc>
      </w:tr>
    </w:tbl>
    <w:p w:rsidR="006D5E23" w:rsidRDefault="006D5E23" w:rsidP="006D5E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6D5E23" w:rsidRDefault="006D5E23" w:rsidP="006D5E23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3694">
        <w:rPr>
          <w:rFonts w:ascii="Times New Roman" w:hAnsi="Times New Roman" w:cs="Times New Roman"/>
          <w:sz w:val="28"/>
          <w:szCs w:val="28"/>
        </w:rPr>
        <w:t>Общая характеристика сферы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73694">
        <w:rPr>
          <w:rFonts w:ascii="Times New Roman" w:hAnsi="Times New Roman" w:cs="Times New Roman"/>
          <w:sz w:val="28"/>
          <w:szCs w:val="28"/>
        </w:rPr>
        <w:t>программы</w:t>
      </w:r>
    </w:p>
    <w:p w:rsidR="006D5E23" w:rsidRPr="00D97CDF" w:rsidRDefault="006D5E23" w:rsidP="006D5E23">
      <w:pPr>
        <w:pStyle w:val="a3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D97CDF">
        <w:rPr>
          <w:rFonts w:ascii="Times New Roman" w:hAnsi="Times New Roman" w:cs="Times New Roman"/>
          <w:sz w:val="24"/>
          <w:lang w:val="ru-RU"/>
        </w:rPr>
        <w:t xml:space="preserve">Тутаевский муниципальный район характеризуется как муниципальное образование с хорошим экономическим, производственным потенциалом и хорошим уровнем жизни, чего нельзя сказать об экологической обстановке в районе. В черте города и за её пределами располагаются промышленные предприятия, которые наносят вред состоянию окружающей среды, поэтому требуется постоянный контроль над состоянием атмосферного воздуха, водными и земельными ресурсами. Также нельзя без внимания оставлять такие отрасли как лесной фонд, биологические ресурсы (животный и растительный мир), организация сбора и вывоза опасных отходов для обезвреживания и утилизации. </w:t>
      </w:r>
    </w:p>
    <w:p w:rsidR="006D5E23" w:rsidRPr="00D97CDF" w:rsidRDefault="006D5E23" w:rsidP="006D5E23">
      <w:pPr>
        <w:pStyle w:val="a3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D97CDF">
        <w:rPr>
          <w:rFonts w:ascii="Times New Roman" w:hAnsi="Times New Roman" w:cs="Times New Roman"/>
          <w:sz w:val="24"/>
          <w:lang w:val="ru-RU"/>
        </w:rPr>
        <w:t xml:space="preserve">Необходимо проведение экологической политики, направленной на улучшение научно-технического прогресса с бережным отношением к природе, её ресурсам, с внедрением малоотходных и безотходных технологических процессов, и производств, с созданием наиболее благоприятных условий для жизни труда и отдыха населения, при обязательном приоритете охраны здоровья человека. </w:t>
      </w:r>
    </w:p>
    <w:p w:rsidR="006D5E23" w:rsidRDefault="006D5E23" w:rsidP="006D5E23">
      <w:pPr>
        <w:jc w:val="center"/>
        <w:rPr>
          <w:i/>
          <w:szCs w:val="28"/>
        </w:rPr>
      </w:pPr>
    </w:p>
    <w:p w:rsidR="006D5E23" w:rsidRPr="00973694" w:rsidRDefault="006D5E23" w:rsidP="006D5E23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6D5E23" w:rsidRPr="00973694" w:rsidRDefault="006D5E23" w:rsidP="006D5E23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D5E23" w:rsidRDefault="006D5E23" w:rsidP="006D5E23">
      <w:pPr>
        <w:ind w:left="568"/>
        <w:rPr>
          <w:szCs w:val="28"/>
        </w:rPr>
      </w:pPr>
    </w:p>
    <w:p w:rsidR="006D5E23" w:rsidRDefault="006D5E23" w:rsidP="006D5E23">
      <w:pPr>
        <w:ind w:left="568"/>
        <w:rPr>
          <w:szCs w:val="28"/>
        </w:rPr>
        <w:sectPr w:rsidR="006D5E23" w:rsidSect="00D660BA">
          <w:headerReference w:type="even" r:id="rId13"/>
          <w:headerReference w:type="first" r:id="rId14"/>
          <w:footerReference w:type="first" r:id="rId15"/>
          <w:pgSz w:w="11906" w:h="16838"/>
          <w:pgMar w:top="1134" w:right="991" w:bottom="284" w:left="2127" w:header="1134" w:footer="0" w:gutter="0"/>
          <w:pgNumType w:start="1"/>
          <w:cols w:space="708"/>
          <w:docGrid w:linePitch="381"/>
        </w:sectPr>
      </w:pPr>
    </w:p>
    <w:p w:rsidR="006D5E23" w:rsidRDefault="006D5E23" w:rsidP="006D5E23">
      <w:pPr>
        <w:pStyle w:val="ConsPlusNonformat"/>
        <w:widowControl/>
        <w:numPr>
          <w:ilvl w:val="0"/>
          <w:numId w:val="2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p w:rsidR="006D5E23" w:rsidRPr="005E7815" w:rsidRDefault="006D5E23" w:rsidP="006D5E23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14734" w:type="dxa"/>
        <w:tblLook w:val="04A0" w:firstRow="1" w:lastRow="0" w:firstColumn="1" w:lastColumn="0" w:noHBand="0" w:noVBand="1"/>
      </w:tblPr>
      <w:tblGrid>
        <w:gridCol w:w="4189"/>
        <w:gridCol w:w="1777"/>
        <w:gridCol w:w="1977"/>
        <w:gridCol w:w="2283"/>
        <w:gridCol w:w="2254"/>
        <w:gridCol w:w="2254"/>
      </w:tblGrid>
      <w:tr w:rsidR="006D5E23" w:rsidTr="00D660BA"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6D5E23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545" w:type="dxa"/>
            <w:gridSpan w:val="5"/>
            <w:tcBorders>
              <w:bottom w:val="single" w:sz="4" w:space="0" w:color="auto"/>
            </w:tcBorders>
            <w:vAlign w:val="center"/>
          </w:tcPr>
          <w:p w:rsidR="006D5E23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C9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 территории Тутаевского муниципального района, стабилизация и оздоровление экологической обстановки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E23" w:rsidTr="00D660BA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E23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6D5E23" w:rsidTr="00D660BA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</w:tcPr>
          <w:p w:rsidR="006D5E23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6D5E23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6D5E23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6D5E23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2022 г.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6D5E23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2023 г.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6D5E23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2024 г.</w:t>
            </w:r>
          </w:p>
        </w:tc>
      </w:tr>
      <w:tr w:rsidR="006D5E23" w:rsidTr="00D660BA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72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0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5E23" w:rsidRPr="006608F6" w:rsidRDefault="006D5E23" w:rsidP="00D660BA">
            <w:pPr>
              <w:jc w:val="center"/>
            </w:pPr>
            <w:r w:rsidRPr="006608F6">
              <w:t>Развитие водохозяйственного комплекса Тутаевского муниципального района</w:t>
            </w:r>
          </w:p>
          <w:p w:rsidR="006D5E23" w:rsidRPr="00942C72" w:rsidRDefault="006D5E23" w:rsidP="00D660BA">
            <w:pPr>
              <w:jc w:val="center"/>
              <w:rPr>
                <w:color w:val="000000"/>
              </w:rPr>
            </w:pPr>
          </w:p>
        </w:tc>
      </w:tr>
      <w:tr w:rsidR="006D5E23" w:rsidTr="00D660BA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rFonts w:eastAsia="Calibri"/>
              </w:rPr>
              <w:t>Число гидротехнических сооружений в работоспособном состоянии.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42C72">
              <w:t>шт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</w:t>
            </w:r>
          </w:p>
        </w:tc>
      </w:tr>
      <w:tr w:rsidR="006D5E23" w:rsidTr="00D660BA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0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Готовность разрешительной документации на капитальный ремонт гидротехнического сооружения на</w:t>
            </w:r>
          </w:p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р. </w:t>
            </w:r>
            <w:proofErr w:type="spellStart"/>
            <w:r>
              <w:rPr>
                <w:rFonts w:eastAsia="Calibri"/>
              </w:rPr>
              <w:t>Костромка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6608F6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6608F6">
              <w:t>%</w:t>
            </w:r>
          </w:p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6608F6">
              <w:t>Готовность документации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D5E23" w:rsidTr="00D660BA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08F6">
              <w:rPr>
                <w:rFonts w:eastAsia="Calibri"/>
              </w:rPr>
              <w:t>Задача 2:</w:t>
            </w:r>
          </w:p>
        </w:tc>
        <w:tc>
          <w:tcPr>
            <w:tcW w:w="105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6608F6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6608F6">
              <w:t>Проведение мероприятий по охране окружающей среды и природопользованию на территории Тутаевского муниципального района</w:t>
            </w:r>
          </w:p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D5E23" w:rsidTr="00D660BA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rFonts w:eastAsia="Calibri"/>
              </w:rPr>
              <w:t>Количество утилизированных опасных отходов от населения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Единиц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2500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3000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3000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3200</w:t>
            </w:r>
          </w:p>
        </w:tc>
      </w:tr>
      <w:tr w:rsidR="006D5E23" w:rsidTr="00D660BA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rFonts w:eastAsia="Calibri"/>
              </w:rPr>
              <w:t>Процент ликвидации вновь выявленных несанкционированных свалок на территории Тутаевского муниципального района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%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90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</w:tr>
      <w:tr w:rsidR="006D5E23" w:rsidTr="00D660BA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rFonts w:eastAsia="Calibri"/>
              </w:rPr>
              <w:t xml:space="preserve">Количество вывезенного мусора с </w:t>
            </w:r>
            <w:r w:rsidRPr="00942C72">
              <w:rPr>
                <w:rFonts w:eastAsia="Calibri"/>
              </w:rPr>
              <w:lastRenderedPageBreak/>
              <w:t>проведенных субботников.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42C72">
              <w:lastRenderedPageBreak/>
              <w:t>М</w:t>
            </w:r>
            <w:r w:rsidRPr="00942C72">
              <w:rPr>
                <w:vertAlign w:val="superscript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50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</w:tr>
      <w:tr w:rsidR="006D5E23" w:rsidTr="00D660BA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rFonts w:eastAsia="Calibri"/>
              </w:rPr>
              <w:lastRenderedPageBreak/>
              <w:t>Ликвидация борщевика Сосновского на территории ТМР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942C72">
              <w:t>лощадь</w:t>
            </w:r>
            <w:r>
              <w:t>, Га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15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15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25</w:t>
            </w:r>
          </w:p>
        </w:tc>
      </w:tr>
      <w:tr w:rsidR="006D5E23" w:rsidTr="00D660BA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Степень готовности документации </w:t>
            </w:r>
            <w:r w:rsidRPr="00942C72">
              <w:rPr>
                <w:rFonts w:eastAsia="Calibri"/>
              </w:rPr>
              <w:t>по ликвидации несанкционированной свалки отходов на территории г. Тутаев</w:t>
            </w:r>
          </w:p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rFonts w:eastAsia="Calibri"/>
              </w:rPr>
              <w:t>(накопленный экологический ущерб)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%</w:t>
            </w:r>
          </w:p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Готовность документации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75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75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</w:tr>
      <w:tr w:rsidR="006D5E23" w:rsidTr="00D660BA"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</w:rPr>
              <w:t>Степень готовности</w:t>
            </w:r>
            <w:r w:rsidRPr="00942C7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документации </w:t>
            </w:r>
            <w:r w:rsidRPr="00942C72">
              <w:rPr>
                <w:rFonts w:eastAsia="Calibri"/>
              </w:rPr>
              <w:t xml:space="preserve">в мероприятиях по ликвидации </w:t>
            </w:r>
            <w:r w:rsidRPr="00942C72">
              <w:rPr>
                <w:bCs/>
              </w:rPr>
              <w:t>кисло-гудронного пруда № 1, 2 со склонами и рекультивация земель, нарушенных сооружением и эксплуатацией пруда</w:t>
            </w:r>
          </w:p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bCs/>
              </w:rPr>
              <w:t>(вхождение в программу)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%</w:t>
            </w:r>
          </w:p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Готовность документации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0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5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5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942C72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</w:tr>
    </w:tbl>
    <w:p w:rsidR="006D5E23" w:rsidRPr="0026543B" w:rsidRDefault="006D5E23" w:rsidP="006D5E23">
      <w:pPr>
        <w:pStyle w:val="ConsPlusNonformat"/>
        <w:widowControl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D5E23" w:rsidRPr="0026543B" w:rsidRDefault="006D5E23" w:rsidP="006D5E23">
      <w:pPr>
        <w:pStyle w:val="ConsPlusNonformat"/>
        <w:widowControl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D5E23" w:rsidRDefault="006D5E23" w:rsidP="006D5E23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  <w:sectPr w:rsidR="006D5E23" w:rsidSect="00D660B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D5E23" w:rsidRPr="00F91A7F" w:rsidRDefault="006D5E23" w:rsidP="006D5E23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5E23" w:rsidRPr="00DB2410" w:rsidRDefault="006D5E23" w:rsidP="006D5E23">
      <w:pPr>
        <w:pStyle w:val="a4"/>
        <w:numPr>
          <w:ilvl w:val="0"/>
          <w:numId w:val="2"/>
        </w:numPr>
        <w:tabs>
          <w:tab w:val="left" w:pos="12049"/>
        </w:tabs>
        <w:jc w:val="center"/>
        <w:rPr>
          <w:szCs w:val="28"/>
        </w:rPr>
      </w:pPr>
      <w:r w:rsidRPr="00DB2410">
        <w:rPr>
          <w:szCs w:val="28"/>
        </w:rPr>
        <w:t>Ресурсное обеспечение муниципальной программы</w:t>
      </w:r>
    </w:p>
    <w:p w:rsidR="006D5E23" w:rsidRPr="00DB2410" w:rsidRDefault="006D5E23" w:rsidP="006D5E23">
      <w:pPr>
        <w:pStyle w:val="a4"/>
        <w:tabs>
          <w:tab w:val="left" w:pos="12049"/>
        </w:tabs>
        <w:ind w:left="928"/>
        <w:rPr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6D5E23" w:rsidRPr="00F91A7F" w:rsidTr="00D660BA">
        <w:trPr>
          <w:trHeight w:val="648"/>
        </w:trPr>
        <w:tc>
          <w:tcPr>
            <w:tcW w:w="8222" w:type="dxa"/>
            <w:vMerge w:val="restart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6D5E23" w:rsidRPr="00F91A7F" w:rsidRDefault="006D5E23" w:rsidP="00D660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245" w:type="dxa"/>
            <w:gridSpan w:val="3"/>
          </w:tcPr>
          <w:p w:rsidR="006D5E23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6D5E23" w:rsidRPr="00F91A7F" w:rsidTr="00D660BA">
        <w:tc>
          <w:tcPr>
            <w:tcW w:w="8222" w:type="dxa"/>
            <w:vMerge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D5E23" w:rsidRPr="00F91A7F" w:rsidTr="00D660BA">
        <w:tc>
          <w:tcPr>
            <w:tcW w:w="8222" w:type="dxa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5E23" w:rsidRPr="004D0E0B" w:rsidTr="00D660BA">
        <w:trPr>
          <w:trHeight w:val="20"/>
        </w:trPr>
        <w:tc>
          <w:tcPr>
            <w:tcW w:w="8222" w:type="dxa"/>
          </w:tcPr>
          <w:p w:rsidR="006D5E23" w:rsidRPr="004D0E0B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 ТМР</w:t>
            </w:r>
          </w:p>
          <w:p w:rsidR="006D5E23" w:rsidRPr="004D0E0B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4"/>
          </w:tcPr>
          <w:p w:rsidR="006D5E23" w:rsidRPr="004D0E0B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0B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в Тутаевском муниципальном районе</w:t>
            </w:r>
          </w:p>
        </w:tc>
      </w:tr>
      <w:tr w:rsidR="006D5E23" w:rsidRPr="00F91A7F" w:rsidTr="00D660BA">
        <w:tc>
          <w:tcPr>
            <w:tcW w:w="8222" w:type="dxa"/>
          </w:tcPr>
          <w:p w:rsidR="006D5E23" w:rsidRPr="00725F8C" w:rsidRDefault="006D5E23" w:rsidP="00D660BA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E23" w:rsidRPr="00F91A7F" w:rsidRDefault="006D5E23" w:rsidP="00D6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65" w:rsidRPr="00731E5A" w:rsidTr="00260C9A">
        <w:tc>
          <w:tcPr>
            <w:tcW w:w="8222" w:type="dxa"/>
          </w:tcPr>
          <w:p w:rsidR="003C4965" w:rsidRPr="00725F8C" w:rsidRDefault="003C4965" w:rsidP="003C4965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1985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1195870</w:t>
            </w:r>
          </w:p>
        </w:tc>
        <w:tc>
          <w:tcPr>
            <w:tcW w:w="1702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1170870</w:t>
            </w:r>
          </w:p>
        </w:tc>
        <w:tc>
          <w:tcPr>
            <w:tcW w:w="1842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25000</w:t>
            </w:r>
          </w:p>
        </w:tc>
      </w:tr>
      <w:tr w:rsidR="003C4965" w:rsidRPr="00F91A7F" w:rsidTr="00260C9A">
        <w:tc>
          <w:tcPr>
            <w:tcW w:w="8222" w:type="dxa"/>
          </w:tcPr>
          <w:p w:rsidR="003C4965" w:rsidRPr="00725F8C" w:rsidRDefault="003C4965" w:rsidP="003C4965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1083326</w:t>
            </w:r>
          </w:p>
        </w:tc>
        <w:tc>
          <w:tcPr>
            <w:tcW w:w="1702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189196</w:t>
            </w:r>
          </w:p>
        </w:tc>
        <w:tc>
          <w:tcPr>
            <w:tcW w:w="1842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447065</w:t>
            </w:r>
          </w:p>
        </w:tc>
        <w:tc>
          <w:tcPr>
            <w:tcW w:w="1701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447065</w:t>
            </w:r>
          </w:p>
        </w:tc>
      </w:tr>
      <w:tr w:rsidR="003C4965" w:rsidRPr="00F91A7F" w:rsidTr="00260C9A">
        <w:tc>
          <w:tcPr>
            <w:tcW w:w="8222" w:type="dxa"/>
          </w:tcPr>
          <w:p w:rsidR="003C4965" w:rsidRPr="00725F8C" w:rsidRDefault="003C4965" w:rsidP="003C4965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2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C4965" w:rsidRPr="00F91A7F" w:rsidTr="00260C9A">
        <w:tc>
          <w:tcPr>
            <w:tcW w:w="8222" w:type="dxa"/>
          </w:tcPr>
          <w:p w:rsidR="003C4965" w:rsidRPr="00725F8C" w:rsidRDefault="003C4965" w:rsidP="003C4965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 по бюджету МП</w:t>
            </w:r>
          </w:p>
        </w:tc>
        <w:tc>
          <w:tcPr>
            <w:tcW w:w="1985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2279196</w:t>
            </w:r>
          </w:p>
        </w:tc>
        <w:tc>
          <w:tcPr>
            <w:tcW w:w="1702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1360066</w:t>
            </w:r>
          </w:p>
        </w:tc>
        <w:tc>
          <w:tcPr>
            <w:tcW w:w="1842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447065</w:t>
            </w:r>
          </w:p>
        </w:tc>
        <w:tc>
          <w:tcPr>
            <w:tcW w:w="1701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472065</w:t>
            </w:r>
          </w:p>
        </w:tc>
      </w:tr>
      <w:tr w:rsidR="003C4965" w:rsidRPr="00F91A7F" w:rsidTr="00260C9A">
        <w:tc>
          <w:tcPr>
            <w:tcW w:w="8222" w:type="dxa"/>
          </w:tcPr>
          <w:p w:rsidR="003C4965" w:rsidRPr="006D4FE1" w:rsidRDefault="003C4965" w:rsidP="003C4965">
            <w:pPr>
              <w:tabs>
                <w:tab w:val="left" w:pos="12049"/>
              </w:tabs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2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</w:tr>
      <w:tr w:rsidR="003C4965" w:rsidRPr="00DB2410" w:rsidTr="00260C9A">
        <w:tc>
          <w:tcPr>
            <w:tcW w:w="8222" w:type="dxa"/>
          </w:tcPr>
          <w:p w:rsidR="003C4965" w:rsidRPr="00DB2410" w:rsidRDefault="003C4965" w:rsidP="003C496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 по М</w:t>
            </w:r>
            <w:r w:rsidRPr="00DB241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</w:p>
        </w:tc>
        <w:tc>
          <w:tcPr>
            <w:tcW w:w="1985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2279196</w:t>
            </w:r>
          </w:p>
        </w:tc>
        <w:tc>
          <w:tcPr>
            <w:tcW w:w="1702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1360066</w:t>
            </w:r>
          </w:p>
        </w:tc>
        <w:tc>
          <w:tcPr>
            <w:tcW w:w="1842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447065</w:t>
            </w:r>
          </w:p>
        </w:tc>
        <w:tc>
          <w:tcPr>
            <w:tcW w:w="1701" w:type="dxa"/>
            <w:vAlign w:val="center"/>
          </w:tcPr>
          <w:p w:rsidR="003C4965" w:rsidRDefault="003C4965" w:rsidP="003C4965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472065</w:t>
            </w:r>
          </w:p>
        </w:tc>
      </w:tr>
      <w:tr w:rsidR="003C4965" w:rsidRPr="00C97089" w:rsidTr="00260C9A">
        <w:tc>
          <w:tcPr>
            <w:tcW w:w="8222" w:type="dxa"/>
            <w:tcBorders>
              <w:bottom w:val="single" w:sz="4" w:space="0" w:color="000000"/>
            </w:tcBorders>
          </w:tcPr>
          <w:p w:rsidR="003C4965" w:rsidRPr="00C97089" w:rsidRDefault="003C4965" w:rsidP="003C496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7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3C4965" w:rsidRDefault="003C4965" w:rsidP="003C49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2279196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3C4965" w:rsidRDefault="003C4965" w:rsidP="003C49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1360066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C4965" w:rsidRDefault="003C4965" w:rsidP="003C49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447065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C4965" w:rsidRDefault="003C4965" w:rsidP="003C49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472065</w:t>
            </w:r>
          </w:p>
        </w:tc>
      </w:tr>
    </w:tbl>
    <w:p w:rsidR="006D5E23" w:rsidRDefault="006D5E23" w:rsidP="006D5E23">
      <w:pPr>
        <w:spacing w:after="200" w:line="276" w:lineRule="auto"/>
        <w:sectPr w:rsidR="006D5E23" w:rsidSect="00D660B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tab/>
      </w:r>
    </w:p>
    <w:p w:rsidR="006D5E23" w:rsidRPr="00D97CDF" w:rsidRDefault="006D5E23" w:rsidP="006D5E23">
      <w:pPr>
        <w:pStyle w:val="a4"/>
        <w:numPr>
          <w:ilvl w:val="0"/>
          <w:numId w:val="2"/>
        </w:numPr>
        <w:spacing w:after="200" w:line="276" w:lineRule="auto"/>
        <w:ind w:left="0" w:firstLine="0"/>
        <w:jc w:val="center"/>
        <w:rPr>
          <w:sz w:val="28"/>
        </w:rPr>
      </w:pPr>
      <w:r w:rsidRPr="00D97CDF">
        <w:rPr>
          <w:sz w:val="28"/>
        </w:rPr>
        <w:lastRenderedPageBreak/>
        <w:t>Механизм реализации программы и ее ожидаемые конечные результаты</w:t>
      </w:r>
    </w:p>
    <w:p w:rsidR="006D5E23" w:rsidRDefault="006D5E23" w:rsidP="006D5E23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>Механизм реализации муниципальной программы предусматривает использование средств бюджета Тутаевского муниципального района и городского поселения Тутаев. Из местного бюджета мероприятия программы финансируются по разделу «Охрана окружающей среды».</w:t>
      </w:r>
    </w:p>
    <w:p w:rsidR="006D5E23" w:rsidRDefault="006D5E23" w:rsidP="006D5E23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>В ходе реализации муниципальной программы мероприятия, объемы и источники финансирования подлежат ежегодной корректировке на основе анализа проведенных мероприятий и полученных результатов в рамках бюджетного процесса.</w:t>
      </w:r>
    </w:p>
    <w:p w:rsidR="006D5E23" w:rsidRDefault="006D5E23" w:rsidP="006D5E23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 xml:space="preserve">Достижение цели и решение задач муниципальной программы оценивается целевыми показателями (индикаторами), представленными в разделе 2. </w:t>
      </w:r>
    </w:p>
    <w:p w:rsidR="006D5E23" w:rsidRPr="00FD2FCD" w:rsidRDefault="006D5E23" w:rsidP="006D5E23">
      <w:pPr>
        <w:ind w:firstLine="568"/>
        <w:jc w:val="both"/>
        <w:rPr>
          <w:szCs w:val="28"/>
        </w:rPr>
      </w:pPr>
    </w:p>
    <w:p w:rsidR="006D5E23" w:rsidRPr="00FD2FCD" w:rsidRDefault="006D5E23" w:rsidP="006D5E23">
      <w:pPr>
        <w:ind w:firstLine="568"/>
        <w:jc w:val="both"/>
        <w:rPr>
          <w:szCs w:val="28"/>
        </w:rPr>
      </w:pPr>
    </w:p>
    <w:p w:rsidR="006D5E23" w:rsidRDefault="006D5E23" w:rsidP="006D5E23">
      <w:pPr>
        <w:ind w:left="568"/>
        <w:jc w:val="center"/>
        <w:rPr>
          <w:i/>
          <w:szCs w:val="28"/>
        </w:rPr>
      </w:pPr>
    </w:p>
    <w:p w:rsidR="006D5E23" w:rsidRDefault="006D5E23" w:rsidP="006D5E23">
      <w:pPr>
        <w:spacing w:after="200" w:line="276" w:lineRule="auto"/>
        <w:rPr>
          <w:i/>
          <w:szCs w:val="28"/>
        </w:rPr>
      </w:pPr>
      <w:r>
        <w:rPr>
          <w:i/>
          <w:szCs w:val="28"/>
        </w:rPr>
        <w:br w:type="page"/>
      </w:r>
    </w:p>
    <w:p w:rsidR="006D5E23" w:rsidRDefault="006D5E23" w:rsidP="006D5E23">
      <w:pPr>
        <w:pStyle w:val="a6"/>
        <w:numPr>
          <w:ilvl w:val="0"/>
          <w:numId w:val="2"/>
        </w:numPr>
        <w:tabs>
          <w:tab w:val="clear" w:pos="4677"/>
        </w:tabs>
        <w:jc w:val="center"/>
        <w:rPr>
          <w:szCs w:val="28"/>
        </w:rPr>
        <w:sectPr w:rsidR="006D5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5E23" w:rsidRPr="00D97CDF" w:rsidRDefault="006D5E23" w:rsidP="006D5E23">
      <w:pPr>
        <w:pStyle w:val="a6"/>
        <w:numPr>
          <w:ilvl w:val="0"/>
          <w:numId w:val="2"/>
        </w:numPr>
        <w:tabs>
          <w:tab w:val="clear" w:pos="4677"/>
        </w:tabs>
        <w:jc w:val="center"/>
        <w:rPr>
          <w:sz w:val="28"/>
        </w:rPr>
      </w:pPr>
      <w:r w:rsidRPr="00D97CDF">
        <w:rPr>
          <w:sz w:val="28"/>
          <w:szCs w:val="28"/>
        </w:rPr>
        <w:lastRenderedPageBreak/>
        <w:t>Перечень основных мероприятий (подпрограмм) муниципальной программы</w:t>
      </w:r>
    </w:p>
    <w:p w:rsidR="006D5E23" w:rsidRDefault="006D5E23" w:rsidP="006D5E23">
      <w:pPr>
        <w:pStyle w:val="a6"/>
        <w:tabs>
          <w:tab w:val="clear" w:pos="4677"/>
        </w:tabs>
        <w:jc w:val="both"/>
      </w:pPr>
    </w:p>
    <w:p w:rsidR="006D5E23" w:rsidRPr="004060F7" w:rsidRDefault="006D5E23" w:rsidP="006D5E23">
      <w:pPr>
        <w:pStyle w:val="a6"/>
        <w:tabs>
          <w:tab w:val="clear" w:pos="4677"/>
        </w:tabs>
      </w:pPr>
      <w:r w:rsidRPr="004060F7">
        <w:t>Основные мероприятия муниципальной программы</w:t>
      </w:r>
    </w:p>
    <w:p w:rsidR="006D5E23" w:rsidRPr="004060F7" w:rsidRDefault="006D5E23" w:rsidP="006D5E23">
      <w:pPr>
        <w:pStyle w:val="a6"/>
        <w:tabs>
          <w:tab w:val="clear" w:pos="4677"/>
          <w:tab w:val="clear" w:pos="9355"/>
        </w:tabs>
      </w:pPr>
    </w:p>
    <w:tbl>
      <w:tblPr>
        <w:tblStyle w:val="a5"/>
        <w:tblW w:w="14734" w:type="dxa"/>
        <w:tblLayout w:type="fixed"/>
        <w:tblLook w:val="04A0" w:firstRow="1" w:lastRow="0" w:firstColumn="1" w:lastColumn="0" w:noHBand="0" w:noVBand="1"/>
      </w:tblPr>
      <w:tblGrid>
        <w:gridCol w:w="4247"/>
        <w:gridCol w:w="1388"/>
        <w:gridCol w:w="2410"/>
        <w:gridCol w:w="1447"/>
        <w:gridCol w:w="2409"/>
        <w:gridCol w:w="2807"/>
        <w:gridCol w:w="26"/>
      </w:tblGrid>
      <w:tr w:rsidR="006D5E23" w:rsidRPr="00BE0C28" w:rsidTr="00030307">
        <w:trPr>
          <w:gridAfter w:val="1"/>
          <w:wAfter w:w="26" w:type="dxa"/>
        </w:trPr>
        <w:tc>
          <w:tcPr>
            <w:tcW w:w="14708" w:type="dxa"/>
            <w:gridSpan w:val="6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2022 год (1-ый год реализации)</w:t>
            </w:r>
          </w:p>
        </w:tc>
      </w:tr>
      <w:tr w:rsidR="006D5E23" w:rsidRPr="00BE0C28" w:rsidTr="00030307">
        <w:trPr>
          <w:gridAfter w:val="1"/>
          <w:wAfter w:w="26" w:type="dxa"/>
        </w:trPr>
        <w:tc>
          <w:tcPr>
            <w:tcW w:w="42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Наименование основного мероприятия подпрограммы</w:t>
            </w:r>
          </w:p>
        </w:tc>
        <w:tc>
          <w:tcPr>
            <w:tcW w:w="1388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857" w:type="dxa"/>
            <w:gridSpan w:val="2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0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Ожидаемый результат мероприятия</w:t>
            </w:r>
          </w:p>
        </w:tc>
      </w:tr>
      <w:tr w:rsidR="006D5E23" w:rsidRPr="00BE0C28" w:rsidTr="00030307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6D5E23" w:rsidRPr="00BE0C28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BE0C28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BE0C28" w:rsidRDefault="006D5E23" w:rsidP="00D660BA">
            <w:pPr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Развитие водохозяйственного комплекса Тутаевского муниципального района.</w:t>
            </w:r>
          </w:p>
        </w:tc>
      </w:tr>
      <w:tr w:rsidR="006D5E23" w:rsidRPr="00BE0C28" w:rsidTr="0003030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t xml:space="preserve">Разработка документации на гидротехническое сооружение на р. </w:t>
            </w:r>
            <w:proofErr w:type="spellStart"/>
            <w:r w:rsidRPr="00BE0C28">
              <w:rPr>
                <w:rFonts w:eastAsia="Calibri"/>
                <w:sz w:val="22"/>
                <w:szCs w:val="22"/>
              </w:rPr>
              <w:t>Костромка</w:t>
            </w:r>
            <w:proofErr w:type="spellEnd"/>
            <w:r w:rsidRPr="00BE0C2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388" w:type="dxa"/>
            <w:vMerge w:val="restart"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Расчет вреда на ГТС. </w:t>
            </w: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6D5E23" w:rsidRPr="00BE0C28" w:rsidRDefault="00030307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96020,71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6D5E23" w:rsidRPr="00BE0C28" w:rsidRDefault="00030307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6928E7">
              <w:rPr>
                <w:sz w:val="22"/>
                <w:szCs w:val="22"/>
              </w:rPr>
              <w:t>020,71</w:t>
            </w:r>
            <w:r w:rsidR="006D5E23" w:rsidRPr="00BE0C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BE0C2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t>Задача 2: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BE0C2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Проведение мероприятий по охране окружающей среды и природопользованию на территории Тутаевского муниципального района</w:t>
            </w:r>
          </w:p>
        </w:tc>
      </w:tr>
      <w:tr w:rsidR="006D5E23" w:rsidRPr="00BE0C28" w:rsidTr="0003030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6D5E23" w:rsidRPr="00BE0C2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t>Ремонт «</w:t>
            </w:r>
            <w:proofErr w:type="spellStart"/>
            <w:r w:rsidRPr="00BE0C28">
              <w:rPr>
                <w:rFonts w:eastAsia="Calibri"/>
                <w:sz w:val="22"/>
                <w:szCs w:val="22"/>
              </w:rPr>
              <w:t>Экобоксов</w:t>
            </w:r>
            <w:proofErr w:type="spellEnd"/>
            <w:r w:rsidRPr="00BE0C28">
              <w:rPr>
                <w:rFonts w:eastAsia="Calibri"/>
                <w:sz w:val="22"/>
                <w:szCs w:val="22"/>
              </w:rPr>
              <w:t>» и закупка необходимого инвентаря</w:t>
            </w:r>
          </w:p>
          <w:p w:rsidR="006D5E23" w:rsidRPr="00BE0C2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Пшеничников Владимир Викторович</w:t>
            </w:r>
          </w:p>
        </w:tc>
        <w:tc>
          <w:tcPr>
            <w:tcW w:w="2807" w:type="dxa"/>
            <w:vMerge w:val="restart"/>
          </w:tcPr>
          <w:p w:rsidR="006D5E23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Отремонтированы «</w:t>
            </w:r>
            <w:proofErr w:type="spellStart"/>
            <w:r w:rsidRPr="00BE0C28">
              <w:rPr>
                <w:sz w:val="22"/>
                <w:szCs w:val="22"/>
              </w:rPr>
              <w:t>Экобоксы</w:t>
            </w:r>
            <w:proofErr w:type="spellEnd"/>
            <w:r w:rsidRPr="00BE0C28">
              <w:rPr>
                <w:sz w:val="22"/>
                <w:szCs w:val="22"/>
              </w:rPr>
              <w:t xml:space="preserve">» и закуплены материалы для их эксплуатации. </w:t>
            </w:r>
          </w:p>
          <w:p w:rsidR="008F7D42" w:rsidRPr="00BE0C28" w:rsidRDefault="008F7D42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6D5E23" w:rsidRPr="00BE0C28" w:rsidRDefault="008F7D42" w:rsidP="00A76985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769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296</w:t>
            </w:r>
            <w:r w:rsidR="00A76985">
              <w:rPr>
                <w:sz w:val="22"/>
                <w:szCs w:val="22"/>
              </w:rPr>
              <w:t>,29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6D5E23" w:rsidRPr="00BE0C28" w:rsidRDefault="00A76985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26 296,29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6D5E23" w:rsidRPr="00BE0C2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t xml:space="preserve">Ликвидация вновь выявленных несанкционированных свалок на территории Тутаевского муниципального </w:t>
            </w:r>
            <w:r w:rsidRPr="00BE0C28">
              <w:rPr>
                <w:rFonts w:eastAsia="Calibri"/>
                <w:sz w:val="22"/>
                <w:szCs w:val="22"/>
              </w:rPr>
              <w:lastRenderedPageBreak/>
              <w:t>района</w:t>
            </w:r>
          </w:p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Пшеничников Владимир Викторович</w:t>
            </w:r>
          </w:p>
        </w:tc>
        <w:tc>
          <w:tcPr>
            <w:tcW w:w="2807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Ликвидация всех несанкционированных свалок в городе и районе </w:t>
            </w: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6D5E23" w:rsidRPr="00BE0C28" w:rsidRDefault="003C4965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100 000 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6D5E23" w:rsidRPr="00BE0C28" w:rsidRDefault="003C4965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6D5E23" w:rsidRPr="00BE0C28" w:rsidRDefault="003C4965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100 000 </w:t>
            </w:r>
            <w:r w:rsidR="006D5E23" w:rsidRPr="00BE0C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6D5E23" w:rsidRPr="00BE0C2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t>Проведение субботников на территории города и района</w:t>
            </w:r>
          </w:p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6D5E23" w:rsidRPr="0015671F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6D5E23" w:rsidRPr="0015671F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</w:tcPr>
          <w:p w:rsidR="006D5E23" w:rsidRPr="0015671F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Проведение субботников в городе и районе</w:t>
            </w:r>
          </w:p>
          <w:p w:rsidR="008F2AF4" w:rsidRPr="0015671F" w:rsidRDefault="008F2AF4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Было 100 000 потратили ост</w:t>
            </w:r>
            <w:r w:rsidR="000907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671F">
              <w:rPr>
                <w:sz w:val="22"/>
                <w:szCs w:val="22"/>
              </w:rPr>
              <w:t>алось</w:t>
            </w:r>
            <w:proofErr w:type="spellEnd"/>
            <w:r w:rsidRPr="0015671F">
              <w:rPr>
                <w:sz w:val="22"/>
                <w:szCs w:val="22"/>
              </w:rPr>
              <w:t xml:space="preserve"> 97 524</w:t>
            </w: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6D5E23" w:rsidRPr="0015671F" w:rsidRDefault="008F7D42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97 524</w:t>
            </w:r>
          </w:p>
        </w:tc>
        <w:tc>
          <w:tcPr>
            <w:tcW w:w="2409" w:type="dxa"/>
            <w:vMerge/>
          </w:tcPr>
          <w:p w:rsidR="006D5E23" w:rsidRPr="0015671F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15671F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6D5E23" w:rsidRPr="00BE0C28" w:rsidRDefault="00C66E51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97524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6D5E23" w:rsidRPr="00BE0C2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t>Ликвидация борщевика Сосновского на территории ТМР</w:t>
            </w:r>
          </w:p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Проведена обработка на всех планируемых участках.</w:t>
            </w: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6D5E23" w:rsidRPr="00BE0C28" w:rsidRDefault="003C4965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52 229</w:t>
            </w:r>
            <w:r w:rsidR="006D5E23" w:rsidRPr="00BE0C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6D5E23" w:rsidRPr="00BE0C28" w:rsidRDefault="003C4965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189 196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6D5E23" w:rsidRPr="00BE0C28" w:rsidRDefault="003C4965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241 425</w:t>
            </w:r>
            <w:r w:rsidR="006D5E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6D5E23" w:rsidRPr="00BE0C2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t>Участие в мероприятиях по ликвидации несанкционированной свалки отходов на территории г. Тутаев</w:t>
            </w:r>
          </w:p>
          <w:p w:rsidR="006D5E23" w:rsidRPr="00BE0C2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t>(накопленный экологический ущерб)</w:t>
            </w:r>
          </w:p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Подготовка проектно-сметной документации по ликвидации накопленного экологического ущерба в г. Тутаев.  </w:t>
            </w: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6D5E23" w:rsidRPr="00BE0C2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t xml:space="preserve">Участие в мероприятиях по ликвидации </w:t>
            </w:r>
            <w:r w:rsidRPr="00BE0C28">
              <w:rPr>
                <w:bCs/>
                <w:sz w:val="22"/>
                <w:szCs w:val="22"/>
              </w:rPr>
              <w:t>кисло-гудронного пруда № 1, 2 со склонами и рекультивация земель, нарушенных сооружением и эксплуатацией пруда</w:t>
            </w:r>
          </w:p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(вхождение в программу)</w:t>
            </w:r>
          </w:p>
        </w:tc>
        <w:tc>
          <w:tcPr>
            <w:tcW w:w="1388" w:type="dxa"/>
            <w:vMerge w:val="restart"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Поддержание в работоспособном состоянии объекта для вхождения в программу. </w:t>
            </w: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6D5E23" w:rsidRPr="00BE0C28" w:rsidRDefault="00C97089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798 800,00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6D5E23" w:rsidRPr="00BE0C28" w:rsidRDefault="00C97089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798 800,00 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</w:trPr>
        <w:tc>
          <w:tcPr>
            <w:tcW w:w="14708" w:type="dxa"/>
            <w:gridSpan w:val="6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2023 год (2-ой год реализации)</w:t>
            </w:r>
          </w:p>
        </w:tc>
      </w:tr>
      <w:tr w:rsidR="006D5E23" w:rsidRPr="00BE0C28" w:rsidTr="00030307">
        <w:trPr>
          <w:gridAfter w:val="1"/>
          <w:wAfter w:w="26" w:type="dxa"/>
        </w:trPr>
        <w:tc>
          <w:tcPr>
            <w:tcW w:w="42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Наименование основного мероприятия подпрограммы</w:t>
            </w:r>
          </w:p>
        </w:tc>
        <w:tc>
          <w:tcPr>
            <w:tcW w:w="1388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857" w:type="dxa"/>
            <w:gridSpan w:val="2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0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Ожидаемый результат мероприятия</w:t>
            </w:r>
          </w:p>
        </w:tc>
      </w:tr>
      <w:tr w:rsidR="006D5E23" w:rsidRPr="00BE0C28" w:rsidTr="00030307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BE0C28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C28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23" w:rsidRPr="00BE0C28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E0C2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охране окружающей среды и природопользованию на территории Тутаевского муниципального района</w:t>
            </w:r>
          </w:p>
        </w:tc>
      </w:tr>
      <w:tr w:rsidR="006D5E23" w:rsidRPr="00BE0C28" w:rsidTr="0003030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6D5E23" w:rsidRPr="00BE0C2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t>Ликвидация борщевика Сосновского на территории ТМР</w:t>
            </w:r>
          </w:p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2023</w:t>
            </w: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  <w:vAlign w:val="center"/>
          </w:tcPr>
          <w:p w:rsidR="006D5E23" w:rsidRPr="00BE0C28" w:rsidRDefault="006D5E23" w:rsidP="00A76985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Проведен</w:t>
            </w:r>
            <w:r w:rsidR="00A76985">
              <w:rPr>
                <w:sz w:val="22"/>
                <w:szCs w:val="22"/>
              </w:rPr>
              <w:t xml:space="preserve">ие </w:t>
            </w:r>
            <w:r w:rsidRPr="00BE0C28">
              <w:rPr>
                <w:sz w:val="22"/>
                <w:szCs w:val="22"/>
              </w:rPr>
              <w:t>обработк</w:t>
            </w:r>
            <w:r w:rsidR="00A76985">
              <w:rPr>
                <w:sz w:val="22"/>
                <w:szCs w:val="22"/>
              </w:rPr>
              <w:t>и</w:t>
            </w:r>
            <w:r w:rsidRPr="00BE0C28">
              <w:rPr>
                <w:sz w:val="22"/>
                <w:szCs w:val="22"/>
              </w:rPr>
              <w:t xml:space="preserve"> на всех планируемых участках.</w:t>
            </w: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6D5E23" w:rsidRPr="0015671F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 w:rsidRPr="00BE0C28">
              <w:rPr>
                <w:sz w:val="22"/>
                <w:szCs w:val="22"/>
              </w:rPr>
              <w:t xml:space="preserve"> </w:t>
            </w:r>
            <w:r w:rsidR="00A76985">
              <w:rPr>
                <w:sz w:val="22"/>
                <w:szCs w:val="22"/>
              </w:rPr>
              <w:t xml:space="preserve">25 000 </w:t>
            </w:r>
            <w:r w:rsidR="0015671F">
              <w:rPr>
                <w:sz w:val="22"/>
                <w:szCs w:val="22"/>
                <w:lang w:val="en-US"/>
              </w:rPr>
              <w:t xml:space="preserve">+ 2 464 048 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447 065 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6D5E23" w:rsidRPr="0015671F" w:rsidRDefault="0015671F" w:rsidP="00A76985">
            <w:pPr>
              <w:pStyle w:val="a6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2 936 133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</w:trPr>
        <w:tc>
          <w:tcPr>
            <w:tcW w:w="14708" w:type="dxa"/>
            <w:gridSpan w:val="6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 w:rsidRPr="00BE0C28">
              <w:rPr>
                <w:sz w:val="22"/>
                <w:szCs w:val="22"/>
              </w:rPr>
              <w:t>2024 год (3-й год реализации</w:t>
            </w:r>
            <w:r w:rsidRPr="00BE0C28">
              <w:rPr>
                <w:sz w:val="22"/>
                <w:szCs w:val="22"/>
                <w:lang w:val="en-US"/>
              </w:rPr>
              <w:t>)</w:t>
            </w:r>
          </w:p>
        </w:tc>
      </w:tr>
      <w:tr w:rsidR="006D5E23" w:rsidRPr="00BE0C28" w:rsidTr="00030307">
        <w:trPr>
          <w:gridAfter w:val="1"/>
          <w:wAfter w:w="26" w:type="dxa"/>
        </w:trPr>
        <w:tc>
          <w:tcPr>
            <w:tcW w:w="42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Наименование основного мероприятия подпрограммы</w:t>
            </w:r>
          </w:p>
        </w:tc>
        <w:tc>
          <w:tcPr>
            <w:tcW w:w="1388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857" w:type="dxa"/>
            <w:gridSpan w:val="2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0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Ожидаемый результат мероприятия</w:t>
            </w:r>
          </w:p>
        </w:tc>
      </w:tr>
      <w:tr w:rsidR="006D5E23" w:rsidRPr="00BE0C28" w:rsidTr="00030307">
        <w:trPr>
          <w:trHeight w:val="797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6D5E23" w:rsidRPr="00BE0C28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BE0C28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E23" w:rsidRPr="00BE0C28" w:rsidRDefault="006D5E23" w:rsidP="00D660B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E0C2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охране окружающей среды и природопользованию на территории Тутаевского муниципального района</w:t>
            </w:r>
          </w:p>
        </w:tc>
      </w:tr>
      <w:tr w:rsidR="006D5E23" w:rsidRPr="00BE0C28" w:rsidTr="00030307">
        <w:trPr>
          <w:gridAfter w:val="1"/>
          <w:wAfter w:w="26" w:type="dxa"/>
          <w:trHeight w:val="84"/>
        </w:trPr>
        <w:tc>
          <w:tcPr>
            <w:tcW w:w="4247" w:type="dxa"/>
            <w:vMerge w:val="restart"/>
            <w:vAlign w:val="center"/>
          </w:tcPr>
          <w:p w:rsidR="006D5E23" w:rsidRPr="00BE0C28" w:rsidRDefault="006D5E23" w:rsidP="00D660B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0C28">
              <w:rPr>
                <w:rFonts w:eastAsia="Calibri"/>
                <w:sz w:val="22"/>
                <w:szCs w:val="22"/>
              </w:rPr>
              <w:lastRenderedPageBreak/>
              <w:t>Ликвидация борщевика Сосновского на территории ТМР</w:t>
            </w:r>
          </w:p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2024</w:t>
            </w: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>Карташов Владимир Сергеевич</w:t>
            </w:r>
          </w:p>
        </w:tc>
        <w:tc>
          <w:tcPr>
            <w:tcW w:w="2807" w:type="dxa"/>
            <w:vMerge w:val="restart"/>
            <w:vAlign w:val="center"/>
          </w:tcPr>
          <w:p w:rsidR="006D5E23" w:rsidRPr="00BE0C28" w:rsidRDefault="00A76985" w:rsidP="00A76985">
            <w:pPr>
              <w:pStyle w:val="a6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6D5E23" w:rsidRPr="00BE0C28">
              <w:rPr>
                <w:sz w:val="22"/>
                <w:szCs w:val="22"/>
              </w:rPr>
              <w:t xml:space="preserve"> обработк</w:t>
            </w:r>
            <w:r>
              <w:rPr>
                <w:sz w:val="22"/>
                <w:szCs w:val="22"/>
              </w:rPr>
              <w:t>и</w:t>
            </w:r>
            <w:r w:rsidR="006D5E23" w:rsidRPr="00BE0C28">
              <w:rPr>
                <w:sz w:val="22"/>
                <w:szCs w:val="22"/>
              </w:rPr>
              <w:t xml:space="preserve"> на всех планируемых участках.</w:t>
            </w: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447" w:type="dxa"/>
          </w:tcPr>
          <w:p w:rsidR="006D5E23" w:rsidRPr="0015671F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 w:rsidRPr="00BE0C28">
              <w:rPr>
                <w:sz w:val="22"/>
                <w:szCs w:val="22"/>
              </w:rPr>
              <w:t xml:space="preserve">25 000 </w:t>
            </w:r>
            <w:r w:rsidR="0015671F">
              <w:rPr>
                <w:sz w:val="22"/>
                <w:szCs w:val="22"/>
                <w:lang w:val="en-US"/>
              </w:rPr>
              <w:t xml:space="preserve">+ 5 887 347 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  <w:r w:rsidRPr="00BE0C28">
              <w:rPr>
                <w:sz w:val="22"/>
                <w:szCs w:val="22"/>
              </w:rPr>
              <w:t xml:space="preserve">447 065 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sz w:val="22"/>
                <w:szCs w:val="22"/>
              </w:rPr>
            </w:pPr>
            <w:r w:rsidRPr="00BE0C28">
              <w:rPr>
                <w:bCs/>
                <w:sz w:val="22"/>
                <w:szCs w:val="22"/>
              </w:rPr>
              <w:t>итого по бюджету мероприятия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7" w:type="dxa"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6D5E23" w:rsidRPr="00BE0C28" w:rsidTr="00030307">
        <w:trPr>
          <w:gridAfter w:val="1"/>
          <w:wAfter w:w="26" w:type="dxa"/>
          <w:trHeight w:val="79"/>
        </w:trPr>
        <w:tc>
          <w:tcPr>
            <w:tcW w:w="424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D5E23" w:rsidRPr="00BE0C28" w:rsidRDefault="006D5E23" w:rsidP="00D660BA">
            <w:pPr>
              <w:tabs>
                <w:tab w:val="left" w:pos="12049"/>
              </w:tabs>
              <w:rPr>
                <w:bCs/>
                <w:i/>
                <w:sz w:val="22"/>
                <w:szCs w:val="22"/>
              </w:rPr>
            </w:pPr>
            <w:r w:rsidRPr="00BE0C28">
              <w:rPr>
                <w:bCs/>
                <w:i/>
                <w:sz w:val="22"/>
                <w:szCs w:val="22"/>
              </w:rPr>
              <w:t>итого по мероприятию</w:t>
            </w:r>
          </w:p>
        </w:tc>
        <w:tc>
          <w:tcPr>
            <w:tcW w:w="1447" w:type="dxa"/>
          </w:tcPr>
          <w:p w:rsidR="006D5E23" w:rsidRPr="0015671F" w:rsidRDefault="0015671F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6 359 412 </w:t>
            </w:r>
          </w:p>
        </w:tc>
        <w:tc>
          <w:tcPr>
            <w:tcW w:w="2409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:rsidR="006D5E23" w:rsidRPr="00BE0C28" w:rsidRDefault="006D5E23" w:rsidP="00D660BA">
            <w:pPr>
              <w:pStyle w:val="a6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</w:tbl>
    <w:p w:rsidR="006D5E23" w:rsidRDefault="006D5E23" w:rsidP="006D5E23">
      <w:pPr>
        <w:spacing w:after="160" w:line="259" w:lineRule="auto"/>
      </w:pPr>
    </w:p>
    <w:p w:rsidR="00A8418A" w:rsidRDefault="00A8418A"/>
    <w:sectPr w:rsidR="00A8418A" w:rsidSect="006D5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25" w:rsidRDefault="00D72925">
      <w:r>
        <w:separator/>
      </w:r>
    </w:p>
  </w:endnote>
  <w:endnote w:type="continuationSeparator" w:id="0">
    <w:p w:rsidR="00D72925" w:rsidRDefault="00D7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EndPr/>
    <w:sdtContent>
      <w:p w:rsidR="00A76985" w:rsidRDefault="00A76985">
        <w:pPr>
          <w:pStyle w:val="a9"/>
          <w:jc w:val="center"/>
        </w:pPr>
        <w:r>
          <w:t xml:space="preserve"> </w:t>
        </w:r>
      </w:p>
    </w:sdtContent>
  </w:sdt>
  <w:p w:rsidR="00A76985" w:rsidRDefault="00A769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Default="00A769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Default="00A7698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A76985" w:rsidRDefault="00A76985">
        <w:pPr>
          <w:pStyle w:val="a9"/>
          <w:jc w:val="center"/>
        </w:pPr>
        <w:r>
          <w:t xml:space="preserve"> </w:t>
        </w:r>
      </w:p>
    </w:sdtContent>
  </w:sdt>
  <w:p w:rsidR="00A76985" w:rsidRDefault="00A769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25" w:rsidRDefault="00D72925">
      <w:r>
        <w:separator/>
      </w:r>
    </w:p>
  </w:footnote>
  <w:footnote w:type="continuationSeparator" w:id="0">
    <w:p w:rsidR="00D72925" w:rsidRDefault="00D7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Default="00A76985" w:rsidP="00D660BA">
    <w:pPr>
      <w:pStyle w:val="a6"/>
    </w:pPr>
  </w:p>
  <w:p w:rsidR="00A76985" w:rsidRDefault="00A76985" w:rsidP="00D660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Default="00A76985" w:rsidP="00D660BA">
    <w:pPr>
      <w:pStyle w:val="a6"/>
      <w:jc w:val="center"/>
    </w:pPr>
  </w:p>
  <w:p w:rsidR="00A76985" w:rsidRDefault="00A769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85" w:rsidRPr="00884892" w:rsidRDefault="00A76985" w:rsidP="00D660BA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11486"/>
      <w:docPartObj>
        <w:docPartGallery w:val="Page Numbers (Top of Page)"/>
        <w:docPartUnique/>
      </w:docPartObj>
    </w:sdtPr>
    <w:sdtEndPr/>
    <w:sdtContent>
      <w:p w:rsidR="00A76985" w:rsidRDefault="00A76985" w:rsidP="00D660B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985" w:rsidRDefault="00A76985" w:rsidP="00D660BA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EndPr/>
    <w:sdtContent>
      <w:p w:rsidR="00A76985" w:rsidRDefault="00A7698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6985" w:rsidRDefault="00A76985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A76985" w:rsidRDefault="00A7698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76985" w:rsidRDefault="00A76985" w:rsidP="00D660BA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177773"/>
      <w:docPartObj>
        <w:docPartGallery w:val="Page Numbers (Top of Page)"/>
        <w:docPartUnique/>
      </w:docPartObj>
    </w:sdtPr>
    <w:sdtContent>
      <w:p w:rsidR="00AF0F59" w:rsidRDefault="00AF0F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76985" w:rsidRPr="000F270F" w:rsidRDefault="00A76985" w:rsidP="00D660BA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A76985" w:rsidRDefault="00A76985" w:rsidP="00D660BA">
        <w:pPr>
          <w:pStyle w:val="a6"/>
        </w:pPr>
        <w:r>
          <w:t>4</w:t>
        </w:r>
      </w:p>
    </w:sdtContent>
  </w:sdt>
  <w:p w:rsidR="00A76985" w:rsidRPr="00703CF7" w:rsidRDefault="00A76985" w:rsidP="00D660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663"/>
    <w:multiLevelType w:val="hybridMultilevel"/>
    <w:tmpl w:val="8EEA0A5C"/>
    <w:lvl w:ilvl="0" w:tplc="BA526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862153D"/>
    <w:multiLevelType w:val="multilevel"/>
    <w:tmpl w:val="F5705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D4"/>
    <w:rsid w:val="000065F8"/>
    <w:rsid w:val="00030307"/>
    <w:rsid w:val="00090795"/>
    <w:rsid w:val="000F0ED4"/>
    <w:rsid w:val="00144B59"/>
    <w:rsid w:val="0015671F"/>
    <w:rsid w:val="001C653C"/>
    <w:rsid w:val="00260C9A"/>
    <w:rsid w:val="003C4965"/>
    <w:rsid w:val="00560EB3"/>
    <w:rsid w:val="0060334A"/>
    <w:rsid w:val="00614BBF"/>
    <w:rsid w:val="006928E7"/>
    <w:rsid w:val="006A08F9"/>
    <w:rsid w:val="006D5E23"/>
    <w:rsid w:val="00756C55"/>
    <w:rsid w:val="008F2AF4"/>
    <w:rsid w:val="008F7D42"/>
    <w:rsid w:val="009F0E20"/>
    <w:rsid w:val="00A17F9D"/>
    <w:rsid w:val="00A521E7"/>
    <w:rsid w:val="00A748D2"/>
    <w:rsid w:val="00A76985"/>
    <w:rsid w:val="00A8418A"/>
    <w:rsid w:val="00A841B6"/>
    <w:rsid w:val="00AF0F59"/>
    <w:rsid w:val="00AF49F3"/>
    <w:rsid w:val="00B41E5B"/>
    <w:rsid w:val="00C66E51"/>
    <w:rsid w:val="00C97089"/>
    <w:rsid w:val="00D12615"/>
    <w:rsid w:val="00D20B4B"/>
    <w:rsid w:val="00D660BA"/>
    <w:rsid w:val="00D72925"/>
    <w:rsid w:val="00DC5E3F"/>
    <w:rsid w:val="00E12D27"/>
    <w:rsid w:val="00E55E08"/>
    <w:rsid w:val="00EF7741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E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23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6D5E23"/>
    <w:pPr>
      <w:ind w:left="720"/>
      <w:contextualSpacing/>
    </w:pPr>
  </w:style>
  <w:style w:type="table" w:styleId="a5">
    <w:name w:val="Table Grid"/>
    <w:basedOn w:val="a1"/>
    <w:uiPriority w:val="59"/>
    <w:rsid w:val="006D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5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D5E23"/>
    <w:rPr>
      <w:color w:val="000080"/>
      <w:u w:val="single"/>
    </w:rPr>
  </w:style>
  <w:style w:type="paragraph" w:customStyle="1" w:styleId="ConsPlusNonformat">
    <w:name w:val="ConsPlusNonformat"/>
    <w:uiPriority w:val="99"/>
    <w:rsid w:val="006D5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E23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D5E2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C5E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0F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F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E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23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6D5E23"/>
    <w:pPr>
      <w:ind w:left="720"/>
      <w:contextualSpacing/>
    </w:pPr>
  </w:style>
  <w:style w:type="table" w:styleId="a5">
    <w:name w:val="Table Grid"/>
    <w:basedOn w:val="a1"/>
    <w:uiPriority w:val="59"/>
    <w:rsid w:val="006D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5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D5E23"/>
    <w:rPr>
      <w:color w:val="000080"/>
      <w:u w:val="single"/>
    </w:rPr>
  </w:style>
  <w:style w:type="paragraph" w:customStyle="1" w:styleId="ConsPlusNonformat">
    <w:name w:val="ConsPlusNonformat"/>
    <w:uiPriority w:val="99"/>
    <w:rsid w:val="006D5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E23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D5E2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C5E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0F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admtmr.ru/city/stratedicheskoe-planirovanie.php" TargetMode="Externa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prokofieva</cp:lastModifiedBy>
  <cp:revision>3</cp:revision>
  <cp:lastPrinted>2023-02-20T08:46:00Z</cp:lastPrinted>
  <dcterms:created xsi:type="dcterms:W3CDTF">2023-01-10T11:11:00Z</dcterms:created>
  <dcterms:modified xsi:type="dcterms:W3CDTF">2023-02-20T08:46:00Z</dcterms:modified>
</cp:coreProperties>
</file>