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360"/>
      </w:tblGrid>
      <w:tr w:rsidR="00D7654E" w:rsidRPr="006F2143" w:rsidTr="004E7D6D">
        <w:trPr>
          <w:cantSplit/>
        </w:trPr>
        <w:tc>
          <w:tcPr>
            <w:tcW w:w="9360" w:type="dxa"/>
          </w:tcPr>
          <w:p w:rsidR="00D7654E" w:rsidRPr="006F2143" w:rsidRDefault="00D7654E" w:rsidP="004E7D6D">
            <w:pPr>
              <w:pStyle w:val="1"/>
              <w:snapToGrid w:val="0"/>
              <w:rPr>
                <w:rFonts w:cs="Times New Roman"/>
                <w:b w:val="0"/>
                <w:bCs w:val="0"/>
              </w:rPr>
            </w:pPr>
            <w:r w:rsidRPr="006F2143">
              <w:t xml:space="preserve">                                            </w:t>
            </w:r>
            <w:r>
              <w:rPr>
                <w:rFonts w:cs="Times New Roman"/>
                <w:noProof/>
              </w:rPr>
              <w:drawing>
                <wp:inline distT="0" distB="0" distL="0" distR="0">
                  <wp:extent cx="600075"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solidFill>
                            <a:srgbClr val="FFFFFF"/>
                          </a:solidFill>
                          <a:ln>
                            <a:noFill/>
                          </a:ln>
                        </pic:spPr>
                      </pic:pic>
                    </a:graphicData>
                  </a:graphic>
                </wp:inline>
              </w:drawing>
            </w:r>
          </w:p>
          <w:p w:rsidR="00D7654E" w:rsidRPr="006F2143" w:rsidRDefault="00D7654E" w:rsidP="004E7D6D">
            <w:pPr>
              <w:pStyle w:val="1"/>
              <w:jc w:val="center"/>
              <w:rPr>
                <w:rFonts w:ascii="Times New Roman" w:hAnsi="Times New Roman" w:cs="Times New Roman"/>
                <w:b w:val="0"/>
                <w:bCs w:val="0"/>
                <w:sz w:val="28"/>
                <w:szCs w:val="28"/>
              </w:rPr>
            </w:pPr>
            <w:r w:rsidRPr="006F2143">
              <w:rPr>
                <w:rFonts w:ascii="Times New Roman" w:hAnsi="Times New Roman" w:cs="Times New Roman"/>
                <w:b w:val="0"/>
                <w:bCs w:val="0"/>
                <w:sz w:val="28"/>
                <w:szCs w:val="28"/>
              </w:rPr>
              <w:t>Администрация Тутаевского муниципального района</w:t>
            </w:r>
          </w:p>
          <w:p w:rsidR="00D7654E" w:rsidRPr="006F2143" w:rsidRDefault="00D7654E" w:rsidP="004E7D6D">
            <w:pPr>
              <w:pStyle w:val="1"/>
              <w:rPr>
                <w:rFonts w:ascii="Times New Roman" w:hAnsi="Times New Roman" w:cs="Times New Roman"/>
                <w:sz w:val="40"/>
                <w:szCs w:val="40"/>
              </w:rPr>
            </w:pPr>
            <w:r w:rsidRPr="006F2143">
              <w:rPr>
                <w:rFonts w:ascii="Times New Roman" w:hAnsi="Times New Roman" w:cs="Times New Roman"/>
                <w:b w:val="0"/>
                <w:bCs w:val="0"/>
                <w:kern w:val="0"/>
                <w:sz w:val="20"/>
                <w:szCs w:val="20"/>
              </w:rPr>
              <w:t xml:space="preserve">                                                    </w:t>
            </w:r>
            <w:r w:rsidRPr="006F2143">
              <w:rPr>
                <w:rFonts w:ascii="Times New Roman" w:hAnsi="Times New Roman" w:cs="Times New Roman"/>
                <w:sz w:val="40"/>
                <w:szCs w:val="40"/>
              </w:rPr>
              <w:t>ПОСТАНОВЛЕНИЕ</w:t>
            </w:r>
          </w:p>
          <w:p w:rsidR="00D7654E" w:rsidRPr="006F2143" w:rsidRDefault="00D7654E" w:rsidP="004E7D6D">
            <w:pPr>
              <w:rPr>
                <w:b/>
                <w:bCs/>
              </w:rPr>
            </w:pPr>
          </w:p>
          <w:p w:rsidR="00D7654E" w:rsidRPr="006F2143" w:rsidRDefault="00D7654E" w:rsidP="004E7D6D">
            <w:pPr>
              <w:rPr>
                <w:b/>
                <w:bCs/>
              </w:rPr>
            </w:pPr>
          </w:p>
          <w:p w:rsidR="00D7654E" w:rsidRPr="0045441C" w:rsidRDefault="00D7654E" w:rsidP="00D7654E">
            <w:pPr>
              <w:ind w:firstLine="0"/>
              <w:rPr>
                <w:b/>
                <w:bCs/>
                <w:szCs w:val="28"/>
              </w:rPr>
            </w:pPr>
            <w:bookmarkStart w:id="0" w:name="_GoBack"/>
            <w:bookmarkEnd w:id="0"/>
            <w:r w:rsidRPr="0045441C">
              <w:rPr>
                <w:b/>
                <w:bCs/>
                <w:szCs w:val="28"/>
              </w:rPr>
              <w:t>от 25.01.2023  № 33-п</w:t>
            </w:r>
          </w:p>
          <w:p w:rsidR="00D7654E" w:rsidRPr="006F2143" w:rsidRDefault="00D7654E" w:rsidP="004E7D6D">
            <w:pPr>
              <w:pStyle w:val="c2"/>
              <w:spacing w:before="0" w:after="0"/>
              <w:rPr>
                <w:rFonts w:ascii="Times New Roman" w:hAnsi="Times New Roman" w:cs="Times New Roman"/>
              </w:rPr>
            </w:pPr>
            <w:r w:rsidRPr="006F2143">
              <w:rPr>
                <w:rFonts w:ascii="Times New Roman" w:hAnsi="Times New Roman" w:cs="Times New Roman"/>
              </w:rPr>
              <w:t>г. Тутаев</w:t>
            </w:r>
          </w:p>
        </w:tc>
      </w:tr>
    </w:tbl>
    <w:p w:rsidR="00D7654E" w:rsidRPr="006F2143" w:rsidRDefault="00D7654E" w:rsidP="00D7654E">
      <w:pPr>
        <w:rPr>
          <w:szCs w:val="28"/>
        </w:rPr>
      </w:pPr>
    </w:p>
    <w:p w:rsidR="00D7654E" w:rsidRPr="00E62598" w:rsidRDefault="00D7654E" w:rsidP="00D7654E">
      <w:pPr>
        <w:pStyle w:val="12"/>
        <w:tabs>
          <w:tab w:val="left" w:pos="4678"/>
        </w:tabs>
        <w:ind w:right="4392"/>
        <w:jc w:val="both"/>
        <w:rPr>
          <w:sz w:val="24"/>
          <w:szCs w:val="24"/>
        </w:rPr>
      </w:pPr>
      <w:r w:rsidRPr="003530E5">
        <w:rPr>
          <w:sz w:val="24"/>
          <w:szCs w:val="24"/>
        </w:rPr>
        <w:t xml:space="preserve">О внесении изменений в муниципальную программу </w:t>
      </w:r>
      <w:r>
        <w:rPr>
          <w:sz w:val="24"/>
          <w:szCs w:val="24"/>
        </w:rPr>
        <w:t>«</w:t>
      </w:r>
      <w:r w:rsidRPr="0080118E">
        <w:rPr>
          <w:color w:val="000000"/>
          <w:sz w:val="24"/>
          <w:szCs w:val="24"/>
        </w:rPr>
        <w:t xml:space="preserve">Предоставление молодым семьям социальных выплат на приобретение (строительство) жилья» на 2022-2024 годы, </w:t>
      </w:r>
      <w:r>
        <w:rPr>
          <w:sz w:val="24"/>
          <w:szCs w:val="24"/>
        </w:rPr>
        <w:t xml:space="preserve"> утвержденную постановлением Администрации Тутаевского муниципального района от 02.02.2022 № 60-п</w:t>
      </w:r>
    </w:p>
    <w:p w:rsidR="00D7654E" w:rsidRDefault="00D7654E" w:rsidP="00D7654E">
      <w:pPr>
        <w:pStyle w:val="12"/>
        <w:jc w:val="both"/>
        <w:rPr>
          <w:sz w:val="24"/>
          <w:szCs w:val="24"/>
        </w:rPr>
      </w:pPr>
    </w:p>
    <w:p w:rsidR="00D7654E" w:rsidRPr="0080118E" w:rsidRDefault="00D7654E" w:rsidP="00D7654E">
      <w:pPr>
        <w:rPr>
          <w:sz w:val="23"/>
          <w:szCs w:val="23"/>
        </w:rPr>
      </w:pPr>
    </w:p>
    <w:p w:rsidR="00D7654E" w:rsidRDefault="00D7654E" w:rsidP="00D7654E">
      <w:pPr>
        <w:pStyle w:val="NoSpacing"/>
        <w:widowControl w:val="0"/>
        <w:autoSpaceDE w:val="0"/>
        <w:autoSpaceDN w:val="0"/>
        <w:adjustRightInd w:val="0"/>
        <w:ind w:firstLine="708"/>
        <w:jc w:val="both"/>
        <w:rPr>
          <w:rFonts w:ascii="Times New Roman" w:hAnsi="Times New Roman"/>
          <w:sz w:val="28"/>
          <w:szCs w:val="28"/>
        </w:rPr>
      </w:pPr>
      <w:proofErr w:type="gramStart"/>
      <w:r>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жильём и коммунальными услугами граждан Российской Федерации», постановлением Правительства Ярославской области от 21.02.2020 № 147-п «Об утверждении государственной программы Ярославской области «Обеспечение доступным и комфортным жильем населения</w:t>
      </w:r>
      <w:proofErr w:type="gramEnd"/>
      <w:r>
        <w:rPr>
          <w:rFonts w:ascii="Times New Roman" w:hAnsi="Times New Roman"/>
          <w:sz w:val="28"/>
          <w:szCs w:val="28"/>
        </w:rPr>
        <w:t xml:space="preserve"> </w:t>
      </w:r>
      <w:proofErr w:type="gramStart"/>
      <w:r>
        <w:rPr>
          <w:rFonts w:ascii="Times New Roman" w:hAnsi="Times New Roman"/>
          <w:sz w:val="28"/>
          <w:szCs w:val="28"/>
        </w:rPr>
        <w:t xml:space="preserve">Ярославской области» на 2020 - 2025 годы и признании утратившими силу и частично утратившими силу отдельных постановлений Правительства области»,  постановлением Правительства Ярославской области от 11.06.2020 № 514-п «О реализации отдельных положений постановления Правительства Российской Федерации от 17.12.2010 № 1050», </w:t>
      </w:r>
      <w:r>
        <w:rPr>
          <w:rFonts w:ascii="Times New Roman" w:hAnsi="Times New Roman"/>
          <w:sz w:val="28"/>
          <w:szCs w:val="28"/>
          <w:shd w:val="clear" w:color="auto" w:fill="FFFFFF"/>
        </w:rPr>
        <w:t xml:space="preserve">постановлением Администрации Тутаевского муниципального района от 21.09.2021 года  № 715-п «Об утверждении Положения о программно-целевом планировании в </w:t>
      </w:r>
      <w:proofErr w:type="spellStart"/>
      <w:r>
        <w:rPr>
          <w:rFonts w:ascii="Times New Roman" w:hAnsi="Times New Roman"/>
          <w:sz w:val="28"/>
          <w:szCs w:val="28"/>
          <w:shd w:val="clear" w:color="auto" w:fill="FFFFFF"/>
        </w:rPr>
        <w:t>Тутаевском</w:t>
      </w:r>
      <w:proofErr w:type="spellEnd"/>
      <w:r>
        <w:rPr>
          <w:rFonts w:ascii="Times New Roman" w:hAnsi="Times New Roman"/>
          <w:sz w:val="28"/>
          <w:szCs w:val="28"/>
          <w:shd w:val="clear" w:color="auto" w:fill="FFFFFF"/>
        </w:rPr>
        <w:t xml:space="preserve"> муниципальном районе и городском поселении Тутаев», </w:t>
      </w:r>
      <w:r>
        <w:rPr>
          <w:rFonts w:ascii="Times New Roman" w:hAnsi="Times New Roman"/>
          <w:sz w:val="28"/>
          <w:szCs w:val="28"/>
        </w:rPr>
        <w:t>Администрация</w:t>
      </w:r>
      <w:proofErr w:type="gramEnd"/>
      <w:r>
        <w:rPr>
          <w:rFonts w:ascii="Times New Roman" w:hAnsi="Times New Roman"/>
          <w:sz w:val="28"/>
          <w:szCs w:val="28"/>
        </w:rPr>
        <w:t xml:space="preserve"> Тутаевского муниципального района</w:t>
      </w:r>
    </w:p>
    <w:p w:rsidR="00D7654E" w:rsidRPr="006F2143" w:rsidRDefault="00D7654E" w:rsidP="00D7654E">
      <w:pPr>
        <w:rPr>
          <w:szCs w:val="28"/>
        </w:rPr>
      </w:pPr>
    </w:p>
    <w:p w:rsidR="00D7654E" w:rsidRPr="006F2143" w:rsidRDefault="00D7654E" w:rsidP="00D7654E">
      <w:pPr>
        <w:rPr>
          <w:szCs w:val="28"/>
        </w:rPr>
      </w:pPr>
      <w:r w:rsidRPr="006F2143">
        <w:rPr>
          <w:szCs w:val="28"/>
        </w:rPr>
        <w:t>ПОСТАНОВЛЯЕТ:</w:t>
      </w:r>
    </w:p>
    <w:p w:rsidR="00D7654E" w:rsidRPr="006F2143" w:rsidRDefault="00D7654E" w:rsidP="00D7654E">
      <w:pPr>
        <w:rPr>
          <w:szCs w:val="28"/>
        </w:rPr>
      </w:pPr>
    </w:p>
    <w:p w:rsidR="00D7654E" w:rsidRDefault="00D7654E" w:rsidP="00D7654E">
      <w:pPr>
        <w:pStyle w:val="12"/>
        <w:numPr>
          <w:ilvl w:val="0"/>
          <w:numId w:val="5"/>
        </w:numPr>
        <w:tabs>
          <w:tab w:val="num" w:pos="0"/>
          <w:tab w:val="left" w:pos="567"/>
          <w:tab w:val="left" w:pos="851"/>
        </w:tabs>
        <w:ind w:left="0" w:firstLine="567"/>
        <w:jc w:val="both"/>
      </w:pPr>
      <w:r w:rsidRPr="005F2738">
        <w:t xml:space="preserve">Внести в постановление Администрации Тутаевского муниципального района  от </w:t>
      </w:r>
      <w:r>
        <w:t>02</w:t>
      </w:r>
      <w:r w:rsidRPr="005F2738">
        <w:t>.0</w:t>
      </w:r>
      <w:r>
        <w:t>2</w:t>
      </w:r>
      <w:r w:rsidRPr="005F2738">
        <w:t>.20</w:t>
      </w:r>
      <w:r>
        <w:t>22</w:t>
      </w:r>
      <w:r w:rsidRPr="005F2738">
        <w:t xml:space="preserve"> № </w:t>
      </w:r>
      <w:r>
        <w:t>60</w:t>
      </w:r>
      <w:r w:rsidRPr="005F2738">
        <w:t xml:space="preserve">-п «Об утверждении муниципальной программы </w:t>
      </w:r>
      <w:r w:rsidRPr="005F2738">
        <w:rPr>
          <w:color w:val="000000"/>
        </w:rPr>
        <w:t>«</w:t>
      </w:r>
      <w:r>
        <w:t>Предоставление молодым семьям социальных выплат на приобретение (строительство) жилья</w:t>
      </w:r>
      <w:r w:rsidRPr="005F2738">
        <w:t>» на 20</w:t>
      </w:r>
      <w:r>
        <w:t>22</w:t>
      </w:r>
      <w:r w:rsidRPr="005F2738">
        <w:t>-202</w:t>
      </w:r>
      <w:r>
        <w:t>4</w:t>
      </w:r>
      <w:r w:rsidRPr="005F2738">
        <w:t xml:space="preserve"> годы» (далее – постановление, программа) следующие изменения:</w:t>
      </w:r>
    </w:p>
    <w:p w:rsidR="00D7654E" w:rsidRPr="0080118E" w:rsidRDefault="00D7654E" w:rsidP="00D7654E">
      <w:pPr>
        <w:ind w:firstLine="567"/>
        <w:jc w:val="center"/>
        <w:rPr>
          <w:color w:val="0D0D0D"/>
        </w:rPr>
      </w:pPr>
      <w:r w:rsidRPr="0080118E">
        <w:rPr>
          <w:color w:val="0D0D0D"/>
        </w:rPr>
        <w:t>2</w:t>
      </w:r>
    </w:p>
    <w:p w:rsidR="00D7654E" w:rsidRDefault="00D7654E" w:rsidP="00D7654E">
      <w:pPr>
        <w:pStyle w:val="12"/>
        <w:tabs>
          <w:tab w:val="left" w:pos="851"/>
        </w:tabs>
        <w:jc w:val="both"/>
      </w:pPr>
    </w:p>
    <w:p w:rsidR="00D7654E" w:rsidRDefault="00D7654E" w:rsidP="00D7654E">
      <w:pPr>
        <w:ind w:firstLine="567"/>
        <w:rPr>
          <w:szCs w:val="28"/>
        </w:rPr>
      </w:pPr>
      <w:r w:rsidRPr="005F2738">
        <w:rPr>
          <w:szCs w:val="28"/>
        </w:rPr>
        <w:t xml:space="preserve">1.1. Муниципальную программу </w:t>
      </w:r>
      <w:r w:rsidRPr="0075491A">
        <w:rPr>
          <w:color w:val="000000"/>
          <w:szCs w:val="28"/>
        </w:rPr>
        <w:t>«</w:t>
      </w:r>
      <w:r w:rsidRPr="0075491A">
        <w:rPr>
          <w:szCs w:val="28"/>
        </w:rPr>
        <w:t>Предоставление молодым семьям социальных выплат на приобретение (строительство) жилья» на 2022-2024 годы изложить в редакции приложения 1 к настоящему постановлению.</w:t>
      </w:r>
    </w:p>
    <w:p w:rsidR="00D7654E" w:rsidRPr="0075491A" w:rsidRDefault="00D7654E" w:rsidP="00D7654E">
      <w:pPr>
        <w:ind w:firstLine="567"/>
        <w:rPr>
          <w:szCs w:val="28"/>
        </w:rPr>
      </w:pPr>
      <w:r>
        <w:rPr>
          <w:szCs w:val="28"/>
        </w:rPr>
        <w:t>1.2. Постановление Администрации Тутаевского муниципального района от 07.07.2022 № 527-п «О внесении изменений в муниципальную программу «Предоставление молодым семьям социальных выплат на приобретение (строительство) жилья» на 2022-2024 годы, утвержденную постановлением Администрации Тутаевского муниципального района от 02.02.2022 № 60-п» признать утратившим силу.</w:t>
      </w:r>
    </w:p>
    <w:p w:rsidR="00D7654E" w:rsidRPr="000E53DD" w:rsidRDefault="00D7654E" w:rsidP="00D7654E">
      <w:pPr>
        <w:ind w:firstLine="567"/>
        <w:rPr>
          <w:szCs w:val="28"/>
        </w:rPr>
      </w:pPr>
      <w:r w:rsidRPr="00755A33">
        <w:rPr>
          <w:szCs w:val="28"/>
        </w:rPr>
        <w:t xml:space="preserve">2. </w:t>
      </w:r>
      <w:proofErr w:type="gramStart"/>
      <w:r w:rsidRPr="00755A33">
        <w:rPr>
          <w:rFonts w:eastAsia="Times New Roman"/>
          <w:szCs w:val="28"/>
        </w:rPr>
        <w:t>Контроль за</w:t>
      </w:r>
      <w:proofErr w:type="gramEnd"/>
      <w:r w:rsidRPr="00755A33">
        <w:rPr>
          <w:rFonts w:eastAsia="Times New Roman"/>
          <w:szCs w:val="28"/>
        </w:rPr>
        <w:t xml:space="preserve"> исполнением настоящего постановления возложить на           </w:t>
      </w:r>
      <w:r w:rsidRPr="00755A33">
        <w:rPr>
          <w:szCs w:val="28"/>
        </w:rPr>
        <w:t>исполняющего обязанности заместителя Главы Администрации ТМР по имущественным вопросам – начальника управления муниципального имущества Администрации ТМР Петрову А.Е.</w:t>
      </w:r>
    </w:p>
    <w:p w:rsidR="00D7654E" w:rsidRPr="00E92396" w:rsidRDefault="00D7654E" w:rsidP="00D7654E">
      <w:pPr>
        <w:tabs>
          <w:tab w:val="left" w:pos="851"/>
        </w:tabs>
        <w:ind w:firstLine="567"/>
        <w:rPr>
          <w:szCs w:val="28"/>
        </w:rPr>
      </w:pPr>
      <w:r>
        <w:rPr>
          <w:szCs w:val="28"/>
        </w:rPr>
        <w:t>3</w:t>
      </w:r>
      <w:r w:rsidRPr="00E92396">
        <w:rPr>
          <w:szCs w:val="28"/>
        </w:rPr>
        <w:t>. Настоящее Постановление вступает в силу после его официального опубликования.</w:t>
      </w:r>
    </w:p>
    <w:p w:rsidR="00D7654E" w:rsidRDefault="00D7654E" w:rsidP="00D7654E">
      <w:pPr>
        <w:tabs>
          <w:tab w:val="left" w:pos="3000"/>
        </w:tabs>
        <w:rPr>
          <w:szCs w:val="28"/>
        </w:rPr>
      </w:pPr>
    </w:p>
    <w:p w:rsidR="00D7654E" w:rsidRDefault="00D7654E" w:rsidP="00D7654E">
      <w:pPr>
        <w:tabs>
          <w:tab w:val="left" w:pos="3000"/>
        </w:tabs>
        <w:rPr>
          <w:szCs w:val="28"/>
        </w:rPr>
      </w:pPr>
    </w:p>
    <w:p w:rsidR="00D7654E" w:rsidRDefault="00D7654E" w:rsidP="00D7654E">
      <w:pPr>
        <w:tabs>
          <w:tab w:val="left" w:pos="3000"/>
        </w:tabs>
        <w:rPr>
          <w:szCs w:val="28"/>
        </w:rPr>
      </w:pPr>
    </w:p>
    <w:p w:rsidR="00D7654E" w:rsidRPr="00E92396" w:rsidRDefault="00D7654E" w:rsidP="00D7654E">
      <w:pPr>
        <w:tabs>
          <w:tab w:val="left" w:pos="3000"/>
        </w:tabs>
        <w:rPr>
          <w:szCs w:val="28"/>
        </w:rPr>
      </w:pPr>
      <w:r w:rsidRPr="00E92396">
        <w:rPr>
          <w:szCs w:val="28"/>
        </w:rPr>
        <w:tab/>
      </w:r>
    </w:p>
    <w:p w:rsidR="00D7654E" w:rsidRDefault="00D7654E" w:rsidP="00D7654E">
      <w:pPr>
        <w:pStyle w:val="1"/>
        <w:spacing w:before="0" w:after="0"/>
        <w:rPr>
          <w:rFonts w:ascii="Times New Roman" w:hAnsi="Times New Roman" w:cs="Times New Roman"/>
          <w:b w:val="0"/>
          <w:sz w:val="28"/>
          <w:szCs w:val="28"/>
        </w:rPr>
      </w:pPr>
      <w:r w:rsidRPr="00755A33">
        <w:rPr>
          <w:rFonts w:ascii="Times New Roman" w:hAnsi="Times New Roman" w:cs="Times New Roman"/>
          <w:b w:val="0"/>
          <w:sz w:val="28"/>
          <w:szCs w:val="28"/>
        </w:rPr>
        <w:t xml:space="preserve">Временно </w:t>
      </w:r>
      <w:proofErr w:type="gramStart"/>
      <w:r w:rsidRPr="00755A33">
        <w:rPr>
          <w:rFonts w:ascii="Times New Roman" w:hAnsi="Times New Roman" w:cs="Times New Roman"/>
          <w:b w:val="0"/>
          <w:sz w:val="28"/>
          <w:szCs w:val="28"/>
        </w:rPr>
        <w:t>исполняющий</w:t>
      </w:r>
      <w:proofErr w:type="gramEnd"/>
      <w:r w:rsidRPr="00755A33">
        <w:rPr>
          <w:rFonts w:ascii="Times New Roman" w:hAnsi="Times New Roman" w:cs="Times New Roman"/>
          <w:b w:val="0"/>
          <w:sz w:val="28"/>
          <w:szCs w:val="28"/>
        </w:rPr>
        <w:t xml:space="preserve"> полномочия </w:t>
      </w:r>
    </w:p>
    <w:p w:rsidR="00D7654E" w:rsidRDefault="00D7654E" w:rsidP="00D7654E">
      <w:pPr>
        <w:pStyle w:val="1"/>
        <w:spacing w:before="0" w:after="0"/>
        <w:rPr>
          <w:rFonts w:ascii="Times New Roman" w:hAnsi="Times New Roman" w:cs="Times New Roman"/>
          <w:b w:val="0"/>
          <w:bCs w:val="0"/>
          <w:sz w:val="28"/>
          <w:szCs w:val="28"/>
        </w:rPr>
      </w:pPr>
      <w:r w:rsidRPr="00755A33">
        <w:rPr>
          <w:rFonts w:ascii="Times New Roman" w:hAnsi="Times New Roman" w:cs="Times New Roman"/>
          <w:b w:val="0"/>
          <w:sz w:val="28"/>
          <w:szCs w:val="28"/>
        </w:rPr>
        <w:t xml:space="preserve">Главы </w:t>
      </w:r>
      <w:r w:rsidRPr="00755A33">
        <w:rPr>
          <w:rFonts w:ascii="Times New Roman" w:hAnsi="Times New Roman" w:cs="Times New Roman"/>
          <w:b w:val="0"/>
          <w:bCs w:val="0"/>
          <w:sz w:val="28"/>
          <w:szCs w:val="28"/>
        </w:rPr>
        <w:t xml:space="preserve">Тутаевского </w:t>
      </w:r>
    </w:p>
    <w:p w:rsidR="00D7654E" w:rsidRPr="00755A33" w:rsidRDefault="00D7654E" w:rsidP="00D7654E">
      <w:pPr>
        <w:pStyle w:val="1"/>
        <w:spacing w:before="0" w:after="0"/>
        <w:rPr>
          <w:rFonts w:ascii="Times New Roman" w:hAnsi="Times New Roman" w:cs="Times New Roman"/>
          <w:b w:val="0"/>
          <w:sz w:val="28"/>
          <w:szCs w:val="28"/>
        </w:rPr>
      </w:pPr>
      <w:r w:rsidRPr="00755A33">
        <w:rPr>
          <w:rFonts w:ascii="Times New Roman" w:hAnsi="Times New Roman" w:cs="Times New Roman"/>
          <w:b w:val="0"/>
          <w:bCs w:val="0"/>
          <w:sz w:val="28"/>
          <w:szCs w:val="28"/>
        </w:rPr>
        <w:t xml:space="preserve">муниципального района         </w:t>
      </w:r>
      <w:r w:rsidRPr="00755A33">
        <w:rPr>
          <w:rFonts w:ascii="Times New Roman" w:hAnsi="Times New Roman" w:cs="Times New Roman"/>
          <w:b w:val="0"/>
          <w:bCs w:val="0"/>
          <w:sz w:val="28"/>
          <w:szCs w:val="28"/>
        </w:rPr>
        <w:tab/>
        <w:t xml:space="preserve">        </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755A33">
        <w:rPr>
          <w:rFonts w:ascii="Times New Roman" w:hAnsi="Times New Roman" w:cs="Times New Roman"/>
          <w:b w:val="0"/>
          <w:bCs w:val="0"/>
          <w:sz w:val="28"/>
          <w:szCs w:val="28"/>
        </w:rPr>
        <w:t xml:space="preserve">О.В. </w:t>
      </w:r>
      <w:proofErr w:type="spellStart"/>
      <w:r w:rsidRPr="00755A33">
        <w:rPr>
          <w:rFonts w:ascii="Times New Roman" w:hAnsi="Times New Roman" w:cs="Times New Roman"/>
          <w:b w:val="0"/>
          <w:bCs w:val="0"/>
          <w:sz w:val="28"/>
          <w:szCs w:val="28"/>
        </w:rPr>
        <w:t>Низова</w:t>
      </w:r>
      <w:proofErr w:type="spellEnd"/>
    </w:p>
    <w:p w:rsidR="00D7654E" w:rsidRDefault="00D7654E" w:rsidP="007C77F8">
      <w:pPr>
        <w:ind w:left="4678" w:hanging="1276"/>
        <w:jc w:val="right"/>
        <w:rPr>
          <w:rFonts w:cs="Times New Roman"/>
          <w:bCs/>
          <w:sz w:val="24"/>
          <w:szCs w:val="24"/>
        </w:rPr>
      </w:pPr>
    </w:p>
    <w:p w:rsidR="00D7654E" w:rsidRDefault="00D7654E" w:rsidP="007C77F8">
      <w:pPr>
        <w:ind w:left="4678" w:hanging="1276"/>
        <w:jc w:val="right"/>
        <w:rPr>
          <w:rFonts w:cs="Times New Roman"/>
          <w:bCs/>
          <w:sz w:val="24"/>
          <w:szCs w:val="24"/>
        </w:rPr>
      </w:pPr>
    </w:p>
    <w:p w:rsidR="00D7654E" w:rsidRDefault="00D7654E" w:rsidP="007C77F8">
      <w:pPr>
        <w:ind w:left="4678" w:hanging="1276"/>
        <w:jc w:val="right"/>
        <w:rPr>
          <w:rFonts w:cs="Times New Roman"/>
          <w:bCs/>
          <w:sz w:val="24"/>
          <w:szCs w:val="24"/>
        </w:rPr>
      </w:pPr>
    </w:p>
    <w:p w:rsidR="00B92F50" w:rsidRPr="00DE68EB" w:rsidRDefault="00B92F50" w:rsidP="007C77F8">
      <w:pPr>
        <w:ind w:left="4678" w:hanging="1276"/>
        <w:jc w:val="right"/>
        <w:rPr>
          <w:rFonts w:cs="Times New Roman"/>
          <w:bCs/>
          <w:sz w:val="24"/>
          <w:szCs w:val="24"/>
        </w:rPr>
      </w:pPr>
      <w:r>
        <w:rPr>
          <w:rFonts w:cs="Times New Roman"/>
          <w:bCs/>
          <w:sz w:val="24"/>
          <w:szCs w:val="24"/>
        </w:rPr>
        <w:t>П</w:t>
      </w:r>
      <w:r w:rsidRPr="00DE68EB">
        <w:rPr>
          <w:rFonts w:cs="Times New Roman"/>
          <w:bCs/>
          <w:sz w:val="24"/>
          <w:szCs w:val="24"/>
        </w:rPr>
        <w:t xml:space="preserve">риложение </w:t>
      </w:r>
      <w:r>
        <w:rPr>
          <w:rFonts w:cs="Times New Roman"/>
          <w:bCs/>
          <w:sz w:val="24"/>
          <w:szCs w:val="24"/>
        </w:rPr>
        <w:t>1</w:t>
      </w:r>
    </w:p>
    <w:p w:rsidR="007C77F8" w:rsidRDefault="00B92F50" w:rsidP="00B92F50">
      <w:pPr>
        <w:ind w:left="5954" w:firstLine="0"/>
        <w:jc w:val="right"/>
        <w:rPr>
          <w:rFonts w:cs="Times New Roman"/>
          <w:bCs/>
          <w:sz w:val="24"/>
          <w:szCs w:val="24"/>
        </w:rPr>
      </w:pPr>
      <w:r w:rsidRPr="00DE68EB">
        <w:rPr>
          <w:rFonts w:cs="Times New Roman"/>
          <w:bCs/>
          <w:sz w:val="24"/>
          <w:szCs w:val="24"/>
        </w:rPr>
        <w:t xml:space="preserve">к </w:t>
      </w:r>
      <w:r w:rsidR="007C77F8">
        <w:rPr>
          <w:rFonts w:cs="Times New Roman"/>
          <w:bCs/>
          <w:sz w:val="24"/>
          <w:szCs w:val="24"/>
        </w:rPr>
        <w:t xml:space="preserve">постановлению </w:t>
      </w:r>
    </w:p>
    <w:p w:rsidR="00B92F50" w:rsidRDefault="007C77F8" w:rsidP="00B92F50">
      <w:pPr>
        <w:ind w:left="5954" w:firstLine="0"/>
        <w:jc w:val="right"/>
        <w:rPr>
          <w:rFonts w:cs="Times New Roman"/>
          <w:bCs/>
          <w:sz w:val="24"/>
          <w:szCs w:val="24"/>
        </w:rPr>
      </w:pPr>
      <w:r>
        <w:rPr>
          <w:rFonts w:cs="Times New Roman"/>
          <w:bCs/>
          <w:sz w:val="24"/>
          <w:szCs w:val="24"/>
        </w:rPr>
        <w:t xml:space="preserve">Администрации </w:t>
      </w:r>
      <w:r w:rsidR="00B92F50">
        <w:rPr>
          <w:rFonts w:cs="Times New Roman"/>
          <w:bCs/>
          <w:sz w:val="24"/>
          <w:szCs w:val="24"/>
        </w:rPr>
        <w:t>Тутаевского муниципального района</w:t>
      </w:r>
    </w:p>
    <w:p w:rsidR="000E07EA" w:rsidRDefault="000E07EA" w:rsidP="007C77F8">
      <w:pPr>
        <w:ind w:left="5245" w:firstLine="0"/>
        <w:jc w:val="right"/>
        <w:rPr>
          <w:rFonts w:cs="Times New Roman"/>
          <w:bCs/>
          <w:sz w:val="24"/>
          <w:szCs w:val="24"/>
        </w:rPr>
      </w:pPr>
      <w:r>
        <w:rPr>
          <w:rFonts w:cs="Times New Roman"/>
          <w:bCs/>
          <w:sz w:val="24"/>
          <w:szCs w:val="24"/>
        </w:rPr>
        <w:t>от</w:t>
      </w:r>
      <w:r w:rsidR="007C77F8">
        <w:rPr>
          <w:rFonts w:cs="Times New Roman"/>
          <w:bCs/>
          <w:sz w:val="24"/>
          <w:szCs w:val="24"/>
        </w:rPr>
        <w:t xml:space="preserve"> 25.01.2023  </w:t>
      </w:r>
      <w:r>
        <w:rPr>
          <w:rFonts w:cs="Times New Roman"/>
          <w:bCs/>
          <w:sz w:val="24"/>
          <w:szCs w:val="24"/>
        </w:rPr>
        <w:t>№</w:t>
      </w:r>
      <w:r w:rsidR="007C77F8">
        <w:rPr>
          <w:rFonts w:cs="Times New Roman"/>
          <w:bCs/>
          <w:sz w:val="24"/>
          <w:szCs w:val="24"/>
        </w:rPr>
        <w:t>33-п</w:t>
      </w:r>
    </w:p>
    <w:p w:rsidR="00FB4A1E" w:rsidRDefault="00FB4A1E" w:rsidP="00B92F50">
      <w:pPr>
        <w:ind w:left="5954" w:firstLine="0"/>
        <w:jc w:val="right"/>
        <w:rPr>
          <w:rFonts w:cs="Times New Roman"/>
          <w:bCs/>
          <w:sz w:val="24"/>
          <w:szCs w:val="24"/>
        </w:rPr>
      </w:pPr>
    </w:p>
    <w:p w:rsidR="00B92F50" w:rsidRPr="00524D1C" w:rsidRDefault="00FB4A1E" w:rsidP="00524D1C">
      <w:pPr>
        <w:ind w:firstLine="0"/>
        <w:jc w:val="center"/>
        <w:rPr>
          <w:rFonts w:cs="Times New Roman"/>
          <w:bCs/>
          <w:sz w:val="26"/>
          <w:szCs w:val="26"/>
        </w:rPr>
      </w:pPr>
      <w:r w:rsidRPr="00524D1C">
        <w:rPr>
          <w:rFonts w:cs="Times New Roman"/>
          <w:bCs/>
          <w:sz w:val="26"/>
          <w:szCs w:val="26"/>
        </w:rPr>
        <w:t>ПАСПОРТ  МУНИЦИПАЛЬНОЙ ПРОГРАММЫ</w:t>
      </w:r>
    </w:p>
    <w:tbl>
      <w:tblPr>
        <w:tblStyle w:val="a6"/>
        <w:tblW w:w="0" w:type="auto"/>
        <w:tblLook w:val="04A0" w:firstRow="1" w:lastRow="0" w:firstColumn="1" w:lastColumn="0" w:noHBand="0" w:noVBand="1"/>
      </w:tblPr>
      <w:tblGrid>
        <w:gridCol w:w="7196"/>
        <w:gridCol w:w="1984"/>
      </w:tblGrid>
      <w:tr w:rsidR="00D02841" w:rsidRPr="00524D1C" w:rsidTr="00D02841">
        <w:tc>
          <w:tcPr>
            <w:tcW w:w="9180" w:type="dxa"/>
            <w:gridSpan w:val="2"/>
            <w:tcBorders>
              <w:top w:val="single" w:sz="4" w:space="0" w:color="auto"/>
              <w:left w:val="single" w:sz="4" w:space="0" w:color="auto"/>
              <w:bottom w:val="single" w:sz="4" w:space="0" w:color="auto"/>
              <w:right w:val="single" w:sz="4" w:space="0" w:color="auto"/>
            </w:tcBorders>
            <w:hideMark/>
          </w:tcPr>
          <w:p w:rsidR="00D02841" w:rsidRPr="00524D1C" w:rsidRDefault="00D02841" w:rsidP="00D02841">
            <w:pPr>
              <w:tabs>
                <w:tab w:val="left" w:pos="12049"/>
              </w:tabs>
              <w:ind w:firstLine="0"/>
              <w:rPr>
                <w:rFonts w:cs="Times New Roman"/>
                <w:bCs/>
                <w:sz w:val="26"/>
                <w:szCs w:val="26"/>
              </w:rPr>
            </w:pPr>
            <w:r w:rsidRPr="00524D1C">
              <w:rPr>
                <w:rFonts w:cs="Times New Roman"/>
                <w:bCs/>
                <w:sz w:val="26"/>
                <w:szCs w:val="26"/>
              </w:rPr>
              <w:t>МУНИЦИПАЛЬНАЯ ПРОГРАММА</w:t>
            </w:r>
          </w:p>
        </w:tc>
      </w:tr>
      <w:tr w:rsidR="00D02841" w:rsidRPr="00524D1C" w:rsidTr="00D02841">
        <w:tc>
          <w:tcPr>
            <w:tcW w:w="7196" w:type="dxa"/>
            <w:tcBorders>
              <w:top w:val="single" w:sz="4" w:space="0" w:color="auto"/>
              <w:left w:val="single" w:sz="4" w:space="0" w:color="auto"/>
              <w:bottom w:val="single" w:sz="4" w:space="0" w:color="auto"/>
              <w:right w:val="single" w:sz="4" w:space="0" w:color="auto"/>
            </w:tcBorders>
            <w:hideMark/>
          </w:tcPr>
          <w:p w:rsidR="00D02841" w:rsidRPr="00524D1C" w:rsidRDefault="00D02841" w:rsidP="00D02841">
            <w:pPr>
              <w:tabs>
                <w:tab w:val="left" w:pos="12049"/>
              </w:tabs>
              <w:ind w:firstLine="0"/>
              <w:rPr>
                <w:rFonts w:cs="Times New Roman"/>
                <w:bCs/>
                <w:sz w:val="26"/>
                <w:szCs w:val="26"/>
              </w:rPr>
            </w:pPr>
            <w:r w:rsidRPr="00524D1C">
              <w:rPr>
                <w:rFonts w:cs="Times New Roman"/>
                <w:bCs/>
                <w:sz w:val="26"/>
                <w:szCs w:val="26"/>
              </w:rPr>
              <w:t>ГОРОДСКОГО ПОСЕЛЕНИЯ ТУТАЕВ</w:t>
            </w:r>
          </w:p>
        </w:tc>
        <w:tc>
          <w:tcPr>
            <w:tcW w:w="1984" w:type="dxa"/>
            <w:tcBorders>
              <w:top w:val="single" w:sz="4" w:space="0" w:color="auto"/>
              <w:left w:val="single" w:sz="4" w:space="0" w:color="auto"/>
              <w:bottom w:val="single" w:sz="4" w:space="0" w:color="auto"/>
              <w:right w:val="single" w:sz="4" w:space="0" w:color="auto"/>
            </w:tcBorders>
          </w:tcPr>
          <w:p w:rsidR="00D02841" w:rsidRPr="00524D1C" w:rsidRDefault="00D02841" w:rsidP="00D02841">
            <w:pPr>
              <w:tabs>
                <w:tab w:val="left" w:pos="12049"/>
              </w:tabs>
              <w:ind w:firstLine="0"/>
              <w:rPr>
                <w:rFonts w:cs="Times New Roman"/>
                <w:bCs/>
                <w:sz w:val="26"/>
                <w:szCs w:val="26"/>
              </w:rPr>
            </w:pPr>
          </w:p>
        </w:tc>
      </w:tr>
      <w:tr w:rsidR="00D02841" w:rsidRPr="00524D1C" w:rsidTr="00D02841">
        <w:tc>
          <w:tcPr>
            <w:tcW w:w="9180" w:type="dxa"/>
            <w:gridSpan w:val="2"/>
            <w:tcBorders>
              <w:top w:val="single" w:sz="4" w:space="0" w:color="auto"/>
              <w:left w:val="nil"/>
              <w:bottom w:val="nil"/>
              <w:right w:val="nil"/>
            </w:tcBorders>
            <w:hideMark/>
          </w:tcPr>
          <w:p w:rsidR="00D02841" w:rsidRPr="007C77F8" w:rsidRDefault="00D02841" w:rsidP="00D02841">
            <w:pPr>
              <w:tabs>
                <w:tab w:val="left" w:pos="12049"/>
              </w:tabs>
              <w:ind w:firstLine="0"/>
              <w:jc w:val="center"/>
              <w:rPr>
                <w:rFonts w:cs="Times New Roman"/>
                <w:bCs/>
                <w:sz w:val="26"/>
                <w:szCs w:val="26"/>
                <w:vertAlign w:val="superscript"/>
              </w:rPr>
            </w:pPr>
            <w:r w:rsidRPr="00524D1C">
              <w:rPr>
                <w:rFonts w:cs="Times New Roman"/>
                <w:bCs/>
                <w:sz w:val="26"/>
                <w:szCs w:val="26"/>
                <w:vertAlign w:val="superscript"/>
              </w:rPr>
              <w:t>(ненужное исключить)</w:t>
            </w:r>
          </w:p>
        </w:tc>
      </w:tr>
      <w:tr w:rsidR="00D02841" w:rsidRPr="00524D1C" w:rsidTr="00D02841">
        <w:tc>
          <w:tcPr>
            <w:tcW w:w="9180" w:type="dxa"/>
            <w:gridSpan w:val="2"/>
            <w:tcBorders>
              <w:top w:val="nil"/>
              <w:left w:val="nil"/>
              <w:bottom w:val="single" w:sz="4" w:space="0" w:color="auto"/>
              <w:right w:val="nil"/>
            </w:tcBorders>
          </w:tcPr>
          <w:p w:rsidR="00D02841" w:rsidRPr="00524D1C" w:rsidRDefault="00D02841" w:rsidP="00D02841">
            <w:pPr>
              <w:autoSpaceDE w:val="0"/>
              <w:autoSpaceDN w:val="0"/>
              <w:adjustRightInd w:val="0"/>
              <w:jc w:val="center"/>
              <w:rPr>
                <w:color w:val="000000"/>
                <w:sz w:val="26"/>
                <w:szCs w:val="26"/>
              </w:rPr>
            </w:pPr>
            <w:r w:rsidRPr="00524D1C">
              <w:rPr>
                <w:sz w:val="26"/>
                <w:szCs w:val="26"/>
              </w:rPr>
              <w:t>«П</w:t>
            </w:r>
            <w:r w:rsidRPr="00524D1C">
              <w:rPr>
                <w:color w:val="000000"/>
                <w:sz w:val="26"/>
                <w:szCs w:val="26"/>
              </w:rPr>
              <w:t xml:space="preserve">редоставление молодым семьям социальных выплат </w:t>
            </w:r>
          </w:p>
          <w:p w:rsidR="00D02841" w:rsidRPr="00524D1C" w:rsidRDefault="00D02841" w:rsidP="00D02841">
            <w:pPr>
              <w:autoSpaceDE w:val="0"/>
              <w:autoSpaceDN w:val="0"/>
              <w:adjustRightInd w:val="0"/>
              <w:jc w:val="center"/>
              <w:rPr>
                <w:rFonts w:cs="Times New Roman"/>
                <w:bCs/>
                <w:sz w:val="26"/>
                <w:szCs w:val="26"/>
              </w:rPr>
            </w:pPr>
            <w:r w:rsidRPr="00524D1C">
              <w:rPr>
                <w:color w:val="000000"/>
                <w:sz w:val="26"/>
                <w:szCs w:val="26"/>
              </w:rPr>
              <w:t>на приобретение (строительство) жилья» на 2022-2024 годы</w:t>
            </w:r>
          </w:p>
        </w:tc>
      </w:tr>
    </w:tbl>
    <w:p w:rsidR="00D02841" w:rsidRPr="00524D1C" w:rsidRDefault="00D02841" w:rsidP="00D02841">
      <w:pPr>
        <w:tabs>
          <w:tab w:val="left" w:pos="12049"/>
        </w:tabs>
        <w:ind w:firstLine="0"/>
        <w:jc w:val="center"/>
        <w:rPr>
          <w:rFonts w:cs="Times New Roman"/>
          <w:bCs/>
          <w:sz w:val="26"/>
          <w:szCs w:val="26"/>
          <w:vertAlign w:val="superscript"/>
        </w:rPr>
      </w:pPr>
      <w:r w:rsidRPr="00524D1C">
        <w:rPr>
          <w:rFonts w:cs="Times New Roman"/>
          <w:bCs/>
          <w:sz w:val="26"/>
          <w:szCs w:val="26"/>
          <w:vertAlign w:val="superscript"/>
        </w:rPr>
        <w:t>(наименование программы, без указания дат)</w:t>
      </w:r>
    </w:p>
    <w:tbl>
      <w:tblPr>
        <w:tblStyle w:val="a6"/>
        <w:tblW w:w="0" w:type="auto"/>
        <w:tblLook w:val="04A0" w:firstRow="1" w:lastRow="0" w:firstColumn="1" w:lastColumn="0" w:noHBand="0" w:noVBand="1"/>
      </w:tblPr>
      <w:tblGrid>
        <w:gridCol w:w="2211"/>
        <w:gridCol w:w="1836"/>
        <w:gridCol w:w="405"/>
        <w:gridCol w:w="476"/>
        <w:gridCol w:w="955"/>
        <w:gridCol w:w="1836"/>
        <w:gridCol w:w="1887"/>
      </w:tblGrid>
      <w:tr w:rsidR="00D02841" w:rsidRPr="00524D1C" w:rsidTr="007C68BA">
        <w:tc>
          <w:tcPr>
            <w:tcW w:w="4452" w:type="dxa"/>
            <w:gridSpan w:val="3"/>
            <w:tcBorders>
              <w:top w:val="single" w:sz="4" w:space="0" w:color="auto"/>
              <w:left w:val="single" w:sz="4" w:space="0" w:color="auto"/>
              <w:bottom w:val="single" w:sz="4" w:space="0" w:color="auto"/>
              <w:right w:val="single" w:sz="4" w:space="0" w:color="auto"/>
            </w:tcBorders>
            <w:hideMark/>
          </w:tcPr>
          <w:p w:rsidR="00D02841" w:rsidRPr="00524D1C" w:rsidRDefault="00D02841" w:rsidP="00D02841">
            <w:pPr>
              <w:tabs>
                <w:tab w:val="left" w:pos="12049"/>
              </w:tabs>
              <w:ind w:firstLine="0"/>
              <w:jc w:val="left"/>
              <w:rPr>
                <w:rFonts w:cs="Times New Roman"/>
                <w:bCs/>
                <w:i/>
                <w:sz w:val="26"/>
                <w:szCs w:val="26"/>
              </w:rPr>
            </w:pPr>
            <w:r w:rsidRPr="00524D1C">
              <w:rPr>
                <w:rFonts w:cs="Times New Roman"/>
                <w:bCs/>
                <w:sz w:val="26"/>
                <w:szCs w:val="26"/>
              </w:rPr>
              <w:t>Сведения об утверждении программы</w:t>
            </w:r>
            <w:r w:rsidRPr="00524D1C">
              <w:rPr>
                <w:rFonts w:cs="Times New Roman"/>
                <w:bCs/>
                <w:i/>
                <w:sz w:val="26"/>
                <w:szCs w:val="26"/>
              </w:rPr>
              <w:t xml:space="preserve"> </w:t>
            </w:r>
          </w:p>
          <w:p w:rsidR="00D02841" w:rsidRPr="00524D1C" w:rsidRDefault="00D02841" w:rsidP="00D02841">
            <w:pPr>
              <w:tabs>
                <w:tab w:val="left" w:pos="12049"/>
              </w:tabs>
              <w:ind w:firstLine="0"/>
              <w:jc w:val="left"/>
              <w:rPr>
                <w:rFonts w:cs="Times New Roman"/>
                <w:bCs/>
                <w:sz w:val="26"/>
                <w:szCs w:val="26"/>
              </w:rPr>
            </w:pPr>
            <w:r w:rsidRPr="00524D1C">
              <w:rPr>
                <w:rFonts w:cs="Times New Roman"/>
                <w:bCs/>
                <w:i/>
                <w:sz w:val="26"/>
                <w:szCs w:val="26"/>
              </w:rPr>
              <w:t>(заполняется при внесении изменений)</w:t>
            </w:r>
          </w:p>
        </w:tc>
        <w:tc>
          <w:tcPr>
            <w:tcW w:w="5154" w:type="dxa"/>
            <w:gridSpan w:val="4"/>
            <w:tcBorders>
              <w:top w:val="single" w:sz="4" w:space="0" w:color="auto"/>
              <w:left w:val="single" w:sz="4" w:space="0" w:color="auto"/>
              <w:bottom w:val="single" w:sz="4" w:space="0" w:color="auto"/>
              <w:right w:val="single" w:sz="4" w:space="0" w:color="auto"/>
            </w:tcBorders>
            <w:hideMark/>
          </w:tcPr>
          <w:p w:rsidR="00D02841" w:rsidRPr="00524D1C" w:rsidRDefault="004A34EA" w:rsidP="00D02841">
            <w:pPr>
              <w:tabs>
                <w:tab w:val="left" w:pos="12049"/>
              </w:tabs>
              <w:ind w:firstLine="0"/>
              <w:jc w:val="left"/>
              <w:rPr>
                <w:rFonts w:cs="Times New Roman"/>
                <w:bCs/>
                <w:sz w:val="26"/>
                <w:szCs w:val="26"/>
              </w:rPr>
            </w:pPr>
            <w:r w:rsidRPr="00524D1C">
              <w:rPr>
                <w:rFonts w:cs="Times New Roman"/>
                <w:bCs/>
                <w:sz w:val="26"/>
                <w:szCs w:val="26"/>
              </w:rPr>
              <w:t>Постановление АТМР</w:t>
            </w:r>
          </w:p>
          <w:p w:rsidR="004A34EA" w:rsidRPr="00524D1C" w:rsidRDefault="004A34EA" w:rsidP="00D02841">
            <w:pPr>
              <w:tabs>
                <w:tab w:val="left" w:pos="12049"/>
              </w:tabs>
              <w:ind w:firstLine="0"/>
              <w:jc w:val="left"/>
              <w:rPr>
                <w:rFonts w:cs="Times New Roman"/>
                <w:bCs/>
                <w:sz w:val="26"/>
                <w:szCs w:val="26"/>
              </w:rPr>
            </w:pPr>
            <w:r w:rsidRPr="00524D1C">
              <w:rPr>
                <w:rFonts w:cs="Times New Roman"/>
                <w:bCs/>
                <w:sz w:val="26"/>
                <w:szCs w:val="26"/>
              </w:rPr>
              <w:t>№ 60-п от 02.02.2022</w:t>
            </w:r>
          </w:p>
          <w:p w:rsidR="004A34EA" w:rsidRPr="00524D1C" w:rsidRDefault="004A34EA" w:rsidP="00D02841">
            <w:pPr>
              <w:tabs>
                <w:tab w:val="left" w:pos="12049"/>
              </w:tabs>
              <w:ind w:firstLine="0"/>
              <w:jc w:val="left"/>
              <w:rPr>
                <w:rFonts w:cs="Times New Roman"/>
                <w:bCs/>
                <w:sz w:val="26"/>
                <w:szCs w:val="26"/>
              </w:rPr>
            </w:pPr>
            <w:r w:rsidRPr="00524D1C">
              <w:rPr>
                <w:rFonts w:cs="Times New Roman"/>
                <w:bCs/>
                <w:sz w:val="26"/>
                <w:szCs w:val="26"/>
              </w:rPr>
              <w:t>№ 527-п от 07.07.2022</w:t>
            </w:r>
          </w:p>
        </w:tc>
      </w:tr>
      <w:tr w:rsidR="00D02841" w:rsidRPr="00524D1C" w:rsidTr="007C68BA">
        <w:tc>
          <w:tcPr>
            <w:tcW w:w="4452" w:type="dxa"/>
            <w:gridSpan w:val="3"/>
            <w:tcBorders>
              <w:top w:val="single" w:sz="4" w:space="0" w:color="auto"/>
              <w:left w:val="single" w:sz="4" w:space="0" w:color="auto"/>
              <w:bottom w:val="single" w:sz="4" w:space="0" w:color="auto"/>
              <w:right w:val="single" w:sz="4" w:space="0" w:color="auto"/>
            </w:tcBorders>
            <w:hideMark/>
          </w:tcPr>
          <w:p w:rsidR="00D02841" w:rsidRPr="00524D1C" w:rsidRDefault="00D02841" w:rsidP="00D02841">
            <w:pPr>
              <w:tabs>
                <w:tab w:val="left" w:pos="12049"/>
              </w:tabs>
              <w:ind w:firstLine="0"/>
              <w:jc w:val="left"/>
              <w:rPr>
                <w:rFonts w:cs="Times New Roman"/>
                <w:bCs/>
                <w:sz w:val="26"/>
                <w:szCs w:val="26"/>
              </w:rPr>
            </w:pPr>
            <w:r w:rsidRPr="00524D1C">
              <w:rPr>
                <w:rFonts w:cs="Times New Roman"/>
                <w:bCs/>
                <w:sz w:val="26"/>
                <w:szCs w:val="26"/>
              </w:rPr>
              <w:t>Реестровый номер программы</w:t>
            </w:r>
          </w:p>
          <w:p w:rsidR="00D02841" w:rsidRPr="00524D1C" w:rsidRDefault="00D02841" w:rsidP="00D02841">
            <w:pPr>
              <w:tabs>
                <w:tab w:val="left" w:pos="12049"/>
              </w:tabs>
              <w:ind w:firstLine="0"/>
              <w:jc w:val="left"/>
              <w:rPr>
                <w:rFonts w:cs="Times New Roman"/>
                <w:bCs/>
                <w:sz w:val="26"/>
                <w:szCs w:val="26"/>
              </w:rPr>
            </w:pPr>
            <w:r w:rsidRPr="00524D1C">
              <w:rPr>
                <w:rFonts w:cs="Times New Roman"/>
                <w:bCs/>
                <w:i/>
                <w:sz w:val="26"/>
                <w:szCs w:val="26"/>
              </w:rPr>
              <w:t>(заполняется при внесении изменений)</w:t>
            </w:r>
          </w:p>
        </w:tc>
        <w:tc>
          <w:tcPr>
            <w:tcW w:w="5154" w:type="dxa"/>
            <w:gridSpan w:val="4"/>
            <w:tcBorders>
              <w:top w:val="single" w:sz="4" w:space="0" w:color="auto"/>
              <w:left w:val="single" w:sz="4" w:space="0" w:color="auto"/>
              <w:bottom w:val="single" w:sz="4" w:space="0" w:color="auto"/>
              <w:right w:val="single" w:sz="4" w:space="0" w:color="auto"/>
            </w:tcBorders>
            <w:hideMark/>
          </w:tcPr>
          <w:p w:rsidR="00FB4060" w:rsidRDefault="00FB4060" w:rsidP="00D02841">
            <w:pPr>
              <w:tabs>
                <w:tab w:val="left" w:pos="12049"/>
              </w:tabs>
              <w:ind w:firstLine="0"/>
              <w:jc w:val="left"/>
              <w:rPr>
                <w:rFonts w:cs="Times New Roman"/>
                <w:bCs/>
                <w:sz w:val="26"/>
                <w:szCs w:val="26"/>
              </w:rPr>
            </w:pPr>
          </w:p>
          <w:p w:rsidR="00D02841" w:rsidRPr="00524D1C" w:rsidRDefault="00BA0F21" w:rsidP="00D02841">
            <w:pPr>
              <w:tabs>
                <w:tab w:val="left" w:pos="12049"/>
              </w:tabs>
              <w:ind w:firstLine="0"/>
              <w:jc w:val="left"/>
              <w:rPr>
                <w:rFonts w:cs="Times New Roman"/>
                <w:bCs/>
                <w:sz w:val="26"/>
                <w:szCs w:val="26"/>
              </w:rPr>
            </w:pPr>
            <w:r w:rsidRPr="00524D1C">
              <w:rPr>
                <w:rFonts w:cs="Times New Roman"/>
                <w:bCs/>
                <w:sz w:val="26"/>
                <w:szCs w:val="26"/>
              </w:rPr>
              <w:t>313</w:t>
            </w:r>
            <w:r w:rsidRPr="00524D1C">
              <w:rPr>
                <w:rFonts w:cs="Times New Roman"/>
                <w:bCs/>
                <w:sz w:val="26"/>
                <w:szCs w:val="26"/>
                <w:lang w:val="en-US"/>
              </w:rPr>
              <w:t>39091027601271323</w:t>
            </w:r>
            <w:r w:rsidRPr="00524D1C">
              <w:rPr>
                <w:rFonts w:cs="Times New Roman"/>
                <w:bCs/>
                <w:sz w:val="26"/>
                <w:szCs w:val="26"/>
              </w:rPr>
              <w:t>126</w:t>
            </w:r>
          </w:p>
        </w:tc>
      </w:tr>
      <w:tr w:rsidR="00D02841" w:rsidRPr="00524D1C" w:rsidTr="007C68BA">
        <w:tc>
          <w:tcPr>
            <w:tcW w:w="4452" w:type="dxa"/>
            <w:gridSpan w:val="3"/>
            <w:tcBorders>
              <w:top w:val="single" w:sz="4" w:space="0" w:color="auto"/>
              <w:left w:val="single" w:sz="4" w:space="0" w:color="auto"/>
              <w:bottom w:val="single" w:sz="4" w:space="0" w:color="auto"/>
              <w:right w:val="single" w:sz="4" w:space="0" w:color="auto"/>
            </w:tcBorders>
            <w:hideMark/>
          </w:tcPr>
          <w:p w:rsidR="00D02841" w:rsidRPr="00524D1C" w:rsidRDefault="00D02841" w:rsidP="00D02841">
            <w:pPr>
              <w:tabs>
                <w:tab w:val="left" w:pos="12049"/>
              </w:tabs>
              <w:ind w:firstLine="0"/>
              <w:jc w:val="left"/>
              <w:rPr>
                <w:rFonts w:cs="Times New Roman"/>
                <w:bCs/>
                <w:sz w:val="26"/>
                <w:szCs w:val="26"/>
              </w:rPr>
            </w:pPr>
            <w:r w:rsidRPr="00524D1C">
              <w:rPr>
                <w:rFonts w:cs="Times New Roman"/>
                <w:bCs/>
                <w:sz w:val="26"/>
                <w:szCs w:val="26"/>
              </w:rPr>
              <w:t xml:space="preserve">Куратор муниципальной программы </w:t>
            </w:r>
          </w:p>
        </w:tc>
        <w:tc>
          <w:tcPr>
            <w:tcW w:w="5154" w:type="dxa"/>
            <w:gridSpan w:val="4"/>
            <w:tcBorders>
              <w:top w:val="single" w:sz="4" w:space="0" w:color="auto"/>
              <w:left w:val="single" w:sz="4" w:space="0" w:color="auto"/>
              <w:bottom w:val="single" w:sz="4" w:space="0" w:color="auto"/>
              <w:right w:val="single" w:sz="4" w:space="0" w:color="auto"/>
            </w:tcBorders>
            <w:hideMark/>
          </w:tcPr>
          <w:p w:rsidR="004A34EA" w:rsidRPr="00524D1C" w:rsidRDefault="004A34EA" w:rsidP="004A34EA">
            <w:pPr>
              <w:ind w:firstLine="0"/>
              <w:jc w:val="left"/>
              <w:rPr>
                <w:sz w:val="26"/>
                <w:szCs w:val="26"/>
              </w:rPr>
            </w:pPr>
            <w:r w:rsidRPr="00524D1C">
              <w:rPr>
                <w:sz w:val="26"/>
                <w:szCs w:val="26"/>
              </w:rPr>
              <w:t xml:space="preserve">И.о. заместителя Главы Администрации ТМР по имущественным вопросам – начальника управления муниципального имущества Администрации Тутаевского муниципального района – </w:t>
            </w:r>
          </w:p>
          <w:p w:rsidR="004A34EA" w:rsidRPr="00524D1C" w:rsidRDefault="004A34EA" w:rsidP="004A34EA">
            <w:pPr>
              <w:ind w:firstLine="0"/>
              <w:jc w:val="left"/>
              <w:rPr>
                <w:rFonts w:cs="Times New Roman"/>
                <w:bCs/>
                <w:sz w:val="26"/>
                <w:szCs w:val="26"/>
              </w:rPr>
            </w:pPr>
            <w:r w:rsidRPr="00524D1C">
              <w:rPr>
                <w:sz w:val="26"/>
                <w:szCs w:val="26"/>
              </w:rPr>
              <w:t>Петрова Анна Евгеньевна,</w:t>
            </w:r>
          </w:p>
          <w:p w:rsidR="00D02841" w:rsidRPr="00524D1C" w:rsidRDefault="004A34EA" w:rsidP="004A34EA">
            <w:pPr>
              <w:tabs>
                <w:tab w:val="left" w:pos="12049"/>
              </w:tabs>
              <w:ind w:firstLine="0"/>
              <w:jc w:val="left"/>
              <w:rPr>
                <w:rFonts w:cs="Times New Roman"/>
                <w:bCs/>
                <w:sz w:val="26"/>
                <w:szCs w:val="26"/>
              </w:rPr>
            </w:pPr>
            <w:r w:rsidRPr="00524D1C">
              <w:rPr>
                <w:rFonts w:cs="Times New Roman"/>
                <w:bCs/>
                <w:sz w:val="26"/>
                <w:szCs w:val="26"/>
              </w:rPr>
              <w:t>8(48533)7-01-43</w:t>
            </w:r>
          </w:p>
        </w:tc>
      </w:tr>
      <w:tr w:rsidR="00D02841" w:rsidRPr="00524D1C" w:rsidTr="007C68BA">
        <w:tc>
          <w:tcPr>
            <w:tcW w:w="4452" w:type="dxa"/>
            <w:gridSpan w:val="3"/>
            <w:tcBorders>
              <w:top w:val="single" w:sz="4" w:space="0" w:color="auto"/>
              <w:left w:val="single" w:sz="4" w:space="0" w:color="auto"/>
              <w:bottom w:val="single" w:sz="4" w:space="0" w:color="auto"/>
              <w:right w:val="single" w:sz="4" w:space="0" w:color="auto"/>
            </w:tcBorders>
            <w:hideMark/>
          </w:tcPr>
          <w:p w:rsidR="00D02841" w:rsidRPr="00524D1C" w:rsidRDefault="00D02841" w:rsidP="00D02841">
            <w:pPr>
              <w:tabs>
                <w:tab w:val="left" w:pos="12049"/>
              </w:tabs>
              <w:ind w:firstLine="0"/>
              <w:jc w:val="left"/>
              <w:rPr>
                <w:rFonts w:cs="Times New Roman"/>
                <w:bCs/>
                <w:sz w:val="26"/>
                <w:szCs w:val="26"/>
              </w:rPr>
            </w:pPr>
            <w:r w:rsidRPr="00524D1C">
              <w:rPr>
                <w:rFonts w:cs="Times New Roman"/>
                <w:bCs/>
                <w:sz w:val="26"/>
                <w:szCs w:val="26"/>
              </w:rPr>
              <w:t>Ответственный исполнитель муниципальной программы</w:t>
            </w:r>
          </w:p>
        </w:tc>
        <w:tc>
          <w:tcPr>
            <w:tcW w:w="5154" w:type="dxa"/>
            <w:gridSpan w:val="4"/>
            <w:tcBorders>
              <w:top w:val="single" w:sz="4" w:space="0" w:color="auto"/>
              <w:left w:val="single" w:sz="4" w:space="0" w:color="auto"/>
              <w:bottom w:val="single" w:sz="4" w:space="0" w:color="auto"/>
              <w:right w:val="single" w:sz="4" w:space="0" w:color="auto"/>
            </w:tcBorders>
            <w:hideMark/>
          </w:tcPr>
          <w:p w:rsidR="004A34EA" w:rsidRPr="00524D1C" w:rsidRDefault="004A34EA" w:rsidP="004A34EA">
            <w:pPr>
              <w:tabs>
                <w:tab w:val="left" w:pos="12049"/>
              </w:tabs>
              <w:ind w:firstLine="0"/>
              <w:jc w:val="left"/>
              <w:rPr>
                <w:rFonts w:cs="Times New Roman"/>
                <w:bCs/>
                <w:sz w:val="26"/>
                <w:szCs w:val="26"/>
              </w:rPr>
            </w:pPr>
            <w:r w:rsidRPr="00524D1C">
              <w:rPr>
                <w:rFonts w:cs="Times New Roman"/>
                <w:bCs/>
                <w:sz w:val="26"/>
                <w:szCs w:val="26"/>
              </w:rPr>
              <w:t>Начальник отдела муниципального имущества и жилищной политики Управления муниципального имущества Администрации Тутаевского муниципального района –</w:t>
            </w:r>
          </w:p>
          <w:p w:rsidR="00524D1C" w:rsidRDefault="004A34EA" w:rsidP="004A34EA">
            <w:pPr>
              <w:tabs>
                <w:tab w:val="left" w:pos="12049"/>
              </w:tabs>
              <w:ind w:firstLine="0"/>
              <w:jc w:val="left"/>
              <w:rPr>
                <w:rFonts w:cs="Times New Roman"/>
                <w:bCs/>
                <w:sz w:val="26"/>
                <w:szCs w:val="26"/>
              </w:rPr>
            </w:pPr>
            <w:r w:rsidRPr="00524D1C">
              <w:rPr>
                <w:rFonts w:cs="Times New Roman"/>
                <w:bCs/>
                <w:sz w:val="26"/>
                <w:szCs w:val="26"/>
              </w:rPr>
              <w:t xml:space="preserve"> Ильичева Светлана Леонидовна, </w:t>
            </w:r>
          </w:p>
          <w:p w:rsidR="00D02841" w:rsidRPr="00524D1C" w:rsidRDefault="004A34EA" w:rsidP="004A34EA">
            <w:pPr>
              <w:tabs>
                <w:tab w:val="left" w:pos="12049"/>
              </w:tabs>
              <w:ind w:firstLine="0"/>
              <w:jc w:val="left"/>
              <w:rPr>
                <w:rFonts w:cs="Times New Roman"/>
                <w:bCs/>
                <w:sz w:val="26"/>
                <w:szCs w:val="26"/>
              </w:rPr>
            </w:pPr>
            <w:r w:rsidRPr="00524D1C">
              <w:rPr>
                <w:rFonts w:cs="Times New Roman"/>
                <w:bCs/>
                <w:sz w:val="26"/>
                <w:szCs w:val="26"/>
              </w:rPr>
              <w:t>8(48533)7-01-43</w:t>
            </w:r>
          </w:p>
        </w:tc>
      </w:tr>
      <w:tr w:rsidR="00D02841" w:rsidRPr="00524D1C" w:rsidTr="00451E2D">
        <w:tc>
          <w:tcPr>
            <w:tcW w:w="4452" w:type="dxa"/>
            <w:gridSpan w:val="3"/>
            <w:tcBorders>
              <w:top w:val="single" w:sz="4" w:space="0" w:color="auto"/>
              <w:left w:val="single" w:sz="4" w:space="0" w:color="auto"/>
              <w:bottom w:val="single" w:sz="4" w:space="0" w:color="auto"/>
              <w:right w:val="single" w:sz="4" w:space="0" w:color="auto"/>
            </w:tcBorders>
            <w:hideMark/>
          </w:tcPr>
          <w:p w:rsidR="00D02841" w:rsidRPr="00524D1C" w:rsidRDefault="00D02841" w:rsidP="00D02841">
            <w:pPr>
              <w:tabs>
                <w:tab w:val="left" w:pos="12049"/>
              </w:tabs>
              <w:ind w:firstLine="0"/>
              <w:jc w:val="left"/>
              <w:rPr>
                <w:rFonts w:cs="Times New Roman"/>
                <w:bCs/>
                <w:sz w:val="26"/>
                <w:szCs w:val="26"/>
              </w:rPr>
            </w:pPr>
            <w:r w:rsidRPr="00524D1C">
              <w:rPr>
                <w:rFonts w:cs="Times New Roman"/>
                <w:bCs/>
                <w:sz w:val="26"/>
                <w:szCs w:val="26"/>
              </w:rPr>
              <w:t>Исполнитель муниципальной программы</w:t>
            </w:r>
          </w:p>
        </w:tc>
        <w:tc>
          <w:tcPr>
            <w:tcW w:w="5154" w:type="dxa"/>
            <w:gridSpan w:val="4"/>
            <w:tcBorders>
              <w:top w:val="single" w:sz="4" w:space="0" w:color="auto"/>
              <w:left w:val="single" w:sz="4" w:space="0" w:color="auto"/>
              <w:bottom w:val="single" w:sz="4" w:space="0" w:color="auto"/>
              <w:right w:val="single" w:sz="4" w:space="0" w:color="auto"/>
            </w:tcBorders>
            <w:hideMark/>
          </w:tcPr>
          <w:p w:rsidR="004A34EA" w:rsidRPr="00524D1C" w:rsidRDefault="004A34EA" w:rsidP="004A34EA">
            <w:pPr>
              <w:tabs>
                <w:tab w:val="left" w:pos="12049"/>
              </w:tabs>
              <w:ind w:firstLine="0"/>
              <w:jc w:val="left"/>
              <w:rPr>
                <w:rFonts w:cs="Times New Roman"/>
                <w:bCs/>
                <w:sz w:val="26"/>
                <w:szCs w:val="26"/>
              </w:rPr>
            </w:pPr>
            <w:r w:rsidRPr="00524D1C">
              <w:rPr>
                <w:rFonts w:cs="Times New Roman"/>
                <w:bCs/>
                <w:sz w:val="26"/>
                <w:szCs w:val="26"/>
              </w:rPr>
              <w:t>Консультант отдела муниципального имущества и жилищной политики Управления муниципального имущества Администрации Тутаевского муниципального района –</w:t>
            </w:r>
          </w:p>
          <w:p w:rsidR="00524D1C" w:rsidRDefault="004A34EA" w:rsidP="004A34EA">
            <w:pPr>
              <w:tabs>
                <w:tab w:val="left" w:pos="12049"/>
              </w:tabs>
              <w:ind w:firstLine="0"/>
              <w:jc w:val="left"/>
              <w:rPr>
                <w:rFonts w:cs="Times New Roman"/>
                <w:bCs/>
                <w:sz w:val="26"/>
                <w:szCs w:val="26"/>
              </w:rPr>
            </w:pPr>
            <w:r w:rsidRPr="00524D1C">
              <w:rPr>
                <w:rFonts w:cs="Times New Roman"/>
                <w:bCs/>
                <w:sz w:val="26"/>
                <w:szCs w:val="26"/>
              </w:rPr>
              <w:t xml:space="preserve"> Бондарчук Юлия Васильевна,</w:t>
            </w:r>
          </w:p>
          <w:p w:rsidR="00D02841" w:rsidRPr="00524D1C" w:rsidRDefault="004A34EA" w:rsidP="004A34EA">
            <w:pPr>
              <w:tabs>
                <w:tab w:val="left" w:pos="12049"/>
              </w:tabs>
              <w:ind w:firstLine="0"/>
              <w:jc w:val="left"/>
              <w:rPr>
                <w:rFonts w:cs="Times New Roman"/>
                <w:bCs/>
                <w:sz w:val="26"/>
                <w:szCs w:val="26"/>
              </w:rPr>
            </w:pPr>
            <w:r w:rsidRPr="00524D1C">
              <w:rPr>
                <w:rFonts w:cs="Times New Roman"/>
                <w:bCs/>
                <w:sz w:val="26"/>
                <w:szCs w:val="26"/>
              </w:rPr>
              <w:t xml:space="preserve"> 8(48533)7-01-43</w:t>
            </w:r>
          </w:p>
        </w:tc>
      </w:tr>
      <w:tr w:rsidR="00D02841" w:rsidRPr="00524D1C" w:rsidTr="00451E2D">
        <w:tc>
          <w:tcPr>
            <w:tcW w:w="4452" w:type="dxa"/>
            <w:gridSpan w:val="3"/>
            <w:tcBorders>
              <w:top w:val="single" w:sz="4" w:space="0" w:color="auto"/>
              <w:left w:val="single" w:sz="4" w:space="0" w:color="auto"/>
              <w:bottom w:val="single" w:sz="4" w:space="0" w:color="auto"/>
              <w:right w:val="single" w:sz="4" w:space="0" w:color="auto"/>
            </w:tcBorders>
            <w:hideMark/>
          </w:tcPr>
          <w:p w:rsidR="00D02841" w:rsidRPr="00524D1C" w:rsidRDefault="00D02841" w:rsidP="00D02841">
            <w:pPr>
              <w:tabs>
                <w:tab w:val="left" w:pos="12049"/>
              </w:tabs>
              <w:ind w:firstLine="0"/>
              <w:jc w:val="left"/>
              <w:rPr>
                <w:rFonts w:cs="Times New Roman"/>
                <w:bCs/>
                <w:sz w:val="26"/>
                <w:szCs w:val="26"/>
              </w:rPr>
            </w:pPr>
            <w:r w:rsidRPr="00524D1C">
              <w:rPr>
                <w:rFonts w:cs="Times New Roman"/>
                <w:bCs/>
                <w:sz w:val="26"/>
                <w:szCs w:val="26"/>
              </w:rPr>
              <w:t xml:space="preserve">Наименование государственной программы, в рамках которой реализуется и </w:t>
            </w:r>
            <w:proofErr w:type="spellStart"/>
            <w:r w:rsidRPr="00524D1C">
              <w:rPr>
                <w:rFonts w:cs="Times New Roman"/>
                <w:bCs/>
                <w:sz w:val="26"/>
                <w:szCs w:val="26"/>
              </w:rPr>
              <w:t>софинансируется</w:t>
            </w:r>
            <w:proofErr w:type="spellEnd"/>
            <w:r w:rsidRPr="00524D1C">
              <w:rPr>
                <w:rFonts w:cs="Times New Roman"/>
                <w:bCs/>
                <w:sz w:val="26"/>
                <w:szCs w:val="26"/>
              </w:rPr>
              <w:t xml:space="preserve"> данная муниципальная программа </w:t>
            </w:r>
          </w:p>
        </w:tc>
        <w:tc>
          <w:tcPr>
            <w:tcW w:w="5154" w:type="dxa"/>
            <w:gridSpan w:val="4"/>
            <w:tcBorders>
              <w:top w:val="single" w:sz="4" w:space="0" w:color="auto"/>
              <w:left w:val="single" w:sz="4" w:space="0" w:color="auto"/>
              <w:bottom w:val="single" w:sz="4" w:space="0" w:color="auto"/>
              <w:right w:val="single" w:sz="4" w:space="0" w:color="auto"/>
            </w:tcBorders>
          </w:tcPr>
          <w:p w:rsidR="00D02841" w:rsidRPr="00524D1C" w:rsidRDefault="00D02841" w:rsidP="00D02841">
            <w:pPr>
              <w:tabs>
                <w:tab w:val="left" w:pos="12049"/>
              </w:tabs>
              <w:ind w:firstLine="0"/>
              <w:jc w:val="left"/>
              <w:rPr>
                <w:sz w:val="26"/>
                <w:szCs w:val="26"/>
              </w:rPr>
            </w:pPr>
            <w:r w:rsidRPr="00524D1C">
              <w:rPr>
                <w:sz w:val="26"/>
                <w:szCs w:val="26"/>
              </w:rPr>
              <w:t>1) Государственная программа Российской Федерации «Обеспечение доступным и комфортным жильём и коммунальными услугами граждан Российской Федерации» (постановление Правительства РФ № 1710 от 30.12.2017)</w:t>
            </w:r>
          </w:p>
          <w:p w:rsidR="00D02841" w:rsidRPr="00524D1C" w:rsidRDefault="00D02841" w:rsidP="00D02841">
            <w:pPr>
              <w:tabs>
                <w:tab w:val="left" w:pos="12049"/>
              </w:tabs>
              <w:ind w:firstLine="0"/>
              <w:jc w:val="left"/>
              <w:rPr>
                <w:rFonts w:cs="Times New Roman"/>
                <w:bCs/>
                <w:sz w:val="26"/>
                <w:szCs w:val="26"/>
              </w:rPr>
            </w:pPr>
            <w:r w:rsidRPr="00524D1C">
              <w:rPr>
                <w:sz w:val="26"/>
                <w:szCs w:val="26"/>
              </w:rPr>
              <w:t>2) Государственная программа Ярославской области «Обеспечение доступным и комфортным жильем населения Ярославской области» на 2020 - 2025 годы (постановление Правительства ЯО  №147-п от 21.02.2020)</w:t>
            </w:r>
          </w:p>
        </w:tc>
      </w:tr>
      <w:tr w:rsidR="00451E2D" w:rsidTr="00451E2D">
        <w:tc>
          <w:tcPr>
            <w:tcW w:w="9606" w:type="dxa"/>
            <w:gridSpan w:val="7"/>
            <w:tcBorders>
              <w:top w:val="nil"/>
              <w:left w:val="nil"/>
              <w:bottom w:val="single" w:sz="4" w:space="0" w:color="auto"/>
              <w:right w:val="nil"/>
            </w:tcBorders>
          </w:tcPr>
          <w:p w:rsidR="00451E2D" w:rsidRPr="00F86483" w:rsidRDefault="00451E2D" w:rsidP="00451E2D">
            <w:pPr>
              <w:tabs>
                <w:tab w:val="left" w:pos="12049"/>
              </w:tabs>
              <w:ind w:firstLine="0"/>
              <w:jc w:val="center"/>
              <w:rPr>
                <w:rFonts w:cs="Times New Roman"/>
                <w:bCs/>
                <w:sz w:val="22"/>
              </w:rPr>
            </w:pPr>
            <w:r w:rsidRPr="00F86483">
              <w:rPr>
                <w:rFonts w:cs="Times New Roman"/>
                <w:bCs/>
                <w:sz w:val="22"/>
              </w:rPr>
              <w:lastRenderedPageBreak/>
              <w:t>2</w:t>
            </w:r>
          </w:p>
          <w:p w:rsidR="00451E2D" w:rsidRDefault="00451E2D" w:rsidP="00451E2D">
            <w:pPr>
              <w:tabs>
                <w:tab w:val="left" w:pos="12049"/>
              </w:tabs>
              <w:ind w:firstLine="0"/>
              <w:rPr>
                <w:rFonts w:cs="Times New Roman"/>
                <w:bCs/>
                <w:sz w:val="20"/>
                <w:szCs w:val="20"/>
              </w:rPr>
            </w:pPr>
          </w:p>
          <w:p w:rsidR="00C8779B" w:rsidRPr="00451E2D" w:rsidRDefault="00C8779B" w:rsidP="00451E2D">
            <w:pPr>
              <w:tabs>
                <w:tab w:val="left" w:pos="12049"/>
              </w:tabs>
              <w:ind w:firstLine="0"/>
              <w:rPr>
                <w:rFonts w:cs="Times New Roman"/>
                <w:bCs/>
                <w:sz w:val="20"/>
                <w:szCs w:val="20"/>
              </w:rPr>
            </w:pPr>
          </w:p>
        </w:tc>
      </w:tr>
      <w:tr w:rsidR="00D02841" w:rsidTr="007C68BA">
        <w:tc>
          <w:tcPr>
            <w:tcW w:w="4452" w:type="dxa"/>
            <w:gridSpan w:val="3"/>
            <w:tcBorders>
              <w:top w:val="single" w:sz="4" w:space="0" w:color="auto"/>
              <w:left w:val="single" w:sz="4" w:space="0" w:color="auto"/>
              <w:bottom w:val="single" w:sz="4" w:space="0" w:color="auto"/>
              <w:right w:val="single" w:sz="4" w:space="0" w:color="auto"/>
            </w:tcBorders>
            <w:hideMark/>
          </w:tcPr>
          <w:p w:rsidR="00D02841" w:rsidRPr="00524D1C" w:rsidRDefault="00D02841" w:rsidP="00D02841">
            <w:pPr>
              <w:tabs>
                <w:tab w:val="left" w:pos="12049"/>
              </w:tabs>
              <w:ind w:firstLine="0"/>
              <w:jc w:val="left"/>
              <w:rPr>
                <w:rFonts w:cs="Times New Roman"/>
                <w:bCs/>
                <w:sz w:val="26"/>
                <w:szCs w:val="26"/>
              </w:rPr>
            </w:pPr>
            <w:r w:rsidRPr="00524D1C">
              <w:rPr>
                <w:rFonts w:cs="Times New Roman"/>
                <w:bCs/>
                <w:sz w:val="26"/>
                <w:szCs w:val="26"/>
              </w:rPr>
              <w:t>Сроки реализации муниципальной программы</w:t>
            </w:r>
          </w:p>
        </w:tc>
        <w:tc>
          <w:tcPr>
            <w:tcW w:w="5154" w:type="dxa"/>
            <w:gridSpan w:val="4"/>
            <w:tcBorders>
              <w:top w:val="single" w:sz="4" w:space="0" w:color="auto"/>
              <w:left w:val="single" w:sz="4" w:space="0" w:color="auto"/>
              <w:bottom w:val="single" w:sz="4" w:space="0" w:color="auto"/>
              <w:right w:val="single" w:sz="4" w:space="0" w:color="auto"/>
            </w:tcBorders>
          </w:tcPr>
          <w:p w:rsidR="00D02841" w:rsidRPr="00524D1C" w:rsidRDefault="00D02841" w:rsidP="00D02841">
            <w:pPr>
              <w:tabs>
                <w:tab w:val="left" w:pos="12049"/>
              </w:tabs>
              <w:ind w:firstLine="0"/>
              <w:jc w:val="left"/>
              <w:rPr>
                <w:rFonts w:cs="Times New Roman"/>
                <w:bCs/>
                <w:sz w:val="26"/>
                <w:szCs w:val="26"/>
              </w:rPr>
            </w:pPr>
            <w:r w:rsidRPr="00524D1C">
              <w:rPr>
                <w:rFonts w:cs="Times New Roman"/>
                <w:bCs/>
                <w:sz w:val="26"/>
                <w:szCs w:val="26"/>
              </w:rPr>
              <w:t>2022-2024 годы</w:t>
            </w:r>
          </w:p>
        </w:tc>
      </w:tr>
      <w:tr w:rsidR="00D02841" w:rsidTr="007C68BA">
        <w:trPr>
          <w:trHeight w:val="930"/>
        </w:trPr>
        <w:tc>
          <w:tcPr>
            <w:tcW w:w="4452" w:type="dxa"/>
            <w:gridSpan w:val="3"/>
            <w:tcBorders>
              <w:top w:val="single" w:sz="4" w:space="0" w:color="auto"/>
              <w:left w:val="single" w:sz="4" w:space="0" w:color="auto"/>
              <w:right w:val="single" w:sz="4" w:space="0" w:color="auto"/>
            </w:tcBorders>
            <w:hideMark/>
          </w:tcPr>
          <w:p w:rsidR="00D02841" w:rsidRPr="00524D1C" w:rsidRDefault="00D02841" w:rsidP="00D02841">
            <w:pPr>
              <w:tabs>
                <w:tab w:val="left" w:pos="12049"/>
              </w:tabs>
              <w:ind w:firstLine="0"/>
              <w:jc w:val="left"/>
              <w:rPr>
                <w:rFonts w:cs="Times New Roman"/>
                <w:bCs/>
                <w:sz w:val="26"/>
                <w:szCs w:val="26"/>
              </w:rPr>
            </w:pPr>
            <w:r w:rsidRPr="00524D1C">
              <w:rPr>
                <w:bCs/>
                <w:sz w:val="26"/>
                <w:szCs w:val="26"/>
              </w:rPr>
              <w:t>Цель муниципальной программы</w:t>
            </w:r>
          </w:p>
        </w:tc>
        <w:tc>
          <w:tcPr>
            <w:tcW w:w="5154" w:type="dxa"/>
            <w:gridSpan w:val="4"/>
            <w:tcBorders>
              <w:top w:val="single" w:sz="4" w:space="0" w:color="auto"/>
              <w:left w:val="single" w:sz="4" w:space="0" w:color="auto"/>
              <w:bottom w:val="single" w:sz="4" w:space="0" w:color="auto"/>
              <w:right w:val="single" w:sz="4" w:space="0" w:color="auto"/>
            </w:tcBorders>
          </w:tcPr>
          <w:p w:rsidR="00D02841" w:rsidRPr="00524D1C" w:rsidRDefault="00D02841" w:rsidP="00D02841">
            <w:pPr>
              <w:tabs>
                <w:tab w:val="left" w:pos="12049"/>
              </w:tabs>
              <w:ind w:firstLine="0"/>
              <w:rPr>
                <w:rFonts w:cs="Times New Roman"/>
                <w:bCs/>
                <w:sz w:val="26"/>
                <w:szCs w:val="26"/>
              </w:rPr>
            </w:pPr>
            <w:r w:rsidRPr="00524D1C">
              <w:rPr>
                <w:sz w:val="26"/>
                <w:szCs w:val="26"/>
              </w:rPr>
              <w:t>Создание условий для обеспечения доступным и комфортным жильем молодых семей городского поселения Тутаев</w:t>
            </w:r>
          </w:p>
        </w:tc>
      </w:tr>
      <w:tr w:rsidR="00D02841" w:rsidTr="007C68BA">
        <w:trPr>
          <w:trHeight w:val="1246"/>
        </w:trPr>
        <w:tc>
          <w:tcPr>
            <w:tcW w:w="4452" w:type="dxa"/>
            <w:gridSpan w:val="3"/>
            <w:tcBorders>
              <w:left w:val="single" w:sz="4" w:space="0" w:color="auto"/>
              <w:bottom w:val="single" w:sz="4" w:space="0" w:color="auto"/>
              <w:right w:val="single" w:sz="4" w:space="0" w:color="auto"/>
            </w:tcBorders>
            <w:hideMark/>
          </w:tcPr>
          <w:p w:rsidR="00D02841" w:rsidRPr="00524D1C" w:rsidRDefault="00D02841" w:rsidP="00D02841">
            <w:pPr>
              <w:tabs>
                <w:tab w:val="left" w:pos="12049"/>
              </w:tabs>
              <w:ind w:firstLine="0"/>
              <w:jc w:val="left"/>
              <w:rPr>
                <w:bCs/>
                <w:sz w:val="26"/>
                <w:szCs w:val="26"/>
              </w:rPr>
            </w:pPr>
            <w:r w:rsidRPr="00524D1C">
              <w:rPr>
                <w:bCs/>
                <w:sz w:val="26"/>
                <w:szCs w:val="26"/>
              </w:rPr>
              <w:t>Задачи муниципальной программы</w:t>
            </w:r>
          </w:p>
        </w:tc>
        <w:tc>
          <w:tcPr>
            <w:tcW w:w="5154" w:type="dxa"/>
            <w:gridSpan w:val="4"/>
            <w:tcBorders>
              <w:top w:val="single" w:sz="4" w:space="0" w:color="auto"/>
              <w:left w:val="single" w:sz="4" w:space="0" w:color="auto"/>
              <w:bottom w:val="single" w:sz="4" w:space="0" w:color="auto"/>
              <w:right w:val="single" w:sz="4" w:space="0" w:color="auto"/>
            </w:tcBorders>
          </w:tcPr>
          <w:p w:rsidR="00D02841" w:rsidRPr="00524D1C" w:rsidRDefault="00D02841" w:rsidP="00D02841">
            <w:pPr>
              <w:tabs>
                <w:tab w:val="left" w:pos="12049"/>
              </w:tabs>
              <w:ind w:firstLine="0"/>
              <w:jc w:val="left"/>
              <w:rPr>
                <w:sz w:val="26"/>
                <w:szCs w:val="26"/>
              </w:rPr>
            </w:pPr>
            <w:r w:rsidRPr="00524D1C">
              <w:rPr>
                <w:sz w:val="26"/>
                <w:szCs w:val="26"/>
              </w:rPr>
              <w:t>Поддержка молодых семей в приобретении (строительстве) жилья на территории</w:t>
            </w:r>
            <w:r w:rsidRPr="00524D1C">
              <w:rPr>
                <w:rFonts w:cs="Times New Roman"/>
                <w:sz w:val="26"/>
                <w:szCs w:val="26"/>
              </w:rPr>
              <w:t xml:space="preserve"> городского поселения Тутаев</w:t>
            </w:r>
          </w:p>
        </w:tc>
      </w:tr>
      <w:tr w:rsidR="00D02841" w:rsidTr="007C68BA">
        <w:tc>
          <w:tcPr>
            <w:tcW w:w="9606" w:type="dxa"/>
            <w:gridSpan w:val="7"/>
            <w:tcBorders>
              <w:top w:val="single" w:sz="4" w:space="0" w:color="auto"/>
              <w:left w:val="single" w:sz="4" w:space="0" w:color="auto"/>
              <w:bottom w:val="single" w:sz="4" w:space="0" w:color="auto"/>
              <w:right w:val="single" w:sz="4" w:space="0" w:color="auto"/>
            </w:tcBorders>
            <w:hideMark/>
          </w:tcPr>
          <w:p w:rsidR="00D02841" w:rsidRPr="00524D1C" w:rsidRDefault="00D02841" w:rsidP="00D02841">
            <w:pPr>
              <w:tabs>
                <w:tab w:val="left" w:pos="12049"/>
              </w:tabs>
              <w:ind w:firstLine="0"/>
              <w:rPr>
                <w:rFonts w:cs="Times New Roman"/>
                <w:bCs/>
                <w:sz w:val="26"/>
                <w:szCs w:val="26"/>
              </w:rPr>
            </w:pPr>
            <w:r w:rsidRPr="00524D1C">
              <w:rPr>
                <w:bCs/>
                <w:sz w:val="26"/>
                <w:szCs w:val="26"/>
              </w:rPr>
              <w:t>Объём финансирования муниципальной программы из всех источников финансирования, в том числе по годам реализации, рублей</w:t>
            </w:r>
          </w:p>
        </w:tc>
      </w:tr>
      <w:tr w:rsidR="00D02841" w:rsidTr="007C68BA">
        <w:trPr>
          <w:trHeight w:val="56"/>
        </w:trPr>
        <w:tc>
          <w:tcPr>
            <w:tcW w:w="2211" w:type="dxa"/>
            <w:tcBorders>
              <w:top w:val="single" w:sz="4" w:space="0" w:color="auto"/>
              <w:left w:val="single" w:sz="4" w:space="0" w:color="auto"/>
              <w:bottom w:val="single" w:sz="4" w:space="0" w:color="auto"/>
              <w:right w:val="single" w:sz="4" w:space="0" w:color="auto"/>
            </w:tcBorders>
            <w:hideMark/>
          </w:tcPr>
          <w:p w:rsidR="00D02841" w:rsidRPr="00524D1C" w:rsidRDefault="00D02841" w:rsidP="00D02841">
            <w:pPr>
              <w:tabs>
                <w:tab w:val="left" w:pos="12049"/>
              </w:tabs>
              <w:ind w:firstLine="0"/>
              <w:jc w:val="center"/>
              <w:rPr>
                <w:rFonts w:cs="Times New Roman"/>
                <w:bCs/>
                <w:sz w:val="26"/>
                <w:szCs w:val="26"/>
              </w:rPr>
            </w:pPr>
            <w:r w:rsidRPr="00524D1C">
              <w:rPr>
                <w:bCs/>
                <w:sz w:val="26"/>
                <w:szCs w:val="26"/>
              </w:rPr>
              <w:t>источники финансирования</w:t>
            </w:r>
          </w:p>
        </w:tc>
        <w:tc>
          <w:tcPr>
            <w:tcW w:w="1836" w:type="dxa"/>
            <w:tcBorders>
              <w:top w:val="single" w:sz="4" w:space="0" w:color="auto"/>
              <w:left w:val="single" w:sz="4" w:space="0" w:color="auto"/>
              <w:bottom w:val="single" w:sz="4" w:space="0" w:color="auto"/>
              <w:right w:val="single" w:sz="4" w:space="0" w:color="auto"/>
            </w:tcBorders>
            <w:hideMark/>
          </w:tcPr>
          <w:p w:rsidR="00D02841" w:rsidRPr="00524D1C" w:rsidRDefault="00D02841" w:rsidP="00D02841">
            <w:pPr>
              <w:tabs>
                <w:tab w:val="left" w:pos="12049"/>
              </w:tabs>
              <w:ind w:firstLine="0"/>
              <w:jc w:val="center"/>
              <w:rPr>
                <w:rFonts w:cs="Times New Roman"/>
                <w:bCs/>
                <w:sz w:val="26"/>
                <w:szCs w:val="26"/>
              </w:rPr>
            </w:pPr>
            <w:r w:rsidRPr="00524D1C">
              <w:rPr>
                <w:rFonts w:cs="Times New Roman"/>
                <w:bCs/>
                <w:sz w:val="26"/>
                <w:szCs w:val="26"/>
              </w:rPr>
              <w:t xml:space="preserve">всего </w:t>
            </w:r>
          </w:p>
        </w:tc>
        <w:tc>
          <w:tcPr>
            <w:tcW w:w="1836" w:type="dxa"/>
            <w:gridSpan w:val="3"/>
            <w:tcBorders>
              <w:top w:val="single" w:sz="4" w:space="0" w:color="auto"/>
              <w:left w:val="single" w:sz="4" w:space="0" w:color="auto"/>
              <w:bottom w:val="single" w:sz="4" w:space="0" w:color="auto"/>
              <w:right w:val="single" w:sz="4" w:space="0" w:color="auto"/>
            </w:tcBorders>
            <w:hideMark/>
          </w:tcPr>
          <w:p w:rsidR="00D02841" w:rsidRPr="00524D1C" w:rsidRDefault="00D02841" w:rsidP="00D02841">
            <w:pPr>
              <w:tabs>
                <w:tab w:val="left" w:pos="12049"/>
              </w:tabs>
              <w:ind w:firstLine="0"/>
              <w:jc w:val="center"/>
              <w:rPr>
                <w:rFonts w:cs="Times New Roman"/>
                <w:bCs/>
                <w:sz w:val="26"/>
                <w:szCs w:val="26"/>
                <w:lang w:val="en-US"/>
              </w:rPr>
            </w:pPr>
            <w:r w:rsidRPr="00524D1C">
              <w:rPr>
                <w:rFonts w:cs="Times New Roman"/>
                <w:bCs/>
                <w:sz w:val="26"/>
                <w:szCs w:val="26"/>
              </w:rPr>
              <w:t>2022г.</w:t>
            </w:r>
          </w:p>
          <w:p w:rsidR="00D02841" w:rsidRPr="00524D1C" w:rsidRDefault="00D02841" w:rsidP="00D02841">
            <w:pPr>
              <w:tabs>
                <w:tab w:val="left" w:pos="12049"/>
              </w:tabs>
              <w:ind w:firstLine="0"/>
              <w:jc w:val="center"/>
              <w:rPr>
                <w:rFonts w:cs="Times New Roman"/>
                <w:bCs/>
                <w:sz w:val="26"/>
                <w:szCs w:val="26"/>
                <w:lang w:val="en-US"/>
              </w:rPr>
            </w:pPr>
            <w:r w:rsidRPr="00524D1C">
              <w:rPr>
                <w:rFonts w:cs="Times New Roman"/>
                <w:bCs/>
                <w:sz w:val="26"/>
                <w:szCs w:val="26"/>
                <w:lang w:val="en-US"/>
              </w:rPr>
              <w:t>(</w:t>
            </w:r>
            <w:r w:rsidRPr="00524D1C">
              <w:rPr>
                <w:rFonts w:cs="Times New Roman"/>
                <w:bCs/>
                <w:sz w:val="26"/>
                <w:szCs w:val="26"/>
              </w:rPr>
              <w:t>1-ый год реализации</w:t>
            </w:r>
            <w:r w:rsidRPr="00524D1C">
              <w:rPr>
                <w:rFonts w:cs="Times New Roman"/>
                <w:bCs/>
                <w:sz w:val="26"/>
                <w:szCs w:val="26"/>
                <w:lang w:val="en-US"/>
              </w:rPr>
              <w:t>)</w:t>
            </w:r>
          </w:p>
        </w:tc>
        <w:tc>
          <w:tcPr>
            <w:tcW w:w="1836" w:type="dxa"/>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center"/>
              <w:rPr>
                <w:rFonts w:cs="Times New Roman"/>
                <w:bCs/>
                <w:szCs w:val="28"/>
              </w:rPr>
            </w:pPr>
            <w:r>
              <w:rPr>
                <w:rFonts w:cs="Times New Roman"/>
                <w:bCs/>
                <w:szCs w:val="28"/>
              </w:rPr>
              <w:t>2023г.</w:t>
            </w:r>
          </w:p>
          <w:p w:rsidR="00D02841" w:rsidRDefault="00D02841" w:rsidP="00D02841">
            <w:pPr>
              <w:tabs>
                <w:tab w:val="left" w:pos="12049"/>
              </w:tabs>
              <w:ind w:firstLine="0"/>
              <w:jc w:val="center"/>
              <w:rPr>
                <w:rFonts w:cs="Times New Roman"/>
                <w:bCs/>
                <w:szCs w:val="28"/>
              </w:rPr>
            </w:pPr>
            <w:r>
              <w:rPr>
                <w:rFonts w:cs="Times New Roman"/>
                <w:bCs/>
                <w:szCs w:val="28"/>
                <w:lang w:val="en-US"/>
              </w:rPr>
              <w:t>(</w:t>
            </w:r>
            <w:r>
              <w:rPr>
                <w:rFonts w:cs="Times New Roman"/>
                <w:bCs/>
                <w:szCs w:val="28"/>
              </w:rPr>
              <w:t>2-ой год реализации</w:t>
            </w:r>
            <w:r>
              <w:rPr>
                <w:rFonts w:cs="Times New Roman"/>
                <w:bCs/>
                <w:szCs w:val="28"/>
                <w:lang w:val="en-US"/>
              </w:rPr>
              <w:t>)</w:t>
            </w:r>
          </w:p>
        </w:tc>
        <w:tc>
          <w:tcPr>
            <w:tcW w:w="1887" w:type="dxa"/>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center"/>
              <w:rPr>
                <w:rFonts w:cs="Times New Roman"/>
                <w:bCs/>
                <w:szCs w:val="28"/>
              </w:rPr>
            </w:pPr>
            <w:r>
              <w:rPr>
                <w:rFonts w:cs="Times New Roman"/>
                <w:bCs/>
                <w:szCs w:val="28"/>
              </w:rPr>
              <w:t>2024г.</w:t>
            </w:r>
          </w:p>
          <w:p w:rsidR="00D02841" w:rsidRDefault="00D02841" w:rsidP="00D02841">
            <w:pPr>
              <w:tabs>
                <w:tab w:val="left" w:pos="12049"/>
              </w:tabs>
              <w:ind w:firstLine="0"/>
              <w:jc w:val="center"/>
              <w:rPr>
                <w:rFonts w:cs="Times New Roman"/>
                <w:bCs/>
                <w:szCs w:val="28"/>
              </w:rPr>
            </w:pPr>
            <w:r w:rsidRPr="00053E71">
              <w:rPr>
                <w:rFonts w:cs="Times New Roman"/>
                <w:bCs/>
                <w:szCs w:val="28"/>
              </w:rPr>
              <w:t xml:space="preserve"> (</w:t>
            </w:r>
            <w:r>
              <w:rPr>
                <w:rFonts w:cs="Times New Roman"/>
                <w:bCs/>
                <w:szCs w:val="28"/>
              </w:rPr>
              <w:t>3-ий год реализации</w:t>
            </w:r>
            <w:proofErr w:type="gramStart"/>
            <w:r>
              <w:rPr>
                <w:rFonts w:cs="Times New Roman"/>
                <w:bCs/>
                <w:szCs w:val="28"/>
              </w:rPr>
              <w:t xml:space="preserve"> </w:t>
            </w:r>
            <w:r w:rsidRPr="00053E71">
              <w:rPr>
                <w:rFonts w:cs="Times New Roman"/>
                <w:bCs/>
                <w:szCs w:val="28"/>
              </w:rPr>
              <w:t>)</w:t>
            </w:r>
            <w:proofErr w:type="gramEnd"/>
          </w:p>
        </w:tc>
      </w:tr>
      <w:tr w:rsidR="00D02841" w:rsidTr="007C68BA">
        <w:trPr>
          <w:trHeight w:val="54"/>
        </w:trPr>
        <w:tc>
          <w:tcPr>
            <w:tcW w:w="2211" w:type="dxa"/>
            <w:tcBorders>
              <w:top w:val="single" w:sz="4" w:space="0" w:color="auto"/>
              <w:left w:val="single" w:sz="4" w:space="0" w:color="auto"/>
              <w:bottom w:val="single" w:sz="4" w:space="0" w:color="auto"/>
              <w:right w:val="single" w:sz="4" w:space="0" w:color="auto"/>
            </w:tcBorders>
            <w:hideMark/>
          </w:tcPr>
          <w:p w:rsidR="00D02841" w:rsidRPr="00524D1C" w:rsidRDefault="00D02841" w:rsidP="00D02841">
            <w:pPr>
              <w:tabs>
                <w:tab w:val="left" w:pos="12049"/>
              </w:tabs>
              <w:ind w:firstLine="0"/>
              <w:jc w:val="center"/>
              <w:rPr>
                <w:rFonts w:cs="Times New Roman"/>
                <w:bCs/>
                <w:sz w:val="26"/>
                <w:szCs w:val="26"/>
              </w:rPr>
            </w:pPr>
            <w:r w:rsidRPr="00524D1C">
              <w:rPr>
                <w:rFonts w:cs="Times New Roman"/>
                <w:bCs/>
                <w:sz w:val="26"/>
                <w:szCs w:val="26"/>
              </w:rPr>
              <w:t>бюджет поселения</w:t>
            </w:r>
          </w:p>
        </w:tc>
        <w:tc>
          <w:tcPr>
            <w:tcW w:w="1836" w:type="dxa"/>
            <w:tcBorders>
              <w:top w:val="single" w:sz="4" w:space="0" w:color="auto"/>
              <w:left w:val="single" w:sz="4" w:space="0" w:color="auto"/>
              <w:bottom w:val="single" w:sz="4" w:space="0" w:color="auto"/>
              <w:right w:val="single" w:sz="4" w:space="0" w:color="auto"/>
            </w:tcBorders>
          </w:tcPr>
          <w:p w:rsidR="00D02841" w:rsidRPr="00524D1C" w:rsidRDefault="00D02841" w:rsidP="00D02841">
            <w:pPr>
              <w:tabs>
                <w:tab w:val="left" w:pos="12049"/>
              </w:tabs>
              <w:ind w:firstLine="0"/>
              <w:rPr>
                <w:rFonts w:cs="Times New Roman"/>
                <w:bCs/>
                <w:sz w:val="26"/>
                <w:szCs w:val="26"/>
              </w:rPr>
            </w:pPr>
          </w:p>
          <w:p w:rsidR="00D02841" w:rsidRPr="00524D1C" w:rsidRDefault="00D02841" w:rsidP="00BA0F21">
            <w:pPr>
              <w:tabs>
                <w:tab w:val="left" w:pos="12049"/>
              </w:tabs>
              <w:ind w:firstLine="0"/>
              <w:rPr>
                <w:rFonts w:cs="Times New Roman"/>
                <w:bCs/>
                <w:sz w:val="26"/>
                <w:szCs w:val="26"/>
              </w:rPr>
            </w:pPr>
            <w:r w:rsidRPr="00524D1C">
              <w:rPr>
                <w:rFonts w:cs="Times New Roman"/>
                <w:bCs/>
                <w:sz w:val="26"/>
                <w:szCs w:val="26"/>
              </w:rPr>
              <w:t>4 </w:t>
            </w:r>
            <w:r w:rsidR="00FB33DF" w:rsidRPr="00524D1C">
              <w:rPr>
                <w:rFonts w:cs="Times New Roman"/>
                <w:bCs/>
                <w:sz w:val="26"/>
                <w:szCs w:val="26"/>
              </w:rPr>
              <w:t>0</w:t>
            </w:r>
            <w:r w:rsidR="00BA0F21" w:rsidRPr="00524D1C">
              <w:rPr>
                <w:rFonts w:cs="Times New Roman"/>
                <w:bCs/>
                <w:sz w:val="26"/>
                <w:szCs w:val="26"/>
              </w:rPr>
              <w:t>71</w:t>
            </w:r>
            <w:r w:rsidRPr="00524D1C">
              <w:rPr>
                <w:rFonts w:cs="Times New Roman"/>
                <w:bCs/>
                <w:sz w:val="26"/>
                <w:szCs w:val="26"/>
              </w:rPr>
              <w:t> </w:t>
            </w:r>
            <w:r w:rsidR="00BA0F21" w:rsidRPr="00524D1C">
              <w:rPr>
                <w:rFonts w:cs="Times New Roman"/>
                <w:bCs/>
                <w:sz w:val="26"/>
                <w:szCs w:val="26"/>
              </w:rPr>
              <w:t>824</w:t>
            </w:r>
            <w:r w:rsidRPr="00524D1C">
              <w:rPr>
                <w:rFonts w:cs="Times New Roman"/>
                <w:bCs/>
                <w:sz w:val="26"/>
                <w:szCs w:val="26"/>
              </w:rPr>
              <w:t>,00</w:t>
            </w:r>
          </w:p>
        </w:tc>
        <w:tc>
          <w:tcPr>
            <w:tcW w:w="1836" w:type="dxa"/>
            <w:gridSpan w:val="3"/>
            <w:tcBorders>
              <w:top w:val="single" w:sz="4" w:space="0" w:color="auto"/>
              <w:left w:val="single" w:sz="4" w:space="0" w:color="auto"/>
              <w:bottom w:val="single" w:sz="4" w:space="0" w:color="auto"/>
              <w:right w:val="single" w:sz="4" w:space="0" w:color="auto"/>
            </w:tcBorders>
          </w:tcPr>
          <w:p w:rsidR="00D02841" w:rsidRPr="00524D1C" w:rsidRDefault="00D02841" w:rsidP="00D02841">
            <w:pPr>
              <w:tabs>
                <w:tab w:val="left" w:pos="12049"/>
              </w:tabs>
              <w:ind w:firstLine="0"/>
              <w:rPr>
                <w:rFonts w:cs="Times New Roman"/>
                <w:bCs/>
                <w:sz w:val="26"/>
                <w:szCs w:val="26"/>
              </w:rPr>
            </w:pPr>
          </w:p>
          <w:p w:rsidR="00D02841" w:rsidRPr="00524D1C" w:rsidRDefault="00D02841" w:rsidP="00BA0F21">
            <w:pPr>
              <w:tabs>
                <w:tab w:val="left" w:pos="12049"/>
              </w:tabs>
              <w:ind w:firstLine="0"/>
              <w:rPr>
                <w:rFonts w:cs="Times New Roman"/>
                <w:bCs/>
                <w:sz w:val="26"/>
                <w:szCs w:val="26"/>
              </w:rPr>
            </w:pPr>
            <w:r w:rsidRPr="00524D1C">
              <w:rPr>
                <w:rFonts w:cs="Times New Roman"/>
                <w:bCs/>
                <w:sz w:val="26"/>
                <w:szCs w:val="26"/>
              </w:rPr>
              <w:t>1</w:t>
            </w:r>
            <w:r w:rsidR="00BA0F21" w:rsidRPr="00524D1C">
              <w:rPr>
                <w:rFonts w:cs="Times New Roman"/>
                <w:bCs/>
                <w:sz w:val="26"/>
                <w:szCs w:val="26"/>
              </w:rPr>
              <w:t> 021 824</w:t>
            </w:r>
            <w:r w:rsidRPr="00524D1C">
              <w:rPr>
                <w:rFonts w:cs="Times New Roman"/>
                <w:bCs/>
                <w:sz w:val="26"/>
                <w:szCs w:val="26"/>
              </w:rPr>
              <w:t>,00</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szCs w:val="28"/>
              </w:rPr>
            </w:pPr>
          </w:p>
          <w:p w:rsidR="00D02841" w:rsidRDefault="00D02841" w:rsidP="00D02841">
            <w:pPr>
              <w:tabs>
                <w:tab w:val="left" w:pos="12049"/>
              </w:tabs>
              <w:ind w:firstLine="0"/>
              <w:rPr>
                <w:rFonts w:cs="Times New Roman"/>
                <w:bCs/>
                <w:szCs w:val="28"/>
              </w:rPr>
            </w:pPr>
            <w:r>
              <w:rPr>
                <w:rFonts w:cs="Times New Roman"/>
                <w:bCs/>
                <w:szCs w:val="28"/>
              </w:rPr>
              <w:t>1 650 000,00</w:t>
            </w:r>
          </w:p>
        </w:tc>
        <w:tc>
          <w:tcPr>
            <w:tcW w:w="1887"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szCs w:val="28"/>
              </w:rPr>
            </w:pPr>
          </w:p>
          <w:p w:rsidR="00D02841" w:rsidRDefault="00D02841" w:rsidP="00D02841">
            <w:pPr>
              <w:tabs>
                <w:tab w:val="left" w:pos="12049"/>
              </w:tabs>
              <w:ind w:firstLine="0"/>
              <w:rPr>
                <w:rFonts w:cs="Times New Roman"/>
                <w:bCs/>
                <w:szCs w:val="28"/>
              </w:rPr>
            </w:pPr>
            <w:r>
              <w:rPr>
                <w:rFonts w:cs="Times New Roman"/>
                <w:bCs/>
                <w:szCs w:val="28"/>
              </w:rPr>
              <w:t>1 400 000,00</w:t>
            </w:r>
          </w:p>
        </w:tc>
      </w:tr>
      <w:tr w:rsidR="00D02841" w:rsidTr="007C68BA">
        <w:trPr>
          <w:trHeight w:val="54"/>
        </w:trPr>
        <w:tc>
          <w:tcPr>
            <w:tcW w:w="2211" w:type="dxa"/>
            <w:tcBorders>
              <w:top w:val="single" w:sz="4" w:space="0" w:color="auto"/>
              <w:left w:val="single" w:sz="4" w:space="0" w:color="auto"/>
              <w:bottom w:val="single" w:sz="4" w:space="0" w:color="auto"/>
              <w:right w:val="single" w:sz="4" w:space="0" w:color="auto"/>
            </w:tcBorders>
            <w:hideMark/>
          </w:tcPr>
          <w:p w:rsidR="00D02841" w:rsidRPr="00524D1C" w:rsidRDefault="00D02841" w:rsidP="00D02841">
            <w:pPr>
              <w:tabs>
                <w:tab w:val="left" w:pos="12049"/>
              </w:tabs>
              <w:ind w:firstLine="0"/>
              <w:jc w:val="center"/>
              <w:rPr>
                <w:rFonts w:cs="Times New Roman"/>
                <w:bCs/>
                <w:sz w:val="26"/>
                <w:szCs w:val="26"/>
              </w:rPr>
            </w:pPr>
            <w:r w:rsidRPr="00524D1C">
              <w:rPr>
                <w:rFonts w:cs="Times New Roman"/>
                <w:bCs/>
                <w:sz w:val="26"/>
                <w:szCs w:val="26"/>
              </w:rPr>
              <w:t>областной бюджет</w:t>
            </w:r>
          </w:p>
        </w:tc>
        <w:tc>
          <w:tcPr>
            <w:tcW w:w="1836" w:type="dxa"/>
            <w:tcBorders>
              <w:top w:val="single" w:sz="4" w:space="0" w:color="auto"/>
              <w:left w:val="single" w:sz="4" w:space="0" w:color="auto"/>
              <w:bottom w:val="single" w:sz="4" w:space="0" w:color="auto"/>
              <w:right w:val="single" w:sz="4" w:space="0" w:color="auto"/>
            </w:tcBorders>
          </w:tcPr>
          <w:p w:rsidR="00D02841" w:rsidRPr="00524D1C" w:rsidRDefault="00D02841" w:rsidP="00D02841">
            <w:pPr>
              <w:tabs>
                <w:tab w:val="left" w:pos="12049"/>
              </w:tabs>
              <w:ind w:firstLine="0"/>
              <w:rPr>
                <w:rFonts w:cs="Times New Roman"/>
                <w:bCs/>
                <w:sz w:val="26"/>
                <w:szCs w:val="26"/>
              </w:rPr>
            </w:pPr>
          </w:p>
          <w:p w:rsidR="00D02841" w:rsidRPr="00524D1C" w:rsidRDefault="00BF3C69" w:rsidP="00FB33DF">
            <w:pPr>
              <w:tabs>
                <w:tab w:val="left" w:pos="12049"/>
              </w:tabs>
              <w:ind w:firstLine="0"/>
              <w:rPr>
                <w:rFonts w:cs="Times New Roman"/>
                <w:bCs/>
                <w:sz w:val="26"/>
                <w:szCs w:val="26"/>
              </w:rPr>
            </w:pPr>
            <w:r w:rsidRPr="00524D1C">
              <w:rPr>
                <w:rFonts w:cs="Times New Roman"/>
                <w:bCs/>
                <w:sz w:val="26"/>
                <w:szCs w:val="26"/>
              </w:rPr>
              <w:t>4</w:t>
            </w:r>
            <w:r w:rsidR="00FB33DF" w:rsidRPr="00524D1C">
              <w:rPr>
                <w:rFonts w:cs="Times New Roman"/>
                <w:bCs/>
                <w:sz w:val="26"/>
                <w:szCs w:val="26"/>
              </w:rPr>
              <w:t> 527 628</w:t>
            </w:r>
            <w:r w:rsidR="00D02841" w:rsidRPr="00524D1C">
              <w:rPr>
                <w:rFonts w:cs="Times New Roman"/>
                <w:bCs/>
                <w:sz w:val="26"/>
                <w:szCs w:val="26"/>
              </w:rPr>
              <w:t>,00</w:t>
            </w:r>
          </w:p>
        </w:tc>
        <w:tc>
          <w:tcPr>
            <w:tcW w:w="1836" w:type="dxa"/>
            <w:gridSpan w:val="3"/>
            <w:tcBorders>
              <w:top w:val="single" w:sz="4" w:space="0" w:color="auto"/>
              <w:left w:val="single" w:sz="4" w:space="0" w:color="auto"/>
              <w:bottom w:val="single" w:sz="4" w:space="0" w:color="auto"/>
              <w:right w:val="single" w:sz="4" w:space="0" w:color="auto"/>
            </w:tcBorders>
          </w:tcPr>
          <w:p w:rsidR="00D02841" w:rsidRPr="00524D1C" w:rsidRDefault="00D02841" w:rsidP="00D02841">
            <w:pPr>
              <w:tabs>
                <w:tab w:val="left" w:pos="12049"/>
              </w:tabs>
              <w:ind w:firstLine="0"/>
              <w:rPr>
                <w:rFonts w:cs="Times New Roman"/>
                <w:bCs/>
                <w:sz w:val="26"/>
                <w:szCs w:val="26"/>
              </w:rPr>
            </w:pPr>
          </w:p>
          <w:p w:rsidR="00D02841" w:rsidRPr="00524D1C" w:rsidRDefault="00D02841" w:rsidP="00FB33DF">
            <w:pPr>
              <w:tabs>
                <w:tab w:val="left" w:pos="12049"/>
              </w:tabs>
              <w:ind w:firstLine="0"/>
              <w:rPr>
                <w:rFonts w:cs="Times New Roman"/>
                <w:bCs/>
                <w:sz w:val="26"/>
                <w:szCs w:val="26"/>
              </w:rPr>
            </w:pPr>
            <w:r w:rsidRPr="00524D1C">
              <w:rPr>
                <w:rFonts w:cs="Times New Roman"/>
                <w:bCs/>
                <w:sz w:val="26"/>
                <w:szCs w:val="26"/>
              </w:rPr>
              <w:t>1</w:t>
            </w:r>
            <w:r w:rsidR="00FB33DF" w:rsidRPr="00524D1C">
              <w:rPr>
                <w:rFonts w:cs="Times New Roman"/>
                <w:bCs/>
                <w:sz w:val="26"/>
                <w:szCs w:val="26"/>
              </w:rPr>
              <w:t> 059 530</w:t>
            </w:r>
            <w:r w:rsidRPr="00524D1C">
              <w:rPr>
                <w:rFonts w:cs="Times New Roman"/>
                <w:bCs/>
                <w:sz w:val="26"/>
                <w:szCs w:val="26"/>
              </w:rPr>
              <w:t>,00</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szCs w:val="28"/>
              </w:rPr>
            </w:pPr>
          </w:p>
          <w:p w:rsidR="00D02841" w:rsidRDefault="00D02841" w:rsidP="00D02841">
            <w:pPr>
              <w:tabs>
                <w:tab w:val="left" w:pos="12049"/>
              </w:tabs>
              <w:ind w:firstLine="0"/>
              <w:rPr>
                <w:rFonts w:cs="Times New Roman"/>
                <w:bCs/>
                <w:szCs w:val="28"/>
              </w:rPr>
            </w:pPr>
            <w:r>
              <w:rPr>
                <w:rFonts w:cs="Times New Roman"/>
                <w:bCs/>
                <w:szCs w:val="28"/>
              </w:rPr>
              <w:t>1 734 049,00</w:t>
            </w:r>
          </w:p>
        </w:tc>
        <w:tc>
          <w:tcPr>
            <w:tcW w:w="1887"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szCs w:val="28"/>
              </w:rPr>
            </w:pPr>
          </w:p>
          <w:p w:rsidR="00D02841" w:rsidRDefault="00D02841" w:rsidP="00D02841">
            <w:pPr>
              <w:tabs>
                <w:tab w:val="left" w:pos="12049"/>
              </w:tabs>
              <w:ind w:firstLine="0"/>
              <w:rPr>
                <w:rFonts w:cs="Times New Roman"/>
                <w:bCs/>
                <w:szCs w:val="28"/>
              </w:rPr>
            </w:pPr>
            <w:r>
              <w:rPr>
                <w:rFonts w:cs="Times New Roman"/>
                <w:bCs/>
                <w:szCs w:val="28"/>
              </w:rPr>
              <w:t>1 734 049,00</w:t>
            </w:r>
          </w:p>
        </w:tc>
      </w:tr>
      <w:tr w:rsidR="00D02841" w:rsidTr="007C68BA">
        <w:trPr>
          <w:trHeight w:val="573"/>
        </w:trPr>
        <w:tc>
          <w:tcPr>
            <w:tcW w:w="2211" w:type="dxa"/>
            <w:tcBorders>
              <w:top w:val="single" w:sz="4" w:space="0" w:color="auto"/>
              <w:left w:val="single" w:sz="4" w:space="0" w:color="auto"/>
              <w:bottom w:val="single" w:sz="4" w:space="0" w:color="auto"/>
              <w:right w:val="single" w:sz="4" w:space="0" w:color="auto"/>
            </w:tcBorders>
            <w:hideMark/>
          </w:tcPr>
          <w:p w:rsidR="00D02841" w:rsidRPr="00524D1C" w:rsidRDefault="00D02841" w:rsidP="00D02841">
            <w:pPr>
              <w:tabs>
                <w:tab w:val="left" w:pos="12049"/>
              </w:tabs>
              <w:ind w:firstLine="0"/>
              <w:jc w:val="center"/>
              <w:rPr>
                <w:rFonts w:cs="Times New Roman"/>
                <w:bCs/>
                <w:sz w:val="26"/>
                <w:szCs w:val="26"/>
              </w:rPr>
            </w:pPr>
            <w:r w:rsidRPr="00524D1C">
              <w:rPr>
                <w:rFonts w:cs="Times New Roman"/>
                <w:bCs/>
                <w:sz w:val="26"/>
                <w:szCs w:val="26"/>
              </w:rPr>
              <w:t>федеральный бюджет</w:t>
            </w:r>
          </w:p>
        </w:tc>
        <w:tc>
          <w:tcPr>
            <w:tcW w:w="1836" w:type="dxa"/>
            <w:tcBorders>
              <w:top w:val="single" w:sz="4" w:space="0" w:color="auto"/>
              <w:left w:val="single" w:sz="4" w:space="0" w:color="auto"/>
              <w:bottom w:val="single" w:sz="4" w:space="0" w:color="auto"/>
              <w:right w:val="single" w:sz="4" w:space="0" w:color="auto"/>
            </w:tcBorders>
          </w:tcPr>
          <w:p w:rsidR="00D02841" w:rsidRPr="00524D1C" w:rsidRDefault="00D02841" w:rsidP="00D02841">
            <w:pPr>
              <w:tabs>
                <w:tab w:val="left" w:pos="12049"/>
              </w:tabs>
              <w:ind w:firstLine="0"/>
              <w:rPr>
                <w:rFonts w:cs="Times New Roman"/>
                <w:bCs/>
                <w:sz w:val="26"/>
                <w:szCs w:val="26"/>
              </w:rPr>
            </w:pPr>
          </w:p>
          <w:p w:rsidR="00D02841" w:rsidRPr="00524D1C" w:rsidRDefault="00D02841" w:rsidP="00FB33DF">
            <w:pPr>
              <w:tabs>
                <w:tab w:val="left" w:pos="12049"/>
              </w:tabs>
              <w:ind w:firstLine="0"/>
              <w:rPr>
                <w:rFonts w:cs="Times New Roman"/>
                <w:bCs/>
                <w:sz w:val="26"/>
                <w:szCs w:val="26"/>
              </w:rPr>
            </w:pPr>
            <w:r w:rsidRPr="00524D1C">
              <w:rPr>
                <w:rFonts w:cs="Times New Roman"/>
                <w:bCs/>
                <w:sz w:val="26"/>
                <w:szCs w:val="26"/>
              </w:rPr>
              <w:t>2</w:t>
            </w:r>
            <w:r w:rsidR="00FB33DF" w:rsidRPr="00524D1C">
              <w:rPr>
                <w:rFonts w:cs="Times New Roman"/>
                <w:bCs/>
                <w:sz w:val="26"/>
                <w:szCs w:val="26"/>
              </w:rPr>
              <w:t> 491 130</w:t>
            </w:r>
            <w:r w:rsidRPr="00524D1C">
              <w:rPr>
                <w:rFonts w:cs="Times New Roman"/>
                <w:bCs/>
                <w:sz w:val="26"/>
                <w:szCs w:val="26"/>
              </w:rPr>
              <w:t>,00</w:t>
            </w:r>
          </w:p>
        </w:tc>
        <w:tc>
          <w:tcPr>
            <w:tcW w:w="1836" w:type="dxa"/>
            <w:gridSpan w:val="3"/>
            <w:tcBorders>
              <w:top w:val="single" w:sz="4" w:space="0" w:color="auto"/>
              <w:left w:val="single" w:sz="4" w:space="0" w:color="auto"/>
              <w:bottom w:val="single" w:sz="4" w:space="0" w:color="auto"/>
              <w:right w:val="single" w:sz="4" w:space="0" w:color="auto"/>
            </w:tcBorders>
          </w:tcPr>
          <w:p w:rsidR="00D02841" w:rsidRPr="00524D1C" w:rsidRDefault="00D02841" w:rsidP="00D02841">
            <w:pPr>
              <w:tabs>
                <w:tab w:val="left" w:pos="12049"/>
              </w:tabs>
              <w:ind w:firstLine="0"/>
              <w:rPr>
                <w:rFonts w:cs="Times New Roman"/>
                <w:bCs/>
                <w:sz w:val="26"/>
                <w:szCs w:val="26"/>
              </w:rPr>
            </w:pPr>
          </w:p>
          <w:p w:rsidR="00D02841" w:rsidRPr="00524D1C" w:rsidRDefault="00FB33DF" w:rsidP="00D02841">
            <w:pPr>
              <w:tabs>
                <w:tab w:val="left" w:pos="12049"/>
              </w:tabs>
              <w:ind w:firstLine="0"/>
              <w:jc w:val="center"/>
              <w:rPr>
                <w:rFonts w:cs="Times New Roman"/>
                <w:bCs/>
                <w:sz w:val="26"/>
                <w:szCs w:val="26"/>
              </w:rPr>
            </w:pPr>
            <w:r w:rsidRPr="00524D1C">
              <w:rPr>
                <w:rFonts w:cs="Times New Roman"/>
                <w:bCs/>
                <w:sz w:val="26"/>
                <w:szCs w:val="26"/>
              </w:rPr>
              <w:t>581 667</w:t>
            </w:r>
            <w:r w:rsidR="00D02841" w:rsidRPr="00524D1C">
              <w:rPr>
                <w:rFonts w:cs="Times New Roman"/>
                <w:bCs/>
                <w:sz w:val="26"/>
                <w:szCs w:val="26"/>
              </w:rPr>
              <w:t>,00</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szCs w:val="28"/>
              </w:rPr>
            </w:pPr>
          </w:p>
          <w:p w:rsidR="00D02841" w:rsidRDefault="00D02841" w:rsidP="00D02841">
            <w:pPr>
              <w:tabs>
                <w:tab w:val="left" w:pos="12049"/>
              </w:tabs>
              <w:ind w:firstLine="0"/>
              <w:jc w:val="center"/>
              <w:rPr>
                <w:rFonts w:cs="Times New Roman"/>
                <w:bCs/>
                <w:szCs w:val="28"/>
              </w:rPr>
            </w:pPr>
            <w:r>
              <w:rPr>
                <w:rFonts w:cs="Times New Roman"/>
                <w:bCs/>
                <w:szCs w:val="28"/>
              </w:rPr>
              <w:t>955 923,00</w:t>
            </w:r>
          </w:p>
        </w:tc>
        <w:tc>
          <w:tcPr>
            <w:tcW w:w="1887"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szCs w:val="28"/>
              </w:rPr>
            </w:pPr>
          </w:p>
          <w:p w:rsidR="00D02841" w:rsidRDefault="00D02841" w:rsidP="00D02841">
            <w:pPr>
              <w:tabs>
                <w:tab w:val="left" w:pos="12049"/>
              </w:tabs>
              <w:ind w:firstLine="0"/>
              <w:jc w:val="center"/>
              <w:rPr>
                <w:rFonts w:cs="Times New Roman"/>
                <w:bCs/>
                <w:szCs w:val="28"/>
              </w:rPr>
            </w:pPr>
            <w:r>
              <w:rPr>
                <w:rFonts w:cs="Times New Roman"/>
                <w:bCs/>
                <w:szCs w:val="28"/>
              </w:rPr>
              <w:t>953 540,00</w:t>
            </w:r>
          </w:p>
        </w:tc>
      </w:tr>
      <w:tr w:rsidR="00D02841" w:rsidTr="007C68BA">
        <w:trPr>
          <w:trHeight w:val="54"/>
        </w:trPr>
        <w:tc>
          <w:tcPr>
            <w:tcW w:w="2211" w:type="dxa"/>
            <w:tcBorders>
              <w:top w:val="single" w:sz="4" w:space="0" w:color="auto"/>
              <w:left w:val="single" w:sz="4" w:space="0" w:color="auto"/>
              <w:bottom w:val="single" w:sz="4" w:space="0" w:color="auto"/>
              <w:right w:val="single" w:sz="4" w:space="0" w:color="auto"/>
            </w:tcBorders>
            <w:hideMark/>
          </w:tcPr>
          <w:p w:rsidR="00D02841" w:rsidRPr="00524D1C" w:rsidRDefault="00D02841" w:rsidP="00D02841">
            <w:pPr>
              <w:tabs>
                <w:tab w:val="left" w:pos="12049"/>
              </w:tabs>
              <w:ind w:firstLine="0"/>
              <w:jc w:val="center"/>
              <w:rPr>
                <w:rFonts w:cs="Times New Roman"/>
                <w:bCs/>
                <w:sz w:val="26"/>
                <w:szCs w:val="26"/>
              </w:rPr>
            </w:pPr>
            <w:r w:rsidRPr="00524D1C">
              <w:rPr>
                <w:rFonts w:cs="Times New Roman"/>
                <w:bCs/>
                <w:sz w:val="26"/>
                <w:szCs w:val="26"/>
              </w:rPr>
              <w:t>итого по бюджету</w:t>
            </w:r>
          </w:p>
        </w:tc>
        <w:tc>
          <w:tcPr>
            <w:tcW w:w="1836" w:type="dxa"/>
            <w:tcBorders>
              <w:top w:val="single" w:sz="4" w:space="0" w:color="auto"/>
              <w:left w:val="single" w:sz="4" w:space="0" w:color="auto"/>
              <w:bottom w:val="single" w:sz="4" w:space="0" w:color="auto"/>
              <w:right w:val="single" w:sz="4" w:space="0" w:color="auto"/>
            </w:tcBorders>
          </w:tcPr>
          <w:p w:rsidR="00D02841" w:rsidRPr="00524D1C" w:rsidRDefault="00D02841" w:rsidP="00D02841">
            <w:pPr>
              <w:tabs>
                <w:tab w:val="left" w:pos="12049"/>
              </w:tabs>
              <w:ind w:firstLine="0"/>
              <w:rPr>
                <w:rFonts w:cs="Times New Roman"/>
                <w:bCs/>
                <w:sz w:val="26"/>
                <w:szCs w:val="26"/>
              </w:rPr>
            </w:pPr>
          </w:p>
          <w:p w:rsidR="00D02841" w:rsidRPr="00524D1C" w:rsidRDefault="00D02841" w:rsidP="00BA0F21">
            <w:pPr>
              <w:tabs>
                <w:tab w:val="left" w:pos="12049"/>
              </w:tabs>
              <w:ind w:firstLine="0"/>
              <w:rPr>
                <w:rFonts w:cs="Times New Roman"/>
                <w:bCs/>
                <w:sz w:val="26"/>
                <w:szCs w:val="26"/>
              </w:rPr>
            </w:pPr>
            <w:r w:rsidRPr="00524D1C">
              <w:rPr>
                <w:rFonts w:cs="Times New Roman"/>
                <w:bCs/>
                <w:sz w:val="26"/>
                <w:szCs w:val="26"/>
              </w:rPr>
              <w:t>1</w:t>
            </w:r>
            <w:r w:rsidR="00FB33DF" w:rsidRPr="00524D1C">
              <w:rPr>
                <w:rFonts w:cs="Times New Roman"/>
                <w:bCs/>
                <w:sz w:val="26"/>
                <w:szCs w:val="26"/>
              </w:rPr>
              <w:t>1 09</w:t>
            </w:r>
            <w:r w:rsidR="00BA0F21" w:rsidRPr="00524D1C">
              <w:rPr>
                <w:rFonts w:cs="Times New Roman"/>
                <w:bCs/>
                <w:sz w:val="26"/>
                <w:szCs w:val="26"/>
              </w:rPr>
              <w:t>0</w:t>
            </w:r>
            <w:r w:rsidR="00FB33DF" w:rsidRPr="00524D1C">
              <w:rPr>
                <w:rFonts w:cs="Times New Roman"/>
                <w:bCs/>
                <w:sz w:val="26"/>
                <w:szCs w:val="26"/>
              </w:rPr>
              <w:t xml:space="preserve"> </w:t>
            </w:r>
            <w:r w:rsidR="00BA0F21" w:rsidRPr="00524D1C">
              <w:rPr>
                <w:rFonts w:cs="Times New Roman"/>
                <w:bCs/>
                <w:sz w:val="26"/>
                <w:szCs w:val="26"/>
              </w:rPr>
              <w:t>582</w:t>
            </w:r>
            <w:r w:rsidRPr="00524D1C">
              <w:rPr>
                <w:rFonts w:cs="Times New Roman"/>
                <w:bCs/>
                <w:sz w:val="26"/>
                <w:szCs w:val="26"/>
              </w:rPr>
              <w:t>,00</w:t>
            </w:r>
          </w:p>
        </w:tc>
        <w:tc>
          <w:tcPr>
            <w:tcW w:w="1836" w:type="dxa"/>
            <w:gridSpan w:val="3"/>
            <w:tcBorders>
              <w:top w:val="single" w:sz="4" w:space="0" w:color="auto"/>
              <w:left w:val="single" w:sz="4" w:space="0" w:color="auto"/>
              <w:bottom w:val="single" w:sz="4" w:space="0" w:color="auto"/>
              <w:right w:val="single" w:sz="4" w:space="0" w:color="auto"/>
            </w:tcBorders>
          </w:tcPr>
          <w:p w:rsidR="00D02841" w:rsidRPr="00524D1C" w:rsidRDefault="00D02841" w:rsidP="00D02841">
            <w:pPr>
              <w:tabs>
                <w:tab w:val="left" w:pos="12049"/>
              </w:tabs>
              <w:ind w:firstLine="0"/>
              <w:rPr>
                <w:rFonts w:cs="Times New Roman"/>
                <w:bCs/>
                <w:sz w:val="26"/>
                <w:szCs w:val="26"/>
              </w:rPr>
            </w:pPr>
          </w:p>
          <w:p w:rsidR="00D02841" w:rsidRPr="00524D1C" w:rsidRDefault="00FB33DF" w:rsidP="00BA0F21">
            <w:pPr>
              <w:tabs>
                <w:tab w:val="left" w:pos="12049"/>
              </w:tabs>
              <w:ind w:firstLine="0"/>
              <w:rPr>
                <w:rFonts w:cs="Times New Roman"/>
                <w:bCs/>
                <w:sz w:val="26"/>
                <w:szCs w:val="26"/>
              </w:rPr>
            </w:pPr>
            <w:r w:rsidRPr="00524D1C">
              <w:rPr>
                <w:rFonts w:cs="Times New Roman"/>
                <w:bCs/>
                <w:sz w:val="26"/>
                <w:szCs w:val="26"/>
              </w:rPr>
              <w:t>2 6</w:t>
            </w:r>
            <w:r w:rsidR="00BA0F21" w:rsidRPr="00524D1C">
              <w:rPr>
                <w:rFonts w:cs="Times New Roman"/>
                <w:bCs/>
                <w:sz w:val="26"/>
                <w:szCs w:val="26"/>
              </w:rPr>
              <w:t>63</w:t>
            </w:r>
            <w:r w:rsidRPr="00524D1C">
              <w:rPr>
                <w:rFonts w:cs="Times New Roman"/>
                <w:bCs/>
                <w:sz w:val="26"/>
                <w:szCs w:val="26"/>
              </w:rPr>
              <w:t xml:space="preserve"> </w:t>
            </w:r>
            <w:r w:rsidR="00BA0F21" w:rsidRPr="00524D1C">
              <w:rPr>
                <w:rFonts w:cs="Times New Roman"/>
                <w:bCs/>
                <w:sz w:val="26"/>
                <w:szCs w:val="26"/>
              </w:rPr>
              <w:t>021</w:t>
            </w:r>
            <w:r w:rsidR="00D02841" w:rsidRPr="00524D1C">
              <w:rPr>
                <w:rFonts w:cs="Times New Roman"/>
                <w:bCs/>
                <w:sz w:val="26"/>
                <w:szCs w:val="26"/>
              </w:rPr>
              <w:t>,00</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szCs w:val="28"/>
              </w:rPr>
            </w:pPr>
          </w:p>
          <w:p w:rsidR="00D02841" w:rsidRDefault="00D02841" w:rsidP="00D02841">
            <w:pPr>
              <w:tabs>
                <w:tab w:val="left" w:pos="12049"/>
              </w:tabs>
              <w:ind w:firstLine="0"/>
              <w:rPr>
                <w:rFonts w:cs="Times New Roman"/>
                <w:bCs/>
                <w:szCs w:val="28"/>
              </w:rPr>
            </w:pPr>
            <w:r>
              <w:rPr>
                <w:rFonts w:cs="Times New Roman"/>
                <w:bCs/>
                <w:szCs w:val="28"/>
              </w:rPr>
              <w:t>4 339 972,00</w:t>
            </w:r>
          </w:p>
        </w:tc>
        <w:tc>
          <w:tcPr>
            <w:tcW w:w="1887"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szCs w:val="28"/>
              </w:rPr>
            </w:pPr>
          </w:p>
          <w:p w:rsidR="00D02841" w:rsidRDefault="00D02841" w:rsidP="00D02841">
            <w:pPr>
              <w:tabs>
                <w:tab w:val="left" w:pos="12049"/>
              </w:tabs>
              <w:ind w:firstLine="0"/>
              <w:rPr>
                <w:rFonts w:cs="Times New Roman"/>
                <w:bCs/>
                <w:szCs w:val="28"/>
              </w:rPr>
            </w:pPr>
            <w:r>
              <w:rPr>
                <w:rFonts w:cs="Times New Roman"/>
                <w:bCs/>
                <w:szCs w:val="28"/>
              </w:rPr>
              <w:t>4 087 589,00</w:t>
            </w:r>
          </w:p>
        </w:tc>
      </w:tr>
      <w:tr w:rsidR="00D02841" w:rsidTr="007C68BA">
        <w:trPr>
          <w:trHeight w:val="54"/>
        </w:trPr>
        <w:tc>
          <w:tcPr>
            <w:tcW w:w="2211" w:type="dxa"/>
            <w:tcBorders>
              <w:top w:val="single" w:sz="4" w:space="0" w:color="auto"/>
              <w:left w:val="single" w:sz="4" w:space="0" w:color="auto"/>
              <w:bottom w:val="single" w:sz="4" w:space="0" w:color="auto"/>
              <w:right w:val="single" w:sz="4" w:space="0" w:color="auto"/>
            </w:tcBorders>
            <w:hideMark/>
          </w:tcPr>
          <w:p w:rsidR="00D02841" w:rsidRPr="00524D1C" w:rsidRDefault="00D02841" w:rsidP="00D02841">
            <w:pPr>
              <w:tabs>
                <w:tab w:val="left" w:pos="12049"/>
              </w:tabs>
              <w:ind w:firstLine="0"/>
              <w:jc w:val="center"/>
              <w:rPr>
                <w:rFonts w:cs="Times New Roman"/>
                <w:bCs/>
                <w:i/>
                <w:sz w:val="26"/>
                <w:szCs w:val="26"/>
              </w:rPr>
            </w:pPr>
            <w:r w:rsidRPr="00524D1C">
              <w:rPr>
                <w:rFonts w:cs="Times New Roman"/>
                <w:bCs/>
                <w:i/>
                <w:sz w:val="26"/>
                <w:szCs w:val="26"/>
              </w:rPr>
              <w:t>внебюджетные источники</w:t>
            </w:r>
          </w:p>
        </w:tc>
        <w:tc>
          <w:tcPr>
            <w:tcW w:w="1836" w:type="dxa"/>
            <w:tcBorders>
              <w:top w:val="single" w:sz="4" w:space="0" w:color="auto"/>
              <w:left w:val="single" w:sz="4" w:space="0" w:color="auto"/>
              <w:bottom w:val="single" w:sz="4" w:space="0" w:color="auto"/>
              <w:right w:val="single" w:sz="4" w:space="0" w:color="auto"/>
            </w:tcBorders>
          </w:tcPr>
          <w:p w:rsidR="00D02841" w:rsidRPr="00524D1C" w:rsidRDefault="00D02841" w:rsidP="00D02841">
            <w:pPr>
              <w:tabs>
                <w:tab w:val="left" w:pos="12049"/>
              </w:tabs>
              <w:ind w:firstLine="0"/>
              <w:rPr>
                <w:rFonts w:cs="Times New Roman"/>
                <w:bCs/>
                <w:i/>
                <w:sz w:val="26"/>
                <w:szCs w:val="26"/>
              </w:rPr>
            </w:pPr>
          </w:p>
          <w:p w:rsidR="00D02841" w:rsidRPr="00524D1C" w:rsidRDefault="00981EB1" w:rsidP="00BA0F21">
            <w:pPr>
              <w:tabs>
                <w:tab w:val="left" w:pos="12049"/>
              </w:tabs>
              <w:ind w:firstLine="0"/>
              <w:rPr>
                <w:rFonts w:cs="Times New Roman"/>
                <w:bCs/>
                <w:i/>
                <w:sz w:val="26"/>
                <w:szCs w:val="26"/>
              </w:rPr>
            </w:pPr>
            <w:r w:rsidRPr="00524D1C">
              <w:rPr>
                <w:rFonts w:cs="Times New Roman"/>
                <w:bCs/>
                <w:i/>
                <w:sz w:val="26"/>
                <w:szCs w:val="26"/>
              </w:rPr>
              <w:t>2</w:t>
            </w:r>
            <w:r w:rsidR="008F4919" w:rsidRPr="00524D1C">
              <w:rPr>
                <w:rFonts w:cs="Times New Roman"/>
                <w:bCs/>
                <w:i/>
                <w:sz w:val="26"/>
                <w:szCs w:val="26"/>
              </w:rPr>
              <w:t>0</w:t>
            </w:r>
            <w:r w:rsidRPr="00524D1C">
              <w:rPr>
                <w:rFonts w:cs="Times New Roman"/>
                <w:bCs/>
                <w:i/>
                <w:sz w:val="26"/>
                <w:szCs w:val="26"/>
              </w:rPr>
              <w:t> </w:t>
            </w:r>
            <w:r w:rsidR="00BA0F21" w:rsidRPr="00524D1C">
              <w:rPr>
                <w:rFonts w:cs="Times New Roman"/>
                <w:bCs/>
                <w:i/>
                <w:sz w:val="26"/>
                <w:szCs w:val="26"/>
              </w:rPr>
              <w:t>596</w:t>
            </w:r>
            <w:r w:rsidRPr="00524D1C">
              <w:rPr>
                <w:rFonts w:cs="Times New Roman"/>
                <w:bCs/>
                <w:i/>
                <w:sz w:val="26"/>
                <w:szCs w:val="26"/>
              </w:rPr>
              <w:t> </w:t>
            </w:r>
            <w:r w:rsidR="00BA0F21" w:rsidRPr="00524D1C">
              <w:rPr>
                <w:rFonts w:cs="Times New Roman"/>
                <w:bCs/>
                <w:i/>
                <w:sz w:val="26"/>
                <w:szCs w:val="26"/>
              </w:rPr>
              <w:t>795</w:t>
            </w:r>
            <w:r w:rsidRPr="00524D1C">
              <w:rPr>
                <w:rFonts w:cs="Times New Roman"/>
                <w:bCs/>
                <w:i/>
                <w:sz w:val="26"/>
                <w:szCs w:val="26"/>
              </w:rPr>
              <w:t>,00</w:t>
            </w:r>
          </w:p>
        </w:tc>
        <w:tc>
          <w:tcPr>
            <w:tcW w:w="1836" w:type="dxa"/>
            <w:gridSpan w:val="3"/>
            <w:tcBorders>
              <w:top w:val="single" w:sz="4" w:space="0" w:color="auto"/>
              <w:left w:val="single" w:sz="4" w:space="0" w:color="auto"/>
              <w:bottom w:val="single" w:sz="4" w:space="0" w:color="auto"/>
              <w:right w:val="single" w:sz="4" w:space="0" w:color="auto"/>
            </w:tcBorders>
          </w:tcPr>
          <w:p w:rsidR="00D02841" w:rsidRPr="00524D1C" w:rsidRDefault="00D02841" w:rsidP="00D02841">
            <w:pPr>
              <w:tabs>
                <w:tab w:val="left" w:pos="12049"/>
              </w:tabs>
              <w:ind w:firstLine="0"/>
              <w:rPr>
                <w:rFonts w:cs="Times New Roman"/>
                <w:bCs/>
                <w:i/>
                <w:sz w:val="26"/>
                <w:szCs w:val="26"/>
              </w:rPr>
            </w:pPr>
          </w:p>
          <w:p w:rsidR="00D02841" w:rsidRPr="00524D1C" w:rsidRDefault="008F4919" w:rsidP="00BA0F21">
            <w:pPr>
              <w:tabs>
                <w:tab w:val="left" w:pos="12049"/>
              </w:tabs>
              <w:ind w:firstLine="0"/>
              <w:rPr>
                <w:rFonts w:cs="Times New Roman"/>
                <w:bCs/>
                <w:i/>
                <w:sz w:val="26"/>
                <w:szCs w:val="26"/>
              </w:rPr>
            </w:pPr>
            <w:r w:rsidRPr="00524D1C">
              <w:rPr>
                <w:rFonts w:cs="Times New Roman"/>
                <w:bCs/>
                <w:i/>
                <w:sz w:val="26"/>
                <w:szCs w:val="26"/>
              </w:rPr>
              <w:t>4</w:t>
            </w:r>
            <w:r w:rsidR="00D456B0" w:rsidRPr="00524D1C">
              <w:rPr>
                <w:rFonts w:cs="Times New Roman"/>
                <w:bCs/>
                <w:i/>
                <w:sz w:val="26"/>
                <w:szCs w:val="26"/>
              </w:rPr>
              <w:t> </w:t>
            </w:r>
            <w:r w:rsidRPr="00524D1C">
              <w:rPr>
                <w:rFonts w:cs="Times New Roman"/>
                <w:bCs/>
                <w:i/>
                <w:sz w:val="26"/>
                <w:szCs w:val="26"/>
              </w:rPr>
              <w:t>9</w:t>
            </w:r>
            <w:r w:rsidR="00BA0F21" w:rsidRPr="00524D1C">
              <w:rPr>
                <w:rFonts w:cs="Times New Roman"/>
                <w:bCs/>
                <w:i/>
                <w:sz w:val="26"/>
                <w:szCs w:val="26"/>
              </w:rPr>
              <w:t>45</w:t>
            </w:r>
            <w:r w:rsidR="00D456B0" w:rsidRPr="00524D1C">
              <w:rPr>
                <w:rFonts w:cs="Times New Roman"/>
                <w:bCs/>
                <w:i/>
                <w:sz w:val="26"/>
                <w:szCs w:val="26"/>
              </w:rPr>
              <w:t xml:space="preserve"> </w:t>
            </w:r>
            <w:r w:rsidR="00BA0F21" w:rsidRPr="00524D1C">
              <w:rPr>
                <w:rFonts w:cs="Times New Roman"/>
                <w:bCs/>
                <w:i/>
                <w:sz w:val="26"/>
                <w:szCs w:val="26"/>
              </w:rPr>
              <w:t>610</w:t>
            </w:r>
            <w:r w:rsidR="00981EB1" w:rsidRPr="00524D1C">
              <w:rPr>
                <w:rFonts w:cs="Times New Roman"/>
                <w:bCs/>
                <w:i/>
                <w:sz w:val="26"/>
                <w:szCs w:val="26"/>
              </w:rPr>
              <w:t>,00</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i/>
                <w:szCs w:val="28"/>
              </w:rPr>
            </w:pPr>
          </w:p>
          <w:p w:rsidR="00D02841" w:rsidRDefault="00981EB1" w:rsidP="00D02841">
            <w:pPr>
              <w:tabs>
                <w:tab w:val="left" w:pos="12049"/>
              </w:tabs>
              <w:ind w:firstLine="0"/>
              <w:rPr>
                <w:rFonts w:cs="Times New Roman"/>
                <w:bCs/>
                <w:i/>
                <w:szCs w:val="28"/>
              </w:rPr>
            </w:pPr>
            <w:r>
              <w:rPr>
                <w:rFonts w:cs="Times New Roman"/>
                <w:bCs/>
                <w:i/>
                <w:szCs w:val="28"/>
              </w:rPr>
              <w:t>8 059 948,00</w:t>
            </w:r>
          </w:p>
        </w:tc>
        <w:tc>
          <w:tcPr>
            <w:tcW w:w="1887"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i/>
                <w:szCs w:val="28"/>
              </w:rPr>
            </w:pPr>
          </w:p>
          <w:p w:rsidR="00D02841" w:rsidRDefault="00981EB1" w:rsidP="00D02841">
            <w:pPr>
              <w:tabs>
                <w:tab w:val="left" w:pos="12049"/>
              </w:tabs>
              <w:ind w:firstLine="0"/>
              <w:rPr>
                <w:rFonts w:cs="Times New Roman"/>
                <w:bCs/>
                <w:i/>
                <w:szCs w:val="28"/>
              </w:rPr>
            </w:pPr>
            <w:r>
              <w:rPr>
                <w:rFonts w:cs="Times New Roman"/>
                <w:bCs/>
                <w:i/>
                <w:szCs w:val="28"/>
              </w:rPr>
              <w:t>7 591 237,00</w:t>
            </w:r>
          </w:p>
        </w:tc>
      </w:tr>
      <w:tr w:rsidR="00D02841" w:rsidTr="007C68BA">
        <w:trPr>
          <w:trHeight w:val="54"/>
        </w:trPr>
        <w:tc>
          <w:tcPr>
            <w:tcW w:w="2211" w:type="dxa"/>
            <w:tcBorders>
              <w:top w:val="single" w:sz="4" w:space="0" w:color="auto"/>
              <w:left w:val="single" w:sz="4" w:space="0" w:color="auto"/>
              <w:bottom w:val="single" w:sz="4" w:space="0" w:color="auto"/>
              <w:right w:val="single" w:sz="4" w:space="0" w:color="auto"/>
            </w:tcBorders>
            <w:hideMark/>
          </w:tcPr>
          <w:p w:rsidR="00D02841" w:rsidRPr="00524D1C" w:rsidRDefault="00D02841" w:rsidP="00D02841">
            <w:pPr>
              <w:tabs>
                <w:tab w:val="left" w:pos="12049"/>
              </w:tabs>
              <w:ind w:firstLine="0"/>
              <w:jc w:val="center"/>
              <w:rPr>
                <w:rFonts w:cs="Times New Roman"/>
                <w:bCs/>
                <w:i/>
                <w:sz w:val="26"/>
                <w:szCs w:val="26"/>
              </w:rPr>
            </w:pPr>
            <w:r w:rsidRPr="00524D1C">
              <w:rPr>
                <w:rFonts w:cs="Times New Roman"/>
                <w:bCs/>
                <w:i/>
                <w:sz w:val="26"/>
                <w:szCs w:val="26"/>
              </w:rPr>
              <w:t>итого по программе</w:t>
            </w:r>
          </w:p>
        </w:tc>
        <w:tc>
          <w:tcPr>
            <w:tcW w:w="1836" w:type="dxa"/>
            <w:tcBorders>
              <w:top w:val="single" w:sz="4" w:space="0" w:color="auto"/>
              <w:left w:val="single" w:sz="4" w:space="0" w:color="auto"/>
              <w:bottom w:val="single" w:sz="4" w:space="0" w:color="auto"/>
              <w:right w:val="single" w:sz="4" w:space="0" w:color="auto"/>
            </w:tcBorders>
          </w:tcPr>
          <w:p w:rsidR="00D02841" w:rsidRPr="00524D1C" w:rsidRDefault="00D02841" w:rsidP="00D02841">
            <w:pPr>
              <w:tabs>
                <w:tab w:val="left" w:pos="12049"/>
              </w:tabs>
              <w:ind w:firstLine="0"/>
              <w:rPr>
                <w:rFonts w:cs="Times New Roman"/>
                <w:bCs/>
                <w:i/>
                <w:sz w:val="26"/>
                <w:szCs w:val="26"/>
              </w:rPr>
            </w:pPr>
          </w:p>
          <w:p w:rsidR="00D02841" w:rsidRPr="00524D1C" w:rsidRDefault="00981EB1" w:rsidP="00BA0F21">
            <w:pPr>
              <w:tabs>
                <w:tab w:val="left" w:pos="12049"/>
              </w:tabs>
              <w:ind w:firstLine="0"/>
              <w:rPr>
                <w:rFonts w:cs="Times New Roman"/>
                <w:bCs/>
                <w:i/>
                <w:sz w:val="26"/>
                <w:szCs w:val="26"/>
              </w:rPr>
            </w:pPr>
            <w:r w:rsidRPr="00524D1C">
              <w:rPr>
                <w:rFonts w:cs="Times New Roman"/>
                <w:bCs/>
                <w:i/>
                <w:sz w:val="26"/>
                <w:szCs w:val="26"/>
              </w:rPr>
              <w:t>3</w:t>
            </w:r>
            <w:r w:rsidR="008F4919" w:rsidRPr="00524D1C">
              <w:rPr>
                <w:rFonts w:cs="Times New Roman"/>
                <w:bCs/>
                <w:i/>
                <w:sz w:val="26"/>
                <w:szCs w:val="26"/>
              </w:rPr>
              <w:t>1</w:t>
            </w:r>
            <w:r w:rsidR="00BA0F21" w:rsidRPr="00524D1C">
              <w:rPr>
                <w:rFonts w:cs="Times New Roman"/>
                <w:bCs/>
                <w:i/>
                <w:sz w:val="26"/>
                <w:szCs w:val="26"/>
              </w:rPr>
              <w:t> 687 37</w:t>
            </w:r>
            <w:r w:rsidR="008F4919" w:rsidRPr="00524D1C">
              <w:rPr>
                <w:rFonts w:cs="Times New Roman"/>
                <w:bCs/>
                <w:i/>
                <w:sz w:val="26"/>
                <w:szCs w:val="26"/>
              </w:rPr>
              <w:t>7</w:t>
            </w:r>
            <w:r w:rsidRPr="00524D1C">
              <w:rPr>
                <w:rFonts w:cs="Times New Roman"/>
                <w:bCs/>
                <w:i/>
                <w:sz w:val="26"/>
                <w:szCs w:val="26"/>
              </w:rPr>
              <w:t>,00</w:t>
            </w:r>
          </w:p>
        </w:tc>
        <w:tc>
          <w:tcPr>
            <w:tcW w:w="1836" w:type="dxa"/>
            <w:gridSpan w:val="3"/>
            <w:tcBorders>
              <w:top w:val="single" w:sz="4" w:space="0" w:color="auto"/>
              <w:left w:val="single" w:sz="4" w:space="0" w:color="auto"/>
              <w:bottom w:val="single" w:sz="4" w:space="0" w:color="auto"/>
              <w:right w:val="single" w:sz="4" w:space="0" w:color="auto"/>
            </w:tcBorders>
          </w:tcPr>
          <w:p w:rsidR="00D02841" w:rsidRPr="00524D1C" w:rsidRDefault="00D02841" w:rsidP="00D02841">
            <w:pPr>
              <w:tabs>
                <w:tab w:val="left" w:pos="12049"/>
              </w:tabs>
              <w:ind w:firstLine="0"/>
              <w:rPr>
                <w:rFonts w:cs="Times New Roman"/>
                <w:bCs/>
                <w:i/>
                <w:sz w:val="26"/>
                <w:szCs w:val="26"/>
              </w:rPr>
            </w:pPr>
          </w:p>
          <w:p w:rsidR="00D02841" w:rsidRPr="00524D1C" w:rsidRDefault="008F4919" w:rsidP="00BA0F21">
            <w:pPr>
              <w:tabs>
                <w:tab w:val="left" w:pos="12049"/>
              </w:tabs>
              <w:ind w:firstLine="0"/>
              <w:rPr>
                <w:rFonts w:cs="Times New Roman"/>
                <w:bCs/>
                <w:i/>
                <w:sz w:val="26"/>
                <w:szCs w:val="26"/>
              </w:rPr>
            </w:pPr>
            <w:r w:rsidRPr="00524D1C">
              <w:rPr>
                <w:rFonts w:cs="Times New Roman"/>
                <w:bCs/>
                <w:i/>
                <w:sz w:val="26"/>
                <w:szCs w:val="26"/>
              </w:rPr>
              <w:t>7 6</w:t>
            </w:r>
            <w:r w:rsidR="00BA0F21" w:rsidRPr="00524D1C">
              <w:rPr>
                <w:rFonts w:cs="Times New Roman"/>
                <w:bCs/>
                <w:i/>
                <w:sz w:val="26"/>
                <w:szCs w:val="26"/>
              </w:rPr>
              <w:t>08</w:t>
            </w:r>
            <w:r w:rsidRPr="00524D1C">
              <w:rPr>
                <w:rFonts w:cs="Times New Roman"/>
                <w:bCs/>
                <w:i/>
                <w:sz w:val="26"/>
                <w:szCs w:val="26"/>
              </w:rPr>
              <w:t xml:space="preserve"> </w:t>
            </w:r>
            <w:r w:rsidR="00BA0F21" w:rsidRPr="00524D1C">
              <w:rPr>
                <w:rFonts w:cs="Times New Roman"/>
                <w:bCs/>
                <w:i/>
                <w:sz w:val="26"/>
                <w:szCs w:val="26"/>
              </w:rPr>
              <w:t>631</w:t>
            </w:r>
            <w:r w:rsidRPr="00524D1C">
              <w:rPr>
                <w:rFonts w:cs="Times New Roman"/>
                <w:bCs/>
                <w:i/>
                <w:sz w:val="26"/>
                <w:szCs w:val="26"/>
              </w:rPr>
              <w:t>,00</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i/>
                <w:szCs w:val="28"/>
              </w:rPr>
            </w:pPr>
          </w:p>
          <w:p w:rsidR="00D02841" w:rsidRDefault="00981EB1" w:rsidP="00D02841">
            <w:pPr>
              <w:tabs>
                <w:tab w:val="left" w:pos="12049"/>
              </w:tabs>
              <w:ind w:firstLine="0"/>
              <w:rPr>
                <w:rFonts w:cs="Times New Roman"/>
                <w:bCs/>
                <w:i/>
                <w:szCs w:val="28"/>
              </w:rPr>
            </w:pPr>
            <w:r>
              <w:rPr>
                <w:rFonts w:cs="Times New Roman"/>
                <w:bCs/>
                <w:i/>
                <w:szCs w:val="28"/>
              </w:rPr>
              <w:t>12 399 920,00</w:t>
            </w:r>
          </w:p>
        </w:tc>
        <w:tc>
          <w:tcPr>
            <w:tcW w:w="1887"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jc w:val="center"/>
              <w:rPr>
                <w:rFonts w:cs="Times New Roman"/>
                <w:bCs/>
                <w:i/>
                <w:szCs w:val="28"/>
              </w:rPr>
            </w:pPr>
          </w:p>
          <w:p w:rsidR="00D02841" w:rsidRDefault="00981EB1" w:rsidP="00BF3C69">
            <w:pPr>
              <w:tabs>
                <w:tab w:val="left" w:pos="12049"/>
              </w:tabs>
              <w:ind w:firstLine="0"/>
              <w:rPr>
                <w:rFonts w:cs="Times New Roman"/>
                <w:bCs/>
                <w:i/>
                <w:szCs w:val="28"/>
              </w:rPr>
            </w:pPr>
            <w:r>
              <w:rPr>
                <w:rFonts w:cs="Times New Roman"/>
                <w:bCs/>
                <w:i/>
                <w:szCs w:val="28"/>
              </w:rPr>
              <w:t>11 678 826,00</w:t>
            </w:r>
          </w:p>
        </w:tc>
      </w:tr>
      <w:tr w:rsidR="00D02841" w:rsidTr="007C68BA">
        <w:trPr>
          <w:trHeight w:val="54"/>
        </w:trPr>
        <w:tc>
          <w:tcPr>
            <w:tcW w:w="9606" w:type="dxa"/>
            <w:gridSpan w:val="7"/>
            <w:tcBorders>
              <w:top w:val="single" w:sz="4" w:space="0" w:color="auto"/>
              <w:left w:val="single" w:sz="4" w:space="0" w:color="auto"/>
              <w:bottom w:val="single" w:sz="4" w:space="0" w:color="auto"/>
              <w:right w:val="single" w:sz="4" w:space="0" w:color="auto"/>
            </w:tcBorders>
            <w:hideMark/>
          </w:tcPr>
          <w:p w:rsidR="00D02841" w:rsidRPr="00524D1C" w:rsidRDefault="00D02841" w:rsidP="00D02841">
            <w:pPr>
              <w:tabs>
                <w:tab w:val="left" w:pos="12049"/>
              </w:tabs>
              <w:ind w:firstLine="0"/>
              <w:jc w:val="center"/>
              <w:rPr>
                <w:rFonts w:cs="Times New Roman"/>
                <w:bCs/>
                <w:sz w:val="26"/>
                <w:szCs w:val="26"/>
              </w:rPr>
            </w:pPr>
            <w:r w:rsidRPr="00524D1C">
              <w:rPr>
                <w:rFonts w:cs="Times New Roman"/>
                <w:bCs/>
                <w:sz w:val="26"/>
                <w:szCs w:val="26"/>
              </w:rPr>
              <w:t>Ожидаемые конечные результаты реализации муниципальной программы</w:t>
            </w:r>
          </w:p>
        </w:tc>
      </w:tr>
      <w:tr w:rsidR="00D02841" w:rsidTr="007C68BA">
        <w:trPr>
          <w:trHeight w:val="54"/>
        </w:trPr>
        <w:tc>
          <w:tcPr>
            <w:tcW w:w="4047" w:type="dxa"/>
            <w:gridSpan w:val="2"/>
            <w:tcBorders>
              <w:top w:val="single" w:sz="4" w:space="0" w:color="auto"/>
              <w:left w:val="single" w:sz="4" w:space="0" w:color="auto"/>
              <w:bottom w:val="single" w:sz="4" w:space="0" w:color="auto"/>
              <w:right w:val="single" w:sz="4" w:space="0" w:color="auto"/>
            </w:tcBorders>
            <w:hideMark/>
          </w:tcPr>
          <w:p w:rsidR="00D02841" w:rsidRPr="00524D1C" w:rsidRDefault="00D02841" w:rsidP="00D02841">
            <w:pPr>
              <w:tabs>
                <w:tab w:val="left" w:pos="12049"/>
              </w:tabs>
              <w:ind w:firstLine="0"/>
              <w:rPr>
                <w:rFonts w:cs="Times New Roman"/>
                <w:bCs/>
                <w:sz w:val="26"/>
                <w:szCs w:val="26"/>
              </w:rPr>
            </w:pPr>
            <w:r w:rsidRPr="00524D1C">
              <w:rPr>
                <w:rFonts w:cs="Times New Roman"/>
                <w:bCs/>
                <w:sz w:val="26"/>
                <w:szCs w:val="26"/>
              </w:rPr>
              <w:t xml:space="preserve"> </w:t>
            </w:r>
          </w:p>
          <w:p w:rsidR="00D02841" w:rsidRPr="00524D1C" w:rsidRDefault="00D02841" w:rsidP="00D02841">
            <w:pPr>
              <w:tabs>
                <w:tab w:val="left" w:pos="12049"/>
              </w:tabs>
              <w:ind w:firstLine="0"/>
              <w:jc w:val="center"/>
              <w:rPr>
                <w:rFonts w:cs="Times New Roman"/>
                <w:bCs/>
                <w:sz w:val="26"/>
                <w:szCs w:val="26"/>
              </w:rPr>
            </w:pPr>
            <w:r w:rsidRPr="00524D1C">
              <w:rPr>
                <w:rFonts w:cs="Times New Roman"/>
                <w:bCs/>
                <w:sz w:val="26"/>
                <w:szCs w:val="26"/>
              </w:rPr>
              <w:t>этап (год) реализации</w:t>
            </w:r>
          </w:p>
        </w:tc>
        <w:tc>
          <w:tcPr>
            <w:tcW w:w="1836" w:type="dxa"/>
            <w:gridSpan w:val="3"/>
            <w:tcBorders>
              <w:top w:val="single" w:sz="4" w:space="0" w:color="auto"/>
              <w:left w:val="single" w:sz="4" w:space="0" w:color="auto"/>
              <w:bottom w:val="single" w:sz="4" w:space="0" w:color="auto"/>
              <w:right w:val="single" w:sz="4" w:space="0" w:color="auto"/>
            </w:tcBorders>
          </w:tcPr>
          <w:p w:rsidR="00D02841" w:rsidRPr="00524D1C" w:rsidRDefault="00D02841" w:rsidP="00D02841">
            <w:pPr>
              <w:tabs>
                <w:tab w:val="left" w:pos="12049"/>
              </w:tabs>
              <w:ind w:firstLine="0"/>
              <w:jc w:val="center"/>
              <w:rPr>
                <w:rFonts w:cs="Times New Roman"/>
                <w:bCs/>
                <w:sz w:val="26"/>
                <w:szCs w:val="26"/>
                <w:lang w:val="en-US"/>
              </w:rPr>
            </w:pPr>
            <w:r w:rsidRPr="00524D1C">
              <w:rPr>
                <w:rFonts w:cs="Times New Roman"/>
                <w:bCs/>
                <w:sz w:val="26"/>
                <w:szCs w:val="26"/>
              </w:rPr>
              <w:t>2022г.</w:t>
            </w:r>
          </w:p>
          <w:p w:rsidR="00D02841" w:rsidRPr="00524D1C" w:rsidRDefault="00D02841" w:rsidP="00D02841">
            <w:pPr>
              <w:tabs>
                <w:tab w:val="left" w:pos="12049"/>
              </w:tabs>
              <w:ind w:firstLine="0"/>
              <w:jc w:val="center"/>
              <w:rPr>
                <w:rFonts w:cs="Times New Roman"/>
                <w:bCs/>
                <w:i/>
                <w:sz w:val="26"/>
                <w:szCs w:val="26"/>
              </w:rPr>
            </w:pPr>
            <w:r w:rsidRPr="00524D1C">
              <w:rPr>
                <w:rFonts w:cs="Times New Roman"/>
                <w:bCs/>
                <w:sz w:val="26"/>
                <w:szCs w:val="26"/>
                <w:lang w:val="en-US"/>
              </w:rPr>
              <w:t>(</w:t>
            </w:r>
            <w:r w:rsidRPr="00524D1C">
              <w:rPr>
                <w:rFonts w:cs="Times New Roman"/>
                <w:bCs/>
                <w:sz w:val="26"/>
                <w:szCs w:val="26"/>
              </w:rPr>
              <w:t>1-ый год реализации</w:t>
            </w:r>
            <w:r w:rsidRPr="00524D1C">
              <w:rPr>
                <w:rFonts w:cs="Times New Roman"/>
                <w:bCs/>
                <w:sz w:val="26"/>
                <w:szCs w:val="26"/>
                <w:lang w:val="en-US"/>
              </w:rPr>
              <w:t>)</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jc w:val="center"/>
              <w:rPr>
                <w:rFonts w:cs="Times New Roman"/>
                <w:bCs/>
                <w:szCs w:val="28"/>
              </w:rPr>
            </w:pPr>
            <w:r>
              <w:rPr>
                <w:rFonts w:cs="Times New Roman"/>
                <w:bCs/>
                <w:szCs w:val="28"/>
              </w:rPr>
              <w:t>2023г.</w:t>
            </w:r>
          </w:p>
          <w:p w:rsidR="00D02841" w:rsidRDefault="00D02841" w:rsidP="00D02841">
            <w:pPr>
              <w:tabs>
                <w:tab w:val="left" w:pos="12049"/>
              </w:tabs>
              <w:ind w:firstLine="0"/>
              <w:jc w:val="center"/>
              <w:rPr>
                <w:rFonts w:cs="Times New Roman"/>
                <w:bCs/>
                <w:i/>
                <w:szCs w:val="28"/>
              </w:rPr>
            </w:pPr>
            <w:r>
              <w:rPr>
                <w:rFonts w:cs="Times New Roman"/>
                <w:bCs/>
                <w:szCs w:val="28"/>
                <w:lang w:val="en-US"/>
              </w:rPr>
              <w:t>(</w:t>
            </w:r>
            <w:r>
              <w:rPr>
                <w:rFonts w:cs="Times New Roman"/>
                <w:bCs/>
                <w:szCs w:val="28"/>
              </w:rPr>
              <w:t>2-ой год реализации</w:t>
            </w:r>
            <w:r>
              <w:rPr>
                <w:rFonts w:cs="Times New Roman"/>
                <w:bCs/>
                <w:szCs w:val="28"/>
                <w:lang w:val="en-US"/>
              </w:rPr>
              <w:t>)</w:t>
            </w:r>
          </w:p>
        </w:tc>
        <w:tc>
          <w:tcPr>
            <w:tcW w:w="1887"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jc w:val="center"/>
              <w:rPr>
                <w:rFonts w:cs="Times New Roman"/>
                <w:bCs/>
                <w:szCs w:val="28"/>
              </w:rPr>
            </w:pPr>
            <w:r>
              <w:rPr>
                <w:rFonts w:cs="Times New Roman"/>
                <w:bCs/>
                <w:szCs w:val="28"/>
              </w:rPr>
              <w:t>2024г.</w:t>
            </w:r>
          </w:p>
          <w:p w:rsidR="00D02841" w:rsidRDefault="00D02841" w:rsidP="00D02841">
            <w:pPr>
              <w:tabs>
                <w:tab w:val="left" w:pos="12049"/>
              </w:tabs>
              <w:ind w:firstLine="0"/>
              <w:jc w:val="center"/>
              <w:rPr>
                <w:rFonts w:cs="Times New Roman"/>
                <w:bCs/>
                <w:i/>
                <w:szCs w:val="28"/>
              </w:rPr>
            </w:pPr>
            <w:r w:rsidRPr="00053E71">
              <w:rPr>
                <w:rFonts w:cs="Times New Roman"/>
                <w:bCs/>
                <w:szCs w:val="28"/>
              </w:rPr>
              <w:t>(</w:t>
            </w:r>
            <w:r>
              <w:rPr>
                <w:rFonts w:cs="Times New Roman"/>
                <w:bCs/>
                <w:szCs w:val="28"/>
              </w:rPr>
              <w:t>3-ий год реализации</w:t>
            </w:r>
            <w:proofErr w:type="gramStart"/>
            <w:r>
              <w:rPr>
                <w:rFonts w:cs="Times New Roman"/>
                <w:bCs/>
                <w:szCs w:val="28"/>
              </w:rPr>
              <w:t xml:space="preserve"> </w:t>
            </w:r>
            <w:r w:rsidRPr="00053E71">
              <w:rPr>
                <w:rFonts w:cs="Times New Roman"/>
                <w:bCs/>
                <w:szCs w:val="28"/>
              </w:rPr>
              <w:t>)</w:t>
            </w:r>
            <w:proofErr w:type="gramEnd"/>
          </w:p>
        </w:tc>
      </w:tr>
      <w:tr w:rsidR="00D02841" w:rsidTr="007C68BA">
        <w:trPr>
          <w:trHeight w:val="54"/>
        </w:trPr>
        <w:tc>
          <w:tcPr>
            <w:tcW w:w="4047" w:type="dxa"/>
            <w:gridSpan w:val="2"/>
            <w:tcBorders>
              <w:top w:val="single" w:sz="4" w:space="0" w:color="auto"/>
              <w:left w:val="single" w:sz="4" w:space="0" w:color="auto"/>
              <w:bottom w:val="single" w:sz="4" w:space="0" w:color="auto"/>
              <w:right w:val="single" w:sz="4" w:space="0" w:color="auto"/>
            </w:tcBorders>
            <w:hideMark/>
          </w:tcPr>
          <w:p w:rsidR="00D02841" w:rsidRPr="00524D1C" w:rsidRDefault="00D02841" w:rsidP="00D0487D">
            <w:pPr>
              <w:tabs>
                <w:tab w:val="left" w:pos="12049"/>
              </w:tabs>
              <w:ind w:firstLine="0"/>
              <w:rPr>
                <w:rFonts w:cs="Times New Roman"/>
                <w:bCs/>
                <w:sz w:val="26"/>
                <w:szCs w:val="26"/>
              </w:rPr>
            </w:pPr>
            <w:r w:rsidRPr="00524D1C">
              <w:rPr>
                <w:rFonts w:cs="Times New Roman"/>
                <w:bCs/>
                <w:sz w:val="26"/>
                <w:szCs w:val="26"/>
              </w:rPr>
              <w:t>обеспечен</w:t>
            </w:r>
            <w:r w:rsidR="00D0487D" w:rsidRPr="00524D1C">
              <w:rPr>
                <w:rFonts w:cs="Times New Roman"/>
                <w:bCs/>
                <w:sz w:val="26"/>
                <w:szCs w:val="26"/>
              </w:rPr>
              <w:t>ие</w:t>
            </w:r>
            <w:r w:rsidRPr="00524D1C">
              <w:rPr>
                <w:rFonts w:cs="Times New Roman"/>
                <w:bCs/>
                <w:sz w:val="26"/>
                <w:szCs w:val="26"/>
              </w:rPr>
              <w:t xml:space="preserve"> молодых семей социальными выплатами на приобретение (строительство) жилья </w:t>
            </w:r>
            <w:r w:rsidR="00D0487D" w:rsidRPr="00524D1C">
              <w:rPr>
                <w:rFonts w:cs="Times New Roman"/>
                <w:bCs/>
                <w:sz w:val="26"/>
                <w:szCs w:val="26"/>
              </w:rPr>
              <w:t>(кол-во семей)</w:t>
            </w:r>
          </w:p>
        </w:tc>
        <w:tc>
          <w:tcPr>
            <w:tcW w:w="1836" w:type="dxa"/>
            <w:gridSpan w:val="3"/>
            <w:tcBorders>
              <w:top w:val="single" w:sz="4" w:space="0" w:color="auto"/>
              <w:left w:val="single" w:sz="4" w:space="0" w:color="auto"/>
              <w:bottom w:val="single" w:sz="4" w:space="0" w:color="auto"/>
              <w:right w:val="single" w:sz="4" w:space="0" w:color="auto"/>
            </w:tcBorders>
          </w:tcPr>
          <w:p w:rsidR="00D02841" w:rsidRPr="00524D1C" w:rsidRDefault="00D02841" w:rsidP="00D02841">
            <w:pPr>
              <w:tabs>
                <w:tab w:val="left" w:pos="12049"/>
              </w:tabs>
              <w:ind w:firstLine="0"/>
              <w:jc w:val="center"/>
              <w:rPr>
                <w:rFonts w:cs="Times New Roman"/>
                <w:bCs/>
                <w:sz w:val="26"/>
                <w:szCs w:val="26"/>
              </w:rPr>
            </w:pPr>
          </w:p>
          <w:p w:rsidR="00D02841" w:rsidRPr="00524D1C" w:rsidRDefault="008F4919" w:rsidP="00D02841">
            <w:pPr>
              <w:tabs>
                <w:tab w:val="left" w:pos="12049"/>
              </w:tabs>
              <w:ind w:firstLine="0"/>
              <w:jc w:val="center"/>
              <w:rPr>
                <w:rFonts w:cs="Times New Roman"/>
                <w:bCs/>
                <w:sz w:val="26"/>
                <w:szCs w:val="26"/>
              </w:rPr>
            </w:pPr>
            <w:r w:rsidRPr="00524D1C">
              <w:rPr>
                <w:rFonts w:cs="Times New Roman"/>
                <w:bCs/>
                <w:sz w:val="26"/>
                <w:szCs w:val="26"/>
              </w:rPr>
              <w:t>4</w:t>
            </w:r>
          </w:p>
        </w:tc>
        <w:tc>
          <w:tcPr>
            <w:tcW w:w="1836" w:type="dxa"/>
            <w:tcBorders>
              <w:top w:val="single" w:sz="4" w:space="0" w:color="auto"/>
              <w:left w:val="single" w:sz="4" w:space="0" w:color="auto"/>
              <w:bottom w:val="single" w:sz="4" w:space="0" w:color="auto"/>
              <w:right w:val="single" w:sz="4" w:space="0" w:color="auto"/>
            </w:tcBorders>
          </w:tcPr>
          <w:p w:rsidR="00D02841" w:rsidRPr="00DE19D9" w:rsidRDefault="00D02841" w:rsidP="00D02841">
            <w:pPr>
              <w:tabs>
                <w:tab w:val="left" w:pos="12049"/>
              </w:tabs>
              <w:ind w:firstLine="0"/>
              <w:jc w:val="center"/>
              <w:rPr>
                <w:rFonts w:cs="Times New Roman"/>
                <w:bCs/>
                <w:szCs w:val="28"/>
              </w:rPr>
            </w:pPr>
          </w:p>
          <w:p w:rsidR="00D02841" w:rsidRPr="00DE19D9" w:rsidRDefault="00D02841" w:rsidP="00D02841">
            <w:pPr>
              <w:tabs>
                <w:tab w:val="left" w:pos="12049"/>
              </w:tabs>
              <w:ind w:firstLine="0"/>
              <w:jc w:val="center"/>
              <w:rPr>
                <w:rFonts w:cs="Times New Roman"/>
                <w:bCs/>
                <w:szCs w:val="28"/>
              </w:rPr>
            </w:pPr>
            <w:r w:rsidRPr="00DE19D9">
              <w:rPr>
                <w:rFonts w:cs="Times New Roman"/>
                <w:bCs/>
                <w:szCs w:val="28"/>
              </w:rPr>
              <w:t>4</w:t>
            </w:r>
          </w:p>
        </w:tc>
        <w:tc>
          <w:tcPr>
            <w:tcW w:w="1887" w:type="dxa"/>
            <w:tcBorders>
              <w:top w:val="single" w:sz="4" w:space="0" w:color="auto"/>
              <w:left w:val="single" w:sz="4" w:space="0" w:color="auto"/>
              <w:bottom w:val="single" w:sz="4" w:space="0" w:color="auto"/>
              <w:right w:val="single" w:sz="4" w:space="0" w:color="auto"/>
            </w:tcBorders>
          </w:tcPr>
          <w:p w:rsidR="00D02841" w:rsidRPr="00DE19D9" w:rsidRDefault="00D02841" w:rsidP="00D02841">
            <w:pPr>
              <w:tabs>
                <w:tab w:val="left" w:pos="12049"/>
              </w:tabs>
              <w:ind w:firstLine="0"/>
              <w:jc w:val="center"/>
              <w:rPr>
                <w:rFonts w:cs="Times New Roman"/>
                <w:bCs/>
                <w:szCs w:val="28"/>
              </w:rPr>
            </w:pPr>
          </w:p>
          <w:p w:rsidR="00D02841" w:rsidRPr="00DE19D9" w:rsidRDefault="00D02841" w:rsidP="00D02841">
            <w:pPr>
              <w:tabs>
                <w:tab w:val="left" w:pos="12049"/>
              </w:tabs>
              <w:ind w:firstLine="0"/>
              <w:jc w:val="center"/>
              <w:rPr>
                <w:rFonts w:cs="Times New Roman"/>
                <w:bCs/>
                <w:szCs w:val="28"/>
              </w:rPr>
            </w:pPr>
            <w:r w:rsidRPr="00DE19D9">
              <w:rPr>
                <w:rFonts w:cs="Times New Roman"/>
                <w:bCs/>
                <w:szCs w:val="28"/>
              </w:rPr>
              <w:t>3</w:t>
            </w:r>
          </w:p>
        </w:tc>
      </w:tr>
      <w:tr w:rsidR="00D02841" w:rsidTr="007C68BA">
        <w:trPr>
          <w:trHeight w:val="54"/>
        </w:trPr>
        <w:tc>
          <w:tcPr>
            <w:tcW w:w="4047" w:type="dxa"/>
            <w:gridSpan w:val="2"/>
            <w:tcBorders>
              <w:top w:val="single" w:sz="4" w:space="0" w:color="auto"/>
              <w:left w:val="single" w:sz="4" w:space="0" w:color="auto"/>
              <w:bottom w:val="single" w:sz="4" w:space="0" w:color="auto"/>
              <w:right w:val="single" w:sz="4" w:space="0" w:color="auto"/>
            </w:tcBorders>
            <w:hideMark/>
          </w:tcPr>
          <w:p w:rsidR="00D02841" w:rsidRPr="00524D1C" w:rsidRDefault="00D0487D" w:rsidP="00D02841">
            <w:pPr>
              <w:tabs>
                <w:tab w:val="left" w:pos="12049"/>
              </w:tabs>
              <w:ind w:firstLine="0"/>
              <w:jc w:val="left"/>
              <w:rPr>
                <w:rFonts w:cs="Times New Roman"/>
                <w:bCs/>
                <w:sz w:val="26"/>
                <w:szCs w:val="26"/>
              </w:rPr>
            </w:pPr>
            <w:r w:rsidRPr="00524D1C">
              <w:rPr>
                <w:rFonts w:cs="Times New Roman"/>
                <w:bCs/>
                <w:sz w:val="26"/>
                <w:szCs w:val="26"/>
              </w:rPr>
              <w:t>приобретение жилья молодыми семьями</w:t>
            </w:r>
            <w:r w:rsidR="00D02841" w:rsidRPr="00524D1C">
              <w:rPr>
                <w:rFonts w:cs="Times New Roman"/>
                <w:bCs/>
                <w:sz w:val="26"/>
                <w:szCs w:val="26"/>
              </w:rPr>
              <w:t xml:space="preserve"> </w:t>
            </w:r>
            <w:r w:rsidRPr="00524D1C">
              <w:rPr>
                <w:rFonts w:cs="Times New Roman"/>
                <w:bCs/>
                <w:sz w:val="26"/>
                <w:szCs w:val="26"/>
              </w:rPr>
              <w:t>(кв.м.)</w:t>
            </w:r>
          </w:p>
        </w:tc>
        <w:tc>
          <w:tcPr>
            <w:tcW w:w="1836" w:type="dxa"/>
            <w:gridSpan w:val="3"/>
            <w:tcBorders>
              <w:top w:val="single" w:sz="4" w:space="0" w:color="auto"/>
              <w:left w:val="single" w:sz="4" w:space="0" w:color="auto"/>
              <w:bottom w:val="single" w:sz="4" w:space="0" w:color="auto"/>
              <w:right w:val="single" w:sz="4" w:space="0" w:color="auto"/>
            </w:tcBorders>
          </w:tcPr>
          <w:p w:rsidR="00D02841" w:rsidRPr="00524D1C" w:rsidRDefault="00D02841" w:rsidP="00D02841">
            <w:pPr>
              <w:tabs>
                <w:tab w:val="left" w:pos="12049"/>
              </w:tabs>
              <w:ind w:firstLine="0"/>
              <w:rPr>
                <w:rFonts w:cs="Times New Roman"/>
                <w:bCs/>
                <w:sz w:val="26"/>
                <w:szCs w:val="26"/>
              </w:rPr>
            </w:pPr>
          </w:p>
          <w:p w:rsidR="00D02841" w:rsidRPr="00524D1C" w:rsidRDefault="008D3855" w:rsidP="008F4919">
            <w:pPr>
              <w:tabs>
                <w:tab w:val="left" w:pos="12049"/>
              </w:tabs>
              <w:ind w:firstLine="0"/>
              <w:jc w:val="center"/>
              <w:rPr>
                <w:rFonts w:cs="Times New Roman"/>
                <w:bCs/>
                <w:sz w:val="26"/>
                <w:szCs w:val="26"/>
              </w:rPr>
            </w:pPr>
            <w:r w:rsidRPr="00524D1C">
              <w:rPr>
                <w:rFonts w:cs="Times New Roman"/>
                <w:bCs/>
                <w:sz w:val="26"/>
                <w:szCs w:val="26"/>
              </w:rPr>
              <w:t>1</w:t>
            </w:r>
            <w:r w:rsidR="008F4919" w:rsidRPr="00524D1C">
              <w:rPr>
                <w:rFonts w:cs="Times New Roman"/>
                <w:bCs/>
                <w:sz w:val="26"/>
                <w:szCs w:val="26"/>
              </w:rPr>
              <w:t>21</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i/>
                <w:szCs w:val="28"/>
              </w:rPr>
            </w:pPr>
          </w:p>
          <w:p w:rsidR="00D02841" w:rsidRPr="00DE19D9" w:rsidRDefault="008D3855" w:rsidP="00D02841">
            <w:pPr>
              <w:tabs>
                <w:tab w:val="left" w:pos="12049"/>
              </w:tabs>
              <w:ind w:firstLine="0"/>
              <w:jc w:val="center"/>
              <w:rPr>
                <w:rFonts w:cs="Times New Roman"/>
                <w:bCs/>
                <w:szCs w:val="28"/>
              </w:rPr>
            </w:pPr>
            <w:r>
              <w:rPr>
                <w:rFonts w:cs="Times New Roman"/>
                <w:bCs/>
                <w:szCs w:val="28"/>
              </w:rPr>
              <w:t>209</w:t>
            </w:r>
          </w:p>
        </w:tc>
        <w:tc>
          <w:tcPr>
            <w:tcW w:w="1887"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jc w:val="center"/>
              <w:rPr>
                <w:rFonts w:cs="Times New Roman"/>
                <w:bCs/>
                <w:i/>
                <w:szCs w:val="28"/>
              </w:rPr>
            </w:pPr>
          </w:p>
          <w:p w:rsidR="00D02841" w:rsidRPr="00DE19D9" w:rsidRDefault="008D3855" w:rsidP="00D02841">
            <w:pPr>
              <w:tabs>
                <w:tab w:val="left" w:pos="12049"/>
              </w:tabs>
              <w:ind w:firstLine="0"/>
              <w:jc w:val="center"/>
              <w:rPr>
                <w:rFonts w:cs="Times New Roman"/>
                <w:bCs/>
                <w:szCs w:val="28"/>
              </w:rPr>
            </w:pPr>
            <w:r>
              <w:rPr>
                <w:rFonts w:cs="Times New Roman"/>
                <w:bCs/>
                <w:szCs w:val="28"/>
              </w:rPr>
              <w:t>176</w:t>
            </w:r>
          </w:p>
        </w:tc>
      </w:tr>
      <w:tr w:rsidR="00D02841" w:rsidTr="007C68BA">
        <w:tc>
          <w:tcPr>
            <w:tcW w:w="9606" w:type="dxa"/>
            <w:gridSpan w:val="7"/>
            <w:tcBorders>
              <w:top w:val="single" w:sz="4" w:space="0" w:color="auto"/>
              <w:left w:val="single" w:sz="4" w:space="0" w:color="auto"/>
              <w:bottom w:val="single" w:sz="4" w:space="0" w:color="auto"/>
              <w:right w:val="single" w:sz="4" w:space="0" w:color="auto"/>
            </w:tcBorders>
            <w:hideMark/>
          </w:tcPr>
          <w:p w:rsidR="00D02841" w:rsidRPr="00524D1C" w:rsidRDefault="00D02841" w:rsidP="00D02841">
            <w:pPr>
              <w:tabs>
                <w:tab w:val="left" w:pos="12049"/>
              </w:tabs>
              <w:ind w:firstLine="0"/>
              <w:jc w:val="center"/>
              <w:rPr>
                <w:rFonts w:cs="Times New Roman"/>
                <w:bCs/>
                <w:sz w:val="26"/>
                <w:szCs w:val="26"/>
              </w:rPr>
            </w:pPr>
            <w:r w:rsidRPr="00524D1C">
              <w:rPr>
                <w:rFonts w:cs="Times New Roman"/>
                <w:bCs/>
                <w:sz w:val="26"/>
                <w:szCs w:val="26"/>
              </w:rPr>
              <w:t>Перечень подпрограмм, входящих в состав муниципальной программы:</w:t>
            </w:r>
          </w:p>
        </w:tc>
      </w:tr>
      <w:tr w:rsidR="00D02841" w:rsidTr="007C68BA">
        <w:tc>
          <w:tcPr>
            <w:tcW w:w="4928" w:type="dxa"/>
            <w:gridSpan w:val="4"/>
            <w:tcBorders>
              <w:top w:val="single" w:sz="4" w:space="0" w:color="auto"/>
              <w:left w:val="single" w:sz="4" w:space="0" w:color="auto"/>
              <w:bottom w:val="single" w:sz="4" w:space="0" w:color="auto"/>
              <w:right w:val="single" w:sz="4" w:space="0" w:color="auto"/>
            </w:tcBorders>
            <w:hideMark/>
          </w:tcPr>
          <w:p w:rsidR="00D02841" w:rsidRPr="00524D1C" w:rsidRDefault="00D02841" w:rsidP="00D02841">
            <w:pPr>
              <w:ind w:firstLine="0"/>
              <w:jc w:val="left"/>
              <w:rPr>
                <w:rFonts w:cs="Times New Roman"/>
                <w:bCs/>
                <w:sz w:val="26"/>
                <w:szCs w:val="26"/>
              </w:rPr>
            </w:pPr>
          </w:p>
        </w:tc>
        <w:tc>
          <w:tcPr>
            <w:tcW w:w="4678" w:type="dxa"/>
            <w:gridSpan w:val="3"/>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jc w:val="left"/>
              <w:rPr>
                <w:rFonts w:cs="Times New Roman"/>
                <w:bCs/>
                <w:szCs w:val="28"/>
              </w:rPr>
            </w:pPr>
          </w:p>
        </w:tc>
      </w:tr>
      <w:tr w:rsidR="00D02841" w:rsidTr="007C68BA">
        <w:tc>
          <w:tcPr>
            <w:tcW w:w="4928" w:type="dxa"/>
            <w:gridSpan w:val="4"/>
            <w:tcBorders>
              <w:top w:val="single" w:sz="4" w:space="0" w:color="auto"/>
              <w:left w:val="single" w:sz="4" w:space="0" w:color="auto"/>
              <w:bottom w:val="single" w:sz="4" w:space="0" w:color="auto"/>
              <w:right w:val="single" w:sz="4" w:space="0" w:color="auto"/>
            </w:tcBorders>
            <w:hideMark/>
          </w:tcPr>
          <w:p w:rsidR="00D02841" w:rsidRPr="00524D1C" w:rsidRDefault="00D02841" w:rsidP="00D02841">
            <w:pPr>
              <w:tabs>
                <w:tab w:val="left" w:pos="12049"/>
              </w:tabs>
              <w:ind w:firstLine="0"/>
              <w:jc w:val="left"/>
              <w:rPr>
                <w:rFonts w:cs="Times New Roman"/>
                <w:bCs/>
                <w:sz w:val="26"/>
                <w:szCs w:val="26"/>
              </w:rPr>
            </w:pPr>
            <w:r w:rsidRPr="00524D1C">
              <w:rPr>
                <w:rFonts w:cs="Times New Roman"/>
                <w:sz w:val="26"/>
                <w:szCs w:val="26"/>
              </w:rPr>
              <w:t xml:space="preserve">Электронный адрес размещения муниципальной программы </w:t>
            </w:r>
            <w:r w:rsidRPr="00524D1C">
              <w:rPr>
                <w:sz w:val="26"/>
                <w:szCs w:val="26"/>
                <w:lang w:eastAsia="ru-RU"/>
              </w:rPr>
              <w:t>в информационно-телекоммуникационной  сети «Интернет»</w:t>
            </w:r>
          </w:p>
        </w:tc>
        <w:tc>
          <w:tcPr>
            <w:tcW w:w="4678" w:type="dxa"/>
            <w:gridSpan w:val="3"/>
            <w:tcBorders>
              <w:top w:val="single" w:sz="4" w:space="0" w:color="auto"/>
              <w:left w:val="single" w:sz="4" w:space="0" w:color="auto"/>
              <w:bottom w:val="single" w:sz="4" w:space="0" w:color="auto"/>
              <w:right w:val="single" w:sz="4" w:space="0" w:color="auto"/>
            </w:tcBorders>
          </w:tcPr>
          <w:p w:rsidR="00D02841" w:rsidRPr="003A4E0E" w:rsidRDefault="00D02841" w:rsidP="00D02841">
            <w:pPr>
              <w:pStyle w:val="11"/>
              <w:spacing w:line="276" w:lineRule="auto"/>
              <w:jc w:val="both"/>
              <w:rPr>
                <w:rFonts w:ascii="Times New Roman" w:hAnsi="Times New Roman"/>
                <w:sz w:val="28"/>
                <w:szCs w:val="28"/>
              </w:rPr>
            </w:pPr>
            <w:r w:rsidRPr="00F03B46">
              <w:rPr>
                <w:rFonts w:ascii="Times New Roman" w:hAnsi="Times New Roman"/>
                <w:sz w:val="28"/>
                <w:szCs w:val="28"/>
                <w:lang w:val="en-US"/>
              </w:rPr>
              <w:t>http</w:t>
            </w:r>
            <w:r w:rsidRPr="00F03B46">
              <w:rPr>
                <w:rFonts w:ascii="Times New Roman" w:hAnsi="Times New Roman"/>
                <w:sz w:val="28"/>
                <w:szCs w:val="28"/>
              </w:rPr>
              <w:t>:</w:t>
            </w:r>
            <w:hyperlink r:id="rId10" w:history="1">
              <w:r w:rsidRPr="003A4E0E">
                <w:rPr>
                  <w:rStyle w:val="a5"/>
                  <w:rFonts w:ascii="Times New Roman" w:hAnsi="Times New Roman"/>
                  <w:sz w:val="28"/>
                  <w:szCs w:val="28"/>
                </w:rPr>
                <w:t>/admtmr.ru/</w:t>
              </w:r>
              <w:proofErr w:type="spellStart"/>
              <w:r w:rsidRPr="003A4E0E">
                <w:rPr>
                  <w:rStyle w:val="a5"/>
                  <w:rFonts w:ascii="Times New Roman" w:hAnsi="Times New Roman"/>
                  <w:sz w:val="28"/>
                  <w:szCs w:val="28"/>
                </w:rPr>
                <w:t>city</w:t>
              </w:r>
              <w:proofErr w:type="spellEnd"/>
              <w:r w:rsidRPr="003A4E0E">
                <w:rPr>
                  <w:rStyle w:val="a5"/>
                  <w:rFonts w:ascii="Times New Roman" w:hAnsi="Times New Roman"/>
                  <w:sz w:val="28"/>
                  <w:szCs w:val="28"/>
                </w:rPr>
                <w:t>/</w:t>
              </w:r>
              <w:proofErr w:type="spellStart"/>
              <w:r w:rsidRPr="003A4E0E">
                <w:rPr>
                  <w:rStyle w:val="a5"/>
                  <w:rFonts w:ascii="Times New Roman" w:hAnsi="Times New Roman"/>
                  <w:sz w:val="28"/>
                  <w:szCs w:val="28"/>
                </w:rPr>
                <w:t>strategicheskoe-planirovanie.php</w:t>
              </w:r>
              <w:proofErr w:type="spellEnd"/>
            </w:hyperlink>
          </w:p>
          <w:p w:rsidR="00D02841" w:rsidRDefault="00D02841" w:rsidP="00D02841">
            <w:pPr>
              <w:tabs>
                <w:tab w:val="left" w:pos="12049"/>
              </w:tabs>
              <w:ind w:firstLine="0"/>
              <w:jc w:val="center"/>
              <w:rPr>
                <w:rFonts w:cs="Times New Roman"/>
                <w:bCs/>
                <w:szCs w:val="28"/>
              </w:rPr>
            </w:pPr>
          </w:p>
        </w:tc>
      </w:tr>
    </w:tbl>
    <w:p w:rsidR="007C68BA" w:rsidRDefault="007C68BA" w:rsidP="007C68BA">
      <w:pPr>
        <w:pStyle w:val="ConsPlusNonformat"/>
        <w:widowControl/>
        <w:tabs>
          <w:tab w:val="left" w:pos="993"/>
        </w:tabs>
        <w:ind w:right="281"/>
        <w:rPr>
          <w:rFonts w:ascii="Times New Roman" w:hAnsi="Times New Roman" w:cs="Times New Roman"/>
          <w:sz w:val="28"/>
          <w:szCs w:val="28"/>
        </w:rPr>
      </w:pPr>
    </w:p>
    <w:p w:rsidR="00C8779B" w:rsidRDefault="00C8779B" w:rsidP="007C68BA">
      <w:pPr>
        <w:pStyle w:val="ConsPlusNonformat"/>
        <w:widowControl/>
        <w:tabs>
          <w:tab w:val="left" w:pos="993"/>
        </w:tabs>
        <w:ind w:right="281"/>
        <w:rPr>
          <w:rFonts w:ascii="Times New Roman" w:hAnsi="Times New Roman" w:cs="Times New Roman"/>
          <w:sz w:val="28"/>
          <w:szCs w:val="28"/>
        </w:rPr>
      </w:pPr>
    </w:p>
    <w:p w:rsidR="00524D1C" w:rsidRDefault="00524D1C" w:rsidP="007C68BA">
      <w:pPr>
        <w:pStyle w:val="ConsPlusNonformat"/>
        <w:widowControl/>
        <w:tabs>
          <w:tab w:val="left" w:pos="993"/>
        </w:tabs>
        <w:ind w:right="281"/>
        <w:rPr>
          <w:rFonts w:ascii="Times New Roman" w:hAnsi="Times New Roman" w:cs="Times New Roman"/>
          <w:sz w:val="28"/>
          <w:szCs w:val="28"/>
        </w:rPr>
      </w:pPr>
    </w:p>
    <w:p w:rsidR="00524D1C" w:rsidRDefault="00524D1C" w:rsidP="007C68BA">
      <w:pPr>
        <w:pStyle w:val="ConsPlusNonformat"/>
        <w:widowControl/>
        <w:tabs>
          <w:tab w:val="left" w:pos="993"/>
        </w:tabs>
        <w:ind w:right="281"/>
        <w:rPr>
          <w:rFonts w:ascii="Times New Roman" w:hAnsi="Times New Roman" w:cs="Times New Roman"/>
          <w:sz w:val="28"/>
          <w:szCs w:val="28"/>
        </w:rPr>
      </w:pPr>
    </w:p>
    <w:p w:rsidR="00524D1C" w:rsidRDefault="00524D1C" w:rsidP="007C68BA">
      <w:pPr>
        <w:pStyle w:val="ConsPlusNonformat"/>
        <w:widowControl/>
        <w:tabs>
          <w:tab w:val="left" w:pos="993"/>
        </w:tabs>
        <w:ind w:right="281"/>
        <w:rPr>
          <w:rFonts w:ascii="Times New Roman" w:hAnsi="Times New Roman" w:cs="Times New Roman"/>
          <w:sz w:val="28"/>
          <w:szCs w:val="28"/>
        </w:rPr>
      </w:pPr>
    </w:p>
    <w:p w:rsidR="00524D1C" w:rsidRDefault="00524D1C" w:rsidP="007C68BA">
      <w:pPr>
        <w:pStyle w:val="ConsPlusNonformat"/>
        <w:widowControl/>
        <w:tabs>
          <w:tab w:val="left" w:pos="993"/>
        </w:tabs>
        <w:ind w:right="281"/>
        <w:rPr>
          <w:rFonts w:ascii="Times New Roman" w:hAnsi="Times New Roman" w:cs="Times New Roman"/>
          <w:sz w:val="28"/>
          <w:szCs w:val="28"/>
        </w:rPr>
      </w:pPr>
    </w:p>
    <w:p w:rsidR="00C8779B" w:rsidRDefault="00C8779B" w:rsidP="00C8779B">
      <w:pPr>
        <w:pStyle w:val="ConsPlusNonformat"/>
        <w:widowControl/>
        <w:tabs>
          <w:tab w:val="left" w:pos="993"/>
        </w:tabs>
        <w:ind w:right="281"/>
        <w:jc w:val="center"/>
        <w:rPr>
          <w:rFonts w:ascii="Times New Roman" w:hAnsi="Times New Roman" w:cs="Times New Roman"/>
          <w:sz w:val="22"/>
          <w:szCs w:val="22"/>
        </w:rPr>
      </w:pPr>
      <w:r w:rsidRPr="00C8779B">
        <w:rPr>
          <w:rFonts w:ascii="Times New Roman" w:hAnsi="Times New Roman" w:cs="Times New Roman"/>
          <w:sz w:val="22"/>
          <w:szCs w:val="22"/>
        </w:rPr>
        <w:t>3</w:t>
      </w:r>
    </w:p>
    <w:p w:rsidR="00C8779B" w:rsidRPr="00C8779B" w:rsidRDefault="00C8779B" w:rsidP="00C8779B">
      <w:pPr>
        <w:pStyle w:val="ConsPlusNonformat"/>
        <w:widowControl/>
        <w:tabs>
          <w:tab w:val="left" w:pos="993"/>
        </w:tabs>
        <w:ind w:right="281"/>
        <w:jc w:val="center"/>
        <w:rPr>
          <w:rFonts w:ascii="Times New Roman" w:hAnsi="Times New Roman" w:cs="Times New Roman"/>
          <w:sz w:val="22"/>
          <w:szCs w:val="22"/>
        </w:rPr>
      </w:pPr>
    </w:p>
    <w:p w:rsidR="00B92F50" w:rsidRDefault="00B92F50" w:rsidP="00B92F50">
      <w:pPr>
        <w:pStyle w:val="ConsPlusNonformat"/>
        <w:widowControl/>
        <w:numPr>
          <w:ilvl w:val="0"/>
          <w:numId w:val="2"/>
        </w:numPr>
        <w:tabs>
          <w:tab w:val="left" w:pos="993"/>
        </w:tabs>
        <w:ind w:left="-567" w:right="281" w:firstLine="567"/>
        <w:jc w:val="center"/>
        <w:rPr>
          <w:rFonts w:ascii="Times New Roman" w:hAnsi="Times New Roman" w:cs="Times New Roman"/>
          <w:sz w:val="28"/>
          <w:szCs w:val="28"/>
        </w:rPr>
      </w:pPr>
      <w:r w:rsidRPr="00973694">
        <w:rPr>
          <w:rFonts w:ascii="Times New Roman" w:hAnsi="Times New Roman" w:cs="Times New Roman"/>
          <w:sz w:val="28"/>
          <w:szCs w:val="28"/>
        </w:rPr>
        <w:t xml:space="preserve">Общая характеристика сферы реализации </w:t>
      </w:r>
      <w:r>
        <w:rPr>
          <w:rFonts w:ascii="Times New Roman" w:hAnsi="Times New Roman" w:cs="Times New Roman"/>
          <w:sz w:val="28"/>
          <w:szCs w:val="28"/>
        </w:rPr>
        <w:t xml:space="preserve"> муниципальной </w:t>
      </w:r>
      <w:r w:rsidRPr="00973694">
        <w:rPr>
          <w:rFonts w:ascii="Times New Roman" w:hAnsi="Times New Roman" w:cs="Times New Roman"/>
          <w:sz w:val="28"/>
          <w:szCs w:val="28"/>
        </w:rPr>
        <w:t>программы</w:t>
      </w:r>
    </w:p>
    <w:p w:rsidR="0040740D" w:rsidRDefault="0040740D" w:rsidP="0040740D">
      <w:pPr>
        <w:pStyle w:val="ConsPlusNonformat"/>
        <w:widowControl/>
        <w:tabs>
          <w:tab w:val="left" w:pos="993"/>
        </w:tabs>
        <w:ind w:right="281"/>
        <w:rPr>
          <w:rFonts w:ascii="Times New Roman" w:hAnsi="Times New Roman" w:cs="Times New Roman"/>
          <w:sz w:val="28"/>
          <w:szCs w:val="28"/>
        </w:rPr>
      </w:pPr>
    </w:p>
    <w:p w:rsidR="002F7DB2" w:rsidRPr="002F7DB2" w:rsidRDefault="009D5771" w:rsidP="009D5771">
      <w:pPr>
        <w:pStyle w:val="a0"/>
        <w:numPr>
          <w:ilvl w:val="0"/>
          <w:numId w:val="0"/>
        </w:numPr>
        <w:tabs>
          <w:tab w:val="left" w:pos="0"/>
        </w:tabs>
        <w:rPr>
          <w:szCs w:val="28"/>
        </w:rPr>
      </w:pPr>
      <w:r>
        <w:rPr>
          <w:szCs w:val="28"/>
        </w:rPr>
        <w:tab/>
      </w:r>
      <w:r w:rsidR="002F7DB2" w:rsidRPr="002F7DB2">
        <w:rPr>
          <w:szCs w:val="28"/>
        </w:rPr>
        <w:t xml:space="preserve">Программа разработана во исполнение постановления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жильём и коммунальными услугами граждан Российской Федерации» (мероприятие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постановления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Start"/>
      <w:r w:rsidR="002F7DB2" w:rsidRPr="002F7DB2">
        <w:rPr>
          <w:szCs w:val="28"/>
        </w:rPr>
        <w:t>постановления  Правительства Ярославской области от 21.02.2020 № 147-п «Об утверждении государственной программы Ярославской области «Обеспечение доступным и комфортным жильем населения Ярославской области» на 2020 - 2025 годы и признании утратившими силу и частично утратившими силу отдельных постановлений Правительства области, а также постановления Правительства Ярославской области от 11.06.2020 № 514-п «О реализации отдельных положений постановления Правительства Российской Федерации от 17 декабря 2010 г. № 1050</w:t>
      </w:r>
      <w:proofErr w:type="gramEnd"/>
      <w:r w:rsidR="002F7DB2" w:rsidRPr="002F7DB2">
        <w:rPr>
          <w:szCs w:val="28"/>
        </w:rPr>
        <w:t>».</w:t>
      </w:r>
    </w:p>
    <w:p w:rsidR="002F7DB2" w:rsidRPr="002F7DB2" w:rsidRDefault="002F7DB2" w:rsidP="009D5771">
      <w:pPr>
        <w:pStyle w:val="a0"/>
        <w:numPr>
          <w:ilvl w:val="0"/>
          <w:numId w:val="0"/>
        </w:numPr>
        <w:autoSpaceDE w:val="0"/>
        <w:autoSpaceDN w:val="0"/>
        <w:adjustRightInd w:val="0"/>
        <w:ind w:firstLine="708"/>
        <w:rPr>
          <w:szCs w:val="28"/>
        </w:rPr>
      </w:pPr>
      <w:r w:rsidRPr="002F7DB2">
        <w:rPr>
          <w:szCs w:val="28"/>
        </w:rPr>
        <w:t xml:space="preserve">Жилье остается труднодоступным, особенно для молодежи. 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Жилищные проблемы оказывают отрицательное влияние на поведение современной молодежи и ее ценностные ориентиры: молодые люди не спешат создавать семьи, официально оформлять свои отношения, планировать рождение детей.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 </w:t>
      </w:r>
    </w:p>
    <w:p w:rsidR="0040740D" w:rsidRDefault="002F7DB2" w:rsidP="009D5771">
      <w:pPr>
        <w:pStyle w:val="a0"/>
        <w:widowControl w:val="0"/>
        <w:numPr>
          <w:ilvl w:val="0"/>
          <w:numId w:val="0"/>
        </w:numPr>
        <w:autoSpaceDE w:val="0"/>
        <w:autoSpaceDN w:val="0"/>
        <w:ind w:firstLine="708"/>
        <w:rPr>
          <w:szCs w:val="28"/>
        </w:rPr>
      </w:pPr>
      <w:r w:rsidRPr="002F7DB2">
        <w:rPr>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w:t>
      </w:r>
    </w:p>
    <w:p w:rsidR="00524D1C" w:rsidRDefault="00524D1C" w:rsidP="0040740D">
      <w:pPr>
        <w:pStyle w:val="a0"/>
        <w:widowControl w:val="0"/>
        <w:numPr>
          <w:ilvl w:val="0"/>
          <w:numId w:val="0"/>
        </w:numPr>
        <w:autoSpaceDE w:val="0"/>
        <w:autoSpaceDN w:val="0"/>
        <w:ind w:firstLine="708"/>
        <w:jc w:val="center"/>
        <w:rPr>
          <w:sz w:val="22"/>
          <w:szCs w:val="22"/>
        </w:rPr>
      </w:pPr>
    </w:p>
    <w:p w:rsidR="0040740D" w:rsidRPr="0040740D" w:rsidRDefault="0040740D" w:rsidP="0040740D">
      <w:pPr>
        <w:pStyle w:val="a0"/>
        <w:widowControl w:val="0"/>
        <w:numPr>
          <w:ilvl w:val="0"/>
          <w:numId w:val="0"/>
        </w:numPr>
        <w:autoSpaceDE w:val="0"/>
        <w:autoSpaceDN w:val="0"/>
        <w:ind w:firstLine="708"/>
        <w:jc w:val="center"/>
        <w:rPr>
          <w:sz w:val="22"/>
          <w:szCs w:val="22"/>
        </w:rPr>
      </w:pPr>
      <w:r w:rsidRPr="0040740D">
        <w:rPr>
          <w:sz w:val="22"/>
          <w:szCs w:val="22"/>
        </w:rPr>
        <w:t>4</w:t>
      </w:r>
    </w:p>
    <w:p w:rsidR="00524D1C" w:rsidRDefault="00524D1C" w:rsidP="009D5771">
      <w:pPr>
        <w:pStyle w:val="a0"/>
        <w:widowControl w:val="0"/>
        <w:numPr>
          <w:ilvl w:val="0"/>
          <w:numId w:val="0"/>
        </w:numPr>
        <w:autoSpaceDE w:val="0"/>
        <w:autoSpaceDN w:val="0"/>
        <w:ind w:firstLine="708"/>
        <w:rPr>
          <w:szCs w:val="28"/>
        </w:rPr>
      </w:pPr>
    </w:p>
    <w:p w:rsidR="00524D1C" w:rsidRDefault="00524D1C" w:rsidP="009D5771">
      <w:pPr>
        <w:pStyle w:val="a0"/>
        <w:widowControl w:val="0"/>
        <w:numPr>
          <w:ilvl w:val="0"/>
          <w:numId w:val="0"/>
        </w:numPr>
        <w:autoSpaceDE w:val="0"/>
        <w:autoSpaceDN w:val="0"/>
        <w:ind w:firstLine="708"/>
        <w:rPr>
          <w:szCs w:val="28"/>
        </w:rPr>
      </w:pPr>
    </w:p>
    <w:p w:rsidR="0040740D" w:rsidRDefault="002F7DB2" w:rsidP="009D5771">
      <w:pPr>
        <w:pStyle w:val="a0"/>
        <w:widowControl w:val="0"/>
        <w:numPr>
          <w:ilvl w:val="0"/>
          <w:numId w:val="0"/>
        </w:numPr>
        <w:autoSpaceDE w:val="0"/>
        <w:autoSpaceDN w:val="0"/>
        <w:ind w:firstLine="708"/>
        <w:rPr>
          <w:szCs w:val="28"/>
        </w:rPr>
      </w:pPr>
      <w:r w:rsidRPr="002F7DB2">
        <w:rPr>
          <w:szCs w:val="28"/>
        </w:rPr>
        <w:t xml:space="preserve">Решение жилищной проблемы молодых граждан России позволит сформировать экономически активный слой </w:t>
      </w:r>
    </w:p>
    <w:p w:rsidR="002F7DB2" w:rsidRPr="0040740D" w:rsidRDefault="002F7DB2" w:rsidP="0040740D">
      <w:pPr>
        <w:widowControl w:val="0"/>
        <w:autoSpaceDE w:val="0"/>
        <w:autoSpaceDN w:val="0"/>
        <w:ind w:firstLine="0"/>
        <w:rPr>
          <w:szCs w:val="28"/>
        </w:rPr>
      </w:pPr>
      <w:r w:rsidRPr="0040740D">
        <w:rPr>
          <w:szCs w:val="28"/>
        </w:rPr>
        <w:t>населения.</w:t>
      </w:r>
    </w:p>
    <w:p w:rsidR="002F7DB2" w:rsidRPr="002F7DB2" w:rsidRDefault="002F7DB2" w:rsidP="009D5771">
      <w:pPr>
        <w:pStyle w:val="a0"/>
        <w:numPr>
          <w:ilvl w:val="0"/>
          <w:numId w:val="0"/>
        </w:numPr>
        <w:ind w:firstLine="708"/>
        <w:rPr>
          <w:szCs w:val="28"/>
        </w:rPr>
      </w:pPr>
      <w:r w:rsidRPr="002F7DB2">
        <w:rPr>
          <w:szCs w:val="28"/>
        </w:rPr>
        <w:t xml:space="preserve">Несмотря на позитивные тенденции, проблема отсутствия благоприятных жилищных условий большинства молодых семей сохраняется и на сегодняшний день. Молодежная политика является составной частью социально-экономической политики района и направлена на раскрытие трудового  и  творческого  потенциала  молодежи в условиях стимулирования и </w:t>
      </w:r>
    </w:p>
    <w:p w:rsidR="002F7DB2" w:rsidRPr="002F7DB2" w:rsidRDefault="002F7DB2" w:rsidP="009D5771">
      <w:pPr>
        <w:pStyle w:val="a0"/>
        <w:numPr>
          <w:ilvl w:val="0"/>
          <w:numId w:val="0"/>
        </w:numPr>
        <w:rPr>
          <w:szCs w:val="28"/>
        </w:rPr>
      </w:pPr>
      <w:r w:rsidRPr="002F7DB2">
        <w:rPr>
          <w:szCs w:val="28"/>
        </w:rPr>
        <w:t>поддержки эффективной социализации, социальной адаптации и интеграции молодежи в культурную, экономическую и политическую общественную жизнь.</w:t>
      </w:r>
    </w:p>
    <w:p w:rsidR="00B92F50" w:rsidRDefault="00B92F50" w:rsidP="00B92F50">
      <w:pPr>
        <w:ind w:left="568" w:firstLine="0"/>
        <w:rPr>
          <w:rFonts w:cs="Times New Roman"/>
          <w:szCs w:val="28"/>
        </w:rPr>
        <w:sectPr w:rsidR="00B92F50" w:rsidSect="00524D1C">
          <w:headerReference w:type="even" r:id="rId11"/>
          <w:footerReference w:type="first" r:id="rId12"/>
          <w:pgSz w:w="11906" w:h="16838"/>
          <w:pgMar w:top="426" w:right="567" w:bottom="426" w:left="1701" w:header="6" w:footer="0" w:gutter="0"/>
          <w:pgNumType w:start="2"/>
          <w:cols w:space="708"/>
          <w:titlePg/>
          <w:docGrid w:linePitch="381"/>
        </w:sectPr>
      </w:pPr>
    </w:p>
    <w:p w:rsidR="0069585E" w:rsidRPr="0069585E" w:rsidRDefault="0069585E" w:rsidP="0069585E">
      <w:pPr>
        <w:pStyle w:val="ConsPlusNonformat"/>
        <w:widowControl/>
        <w:tabs>
          <w:tab w:val="left" w:pos="1134"/>
        </w:tabs>
        <w:spacing w:before="240"/>
        <w:jc w:val="center"/>
        <w:rPr>
          <w:rFonts w:ascii="Times New Roman" w:hAnsi="Times New Roman" w:cs="Times New Roman"/>
          <w:sz w:val="22"/>
          <w:szCs w:val="22"/>
        </w:rPr>
      </w:pPr>
      <w:r w:rsidRPr="0069585E">
        <w:rPr>
          <w:rFonts w:ascii="Times New Roman" w:hAnsi="Times New Roman" w:cs="Times New Roman"/>
          <w:sz w:val="22"/>
          <w:szCs w:val="22"/>
        </w:rPr>
        <w:t>5</w:t>
      </w:r>
    </w:p>
    <w:p w:rsidR="00B92F50" w:rsidRDefault="00B92F50" w:rsidP="005900C8">
      <w:pPr>
        <w:pStyle w:val="ConsPlusNonformat"/>
        <w:widowControl/>
        <w:numPr>
          <w:ilvl w:val="0"/>
          <w:numId w:val="2"/>
        </w:numPr>
        <w:tabs>
          <w:tab w:val="left" w:pos="1134"/>
        </w:tabs>
        <w:spacing w:before="240"/>
        <w:rPr>
          <w:rFonts w:ascii="Times New Roman" w:hAnsi="Times New Roman" w:cs="Times New Roman"/>
          <w:sz w:val="28"/>
          <w:szCs w:val="28"/>
        </w:rPr>
      </w:pPr>
      <w:r w:rsidRPr="00F91A7F">
        <w:rPr>
          <w:rFonts w:ascii="Times New Roman" w:hAnsi="Times New Roman" w:cs="Times New Roman"/>
          <w:sz w:val="28"/>
          <w:szCs w:val="28"/>
        </w:rPr>
        <w:t>Цель</w:t>
      </w:r>
      <w:r>
        <w:rPr>
          <w:rFonts w:ascii="Times New Roman" w:hAnsi="Times New Roman" w:cs="Times New Roman"/>
          <w:sz w:val="28"/>
          <w:szCs w:val="28"/>
        </w:rPr>
        <w:t xml:space="preserve">, задачи </w:t>
      </w:r>
      <w:r w:rsidRPr="00F91A7F">
        <w:rPr>
          <w:rFonts w:ascii="Times New Roman" w:hAnsi="Times New Roman" w:cs="Times New Roman"/>
          <w:sz w:val="28"/>
          <w:szCs w:val="28"/>
        </w:rPr>
        <w:t xml:space="preserve">и целевые показатели </w:t>
      </w:r>
      <w:r>
        <w:rPr>
          <w:rFonts w:ascii="Times New Roman" w:hAnsi="Times New Roman" w:cs="Times New Roman"/>
          <w:sz w:val="28"/>
          <w:szCs w:val="28"/>
        </w:rPr>
        <w:t xml:space="preserve">муниципальной </w:t>
      </w:r>
      <w:r w:rsidRPr="00F91A7F">
        <w:rPr>
          <w:rFonts w:ascii="Times New Roman" w:hAnsi="Times New Roman" w:cs="Times New Roman"/>
          <w:sz w:val="28"/>
          <w:szCs w:val="28"/>
        </w:rPr>
        <w:t>программы</w:t>
      </w:r>
    </w:p>
    <w:p w:rsidR="00B92F50" w:rsidRPr="005E7815" w:rsidRDefault="00B92F50" w:rsidP="00B92F50">
      <w:pPr>
        <w:pStyle w:val="ConsPlusNonformat"/>
        <w:widowControl/>
        <w:tabs>
          <w:tab w:val="left" w:pos="1134"/>
        </w:tabs>
        <w:spacing w:before="240"/>
        <w:ind w:left="928"/>
        <w:rPr>
          <w:rFonts w:ascii="Times New Roman" w:hAnsi="Times New Roman" w:cs="Times New Roman"/>
          <w:sz w:val="12"/>
          <w:szCs w:val="12"/>
        </w:rPr>
      </w:pPr>
    </w:p>
    <w:tbl>
      <w:tblPr>
        <w:tblStyle w:val="a6"/>
        <w:tblW w:w="14734" w:type="dxa"/>
        <w:tblLayout w:type="fixed"/>
        <w:tblLook w:val="04A0" w:firstRow="1" w:lastRow="0" w:firstColumn="1" w:lastColumn="0" w:noHBand="0" w:noVBand="1"/>
      </w:tblPr>
      <w:tblGrid>
        <w:gridCol w:w="4219"/>
        <w:gridCol w:w="1418"/>
        <w:gridCol w:w="1842"/>
        <w:gridCol w:w="2410"/>
        <w:gridCol w:w="2410"/>
        <w:gridCol w:w="2435"/>
      </w:tblGrid>
      <w:tr w:rsidR="00B92F50" w:rsidTr="00F71DAB">
        <w:tc>
          <w:tcPr>
            <w:tcW w:w="4219" w:type="dxa"/>
            <w:tcBorders>
              <w:bottom w:val="single" w:sz="4" w:space="0" w:color="auto"/>
            </w:tcBorders>
            <w:vAlign w:val="center"/>
          </w:tcPr>
          <w:p w:rsidR="00B92F50" w:rsidRDefault="00B92F50" w:rsidP="007D6E9F">
            <w:pPr>
              <w:pStyle w:val="ConsPlusNonformat"/>
              <w:widowControl/>
              <w:tabs>
                <w:tab w:val="left" w:pos="1134"/>
              </w:tabs>
              <w:spacing w:before="240"/>
              <w:rPr>
                <w:rFonts w:ascii="Times New Roman" w:hAnsi="Times New Roman" w:cs="Times New Roman"/>
                <w:sz w:val="28"/>
                <w:szCs w:val="28"/>
              </w:rPr>
            </w:pPr>
            <w:r>
              <w:rPr>
                <w:rFonts w:ascii="Times New Roman" w:hAnsi="Times New Roman" w:cs="Times New Roman"/>
                <w:sz w:val="28"/>
                <w:szCs w:val="28"/>
              </w:rPr>
              <w:t>Цель программы:</w:t>
            </w:r>
          </w:p>
        </w:tc>
        <w:tc>
          <w:tcPr>
            <w:tcW w:w="10515" w:type="dxa"/>
            <w:gridSpan w:val="5"/>
            <w:tcBorders>
              <w:bottom w:val="single" w:sz="4" w:space="0" w:color="auto"/>
            </w:tcBorders>
            <w:vAlign w:val="center"/>
          </w:tcPr>
          <w:p w:rsidR="00B92F50" w:rsidRPr="00F71DAB" w:rsidRDefault="00F71DAB" w:rsidP="00FF26F5">
            <w:pPr>
              <w:pStyle w:val="ConsPlusNonformat"/>
              <w:widowControl/>
              <w:tabs>
                <w:tab w:val="left" w:pos="1134"/>
              </w:tabs>
              <w:spacing w:before="240"/>
              <w:jc w:val="both"/>
              <w:rPr>
                <w:rFonts w:ascii="Times New Roman" w:hAnsi="Times New Roman" w:cs="Times New Roman"/>
                <w:sz w:val="28"/>
                <w:szCs w:val="28"/>
              </w:rPr>
            </w:pPr>
            <w:r w:rsidRPr="00F71DAB">
              <w:rPr>
                <w:rFonts w:ascii="Times New Roman" w:hAnsi="Times New Roman" w:cs="Times New Roman"/>
                <w:sz w:val="28"/>
                <w:szCs w:val="28"/>
              </w:rPr>
              <w:t>Создание условий для обеспечения доступным и комфортным жильем молодых семей городского поселения Тутаев</w:t>
            </w:r>
          </w:p>
        </w:tc>
      </w:tr>
      <w:tr w:rsidR="00B92F50" w:rsidTr="00F71DAB">
        <w:tc>
          <w:tcPr>
            <w:tcW w:w="14734" w:type="dxa"/>
            <w:gridSpan w:val="6"/>
            <w:tcBorders>
              <w:top w:val="single" w:sz="4" w:space="0" w:color="auto"/>
              <w:bottom w:val="single" w:sz="4" w:space="0" w:color="auto"/>
            </w:tcBorders>
          </w:tcPr>
          <w:p w:rsidR="00B92F50" w:rsidRDefault="00B92F50"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Задачи и целевые показатели программы</w:t>
            </w:r>
          </w:p>
        </w:tc>
      </w:tr>
      <w:tr w:rsidR="00F71DAB" w:rsidTr="00F71DAB">
        <w:tc>
          <w:tcPr>
            <w:tcW w:w="4219" w:type="dxa"/>
            <w:tcBorders>
              <w:top w:val="single" w:sz="4" w:space="0" w:color="auto"/>
              <w:bottom w:val="single" w:sz="4" w:space="0" w:color="auto"/>
            </w:tcBorders>
          </w:tcPr>
          <w:p w:rsidR="00F71DAB" w:rsidRDefault="00F71DAB"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наименование целевого показателя</w:t>
            </w:r>
          </w:p>
        </w:tc>
        <w:tc>
          <w:tcPr>
            <w:tcW w:w="1418" w:type="dxa"/>
            <w:tcBorders>
              <w:top w:val="single" w:sz="4" w:space="0" w:color="auto"/>
              <w:bottom w:val="single" w:sz="4" w:space="0" w:color="auto"/>
            </w:tcBorders>
          </w:tcPr>
          <w:p w:rsidR="00F71DAB" w:rsidRDefault="00F71DAB" w:rsidP="00070684">
            <w:pPr>
              <w:pStyle w:val="ConsPlusNonformat"/>
              <w:widowControl/>
              <w:tabs>
                <w:tab w:val="left" w:pos="1134"/>
              </w:tabs>
              <w:jc w:val="center"/>
              <w:rPr>
                <w:rFonts w:ascii="Times New Roman" w:hAnsi="Times New Roman" w:cs="Times New Roman"/>
                <w:sz w:val="18"/>
                <w:szCs w:val="18"/>
              </w:rPr>
            </w:pPr>
          </w:p>
          <w:p w:rsidR="00F71DAB" w:rsidRPr="00F71DAB" w:rsidRDefault="00F71DAB" w:rsidP="00DA1821">
            <w:pPr>
              <w:pStyle w:val="ConsPlusNonformat"/>
              <w:widowControl/>
              <w:tabs>
                <w:tab w:val="left" w:pos="1134"/>
              </w:tabs>
              <w:jc w:val="center"/>
              <w:rPr>
                <w:rFonts w:ascii="Times New Roman" w:hAnsi="Times New Roman" w:cs="Times New Roman"/>
                <w:sz w:val="24"/>
                <w:szCs w:val="24"/>
              </w:rPr>
            </w:pPr>
            <w:r w:rsidRPr="00F71DAB">
              <w:rPr>
                <w:rFonts w:ascii="Times New Roman" w:hAnsi="Times New Roman" w:cs="Times New Roman"/>
                <w:sz w:val="24"/>
                <w:szCs w:val="24"/>
              </w:rPr>
              <w:t>единица измерения показателя</w:t>
            </w:r>
          </w:p>
        </w:tc>
        <w:tc>
          <w:tcPr>
            <w:tcW w:w="1842" w:type="dxa"/>
            <w:tcBorders>
              <w:top w:val="single" w:sz="4" w:space="0" w:color="auto"/>
              <w:bottom w:val="single" w:sz="4" w:space="0" w:color="auto"/>
            </w:tcBorders>
          </w:tcPr>
          <w:p w:rsidR="00F71DAB" w:rsidRPr="00F71DAB" w:rsidRDefault="00F71DAB" w:rsidP="00070684">
            <w:pPr>
              <w:pStyle w:val="ConsPlusNonformat"/>
              <w:widowControl/>
              <w:tabs>
                <w:tab w:val="left" w:pos="1134"/>
              </w:tabs>
              <w:spacing w:before="240"/>
              <w:jc w:val="center"/>
              <w:rPr>
                <w:rFonts w:ascii="Times New Roman" w:hAnsi="Times New Roman" w:cs="Times New Roman"/>
                <w:sz w:val="24"/>
                <w:szCs w:val="24"/>
              </w:rPr>
            </w:pPr>
            <w:r w:rsidRPr="00F71DAB">
              <w:rPr>
                <w:rFonts w:ascii="Times New Roman" w:hAnsi="Times New Roman" w:cs="Times New Roman"/>
                <w:sz w:val="24"/>
                <w:szCs w:val="24"/>
              </w:rPr>
              <w:t>базовое значение показателя</w:t>
            </w:r>
          </w:p>
        </w:tc>
        <w:tc>
          <w:tcPr>
            <w:tcW w:w="2410" w:type="dxa"/>
            <w:tcBorders>
              <w:top w:val="single" w:sz="4" w:space="0" w:color="auto"/>
              <w:bottom w:val="single" w:sz="4" w:space="0" w:color="auto"/>
            </w:tcBorders>
          </w:tcPr>
          <w:p w:rsidR="00F71DAB" w:rsidRPr="00F71DAB" w:rsidRDefault="00F71DAB" w:rsidP="00F71DAB">
            <w:pPr>
              <w:pStyle w:val="ConsPlusNonformat"/>
              <w:widowControl/>
              <w:tabs>
                <w:tab w:val="left" w:pos="1134"/>
              </w:tabs>
              <w:spacing w:before="240"/>
              <w:jc w:val="center"/>
              <w:rPr>
                <w:rFonts w:ascii="Times New Roman" w:hAnsi="Times New Roman" w:cs="Times New Roman"/>
                <w:sz w:val="24"/>
                <w:szCs w:val="24"/>
              </w:rPr>
            </w:pPr>
            <w:r w:rsidRPr="00F71DAB">
              <w:rPr>
                <w:rFonts w:ascii="Times New Roman" w:hAnsi="Times New Roman" w:cs="Times New Roman"/>
                <w:sz w:val="24"/>
                <w:szCs w:val="24"/>
              </w:rPr>
              <w:t>плановое значение показателя на 20</w:t>
            </w:r>
            <w:r>
              <w:rPr>
                <w:rFonts w:ascii="Times New Roman" w:hAnsi="Times New Roman" w:cs="Times New Roman"/>
                <w:sz w:val="24"/>
                <w:szCs w:val="24"/>
              </w:rPr>
              <w:t xml:space="preserve">22 </w:t>
            </w:r>
            <w:r w:rsidRPr="00F71DAB">
              <w:rPr>
                <w:rFonts w:ascii="Times New Roman" w:hAnsi="Times New Roman" w:cs="Times New Roman"/>
                <w:sz w:val="24"/>
                <w:szCs w:val="24"/>
              </w:rPr>
              <w:t>г.</w:t>
            </w:r>
          </w:p>
        </w:tc>
        <w:tc>
          <w:tcPr>
            <w:tcW w:w="2410" w:type="dxa"/>
            <w:tcBorders>
              <w:top w:val="single" w:sz="4" w:space="0" w:color="auto"/>
              <w:bottom w:val="single" w:sz="4" w:space="0" w:color="auto"/>
            </w:tcBorders>
          </w:tcPr>
          <w:p w:rsidR="00F71DAB" w:rsidRPr="00F71DAB" w:rsidRDefault="00F71DAB" w:rsidP="00070684">
            <w:pPr>
              <w:pStyle w:val="ConsPlusNonformat"/>
              <w:widowControl/>
              <w:tabs>
                <w:tab w:val="left" w:pos="1134"/>
              </w:tabs>
              <w:spacing w:before="240"/>
              <w:jc w:val="center"/>
              <w:rPr>
                <w:rFonts w:ascii="Times New Roman" w:hAnsi="Times New Roman" w:cs="Times New Roman"/>
                <w:sz w:val="24"/>
                <w:szCs w:val="24"/>
              </w:rPr>
            </w:pPr>
            <w:r w:rsidRPr="00F71DAB">
              <w:rPr>
                <w:rFonts w:ascii="Times New Roman" w:hAnsi="Times New Roman" w:cs="Times New Roman"/>
                <w:sz w:val="24"/>
                <w:szCs w:val="24"/>
              </w:rPr>
              <w:t>плановое значение показателя на 2023</w:t>
            </w:r>
            <w:r>
              <w:rPr>
                <w:rFonts w:ascii="Times New Roman" w:hAnsi="Times New Roman" w:cs="Times New Roman"/>
                <w:sz w:val="24"/>
                <w:szCs w:val="24"/>
              </w:rPr>
              <w:t xml:space="preserve"> </w:t>
            </w:r>
            <w:r w:rsidRPr="00F71DAB">
              <w:rPr>
                <w:rFonts w:ascii="Times New Roman" w:hAnsi="Times New Roman" w:cs="Times New Roman"/>
                <w:sz w:val="24"/>
                <w:szCs w:val="24"/>
              </w:rPr>
              <w:t>г.</w:t>
            </w:r>
          </w:p>
          <w:p w:rsidR="00F71DAB" w:rsidRPr="00795F71" w:rsidRDefault="00F71DAB" w:rsidP="00795F71">
            <w:pPr>
              <w:pStyle w:val="ConsPlusNonformat"/>
              <w:widowControl/>
              <w:tabs>
                <w:tab w:val="left" w:pos="1134"/>
              </w:tabs>
              <w:spacing w:before="240"/>
              <w:jc w:val="center"/>
              <w:rPr>
                <w:rFonts w:ascii="Times New Roman" w:hAnsi="Times New Roman" w:cs="Times New Roman"/>
                <w:sz w:val="18"/>
                <w:szCs w:val="18"/>
              </w:rPr>
            </w:pPr>
          </w:p>
        </w:tc>
        <w:tc>
          <w:tcPr>
            <w:tcW w:w="2435" w:type="dxa"/>
            <w:tcBorders>
              <w:top w:val="single" w:sz="4" w:space="0" w:color="auto"/>
              <w:bottom w:val="single" w:sz="4" w:space="0" w:color="auto"/>
            </w:tcBorders>
          </w:tcPr>
          <w:p w:rsidR="00F71DAB" w:rsidRDefault="00F71DAB" w:rsidP="00DA1821">
            <w:pPr>
              <w:pStyle w:val="ConsPlusNonformat"/>
              <w:widowControl/>
              <w:tabs>
                <w:tab w:val="left" w:pos="1134"/>
              </w:tabs>
              <w:jc w:val="center"/>
              <w:rPr>
                <w:rFonts w:ascii="Times New Roman" w:hAnsi="Times New Roman" w:cs="Times New Roman"/>
                <w:sz w:val="18"/>
                <w:szCs w:val="18"/>
              </w:rPr>
            </w:pPr>
          </w:p>
          <w:p w:rsidR="00F71DAB" w:rsidRPr="00F71DAB" w:rsidRDefault="00F71DAB" w:rsidP="00F71DAB">
            <w:pPr>
              <w:pStyle w:val="ConsPlusNonformat"/>
              <w:widowControl/>
              <w:tabs>
                <w:tab w:val="left" w:pos="1134"/>
              </w:tabs>
              <w:jc w:val="center"/>
              <w:rPr>
                <w:rFonts w:ascii="Times New Roman" w:hAnsi="Times New Roman" w:cs="Times New Roman"/>
                <w:sz w:val="24"/>
                <w:szCs w:val="24"/>
              </w:rPr>
            </w:pPr>
            <w:r w:rsidRPr="00F71DAB">
              <w:rPr>
                <w:rFonts w:ascii="Times New Roman" w:hAnsi="Times New Roman" w:cs="Times New Roman"/>
                <w:sz w:val="24"/>
                <w:szCs w:val="24"/>
              </w:rPr>
              <w:t>плановое значение показателя на 2024</w:t>
            </w:r>
            <w:r>
              <w:rPr>
                <w:rFonts w:ascii="Times New Roman" w:hAnsi="Times New Roman" w:cs="Times New Roman"/>
                <w:sz w:val="24"/>
                <w:szCs w:val="24"/>
              </w:rPr>
              <w:t xml:space="preserve"> </w:t>
            </w:r>
            <w:r w:rsidRPr="00F71DAB">
              <w:rPr>
                <w:rFonts w:ascii="Times New Roman" w:hAnsi="Times New Roman" w:cs="Times New Roman"/>
                <w:sz w:val="24"/>
                <w:szCs w:val="24"/>
              </w:rPr>
              <w:t>г.</w:t>
            </w:r>
          </w:p>
        </w:tc>
      </w:tr>
      <w:tr w:rsidR="00B92F50" w:rsidTr="00F71DAB">
        <w:tc>
          <w:tcPr>
            <w:tcW w:w="4219" w:type="dxa"/>
            <w:tcBorders>
              <w:top w:val="single" w:sz="4" w:space="0" w:color="auto"/>
              <w:bottom w:val="single" w:sz="4" w:space="0" w:color="auto"/>
            </w:tcBorders>
          </w:tcPr>
          <w:p w:rsidR="00B92F50" w:rsidRDefault="00B92F50" w:rsidP="00070684">
            <w:pPr>
              <w:pStyle w:val="ConsPlusNonformat"/>
              <w:widowControl/>
              <w:tabs>
                <w:tab w:val="left" w:pos="1134"/>
              </w:tabs>
              <w:spacing w:before="240"/>
              <w:rPr>
                <w:rFonts w:ascii="Times New Roman" w:hAnsi="Times New Roman" w:cs="Times New Roman"/>
                <w:sz w:val="28"/>
                <w:szCs w:val="28"/>
              </w:rPr>
            </w:pPr>
            <w:r>
              <w:rPr>
                <w:rFonts w:ascii="Times New Roman" w:hAnsi="Times New Roman" w:cs="Times New Roman"/>
                <w:sz w:val="28"/>
                <w:szCs w:val="28"/>
              </w:rPr>
              <w:t>Задача 1:</w:t>
            </w:r>
          </w:p>
        </w:tc>
        <w:tc>
          <w:tcPr>
            <w:tcW w:w="10515" w:type="dxa"/>
            <w:gridSpan w:val="5"/>
            <w:tcBorders>
              <w:top w:val="single" w:sz="4" w:space="0" w:color="auto"/>
              <w:bottom w:val="single" w:sz="4" w:space="0" w:color="auto"/>
            </w:tcBorders>
          </w:tcPr>
          <w:p w:rsidR="00B92F50" w:rsidRPr="00F71DAB" w:rsidRDefault="00F71DAB" w:rsidP="00FF26F5">
            <w:pPr>
              <w:pStyle w:val="ConsPlusNonformat"/>
              <w:widowControl/>
              <w:tabs>
                <w:tab w:val="left" w:pos="1134"/>
              </w:tabs>
              <w:spacing w:before="240"/>
              <w:jc w:val="both"/>
              <w:rPr>
                <w:rFonts w:ascii="Times New Roman" w:hAnsi="Times New Roman" w:cs="Times New Roman"/>
                <w:i/>
                <w:sz w:val="28"/>
                <w:szCs w:val="28"/>
              </w:rPr>
            </w:pPr>
            <w:r w:rsidRPr="00F71DAB">
              <w:rPr>
                <w:rFonts w:ascii="Times New Roman" w:hAnsi="Times New Roman" w:cs="Times New Roman"/>
                <w:sz w:val="28"/>
                <w:szCs w:val="28"/>
              </w:rPr>
              <w:t>Поддержка молодых семей в приобретении (строительстве) жилья на территории городского поселения Тутаев</w:t>
            </w:r>
          </w:p>
        </w:tc>
      </w:tr>
      <w:tr w:rsidR="00F71DAB" w:rsidTr="00F71DAB">
        <w:tc>
          <w:tcPr>
            <w:tcW w:w="4219" w:type="dxa"/>
            <w:tcBorders>
              <w:top w:val="single" w:sz="4" w:space="0" w:color="auto"/>
              <w:bottom w:val="single" w:sz="4" w:space="0" w:color="auto"/>
            </w:tcBorders>
          </w:tcPr>
          <w:p w:rsidR="00F71DAB" w:rsidRDefault="00AB49EA" w:rsidP="00AB49EA">
            <w:pPr>
              <w:pStyle w:val="ab"/>
              <w:ind w:firstLine="0"/>
              <w:jc w:val="left"/>
            </w:pPr>
            <w:r>
              <w:t>1.</w:t>
            </w:r>
            <w:r>
              <w:rPr>
                <w:rFonts w:cs="Times New Roman"/>
                <w:bCs/>
                <w:szCs w:val="28"/>
              </w:rPr>
              <w:t>О</w:t>
            </w:r>
            <w:r w:rsidR="00F71DAB">
              <w:rPr>
                <w:rFonts w:cs="Times New Roman"/>
                <w:bCs/>
                <w:szCs w:val="28"/>
              </w:rPr>
              <w:t>беспечен</w:t>
            </w:r>
            <w:r>
              <w:rPr>
                <w:rFonts w:cs="Times New Roman"/>
                <w:bCs/>
                <w:szCs w:val="28"/>
              </w:rPr>
              <w:t>ие</w:t>
            </w:r>
            <w:r w:rsidR="00F71DAB">
              <w:rPr>
                <w:rFonts w:cs="Times New Roman"/>
                <w:bCs/>
                <w:szCs w:val="28"/>
              </w:rPr>
              <w:t xml:space="preserve"> молодых семей социальными выплатами на приобретение (строительство) жилья</w:t>
            </w:r>
          </w:p>
        </w:tc>
        <w:tc>
          <w:tcPr>
            <w:tcW w:w="1418" w:type="dxa"/>
            <w:tcBorders>
              <w:top w:val="single" w:sz="4" w:space="0" w:color="auto"/>
              <w:bottom w:val="single" w:sz="4" w:space="0" w:color="auto"/>
            </w:tcBorders>
          </w:tcPr>
          <w:p w:rsidR="00F71DAB" w:rsidRDefault="00F71DAB" w:rsidP="00B15C2F">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кол-во</w:t>
            </w:r>
            <w:r w:rsidR="00B15C2F">
              <w:rPr>
                <w:rFonts w:ascii="Times New Roman" w:hAnsi="Times New Roman" w:cs="Times New Roman"/>
                <w:sz w:val="28"/>
                <w:szCs w:val="28"/>
              </w:rPr>
              <w:t xml:space="preserve"> семей</w:t>
            </w:r>
          </w:p>
          <w:p w:rsidR="00B15C2F" w:rsidRDefault="00B15C2F" w:rsidP="00070684">
            <w:pPr>
              <w:pStyle w:val="ConsPlusNonformat"/>
              <w:widowControl/>
              <w:tabs>
                <w:tab w:val="left" w:pos="1134"/>
              </w:tabs>
              <w:spacing w:before="240"/>
              <w:jc w:val="center"/>
              <w:rPr>
                <w:rFonts w:ascii="Times New Roman" w:hAnsi="Times New Roman" w:cs="Times New Roman"/>
                <w:sz w:val="28"/>
                <w:szCs w:val="28"/>
              </w:rPr>
            </w:pPr>
          </w:p>
        </w:tc>
        <w:tc>
          <w:tcPr>
            <w:tcW w:w="1842" w:type="dxa"/>
            <w:tcBorders>
              <w:top w:val="single" w:sz="4" w:space="0" w:color="auto"/>
              <w:bottom w:val="single" w:sz="4" w:space="0" w:color="auto"/>
            </w:tcBorders>
          </w:tcPr>
          <w:p w:rsidR="00F71DAB" w:rsidRDefault="00B15C2F" w:rsidP="008F4919">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r w:rsidR="008F4919">
              <w:rPr>
                <w:rFonts w:ascii="Times New Roman" w:hAnsi="Times New Roman" w:cs="Times New Roman"/>
                <w:sz w:val="28"/>
                <w:szCs w:val="28"/>
              </w:rPr>
              <w:t>1</w:t>
            </w:r>
          </w:p>
        </w:tc>
        <w:tc>
          <w:tcPr>
            <w:tcW w:w="2410" w:type="dxa"/>
            <w:tcBorders>
              <w:top w:val="single" w:sz="4" w:space="0" w:color="auto"/>
              <w:bottom w:val="single" w:sz="4" w:space="0" w:color="auto"/>
            </w:tcBorders>
          </w:tcPr>
          <w:p w:rsidR="00F71DAB" w:rsidRDefault="008F4919"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4</w:t>
            </w:r>
          </w:p>
        </w:tc>
        <w:tc>
          <w:tcPr>
            <w:tcW w:w="2410" w:type="dxa"/>
            <w:tcBorders>
              <w:top w:val="single" w:sz="4" w:space="0" w:color="auto"/>
            </w:tcBorders>
          </w:tcPr>
          <w:p w:rsidR="00F71DAB" w:rsidRDefault="00B15C2F" w:rsidP="00070684">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4</w:t>
            </w:r>
          </w:p>
        </w:tc>
        <w:tc>
          <w:tcPr>
            <w:tcW w:w="2435" w:type="dxa"/>
            <w:tcBorders>
              <w:top w:val="single" w:sz="4" w:space="0" w:color="auto"/>
            </w:tcBorders>
          </w:tcPr>
          <w:p w:rsidR="00F71DAB" w:rsidRDefault="00B15C2F" w:rsidP="00070684">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3</w:t>
            </w:r>
          </w:p>
        </w:tc>
      </w:tr>
      <w:tr w:rsidR="00F71DAB" w:rsidTr="00F71DAB">
        <w:tc>
          <w:tcPr>
            <w:tcW w:w="4219" w:type="dxa"/>
            <w:tcBorders>
              <w:top w:val="single" w:sz="4" w:space="0" w:color="auto"/>
              <w:bottom w:val="single" w:sz="4" w:space="0" w:color="auto"/>
            </w:tcBorders>
          </w:tcPr>
          <w:p w:rsidR="00F71DAB" w:rsidRPr="00AE525D" w:rsidRDefault="00F71DAB" w:rsidP="00BC6079">
            <w:pPr>
              <w:pStyle w:val="ab"/>
              <w:ind w:firstLine="0"/>
              <w:jc w:val="left"/>
            </w:pPr>
            <w:r>
              <w:t>2.</w:t>
            </w:r>
            <w:r>
              <w:rPr>
                <w:rFonts w:cs="Times New Roman"/>
                <w:bCs/>
                <w:szCs w:val="28"/>
              </w:rPr>
              <w:t xml:space="preserve"> </w:t>
            </w:r>
            <w:r w:rsidR="00BC6079" w:rsidRPr="00BC6079">
              <w:rPr>
                <w:rFonts w:cs="Times New Roman"/>
                <w:bCs/>
                <w:szCs w:val="28"/>
              </w:rPr>
              <w:t>Приобретение жиль</w:t>
            </w:r>
            <w:r w:rsidR="00BC6079">
              <w:rPr>
                <w:rFonts w:cs="Times New Roman"/>
                <w:bCs/>
                <w:szCs w:val="28"/>
              </w:rPr>
              <w:t xml:space="preserve">я </w:t>
            </w:r>
            <w:r w:rsidR="00BC6079" w:rsidRPr="00BC6079">
              <w:rPr>
                <w:rFonts w:cs="Times New Roman"/>
                <w:bCs/>
                <w:szCs w:val="28"/>
              </w:rPr>
              <w:t>молодыми семьями</w:t>
            </w:r>
          </w:p>
        </w:tc>
        <w:tc>
          <w:tcPr>
            <w:tcW w:w="1418" w:type="dxa"/>
            <w:tcBorders>
              <w:top w:val="single" w:sz="4" w:space="0" w:color="auto"/>
              <w:bottom w:val="single" w:sz="4" w:space="0" w:color="auto"/>
            </w:tcBorders>
          </w:tcPr>
          <w:p w:rsidR="00F71DAB" w:rsidRDefault="00F71DAB"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кв.м.</w:t>
            </w:r>
          </w:p>
        </w:tc>
        <w:tc>
          <w:tcPr>
            <w:tcW w:w="1842" w:type="dxa"/>
            <w:tcBorders>
              <w:top w:val="single" w:sz="4" w:space="0" w:color="auto"/>
              <w:bottom w:val="single" w:sz="4" w:space="0" w:color="auto"/>
            </w:tcBorders>
          </w:tcPr>
          <w:p w:rsidR="00F71DAB" w:rsidRDefault="00B15C2F" w:rsidP="008F4919">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5</w:t>
            </w:r>
            <w:r w:rsidR="008F4919">
              <w:rPr>
                <w:rFonts w:ascii="Times New Roman" w:hAnsi="Times New Roman" w:cs="Times New Roman"/>
                <w:sz w:val="28"/>
                <w:szCs w:val="28"/>
              </w:rPr>
              <w:t>06</w:t>
            </w:r>
          </w:p>
        </w:tc>
        <w:tc>
          <w:tcPr>
            <w:tcW w:w="2410" w:type="dxa"/>
            <w:tcBorders>
              <w:top w:val="single" w:sz="4" w:space="0" w:color="auto"/>
              <w:bottom w:val="single" w:sz="4" w:space="0" w:color="auto"/>
            </w:tcBorders>
          </w:tcPr>
          <w:p w:rsidR="00F71DAB" w:rsidRDefault="00B15C2F" w:rsidP="008F4919">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r w:rsidR="008F4919">
              <w:rPr>
                <w:rFonts w:ascii="Times New Roman" w:hAnsi="Times New Roman" w:cs="Times New Roman"/>
                <w:sz w:val="28"/>
                <w:szCs w:val="28"/>
              </w:rPr>
              <w:t>21</w:t>
            </w:r>
          </w:p>
        </w:tc>
        <w:tc>
          <w:tcPr>
            <w:tcW w:w="2410" w:type="dxa"/>
            <w:tcBorders>
              <w:bottom w:val="single" w:sz="4" w:space="0" w:color="auto"/>
            </w:tcBorders>
          </w:tcPr>
          <w:p w:rsidR="00F71DAB" w:rsidRDefault="00B15C2F"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209</w:t>
            </w:r>
          </w:p>
        </w:tc>
        <w:tc>
          <w:tcPr>
            <w:tcW w:w="2435" w:type="dxa"/>
            <w:tcBorders>
              <w:bottom w:val="single" w:sz="4" w:space="0" w:color="auto"/>
            </w:tcBorders>
          </w:tcPr>
          <w:p w:rsidR="00F71DAB" w:rsidRDefault="00B15C2F"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176</w:t>
            </w:r>
          </w:p>
        </w:tc>
      </w:tr>
    </w:tbl>
    <w:p w:rsidR="00B92F50" w:rsidRDefault="00B92F50" w:rsidP="00B92F50">
      <w:pPr>
        <w:pStyle w:val="ConsPlusNonformat"/>
        <w:widowControl/>
        <w:tabs>
          <w:tab w:val="left" w:pos="1560"/>
        </w:tabs>
        <w:jc w:val="center"/>
        <w:rPr>
          <w:rFonts w:ascii="Times New Roman" w:hAnsi="Times New Roman" w:cs="Times New Roman"/>
          <w:bCs/>
          <w:sz w:val="28"/>
          <w:szCs w:val="28"/>
        </w:rPr>
        <w:sectPr w:rsidR="00B92F50" w:rsidSect="003A6024">
          <w:headerReference w:type="even" r:id="rId13"/>
          <w:headerReference w:type="default" r:id="rId14"/>
          <w:footerReference w:type="even" r:id="rId15"/>
          <w:footerReference w:type="default" r:id="rId16"/>
          <w:headerReference w:type="first" r:id="rId17"/>
          <w:footerReference w:type="first" r:id="rId18"/>
          <w:pgSz w:w="16838" w:h="11906" w:orient="landscape"/>
          <w:pgMar w:top="851" w:right="1134" w:bottom="1701" w:left="1134" w:header="709" w:footer="709" w:gutter="0"/>
          <w:pgNumType w:start="6"/>
          <w:cols w:space="708"/>
          <w:docGrid w:linePitch="360"/>
        </w:sectPr>
      </w:pPr>
    </w:p>
    <w:p w:rsidR="00995581" w:rsidRDefault="00995581" w:rsidP="00995581">
      <w:pPr>
        <w:tabs>
          <w:tab w:val="left" w:pos="12049"/>
        </w:tabs>
        <w:ind w:left="1000" w:hanging="432"/>
        <w:jc w:val="center"/>
        <w:rPr>
          <w:rFonts w:cs="Times New Roman"/>
          <w:sz w:val="22"/>
          <w:lang w:val="en-US"/>
        </w:rPr>
      </w:pPr>
      <w:r w:rsidRPr="00995581">
        <w:rPr>
          <w:rFonts w:cs="Times New Roman"/>
          <w:sz w:val="22"/>
          <w:lang w:val="en-US"/>
        </w:rPr>
        <w:t>6</w:t>
      </w:r>
    </w:p>
    <w:p w:rsidR="00995581" w:rsidRPr="00995581" w:rsidRDefault="00995581" w:rsidP="00995581">
      <w:pPr>
        <w:tabs>
          <w:tab w:val="left" w:pos="12049"/>
        </w:tabs>
        <w:ind w:left="1000" w:hanging="432"/>
        <w:jc w:val="center"/>
        <w:rPr>
          <w:rFonts w:cs="Times New Roman"/>
          <w:sz w:val="22"/>
          <w:lang w:val="en-US"/>
        </w:rPr>
      </w:pPr>
    </w:p>
    <w:p w:rsidR="00B92F50" w:rsidRPr="00DB2410" w:rsidRDefault="00B92F50" w:rsidP="005900C8">
      <w:pPr>
        <w:pStyle w:val="a0"/>
        <w:numPr>
          <w:ilvl w:val="0"/>
          <w:numId w:val="2"/>
        </w:numPr>
        <w:tabs>
          <w:tab w:val="left" w:pos="12049"/>
        </w:tabs>
        <w:rPr>
          <w:rFonts w:cs="Times New Roman"/>
          <w:szCs w:val="28"/>
        </w:rPr>
      </w:pPr>
      <w:r w:rsidRPr="00DB2410">
        <w:rPr>
          <w:rFonts w:cs="Times New Roman"/>
          <w:szCs w:val="28"/>
        </w:rPr>
        <w:t>Ресурсное обеспечение муниципальной программы</w:t>
      </w:r>
    </w:p>
    <w:p w:rsidR="00B92F50" w:rsidRPr="00DB2410" w:rsidRDefault="00B92F50" w:rsidP="00B92F50">
      <w:pPr>
        <w:pStyle w:val="a0"/>
        <w:numPr>
          <w:ilvl w:val="0"/>
          <w:numId w:val="0"/>
        </w:numPr>
        <w:tabs>
          <w:tab w:val="left" w:pos="12049"/>
        </w:tabs>
        <w:ind w:left="928"/>
        <w:rPr>
          <w:rFonts w:cs="Times New Roman"/>
          <w:b/>
          <w:szCs w:val="28"/>
        </w:rPr>
      </w:pPr>
    </w:p>
    <w:tbl>
      <w:tblPr>
        <w:tblW w:w="154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5"/>
        <w:gridCol w:w="1985"/>
        <w:gridCol w:w="2976"/>
        <w:gridCol w:w="2835"/>
        <w:gridCol w:w="2411"/>
      </w:tblGrid>
      <w:tr w:rsidR="00B92F50" w:rsidRPr="00F91A7F" w:rsidTr="004D7C14">
        <w:trPr>
          <w:trHeight w:val="648"/>
        </w:trPr>
        <w:tc>
          <w:tcPr>
            <w:tcW w:w="5245" w:type="dxa"/>
            <w:vMerge w:val="restart"/>
          </w:tcPr>
          <w:p w:rsidR="00B92F50" w:rsidRPr="000314BF" w:rsidRDefault="00B92F50" w:rsidP="00070684">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Источник финансирования</w:t>
            </w:r>
          </w:p>
        </w:tc>
        <w:tc>
          <w:tcPr>
            <w:tcW w:w="1985" w:type="dxa"/>
            <w:vMerge w:val="restart"/>
          </w:tcPr>
          <w:p w:rsidR="00B92F50" w:rsidRPr="00267E53" w:rsidRDefault="00B92F50" w:rsidP="00070684">
            <w:pPr>
              <w:pStyle w:val="ConsPlusNonformat"/>
              <w:jc w:val="center"/>
              <w:rPr>
                <w:rFonts w:ascii="Times New Roman" w:hAnsi="Times New Roman" w:cs="Times New Roman"/>
              </w:rPr>
            </w:pPr>
            <w:r w:rsidRPr="00267E53">
              <w:rPr>
                <w:rFonts w:ascii="Times New Roman" w:hAnsi="Times New Roman" w:cs="Times New Roman"/>
              </w:rPr>
              <w:t>Всего, тыс. руб.</w:t>
            </w:r>
          </w:p>
        </w:tc>
        <w:tc>
          <w:tcPr>
            <w:tcW w:w="8222" w:type="dxa"/>
            <w:gridSpan w:val="3"/>
            <w:tcBorders>
              <w:bottom w:val="single" w:sz="4" w:space="0" w:color="auto"/>
            </w:tcBorders>
          </w:tcPr>
          <w:p w:rsidR="00B92F50" w:rsidRPr="000314BF" w:rsidRDefault="00B92F50" w:rsidP="00070684">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 xml:space="preserve">Оценка расходов (руб.) </w:t>
            </w:r>
          </w:p>
          <w:p w:rsidR="00B92F50" w:rsidRPr="00F91A7F" w:rsidRDefault="00B92F50" w:rsidP="00070684">
            <w:pPr>
              <w:pStyle w:val="ConsPlusNonformat"/>
              <w:widowControl/>
              <w:jc w:val="center"/>
              <w:rPr>
                <w:rFonts w:ascii="Times New Roman" w:hAnsi="Times New Roman" w:cs="Times New Roman"/>
                <w:sz w:val="28"/>
                <w:szCs w:val="28"/>
              </w:rPr>
            </w:pPr>
            <w:r w:rsidRPr="000314BF">
              <w:rPr>
                <w:rFonts w:ascii="Times New Roman" w:hAnsi="Times New Roman" w:cs="Times New Roman"/>
                <w:sz w:val="26"/>
                <w:szCs w:val="26"/>
              </w:rPr>
              <w:t>в том числе по годам реализации</w:t>
            </w:r>
          </w:p>
        </w:tc>
      </w:tr>
      <w:tr w:rsidR="00B12FB3" w:rsidRPr="00F91A7F" w:rsidTr="004D7C14">
        <w:tc>
          <w:tcPr>
            <w:tcW w:w="5245" w:type="dxa"/>
            <w:vMerge/>
          </w:tcPr>
          <w:p w:rsidR="00B12FB3" w:rsidRPr="000314BF" w:rsidRDefault="00B12FB3" w:rsidP="00070684">
            <w:pPr>
              <w:pStyle w:val="ConsPlusNonformat"/>
              <w:widowControl/>
              <w:jc w:val="center"/>
              <w:rPr>
                <w:rFonts w:ascii="Times New Roman" w:hAnsi="Times New Roman" w:cs="Times New Roman"/>
                <w:sz w:val="26"/>
                <w:szCs w:val="26"/>
              </w:rPr>
            </w:pPr>
          </w:p>
        </w:tc>
        <w:tc>
          <w:tcPr>
            <w:tcW w:w="1985" w:type="dxa"/>
            <w:vMerge/>
          </w:tcPr>
          <w:p w:rsidR="00B12FB3" w:rsidRPr="00F91A7F" w:rsidRDefault="00B12FB3" w:rsidP="00070684">
            <w:pPr>
              <w:pStyle w:val="ConsPlusNonformat"/>
              <w:widowControl/>
              <w:jc w:val="center"/>
              <w:rPr>
                <w:rFonts w:ascii="Times New Roman" w:hAnsi="Times New Roman" w:cs="Times New Roman"/>
                <w:sz w:val="28"/>
                <w:szCs w:val="28"/>
              </w:rPr>
            </w:pPr>
          </w:p>
        </w:tc>
        <w:tc>
          <w:tcPr>
            <w:tcW w:w="2976" w:type="dxa"/>
          </w:tcPr>
          <w:p w:rsidR="00B12FB3" w:rsidRPr="00267E53" w:rsidRDefault="00B12FB3" w:rsidP="00B12FB3">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w:t>
            </w:r>
            <w:r>
              <w:rPr>
                <w:rFonts w:ascii="Times New Roman" w:hAnsi="Times New Roman" w:cs="Times New Roman"/>
                <w:sz w:val="18"/>
                <w:szCs w:val="18"/>
              </w:rPr>
              <w:t>22</w:t>
            </w:r>
            <w:r w:rsidRPr="00267E53">
              <w:rPr>
                <w:rFonts w:ascii="Times New Roman" w:hAnsi="Times New Roman" w:cs="Times New Roman"/>
                <w:sz w:val="18"/>
                <w:szCs w:val="18"/>
              </w:rPr>
              <w:t xml:space="preserve"> год</w:t>
            </w:r>
          </w:p>
        </w:tc>
        <w:tc>
          <w:tcPr>
            <w:tcW w:w="2835" w:type="dxa"/>
          </w:tcPr>
          <w:p w:rsidR="00B12FB3" w:rsidRPr="00267E53" w:rsidRDefault="00B12FB3" w:rsidP="00B12FB3">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w:t>
            </w:r>
            <w:r>
              <w:rPr>
                <w:rFonts w:ascii="Times New Roman" w:hAnsi="Times New Roman" w:cs="Times New Roman"/>
                <w:sz w:val="18"/>
                <w:szCs w:val="18"/>
              </w:rPr>
              <w:t>3</w:t>
            </w:r>
            <w:r w:rsidRPr="00267E53">
              <w:rPr>
                <w:rFonts w:ascii="Times New Roman" w:hAnsi="Times New Roman" w:cs="Times New Roman"/>
                <w:sz w:val="18"/>
                <w:szCs w:val="18"/>
              </w:rPr>
              <w:t xml:space="preserve"> год</w:t>
            </w:r>
          </w:p>
        </w:tc>
        <w:tc>
          <w:tcPr>
            <w:tcW w:w="2411" w:type="dxa"/>
            <w:tcBorders>
              <w:bottom w:val="single" w:sz="4" w:space="0" w:color="auto"/>
            </w:tcBorders>
          </w:tcPr>
          <w:p w:rsidR="00B12FB3" w:rsidRPr="00267E53" w:rsidRDefault="00B12FB3" w:rsidP="00B12FB3">
            <w:pPr>
              <w:pStyle w:val="ConsPlusNonformat"/>
              <w:jc w:val="center"/>
              <w:rPr>
                <w:rFonts w:ascii="Times New Roman" w:hAnsi="Times New Roman" w:cs="Times New Roman"/>
                <w:sz w:val="18"/>
                <w:szCs w:val="18"/>
              </w:rPr>
            </w:pPr>
            <w:r w:rsidRPr="00267E53">
              <w:rPr>
                <w:rFonts w:ascii="Times New Roman" w:hAnsi="Times New Roman" w:cs="Times New Roman"/>
                <w:sz w:val="18"/>
                <w:szCs w:val="18"/>
              </w:rPr>
              <w:t>202</w:t>
            </w:r>
            <w:r>
              <w:rPr>
                <w:rFonts w:ascii="Times New Roman" w:hAnsi="Times New Roman" w:cs="Times New Roman"/>
                <w:sz w:val="18"/>
                <w:szCs w:val="18"/>
              </w:rPr>
              <w:t>4</w:t>
            </w:r>
            <w:r w:rsidRPr="00267E53">
              <w:rPr>
                <w:rFonts w:ascii="Times New Roman" w:hAnsi="Times New Roman" w:cs="Times New Roman"/>
                <w:sz w:val="18"/>
                <w:szCs w:val="18"/>
              </w:rPr>
              <w:t xml:space="preserve"> год</w:t>
            </w:r>
          </w:p>
        </w:tc>
      </w:tr>
      <w:tr w:rsidR="00B12FB3" w:rsidRPr="00F91A7F" w:rsidTr="004D7C14">
        <w:tc>
          <w:tcPr>
            <w:tcW w:w="5245" w:type="dxa"/>
          </w:tcPr>
          <w:p w:rsidR="00B12FB3" w:rsidRPr="000314BF" w:rsidRDefault="00B12FB3" w:rsidP="00070684">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1</w:t>
            </w:r>
          </w:p>
        </w:tc>
        <w:tc>
          <w:tcPr>
            <w:tcW w:w="1985" w:type="dxa"/>
          </w:tcPr>
          <w:p w:rsidR="00B12FB3" w:rsidRPr="00F91A7F" w:rsidRDefault="00B12FB3" w:rsidP="00070684">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2</w:t>
            </w:r>
          </w:p>
        </w:tc>
        <w:tc>
          <w:tcPr>
            <w:tcW w:w="2976" w:type="dxa"/>
          </w:tcPr>
          <w:p w:rsidR="00B12FB3" w:rsidRPr="00F91A7F" w:rsidRDefault="00B12FB3" w:rsidP="00070684">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3</w:t>
            </w:r>
          </w:p>
        </w:tc>
        <w:tc>
          <w:tcPr>
            <w:tcW w:w="2835" w:type="dxa"/>
          </w:tcPr>
          <w:p w:rsidR="00B12FB3" w:rsidRPr="00F91A7F" w:rsidRDefault="00B12FB3" w:rsidP="00070684">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4</w:t>
            </w:r>
          </w:p>
        </w:tc>
        <w:tc>
          <w:tcPr>
            <w:tcW w:w="2411" w:type="dxa"/>
            <w:tcBorders>
              <w:top w:val="single" w:sz="4" w:space="0" w:color="auto"/>
            </w:tcBorders>
          </w:tcPr>
          <w:p w:rsidR="00B12FB3" w:rsidRPr="00F91A7F" w:rsidRDefault="00B12FB3" w:rsidP="00DC5355">
            <w:pPr>
              <w:pStyle w:val="ConsPlusNonformat"/>
              <w:jc w:val="center"/>
              <w:rPr>
                <w:rFonts w:ascii="Times New Roman" w:hAnsi="Times New Roman" w:cs="Times New Roman"/>
                <w:sz w:val="28"/>
                <w:szCs w:val="28"/>
              </w:rPr>
            </w:pPr>
            <w:r w:rsidRPr="00F91A7F">
              <w:rPr>
                <w:rFonts w:ascii="Times New Roman" w:hAnsi="Times New Roman" w:cs="Times New Roman"/>
                <w:sz w:val="28"/>
                <w:szCs w:val="28"/>
              </w:rPr>
              <w:t>5</w:t>
            </w:r>
          </w:p>
        </w:tc>
      </w:tr>
      <w:tr w:rsidR="00B27E33" w:rsidRPr="00F91A7F" w:rsidTr="004D7C14">
        <w:trPr>
          <w:trHeight w:val="20"/>
        </w:trPr>
        <w:tc>
          <w:tcPr>
            <w:tcW w:w="15452" w:type="dxa"/>
            <w:gridSpan w:val="5"/>
            <w:tcBorders>
              <w:bottom w:val="single" w:sz="4" w:space="0" w:color="auto"/>
            </w:tcBorders>
          </w:tcPr>
          <w:p w:rsidR="00B27E33" w:rsidRPr="00B12FB3" w:rsidRDefault="000314BF" w:rsidP="00B12FB3">
            <w:pPr>
              <w:autoSpaceDE w:val="0"/>
              <w:autoSpaceDN w:val="0"/>
              <w:adjustRightInd w:val="0"/>
              <w:ind w:firstLine="0"/>
              <w:rPr>
                <w:rFonts w:cs="Times New Roman"/>
                <w:szCs w:val="28"/>
              </w:rPr>
            </w:pPr>
            <w:r w:rsidRPr="00B12FB3">
              <w:rPr>
                <w:rFonts w:cs="Times New Roman"/>
                <w:color w:val="000000"/>
                <w:szCs w:val="28"/>
              </w:rPr>
              <w:t xml:space="preserve">Муниципальная программа: </w:t>
            </w:r>
            <w:r w:rsidR="00B12FB3" w:rsidRPr="00B12FB3">
              <w:rPr>
                <w:rFonts w:cs="Times New Roman"/>
                <w:szCs w:val="28"/>
              </w:rPr>
              <w:t>«П</w:t>
            </w:r>
            <w:r w:rsidR="00B12FB3" w:rsidRPr="00B12FB3">
              <w:rPr>
                <w:rFonts w:cs="Times New Roman"/>
                <w:color w:val="000000"/>
                <w:szCs w:val="28"/>
              </w:rPr>
              <w:t>редоставление молодым семьям социальных выплат на приобретение (строительство) жилья» на 2022-2024 годы</w:t>
            </w:r>
          </w:p>
        </w:tc>
      </w:tr>
      <w:tr w:rsidR="004D7C14" w:rsidRPr="00F91A7F" w:rsidTr="004D7C14">
        <w:trPr>
          <w:trHeight w:val="247"/>
        </w:trPr>
        <w:tc>
          <w:tcPr>
            <w:tcW w:w="5245" w:type="dxa"/>
          </w:tcPr>
          <w:p w:rsidR="004D7C14" w:rsidRPr="000314BF" w:rsidRDefault="004D7C14" w:rsidP="00070684">
            <w:pPr>
              <w:tabs>
                <w:tab w:val="left" w:pos="12049"/>
              </w:tabs>
              <w:ind w:firstLine="0"/>
              <w:jc w:val="left"/>
              <w:rPr>
                <w:rFonts w:cs="Times New Roman"/>
                <w:bCs/>
                <w:sz w:val="26"/>
                <w:szCs w:val="26"/>
              </w:rPr>
            </w:pPr>
            <w:r w:rsidRPr="000314BF">
              <w:rPr>
                <w:rFonts w:cs="Times New Roman"/>
                <w:bCs/>
                <w:sz w:val="26"/>
                <w:szCs w:val="26"/>
              </w:rPr>
              <w:t>бюджет поселения</w:t>
            </w:r>
          </w:p>
        </w:tc>
        <w:tc>
          <w:tcPr>
            <w:tcW w:w="1985" w:type="dxa"/>
          </w:tcPr>
          <w:p w:rsidR="004D7C14" w:rsidRPr="000314BF" w:rsidRDefault="00FB4060" w:rsidP="00F35E5E">
            <w:pPr>
              <w:pStyle w:val="ConsPlusNonformat"/>
              <w:widowControl/>
              <w:jc w:val="center"/>
              <w:rPr>
                <w:rFonts w:ascii="Times New Roman" w:hAnsi="Times New Roman" w:cs="Times New Roman"/>
              </w:rPr>
            </w:pPr>
            <w:r>
              <w:rPr>
                <w:rFonts w:ascii="Times New Roman" w:hAnsi="Times New Roman" w:cs="Times New Roman"/>
              </w:rPr>
              <w:t>4 071 824,00</w:t>
            </w:r>
          </w:p>
        </w:tc>
        <w:tc>
          <w:tcPr>
            <w:tcW w:w="2976" w:type="dxa"/>
          </w:tcPr>
          <w:p w:rsidR="004D7C14" w:rsidRPr="000314BF" w:rsidRDefault="00FB4060" w:rsidP="00F35E5E">
            <w:pPr>
              <w:pStyle w:val="ConsPlusNonformat"/>
              <w:widowControl/>
              <w:jc w:val="center"/>
              <w:rPr>
                <w:rFonts w:ascii="Times New Roman" w:hAnsi="Times New Roman" w:cs="Times New Roman"/>
              </w:rPr>
            </w:pPr>
            <w:r>
              <w:rPr>
                <w:rFonts w:ascii="Times New Roman" w:hAnsi="Times New Roman" w:cs="Times New Roman"/>
              </w:rPr>
              <w:t>1 021 824,00</w:t>
            </w:r>
          </w:p>
        </w:tc>
        <w:tc>
          <w:tcPr>
            <w:tcW w:w="2835" w:type="dxa"/>
            <w:tcBorders>
              <w:bottom w:val="single" w:sz="4" w:space="0" w:color="auto"/>
            </w:tcBorders>
          </w:tcPr>
          <w:p w:rsidR="004D7C14" w:rsidRPr="000314BF" w:rsidRDefault="0054245C" w:rsidP="004D7C14">
            <w:pPr>
              <w:pStyle w:val="ConsPlusNonformat"/>
              <w:widowControl/>
              <w:jc w:val="center"/>
              <w:rPr>
                <w:rFonts w:ascii="Times New Roman" w:hAnsi="Times New Roman" w:cs="Times New Roman"/>
              </w:rPr>
            </w:pPr>
            <w:r>
              <w:rPr>
                <w:rFonts w:ascii="Times New Roman" w:hAnsi="Times New Roman" w:cs="Times New Roman"/>
              </w:rPr>
              <w:t>1 650 000</w:t>
            </w:r>
            <w:r w:rsidR="004D7C14">
              <w:rPr>
                <w:rFonts w:ascii="Times New Roman" w:hAnsi="Times New Roman" w:cs="Times New Roman"/>
              </w:rPr>
              <w:t>,00</w:t>
            </w:r>
          </w:p>
        </w:tc>
        <w:tc>
          <w:tcPr>
            <w:tcW w:w="2411" w:type="dxa"/>
            <w:tcBorders>
              <w:bottom w:val="single" w:sz="4" w:space="0" w:color="auto"/>
            </w:tcBorders>
          </w:tcPr>
          <w:p w:rsidR="004D7C14" w:rsidRPr="008136B2" w:rsidRDefault="0054245C" w:rsidP="00070684">
            <w:pPr>
              <w:pStyle w:val="ConsPlusNonformat"/>
              <w:jc w:val="center"/>
              <w:rPr>
                <w:rFonts w:ascii="Times New Roman" w:hAnsi="Times New Roman" w:cs="Times New Roman"/>
              </w:rPr>
            </w:pPr>
            <w:r>
              <w:rPr>
                <w:rFonts w:ascii="Times New Roman" w:hAnsi="Times New Roman" w:cs="Times New Roman"/>
              </w:rPr>
              <w:t>1 400 000,00</w:t>
            </w:r>
          </w:p>
        </w:tc>
      </w:tr>
      <w:tr w:rsidR="004D7C14" w:rsidRPr="00F91A7F" w:rsidTr="004D7C14">
        <w:tc>
          <w:tcPr>
            <w:tcW w:w="5245" w:type="dxa"/>
          </w:tcPr>
          <w:p w:rsidR="004D7C14" w:rsidRPr="000314BF" w:rsidRDefault="004D7C14" w:rsidP="00070684">
            <w:pPr>
              <w:tabs>
                <w:tab w:val="left" w:pos="12049"/>
              </w:tabs>
              <w:ind w:firstLine="0"/>
              <w:jc w:val="left"/>
              <w:rPr>
                <w:rFonts w:cs="Times New Roman"/>
                <w:bCs/>
                <w:sz w:val="26"/>
                <w:szCs w:val="26"/>
              </w:rPr>
            </w:pPr>
            <w:r w:rsidRPr="000314BF">
              <w:rPr>
                <w:rFonts w:cs="Times New Roman"/>
                <w:bCs/>
                <w:sz w:val="26"/>
                <w:szCs w:val="26"/>
              </w:rPr>
              <w:t>областной бюджет</w:t>
            </w:r>
          </w:p>
        </w:tc>
        <w:tc>
          <w:tcPr>
            <w:tcW w:w="1985" w:type="dxa"/>
          </w:tcPr>
          <w:p w:rsidR="004D7C14" w:rsidRPr="000314BF" w:rsidRDefault="0054245C" w:rsidP="00F35E5E">
            <w:pPr>
              <w:pStyle w:val="ConsPlusNonformat"/>
              <w:widowControl/>
              <w:jc w:val="center"/>
              <w:rPr>
                <w:rFonts w:ascii="Times New Roman" w:hAnsi="Times New Roman" w:cs="Times New Roman"/>
              </w:rPr>
            </w:pPr>
            <w:r>
              <w:rPr>
                <w:rFonts w:ascii="Times New Roman" w:hAnsi="Times New Roman" w:cs="Times New Roman"/>
              </w:rPr>
              <w:t>4</w:t>
            </w:r>
            <w:r w:rsidR="00F35E5E">
              <w:rPr>
                <w:rFonts w:ascii="Times New Roman" w:hAnsi="Times New Roman" w:cs="Times New Roman"/>
              </w:rPr>
              <w:t> 527 628</w:t>
            </w:r>
            <w:r>
              <w:rPr>
                <w:rFonts w:ascii="Times New Roman" w:hAnsi="Times New Roman" w:cs="Times New Roman"/>
              </w:rPr>
              <w:t>,00</w:t>
            </w:r>
          </w:p>
        </w:tc>
        <w:tc>
          <w:tcPr>
            <w:tcW w:w="2976" w:type="dxa"/>
          </w:tcPr>
          <w:p w:rsidR="004D7C14" w:rsidRPr="000314BF" w:rsidRDefault="0054245C" w:rsidP="00F35E5E">
            <w:pPr>
              <w:pStyle w:val="ConsPlusNonformat"/>
              <w:widowControl/>
              <w:jc w:val="center"/>
              <w:rPr>
                <w:rFonts w:ascii="Times New Roman" w:hAnsi="Times New Roman" w:cs="Times New Roman"/>
              </w:rPr>
            </w:pPr>
            <w:r>
              <w:rPr>
                <w:rFonts w:ascii="Times New Roman" w:hAnsi="Times New Roman" w:cs="Times New Roman"/>
              </w:rPr>
              <w:t>1</w:t>
            </w:r>
            <w:r w:rsidR="00F35E5E">
              <w:rPr>
                <w:rFonts w:ascii="Times New Roman" w:hAnsi="Times New Roman" w:cs="Times New Roman"/>
              </w:rPr>
              <w:t> 059 530</w:t>
            </w:r>
            <w:r>
              <w:rPr>
                <w:rFonts w:ascii="Times New Roman" w:hAnsi="Times New Roman" w:cs="Times New Roman"/>
              </w:rPr>
              <w:t>,00</w:t>
            </w:r>
          </w:p>
        </w:tc>
        <w:tc>
          <w:tcPr>
            <w:tcW w:w="2835" w:type="dxa"/>
          </w:tcPr>
          <w:p w:rsidR="004D7C14" w:rsidRPr="00BA27CA" w:rsidRDefault="0054245C" w:rsidP="00070684">
            <w:pPr>
              <w:pStyle w:val="ConsPlusNonformat"/>
              <w:widowControl/>
              <w:jc w:val="center"/>
              <w:rPr>
                <w:rFonts w:ascii="Times New Roman" w:hAnsi="Times New Roman" w:cs="Times New Roman"/>
              </w:rPr>
            </w:pPr>
            <w:r>
              <w:rPr>
                <w:rFonts w:ascii="Times New Roman" w:hAnsi="Times New Roman" w:cs="Times New Roman"/>
              </w:rPr>
              <w:t>1 734 049,00</w:t>
            </w:r>
          </w:p>
        </w:tc>
        <w:tc>
          <w:tcPr>
            <w:tcW w:w="2411" w:type="dxa"/>
            <w:tcBorders>
              <w:top w:val="single" w:sz="4" w:space="0" w:color="auto"/>
              <w:bottom w:val="single" w:sz="4" w:space="0" w:color="auto"/>
            </w:tcBorders>
          </w:tcPr>
          <w:p w:rsidR="004D7C14" w:rsidRPr="008136B2" w:rsidRDefault="0054245C" w:rsidP="00070684">
            <w:pPr>
              <w:pStyle w:val="ConsPlusNonformat"/>
              <w:jc w:val="center"/>
              <w:rPr>
                <w:rFonts w:ascii="Times New Roman" w:hAnsi="Times New Roman" w:cs="Times New Roman"/>
              </w:rPr>
            </w:pPr>
            <w:r>
              <w:rPr>
                <w:rFonts w:ascii="Times New Roman" w:hAnsi="Times New Roman" w:cs="Times New Roman"/>
              </w:rPr>
              <w:t>1 734 049,00</w:t>
            </w:r>
          </w:p>
        </w:tc>
      </w:tr>
      <w:tr w:rsidR="004D7C14" w:rsidRPr="00F91A7F" w:rsidTr="004D7C14">
        <w:tc>
          <w:tcPr>
            <w:tcW w:w="5245" w:type="dxa"/>
          </w:tcPr>
          <w:p w:rsidR="004D7C14" w:rsidRPr="000314BF" w:rsidRDefault="004D7C14" w:rsidP="00070684">
            <w:pPr>
              <w:tabs>
                <w:tab w:val="left" w:pos="12049"/>
              </w:tabs>
              <w:ind w:firstLine="0"/>
              <w:jc w:val="left"/>
              <w:rPr>
                <w:rFonts w:cs="Times New Roman"/>
                <w:bCs/>
                <w:sz w:val="26"/>
                <w:szCs w:val="26"/>
              </w:rPr>
            </w:pPr>
            <w:r w:rsidRPr="000314BF">
              <w:rPr>
                <w:rFonts w:cs="Times New Roman"/>
                <w:bCs/>
                <w:sz w:val="26"/>
                <w:szCs w:val="26"/>
              </w:rPr>
              <w:t>федеральный бюджет</w:t>
            </w:r>
          </w:p>
        </w:tc>
        <w:tc>
          <w:tcPr>
            <w:tcW w:w="1985" w:type="dxa"/>
          </w:tcPr>
          <w:p w:rsidR="004D7C14" w:rsidRPr="000314BF" w:rsidRDefault="00F35E5E" w:rsidP="00070684">
            <w:pPr>
              <w:pStyle w:val="ConsPlusNonformat"/>
              <w:widowControl/>
              <w:jc w:val="center"/>
              <w:rPr>
                <w:rFonts w:ascii="Times New Roman" w:hAnsi="Times New Roman" w:cs="Times New Roman"/>
              </w:rPr>
            </w:pPr>
            <w:r>
              <w:rPr>
                <w:rFonts w:ascii="Times New Roman" w:hAnsi="Times New Roman" w:cs="Times New Roman"/>
              </w:rPr>
              <w:t>2 491 130</w:t>
            </w:r>
            <w:r w:rsidR="0054245C">
              <w:rPr>
                <w:rFonts w:ascii="Times New Roman" w:hAnsi="Times New Roman" w:cs="Times New Roman"/>
              </w:rPr>
              <w:t>,00</w:t>
            </w:r>
          </w:p>
        </w:tc>
        <w:tc>
          <w:tcPr>
            <w:tcW w:w="2976" w:type="dxa"/>
          </w:tcPr>
          <w:p w:rsidR="004D7C14" w:rsidRPr="000314BF" w:rsidRDefault="00F35E5E" w:rsidP="00070684">
            <w:pPr>
              <w:pStyle w:val="ConsPlusNonformat"/>
              <w:widowControl/>
              <w:jc w:val="center"/>
              <w:rPr>
                <w:rFonts w:ascii="Times New Roman" w:hAnsi="Times New Roman" w:cs="Times New Roman"/>
              </w:rPr>
            </w:pPr>
            <w:r>
              <w:rPr>
                <w:rFonts w:ascii="Times New Roman" w:hAnsi="Times New Roman" w:cs="Times New Roman"/>
              </w:rPr>
              <w:t>581 667</w:t>
            </w:r>
            <w:r w:rsidR="004D7C14" w:rsidRPr="000314BF">
              <w:rPr>
                <w:rFonts w:ascii="Times New Roman" w:hAnsi="Times New Roman" w:cs="Times New Roman"/>
              </w:rPr>
              <w:t>,00</w:t>
            </w:r>
          </w:p>
        </w:tc>
        <w:tc>
          <w:tcPr>
            <w:tcW w:w="2835" w:type="dxa"/>
          </w:tcPr>
          <w:p w:rsidR="004D7C14" w:rsidRPr="00BA27CA" w:rsidRDefault="0054245C" w:rsidP="00070684">
            <w:pPr>
              <w:pStyle w:val="ConsPlusNonformat"/>
              <w:widowControl/>
              <w:jc w:val="center"/>
              <w:rPr>
                <w:rFonts w:ascii="Times New Roman" w:hAnsi="Times New Roman" w:cs="Times New Roman"/>
              </w:rPr>
            </w:pPr>
            <w:r>
              <w:rPr>
                <w:rFonts w:ascii="Times New Roman" w:hAnsi="Times New Roman" w:cs="Times New Roman"/>
              </w:rPr>
              <w:t>955 923</w:t>
            </w:r>
            <w:r w:rsidR="004D7C14" w:rsidRPr="00BA27CA">
              <w:rPr>
                <w:rFonts w:ascii="Times New Roman" w:hAnsi="Times New Roman" w:cs="Times New Roman"/>
              </w:rPr>
              <w:t>,00</w:t>
            </w:r>
          </w:p>
        </w:tc>
        <w:tc>
          <w:tcPr>
            <w:tcW w:w="2411" w:type="dxa"/>
            <w:tcBorders>
              <w:top w:val="single" w:sz="4" w:space="0" w:color="auto"/>
              <w:bottom w:val="single" w:sz="4" w:space="0" w:color="auto"/>
            </w:tcBorders>
          </w:tcPr>
          <w:p w:rsidR="004D7C14" w:rsidRPr="008136B2" w:rsidRDefault="0054245C" w:rsidP="00070684">
            <w:pPr>
              <w:pStyle w:val="ConsPlusNonformat"/>
              <w:jc w:val="center"/>
              <w:rPr>
                <w:rFonts w:ascii="Times New Roman" w:hAnsi="Times New Roman" w:cs="Times New Roman"/>
              </w:rPr>
            </w:pPr>
            <w:r>
              <w:rPr>
                <w:rFonts w:ascii="Times New Roman" w:hAnsi="Times New Roman" w:cs="Times New Roman"/>
              </w:rPr>
              <w:t>953 540,00</w:t>
            </w:r>
          </w:p>
        </w:tc>
      </w:tr>
      <w:tr w:rsidR="004D7C14" w:rsidRPr="00F91A7F" w:rsidTr="004D7C14">
        <w:tc>
          <w:tcPr>
            <w:tcW w:w="5245" w:type="dxa"/>
          </w:tcPr>
          <w:p w:rsidR="004D7C14" w:rsidRPr="000314BF" w:rsidRDefault="004D7C14" w:rsidP="000314BF">
            <w:pPr>
              <w:tabs>
                <w:tab w:val="left" w:pos="12049"/>
              </w:tabs>
              <w:ind w:firstLine="0"/>
              <w:jc w:val="left"/>
              <w:rPr>
                <w:rFonts w:cs="Times New Roman"/>
                <w:bCs/>
                <w:sz w:val="26"/>
                <w:szCs w:val="26"/>
              </w:rPr>
            </w:pPr>
            <w:r w:rsidRPr="000314BF">
              <w:rPr>
                <w:rFonts w:cs="Times New Roman"/>
                <w:bCs/>
                <w:sz w:val="26"/>
                <w:szCs w:val="26"/>
              </w:rPr>
              <w:t>итого по бюджету МП</w:t>
            </w:r>
          </w:p>
        </w:tc>
        <w:tc>
          <w:tcPr>
            <w:tcW w:w="1985" w:type="dxa"/>
          </w:tcPr>
          <w:p w:rsidR="004D7C14" w:rsidRPr="000314BF" w:rsidRDefault="0054245C" w:rsidP="00FB4060">
            <w:pPr>
              <w:pStyle w:val="ConsPlusNonformat"/>
              <w:widowControl/>
              <w:jc w:val="center"/>
              <w:rPr>
                <w:rFonts w:ascii="Times New Roman" w:hAnsi="Times New Roman" w:cs="Times New Roman"/>
              </w:rPr>
            </w:pPr>
            <w:r>
              <w:rPr>
                <w:rFonts w:ascii="Times New Roman" w:hAnsi="Times New Roman" w:cs="Times New Roman"/>
              </w:rPr>
              <w:t>1</w:t>
            </w:r>
            <w:r w:rsidR="00F35E5E">
              <w:rPr>
                <w:rFonts w:ascii="Times New Roman" w:hAnsi="Times New Roman" w:cs="Times New Roman"/>
              </w:rPr>
              <w:t>1 09</w:t>
            </w:r>
            <w:r w:rsidR="00FB4060">
              <w:rPr>
                <w:rFonts w:ascii="Times New Roman" w:hAnsi="Times New Roman" w:cs="Times New Roman"/>
              </w:rPr>
              <w:t>0</w:t>
            </w:r>
            <w:r w:rsidR="00F35E5E">
              <w:rPr>
                <w:rFonts w:ascii="Times New Roman" w:hAnsi="Times New Roman" w:cs="Times New Roman"/>
              </w:rPr>
              <w:t xml:space="preserve"> </w:t>
            </w:r>
            <w:r w:rsidR="00FB4060">
              <w:rPr>
                <w:rFonts w:ascii="Times New Roman" w:hAnsi="Times New Roman" w:cs="Times New Roman"/>
              </w:rPr>
              <w:t>582</w:t>
            </w:r>
            <w:r>
              <w:rPr>
                <w:rFonts w:ascii="Times New Roman" w:hAnsi="Times New Roman" w:cs="Times New Roman"/>
              </w:rPr>
              <w:t>,00</w:t>
            </w:r>
          </w:p>
        </w:tc>
        <w:tc>
          <w:tcPr>
            <w:tcW w:w="2976" w:type="dxa"/>
          </w:tcPr>
          <w:p w:rsidR="004D7C14" w:rsidRPr="000314BF" w:rsidRDefault="00FB4060" w:rsidP="00070684">
            <w:pPr>
              <w:pStyle w:val="ConsPlusNonformat"/>
              <w:widowControl/>
              <w:jc w:val="center"/>
              <w:rPr>
                <w:rFonts w:ascii="Times New Roman" w:hAnsi="Times New Roman" w:cs="Times New Roman"/>
              </w:rPr>
            </w:pPr>
            <w:r>
              <w:rPr>
                <w:rFonts w:ascii="Times New Roman" w:hAnsi="Times New Roman" w:cs="Times New Roman"/>
              </w:rPr>
              <w:t>2 663 021,00</w:t>
            </w:r>
          </w:p>
        </w:tc>
        <w:tc>
          <w:tcPr>
            <w:tcW w:w="2835" w:type="dxa"/>
          </w:tcPr>
          <w:p w:rsidR="004D7C14" w:rsidRPr="00BA27CA" w:rsidRDefault="0054245C" w:rsidP="00070684">
            <w:pPr>
              <w:pStyle w:val="ConsPlusNonformat"/>
              <w:widowControl/>
              <w:jc w:val="center"/>
              <w:rPr>
                <w:rFonts w:ascii="Times New Roman" w:hAnsi="Times New Roman" w:cs="Times New Roman"/>
              </w:rPr>
            </w:pPr>
            <w:r>
              <w:rPr>
                <w:rFonts w:ascii="Times New Roman" w:hAnsi="Times New Roman" w:cs="Times New Roman"/>
              </w:rPr>
              <w:t>4 339 972</w:t>
            </w:r>
            <w:r w:rsidR="004D7C14" w:rsidRPr="00BA27CA">
              <w:rPr>
                <w:rFonts w:ascii="Times New Roman" w:hAnsi="Times New Roman" w:cs="Times New Roman"/>
              </w:rPr>
              <w:t>,00</w:t>
            </w:r>
          </w:p>
        </w:tc>
        <w:tc>
          <w:tcPr>
            <w:tcW w:w="2411" w:type="dxa"/>
            <w:tcBorders>
              <w:top w:val="single" w:sz="4" w:space="0" w:color="auto"/>
              <w:bottom w:val="single" w:sz="4" w:space="0" w:color="auto"/>
            </w:tcBorders>
          </w:tcPr>
          <w:p w:rsidR="004D7C14" w:rsidRPr="008136B2" w:rsidRDefault="0054245C" w:rsidP="00070684">
            <w:pPr>
              <w:pStyle w:val="ConsPlusNonformat"/>
              <w:jc w:val="center"/>
              <w:rPr>
                <w:rFonts w:ascii="Times New Roman" w:hAnsi="Times New Roman" w:cs="Times New Roman"/>
              </w:rPr>
            </w:pPr>
            <w:r>
              <w:rPr>
                <w:rFonts w:ascii="Times New Roman" w:hAnsi="Times New Roman" w:cs="Times New Roman"/>
              </w:rPr>
              <w:t>4 087 589,00</w:t>
            </w:r>
          </w:p>
        </w:tc>
      </w:tr>
      <w:tr w:rsidR="004D7C14" w:rsidRPr="00F91A7F" w:rsidTr="004D7C14">
        <w:tc>
          <w:tcPr>
            <w:tcW w:w="5245" w:type="dxa"/>
          </w:tcPr>
          <w:p w:rsidR="004D7C14" w:rsidRPr="000314BF" w:rsidRDefault="004D7C14" w:rsidP="00070684">
            <w:pPr>
              <w:tabs>
                <w:tab w:val="left" w:pos="12049"/>
              </w:tabs>
              <w:ind w:firstLine="0"/>
              <w:jc w:val="left"/>
              <w:rPr>
                <w:rFonts w:cs="Times New Roman"/>
                <w:bCs/>
                <w:i/>
                <w:sz w:val="26"/>
                <w:szCs w:val="26"/>
              </w:rPr>
            </w:pPr>
            <w:r w:rsidRPr="000314BF">
              <w:rPr>
                <w:rFonts w:cs="Times New Roman"/>
                <w:bCs/>
                <w:i/>
                <w:sz w:val="26"/>
                <w:szCs w:val="26"/>
              </w:rPr>
              <w:t>внебюджетные источники</w:t>
            </w:r>
          </w:p>
        </w:tc>
        <w:tc>
          <w:tcPr>
            <w:tcW w:w="1985" w:type="dxa"/>
          </w:tcPr>
          <w:p w:rsidR="004D7C14" w:rsidRPr="0054245C" w:rsidRDefault="00FB4060" w:rsidP="00F35E5E">
            <w:pPr>
              <w:pStyle w:val="ConsPlusNonformat"/>
              <w:widowControl/>
              <w:jc w:val="center"/>
              <w:rPr>
                <w:rFonts w:ascii="Times New Roman" w:hAnsi="Times New Roman" w:cs="Times New Roman"/>
                <w:i/>
              </w:rPr>
            </w:pPr>
            <w:r>
              <w:rPr>
                <w:rFonts w:ascii="Times New Roman" w:hAnsi="Times New Roman" w:cs="Times New Roman"/>
                <w:i/>
              </w:rPr>
              <w:t>20 596 795,00</w:t>
            </w:r>
          </w:p>
        </w:tc>
        <w:tc>
          <w:tcPr>
            <w:tcW w:w="2976" w:type="dxa"/>
          </w:tcPr>
          <w:p w:rsidR="004D7C14" w:rsidRPr="0054245C" w:rsidRDefault="00FB4060" w:rsidP="00070684">
            <w:pPr>
              <w:pStyle w:val="ConsPlusNonformat"/>
              <w:widowControl/>
              <w:jc w:val="center"/>
              <w:rPr>
                <w:rFonts w:ascii="Times New Roman" w:hAnsi="Times New Roman" w:cs="Times New Roman"/>
                <w:i/>
              </w:rPr>
            </w:pPr>
            <w:r>
              <w:rPr>
                <w:rFonts w:ascii="Times New Roman" w:hAnsi="Times New Roman" w:cs="Times New Roman"/>
                <w:i/>
              </w:rPr>
              <w:t>4 945 610,00</w:t>
            </w:r>
          </w:p>
        </w:tc>
        <w:tc>
          <w:tcPr>
            <w:tcW w:w="2835" w:type="dxa"/>
          </w:tcPr>
          <w:p w:rsidR="004D7C14" w:rsidRPr="0054245C" w:rsidRDefault="00874009" w:rsidP="00070684">
            <w:pPr>
              <w:pStyle w:val="ConsPlusNonformat"/>
              <w:widowControl/>
              <w:jc w:val="center"/>
              <w:rPr>
                <w:rFonts w:ascii="Times New Roman" w:hAnsi="Times New Roman" w:cs="Times New Roman"/>
                <w:i/>
              </w:rPr>
            </w:pPr>
            <w:r>
              <w:rPr>
                <w:rFonts w:ascii="Times New Roman" w:hAnsi="Times New Roman" w:cs="Times New Roman"/>
                <w:i/>
              </w:rPr>
              <w:t>8 059 948,00</w:t>
            </w:r>
          </w:p>
        </w:tc>
        <w:tc>
          <w:tcPr>
            <w:tcW w:w="2411" w:type="dxa"/>
            <w:tcBorders>
              <w:top w:val="single" w:sz="4" w:space="0" w:color="auto"/>
              <w:bottom w:val="single" w:sz="4" w:space="0" w:color="auto"/>
            </w:tcBorders>
          </w:tcPr>
          <w:p w:rsidR="004D7C14" w:rsidRPr="0054245C" w:rsidRDefault="00874009" w:rsidP="00070684">
            <w:pPr>
              <w:pStyle w:val="ConsPlusNonformat"/>
              <w:jc w:val="center"/>
              <w:rPr>
                <w:rFonts w:ascii="Times New Roman" w:hAnsi="Times New Roman" w:cs="Times New Roman"/>
                <w:i/>
              </w:rPr>
            </w:pPr>
            <w:r>
              <w:rPr>
                <w:rFonts w:ascii="Times New Roman" w:hAnsi="Times New Roman" w:cs="Times New Roman"/>
                <w:i/>
              </w:rPr>
              <w:t>7 591 237,00</w:t>
            </w:r>
          </w:p>
        </w:tc>
      </w:tr>
      <w:tr w:rsidR="004D7C14" w:rsidRPr="00DB2410" w:rsidTr="004D7C14">
        <w:tc>
          <w:tcPr>
            <w:tcW w:w="5245" w:type="dxa"/>
            <w:tcBorders>
              <w:bottom w:val="single" w:sz="4" w:space="0" w:color="000000"/>
            </w:tcBorders>
          </w:tcPr>
          <w:p w:rsidR="004D7C14" w:rsidRPr="000314BF" w:rsidRDefault="004D7C14" w:rsidP="000314BF">
            <w:pPr>
              <w:pStyle w:val="ConsPlusNonformat"/>
              <w:widowControl/>
              <w:rPr>
                <w:rFonts w:ascii="Times New Roman" w:hAnsi="Times New Roman" w:cs="Times New Roman"/>
                <w:i/>
                <w:sz w:val="26"/>
                <w:szCs w:val="26"/>
              </w:rPr>
            </w:pPr>
            <w:r w:rsidRPr="000314BF">
              <w:rPr>
                <w:rFonts w:ascii="Times New Roman" w:hAnsi="Times New Roman" w:cs="Times New Roman"/>
                <w:i/>
                <w:sz w:val="26"/>
                <w:szCs w:val="26"/>
              </w:rPr>
              <w:t>итого по МП</w:t>
            </w:r>
          </w:p>
        </w:tc>
        <w:tc>
          <w:tcPr>
            <w:tcW w:w="1985" w:type="dxa"/>
            <w:tcBorders>
              <w:bottom w:val="single" w:sz="4" w:space="0" w:color="000000"/>
            </w:tcBorders>
          </w:tcPr>
          <w:p w:rsidR="004D7C14" w:rsidRPr="000314BF" w:rsidRDefault="00FB4060" w:rsidP="00F35E5E">
            <w:pPr>
              <w:pStyle w:val="ConsPlusNonformat"/>
              <w:widowControl/>
              <w:jc w:val="center"/>
              <w:rPr>
                <w:rFonts w:ascii="Times New Roman" w:hAnsi="Times New Roman" w:cs="Times New Roman"/>
                <w:i/>
              </w:rPr>
            </w:pPr>
            <w:r>
              <w:rPr>
                <w:rFonts w:ascii="Times New Roman" w:hAnsi="Times New Roman" w:cs="Times New Roman"/>
                <w:i/>
              </w:rPr>
              <w:t>31 687 377,00</w:t>
            </w:r>
          </w:p>
        </w:tc>
        <w:tc>
          <w:tcPr>
            <w:tcW w:w="2976" w:type="dxa"/>
            <w:tcBorders>
              <w:bottom w:val="single" w:sz="4" w:space="0" w:color="000000"/>
            </w:tcBorders>
          </w:tcPr>
          <w:p w:rsidR="004D7C14" w:rsidRPr="000314BF" w:rsidRDefault="00FB4060" w:rsidP="00070684">
            <w:pPr>
              <w:pStyle w:val="ConsPlusNonformat"/>
              <w:widowControl/>
              <w:jc w:val="center"/>
              <w:rPr>
                <w:rFonts w:ascii="Times New Roman" w:hAnsi="Times New Roman" w:cs="Times New Roman"/>
                <w:i/>
              </w:rPr>
            </w:pPr>
            <w:r>
              <w:rPr>
                <w:rFonts w:ascii="Times New Roman" w:hAnsi="Times New Roman" w:cs="Times New Roman"/>
                <w:i/>
              </w:rPr>
              <w:t>7 608 631,00</w:t>
            </w:r>
          </w:p>
        </w:tc>
        <w:tc>
          <w:tcPr>
            <w:tcW w:w="2835" w:type="dxa"/>
            <w:tcBorders>
              <w:bottom w:val="single" w:sz="4" w:space="0" w:color="000000"/>
            </w:tcBorders>
          </w:tcPr>
          <w:p w:rsidR="004D7C14" w:rsidRPr="00BA27CA" w:rsidRDefault="00874009" w:rsidP="00070684">
            <w:pPr>
              <w:pStyle w:val="ConsPlusNonformat"/>
              <w:widowControl/>
              <w:jc w:val="center"/>
              <w:rPr>
                <w:rFonts w:ascii="Times New Roman" w:hAnsi="Times New Roman" w:cs="Times New Roman"/>
                <w:i/>
              </w:rPr>
            </w:pPr>
            <w:r w:rsidRPr="0054245C">
              <w:rPr>
                <w:rFonts w:ascii="Times New Roman" w:hAnsi="Times New Roman" w:cs="Times New Roman"/>
                <w:i/>
              </w:rPr>
              <w:t>12 399 920,00</w:t>
            </w:r>
          </w:p>
        </w:tc>
        <w:tc>
          <w:tcPr>
            <w:tcW w:w="2411" w:type="dxa"/>
            <w:tcBorders>
              <w:top w:val="single" w:sz="4" w:space="0" w:color="auto"/>
              <w:bottom w:val="single" w:sz="4" w:space="0" w:color="000000"/>
            </w:tcBorders>
          </w:tcPr>
          <w:p w:rsidR="004D7C14" w:rsidRPr="008136B2" w:rsidRDefault="00874009" w:rsidP="00070684">
            <w:pPr>
              <w:pStyle w:val="ConsPlusNonformat"/>
              <w:widowControl/>
              <w:jc w:val="center"/>
              <w:rPr>
                <w:rFonts w:ascii="Times New Roman" w:hAnsi="Times New Roman" w:cs="Times New Roman"/>
                <w:i/>
              </w:rPr>
            </w:pPr>
            <w:r w:rsidRPr="0054245C">
              <w:rPr>
                <w:rFonts w:ascii="Times New Roman" w:hAnsi="Times New Roman" w:cs="Times New Roman"/>
                <w:i/>
              </w:rPr>
              <w:t>11 678 826,00</w:t>
            </w:r>
          </w:p>
        </w:tc>
      </w:tr>
    </w:tbl>
    <w:p w:rsidR="00B92F50" w:rsidRDefault="00B92F50" w:rsidP="00B92F50">
      <w:pPr>
        <w:pStyle w:val="a7"/>
        <w:ind w:firstLine="0"/>
        <w:jc w:val="both"/>
      </w:pPr>
    </w:p>
    <w:p w:rsidR="00B429B2" w:rsidRPr="00A50F92" w:rsidRDefault="00B429B2" w:rsidP="00B429B2">
      <w:pPr>
        <w:suppressAutoHyphens/>
        <w:ind w:firstLine="0"/>
        <w:rPr>
          <w:bCs/>
          <w:szCs w:val="28"/>
        </w:rPr>
      </w:pPr>
      <w:r w:rsidRPr="00A50F92">
        <w:rPr>
          <w:bCs/>
          <w:szCs w:val="28"/>
        </w:rPr>
        <w:t>Ресурсное обеспечение реализации Программы может быть скорректировано в течение периода ее действия с учетом особенностей реализации федеральных, областных, ведомственных программ и механизмов, а также с учетом ежегодного утверждения бюджетов Ярославской области, городского поселения Тутаев на очередной финансовый год</w:t>
      </w:r>
      <w:r w:rsidRPr="00A50F92">
        <w:rPr>
          <w:szCs w:val="28"/>
        </w:rPr>
        <w:t>.</w:t>
      </w:r>
    </w:p>
    <w:p w:rsidR="00B92F50" w:rsidRDefault="00B92F50" w:rsidP="00B92F50">
      <w:pPr>
        <w:spacing w:after="200" w:line="276" w:lineRule="auto"/>
        <w:ind w:firstLine="0"/>
        <w:jc w:val="left"/>
        <w:sectPr w:rsidR="00B92F50" w:rsidSect="00070684">
          <w:pgSz w:w="16838" w:h="11906" w:orient="landscape"/>
          <w:pgMar w:top="851" w:right="1134" w:bottom="1701" w:left="1134" w:header="709" w:footer="709" w:gutter="0"/>
          <w:cols w:space="708"/>
          <w:docGrid w:linePitch="360"/>
        </w:sectPr>
      </w:pPr>
    </w:p>
    <w:p w:rsidR="00995581" w:rsidRDefault="00995581" w:rsidP="00995581">
      <w:pPr>
        <w:pStyle w:val="a0"/>
        <w:numPr>
          <w:ilvl w:val="0"/>
          <w:numId w:val="0"/>
        </w:numPr>
        <w:spacing w:after="200" w:line="276" w:lineRule="auto"/>
        <w:jc w:val="center"/>
        <w:rPr>
          <w:sz w:val="22"/>
          <w:szCs w:val="22"/>
          <w:lang w:val="en-US"/>
        </w:rPr>
      </w:pPr>
      <w:r w:rsidRPr="00995581">
        <w:rPr>
          <w:sz w:val="22"/>
          <w:szCs w:val="22"/>
          <w:lang w:val="en-US"/>
        </w:rPr>
        <w:t>7</w:t>
      </w:r>
    </w:p>
    <w:p w:rsidR="00995581" w:rsidRPr="00C06462" w:rsidRDefault="00995581" w:rsidP="00995581">
      <w:pPr>
        <w:pStyle w:val="a0"/>
        <w:numPr>
          <w:ilvl w:val="0"/>
          <w:numId w:val="0"/>
        </w:numPr>
        <w:spacing w:after="200" w:line="276" w:lineRule="auto"/>
        <w:jc w:val="center"/>
        <w:rPr>
          <w:sz w:val="16"/>
          <w:szCs w:val="16"/>
        </w:rPr>
      </w:pPr>
    </w:p>
    <w:p w:rsidR="00B92F50" w:rsidRDefault="00B92F50" w:rsidP="00B92F50">
      <w:pPr>
        <w:pStyle w:val="a0"/>
        <w:numPr>
          <w:ilvl w:val="0"/>
          <w:numId w:val="2"/>
        </w:numPr>
        <w:spacing w:after="200" w:line="276" w:lineRule="auto"/>
        <w:ind w:left="0" w:firstLine="0"/>
        <w:jc w:val="center"/>
      </w:pPr>
      <w:r>
        <w:t>Механизм реализации программы  и ее ожидаемые конечные результаты</w:t>
      </w:r>
    </w:p>
    <w:p w:rsidR="00487001" w:rsidRPr="00487001" w:rsidRDefault="00487001" w:rsidP="00487001">
      <w:pPr>
        <w:autoSpaceDE w:val="0"/>
        <w:autoSpaceDN w:val="0"/>
        <w:adjustRightInd w:val="0"/>
        <w:ind w:firstLine="708"/>
        <w:rPr>
          <w:szCs w:val="28"/>
        </w:rPr>
      </w:pPr>
      <w:r w:rsidRPr="00487001">
        <w:rPr>
          <w:szCs w:val="28"/>
        </w:rPr>
        <w:t>Исполнителями Программы являются:</w:t>
      </w:r>
    </w:p>
    <w:p w:rsidR="00487001" w:rsidRPr="00CC2832" w:rsidRDefault="00487001" w:rsidP="00487001">
      <w:pPr>
        <w:pStyle w:val="ConsPlusNormal"/>
        <w:widowControl/>
        <w:ind w:firstLine="708"/>
        <w:jc w:val="both"/>
        <w:rPr>
          <w:rFonts w:ascii="Times New Roman" w:hAnsi="Times New Roman" w:cs="Times New Roman"/>
          <w:sz w:val="28"/>
          <w:szCs w:val="28"/>
        </w:rPr>
      </w:pPr>
      <w:r w:rsidRPr="00CC2832">
        <w:rPr>
          <w:rFonts w:ascii="Times New Roman" w:hAnsi="Times New Roman" w:cs="Times New Roman"/>
          <w:sz w:val="28"/>
          <w:szCs w:val="28"/>
        </w:rPr>
        <w:t>Департамент по физической культуре, спорту и молодёжной политике Ярославской области;</w:t>
      </w:r>
    </w:p>
    <w:p w:rsidR="00487001" w:rsidRPr="00CC2832" w:rsidRDefault="00487001" w:rsidP="00487001">
      <w:pPr>
        <w:pStyle w:val="2"/>
        <w:widowControl w:val="0"/>
        <w:autoSpaceDE w:val="0"/>
        <w:autoSpaceDN w:val="0"/>
        <w:adjustRightInd w:val="0"/>
        <w:ind w:firstLine="708"/>
        <w:jc w:val="both"/>
        <w:rPr>
          <w:rFonts w:ascii="Times New Roman" w:hAnsi="Times New Roman"/>
          <w:sz w:val="28"/>
          <w:szCs w:val="28"/>
        </w:rPr>
      </w:pPr>
      <w:r w:rsidRPr="00CC2832">
        <w:rPr>
          <w:rFonts w:ascii="Times New Roman" w:hAnsi="Times New Roman"/>
          <w:sz w:val="28"/>
          <w:szCs w:val="28"/>
          <w:lang w:eastAsia="ru-RU"/>
        </w:rPr>
        <w:t>Управление жилищной политики Администрации Тутаевского муниципального района</w:t>
      </w:r>
      <w:r w:rsidRPr="00CC2832">
        <w:rPr>
          <w:rFonts w:ascii="Times New Roman" w:hAnsi="Times New Roman"/>
          <w:sz w:val="28"/>
          <w:szCs w:val="28"/>
        </w:rPr>
        <w:t xml:space="preserve">; </w:t>
      </w:r>
    </w:p>
    <w:p w:rsidR="00487001" w:rsidRPr="00CC2832" w:rsidRDefault="00487001" w:rsidP="00487001">
      <w:pPr>
        <w:pStyle w:val="ConsPlusNormal"/>
        <w:widowControl/>
        <w:ind w:firstLine="708"/>
        <w:jc w:val="both"/>
        <w:rPr>
          <w:rFonts w:ascii="Times New Roman" w:hAnsi="Times New Roman" w:cs="Times New Roman"/>
          <w:sz w:val="28"/>
          <w:szCs w:val="28"/>
        </w:rPr>
      </w:pPr>
      <w:r w:rsidRPr="00CC2832">
        <w:rPr>
          <w:rFonts w:ascii="Times New Roman" w:hAnsi="Times New Roman" w:cs="Times New Roman"/>
          <w:sz w:val="28"/>
          <w:szCs w:val="28"/>
        </w:rPr>
        <w:t>Администрация Тутаевского муниципального района при наличии нормативного правового акта (муниципальной программы) и выделенных на софинансирование средств городского поселения Тутаев, заключившая двухстороннее соглашение о реализации Программы с Департаментом по физической культуре, спорту и молодёжной политике Ярославской области по установленной форме.</w:t>
      </w:r>
    </w:p>
    <w:p w:rsidR="00487001" w:rsidRPr="00487001" w:rsidRDefault="00487001" w:rsidP="00487001">
      <w:pPr>
        <w:pStyle w:val="a0"/>
        <w:numPr>
          <w:ilvl w:val="0"/>
          <w:numId w:val="0"/>
        </w:numPr>
        <w:autoSpaceDE w:val="0"/>
        <w:autoSpaceDN w:val="0"/>
        <w:adjustRightInd w:val="0"/>
        <w:ind w:firstLine="708"/>
        <w:rPr>
          <w:szCs w:val="28"/>
        </w:rPr>
      </w:pPr>
      <w:r w:rsidRPr="00487001">
        <w:rPr>
          <w:szCs w:val="28"/>
        </w:rPr>
        <w:t>Участниками данной Программы являются:</w:t>
      </w:r>
    </w:p>
    <w:p w:rsidR="00487001" w:rsidRPr="00487001" w:rsidRDefault="00487001" w:rsidP="00487001">
      <w:pPr>
        <w:pStyle w:val="a0"/>
        <w:numPr>
          <w:ilvl w:val="0"/>
          <w:numId w:val="0"/>
        </w:numPr>
        <w:autoSpaceDE w:val="0"/>
        <w:autoSpaceDN w:val="0"/>
        <w:adjustRightInd w:val="0"/>
        <w:ind w:firstLine="708"/>
        <w:rPr>
          <w:szCs w:val="28"/>
        </w:rPr>
      </w:pPr>
      <w:r w:rsidRPr="00487001">
        <w:rPr>
          <w:szCs w:val="28"/>
        </w:rPr>
        <w:t>- кредитные организации (банки), осуществляющие ипотечное кредитование физических лиц на территории Ярославской области;</w:t>
      </w:r>
    </w:p>
    <w:p w:rsidR="00487001" w:rsidRPr="00487001" w:rsidRDefault="00487001" w:rsidP="00487001">
      <w:pPr>
        <w:pStyle w:val="a0"/>
        <w:numPr>
          <w:ilvl w:val="0"/>
          <w:numId w:val="0"/>
        </w:numPr>
        <w:autoSpaceDE w:val="0"/>
        <w:autoSpaceDN w:val="0"/>
        <w:adjustRightInd w:val="0"/>
        <w:ind w:firstLine="708"/>
        <w:rPr>
          <w:szCs w:val="28"/>
        </w:rPr>
      </w:pPr>
      <w:r w:rsidRPr="00487001">
        <w:rPr>
          <w:szCs w:val="28"/>
        </w:rPr>
        <w:t>- молодые семьи, изъявившие желание получить социальную выплату.</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Механизм реализации Программы предполагает оказание государственной поддержки молодым семьям - участникам Программы в улучшении жилищных условий путем предоставления им социальных выплат.</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Условием признания молодой семьи, имеющей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может являться наличие у молодой семьи:</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доходов, позволяющих получить кредит или заем на приобретение (строительство) жилья, либо решения юридического или физического лица о предоставлении кредита (займа, ссуды);</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денежных средств на лицевых счетах в кредитных организациях;</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недвижимого имущества и транспортных средств</w:t>
      </w:r>
      <w:r>
        <w:rPr>
          <w:rFonts w:ascii="Times New Roman" w:hAnsi="Times New Roman" w:cs="Times New Roman"/>
          <w:sz w:val="28"/>
          <w:szCs w:val="28"/>
        </w:rPr>
        <w:t>,</w:t>
      </w:r>
      <w:r w:rsidRPr="00CF335E">
        <w:rPr>
          <w:rFonts w:ascii="Times New Roman" w:hAnsi="Times New Roman" w:cs="Times New Roman"/>
          <w:sz w:val="28"/>
          <w:szCs w:val="28"/>
        </w:rPr>
        <w:t xml:space="preserve"> в собственности членов молодой семьи либо их близких родственников;</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незавершенного объекта индивидуального жилищного строительства.</w:t>
      </w:r>
    </w:p>
    <w:p w:rsidR="00487001" w:rsidRPr="001239B3" w:rsidRDefault="00487001" w:rsidP="00487001">
      <w:pPr>
        <w:pStyle w:val="ConsPlusNormal"/>
        <w:ind w:firstLine="708"/>
        <w:jc w:val="both"/>
        <w:rPr>
          <w:rFonts w:ascii="Times New Roman" w:hAnsi="Times New Roman" w:cs="Times New Roman"/>
          <w:sz w:val="28"/>
          <w:szCs w:val="28"/>
        </w:rPr>
      </w:pPr>
      <w:r w:rsidRPr="001239B3">
        <w:rPr>
          <w:rFonts w:ascii="Times New Roman" w:hAnsi="Times New Roman" w:cs="Times New Roman"/>
          <w:sz w:val="28"/>
          <w:szCs w:val="28"/>
        </w:rPr>
        <w:t>Размер доходов либо иных денежных средств</w:t>
      </w:r>
      <w:r>
        <w:rPr>
          <w:rFonts w:ascii="Times New Roman" w:hAnsi="Times New Roman" w:cs="Times New Roman"/>
          <w:sz w:val="28"/>
          <w:szCs w:val="28"/>
        </w:rPr>
        <w:t>,</w:t>
      </w:r>
      <w:r w:rsidRPr="001239B3">
        <w:rPr>
          <w:rFonts w:ascii="Times New Roman" w:hAnsi="Times New Roman" w:cs="Times New Roman"/>
          <w:sz w:val="28"/>
          <w:szCs w:val="28"/>
        </w:rPr>
        <w:t xml:space="preserve"> для оплаты расчетной (средней) стоимости жилья в части, превышающей размер предоставляемой социальной выплаты, должен составлять:</w:t>
      </w:r>
    </w:p>
    <w:p w:rsidR="00487001" w:rsidRPr="001239B3" w:rsidRDefault="00487001" w:rsidP="00487001">
      <w:pPr>
        <w:pStyle w:val="ConsPlusNormal"/>
        <w:ind w:firstLine="708"/>
        <w:jc w:val="both"/>
        <w:rPr>
          <w:rFonts w:ascii="Times New Roman" w:hAnsi="Times New Roman" w:cs="Times New Roman"/>
          <w:sz w:val="28"/>
          <w:szCs w:val="28"/>
        </w:rPr>
      </w:pPr>
      <w:r w:rsidRPr="001239B3">
        <w:rPr>
          <w:rFonts w:ascii="Times New Roman" w:hAnsi="Times New Roman" w:cs="Times New Roman"/>
          <w:sz w:val="28"/>
          <w:szCs w:val="28"/>
        </w:rPr>
        <w:t>- 70 процентов, округленных до целого числа, расчетной (средней) стоимости жилья, - для молодых семей, не имеющих детей;</w:t>
      </w:r>
    </w:p>
    <w:p w:rsidR="00487001" w:rsidRPr="00CF335E" w:rsidRDefault="00487001" w:rsidP="00487001">
      <w:pPr>
        <w:pStyle w:val="ConsPlusNormal"/>
        <w:ind w:firstLine="708"/>
        <w:jc w:val="both"/>
        <w:rPr>
          <w:rFonts w:ascii="Times New Roman" w:hAnsi="Times New Roman" w:cs="Times New Roman"/>
          <w:sz w:val="28"/>
          <w:szCs w:val="28"/>
        </w:rPr>
      </w:pPr>
      <w:r w:rsidRPr="001239B3">
        <w:rPr>
          <w:rFonts w:ascii="Times New Roman" w:hAnsi="Times New Roman" w:cs="Times New Roman"/>
          <w:sz w:val="28"/>
          <w:szCs w:val="28"/>
        </w:rPr>
        <w:t>- 65 процентов, округленных до целого числа, расчетной (средней) стоимости жилья - для молодых семей, имеющих одного ребенка и более, а также неполных молодых семей, состоящих из одного молодого родителя и одного ребенка и более.</w:t>
      </w:r>
    </w:p>
    <w:p w:rsidR="00C06462" w:rsidRPr="00C06462"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xml:space="preserve">Доходы либо иные денежные средства, достаточные для оплаты расчетной (средней) стоимости жилья в части, превышающей размер </w:t>
      </w:r>
    </w:p>
    <w:p w:rsidR="00C06462" w:rsidRPr="00981EB1" w:rsidRDefault="00C06462" w:rsidP="00C06462">
      <w:pPr>
        <w:pStyle w:val="ConsPlusNormal"/>
        <w:ind w:firstLine="0"/>
        <w:jc w:val="center"/>
        <w:rPr>
          <w:rFonts w:ascii="Times New Roman" w:hAnsi="Times New Roman" w:cs="Times New Roman"/>
          <w:sz w:val="22"/>
          <w:szCs w:val="22"/>
        </w:rPr>
      </w:pPr>
      <w:r w:rsidRPr="00981EB1">
        <w:rPr>
          <w:rFonts w:ascii="Times New Roman" w:hAnsi="Times New Roman" w:cs="Times New Roman"/>
          <w:sz w:val="22"/>
          <w:szCs w:val="22"/>
        </w:rPr>
        <w:t>8</w:t>
      </w:r>
    </w:p>
    <w:p w:rsidR="00AB7662" w:rsidRPr="00981EB1" w:rsidRDefault="00AB7662" w:rsidP="00C06462">
      <w:pPr>
        <w:pStyle w:val="ConsPlusNormal"/>
        <w:ind w:firstLine="0"/>
        <w:jc w:val="center"/>
        <w:rPr>
          <w:rFonts w:ascii="Times New Roman" w:hAnsi="Times New Roman" w:cs="Times New Roman"/>
          <w:sz w:val="22"/>
          <w:szCs w:val="22"/>
        </w:rPr>
      </w:pPr>
    </w:p>
    <w:p w:rsidR="00487001" w:rsidRPr="00CF335E" w:rsidRDefault="00487001" w:rsidP="00C06462">
      <w:pPr>
        <w:pStyle w:val="ConsPlusNormal"/>
        <w:ind w:firstLine="0"/>
        <w:jc w:val="both"/>
        <w:rPr>
          <w:rFonts w:ascii="Times New Roman" w:hAnsi="Times New Roman" w:cs="Times New Roman"/>
          <w:sz w:val="28"/>
          <w:szCs w:val="28"/>
        </w:rPr>
      </w:pPr>
      <w:r w:rsidRPr="00CF335E">
        <w:rPr>
          <w:rFonts w:ascii="Times New Roman" w:hAnsi="Times New Roman" w:cs="Times New Roman"/>
          <w:sz w:val="28"/>
          <w:szCs w:val="28"/>
        </w:rPr>
        <w:t>предоставляемой социальной выплаты, могут быть подтверждены молодой семьей на основании одного из следующих документов или нескольких из них:</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свидетельство о праве собственности на недвижимое имущество (транспортное средство)</w:t>
      </w:r>
      <w:r>
        <w:rPr>
          <w:rFonts w:ascii="Times New Roman" w:hAnsi="Times New Roman" w:cs="Times New Roman"/>
          <w:sz w:val="28"/>
          <w:szCs w:val="28"/>
        </w:rPr>
        <w:t xml:space="preserve"> или выписка из Единого государственного реестра недвижимости о праве собственности членов молодой семьи</w:t>
      </w:r>
      <w:r w:rsidRPr="00CF335E">
        <w:rPr>
          <w:rFonts w:ascii="Times New Roman" w:hAnsi="Times New Roman" w:cs="Times New Roman"/>
          <w:sz w:val="28"/>
          <w:szCs w:val="28"/>
        </w:rPr>
        <w:t xml:space="preserve"> и справка об оценочной стоимости данного имущества;</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xml:space="preserve">- нотариально удостоверенная доверенность на право осуществления сделок с недвижимым имуществом (транспортным средством), принадлежащим на праве собственности одному или нескольким близким родственникам супругов (в соответствии с Семейным </w:t>
      </w:r>
      <w:hyperlink r:id="rId19" w:history="1">
        <w:r w:rsidRPr="00CF335E">
          <w:rPr>
            <w:rFonts w:ascii="Times New Roman" w:hAnsi="Times New Roman" w:cs="Times New Roman"/>
            <w:sz w:val="28"/>
            <w:szCs w:val="28"/>
          </w:rPr>
          <w:t>кодексом</w:t>
        </w:r>
      </w:hyperlink>
      <w:r w:rsidRPr="00CF335E">
        <w:rPr>
          <w:rFonts w:ascii="Times New Roman" w:hAnsi="Times New Roman" w:cs="Times New Roman"/>
          <w:sz w:val="28"/>
          <w:szCs w:val="28"/>
        </w:rPr>
        <w:t xml:space="preserve"> Российской Федерации), в том числе его продажи, справка об оценочной стоимости данного имущества;</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документ, подтверждающий наличие денежных средств на лицевых счетах одного из супругов либо родителя в неполной молодой семье, в кредитных организациях;</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документ, подтверждающий разрешение на создание объекта индивидуального жилищного строительства, и справка о его оценочной стоимости;</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документ о средствах материнского (семейного) капитала;</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xml:space="preserve">- документ, подтверждающий согласие </w:t>
      </w:r>
      <w:r>
        <w:rPr>
          <w:rFonts w:ascii="Times New Roman" w:hAnsi="Times New Roman" w:cs="Times New Roman"/>
          <w:sz w:val="28"/>
          <w:szCs w:val="28"/>
        </w:rPr>
        <w:t>банка</w:t>
      </w:r>
      <w:r w:rsidRPr="00CF335E">
        <w:rPr>
          <w:rFonts w:ascii="Times New Roman" w:hAnsi="Times New Roman" w:cs="Times New Roman"/>
          <w:sz w:val="28"/>
          <w:szCs w:val="28"/>
        </w:rPr>
        <w:t xml:space="preserve"> на предоставление каждому из супругов либо одному из них кредита (займа, ссуды);</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xml:space="preserve">- договор займа между физическим лицом и совершеннолетними членами молодой семьи, заключенный в соответствии с требованиями Гражданского </w:t>
      </w:r>
      <w:hyperlink r:id="rId20" w:history="1">
        <w:r w:rsidRPr="00CF335E">
          <w:rPr>
            <w:rFonts w:ascii="Times New Roman" w:hAnsi="Times New Roman" w:cs="Times New Roman"/>
            <w:sz w:val="28"/>
            <w:szCs w:val="28"/>
          </w:rPr>
          <w:t>кодекса</w:t>
        </w:r>
      </w:hyperlink>
      <w:r w:rsidRPr="00CF335E">
        <w:rPr>
          <w:rFonts w:ascii="Times New Roman" w:hAnsi="Times New Roman" w:cs="Times New Roman"/>
          <w:sz w:val="28"/>
          <w:szCs w:val="28"/>
        </w:rPr>
        <w:t xml:space="preserve"> Российской Федерации.</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жилого дома (далее - свидетельство). Свидетельство сдается его владельцем в банк, отбираемый Департаментом по физической культуре, спорту и молодёжной политике Ярославской области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Срок действия свидетельства о праве на получение социальной выплаты составляет не более 7 месяцев </w:t>
      </w:r>
      <w:proofErr w:type="gramStart"/>
      <w:r w:rsidRPr="00487001">
        <w:rPr>
          <w:szCs w:val="28"/>
        </w:rPr>
        <w:t>с даты выдачи</w:t>
      </w:r>
      <w:proofErr w:type="gramEnd"/>
      <w:r w:rsidRPr="00487001">
        <w:rPr>
          <w:szCs w:val="28"/>
        </w:rPr>
        <w:t>, указанной в этом свидетельстве.</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Владелец свидетельства о праве на получение социальной выплаты в течение 1 месяца со дня его выдачи сдает это свидетельство в банк.</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w:t>
      </w:r>
    </w:p>
    <w:p w:rsidR="00AB7662" w:rsidRPr="00981EB1" w:rsidRDefault="00487001" w:rsidP="00487001">
      <w:pPr>
        <w:pStyle w:val="a0"/>
        <w:widowControl w:val="0"/>
        <w:numPr>
          <w:ilvl w:val="0"/>
          <w:numId w:val="0"/>
        </w:numPr>
        <w:autoSpaceDE w:val="0"/>
        <w:autoSpaceDN w:val="0"/>
        <w:ind w:firstLine="708"/>
        <w:rPr>
          <w:szCs w:val="28"/>
        </w:rPr>
      </w:pPr>
      <w:r w:rsidRPr="00487001">
        <w:rPr>
          <w:szCs w:val="28"/>
        </w:rPr>
        <w:t xml:space="preserve">Банк проверяет соответствие данных, указанных в свидетельстве о </w:t>
      </w:r>
    </w:p>
    <w:p w:rsidR="00AB7662" w:rsidRDefault="00AB7662" w:rsidP="00AB7662">
      <w:pPr>
        <w:pStyle w:val="a0"/>
        <w:widowControl w:val="0"/>
        <w:numPr>
          <w:ilvl w:val="0"/>
          <w:numId w:val="0"/>
        </w:numPr>
        <w:autoSpaceDE w:val="0"/>
        <w:autoSpaceDN w:val="0"/>
        <w:jc w:val="center"/>
        <w:rPr>
          <w:sz w:val="20"/>
          <w:szCs w:val="20"/>
          <w:lang w:val="en-US"/>
        </w:rPr>
      </w:pPr>
      <w:r w:rsidRPr="00AB7662">
        <w:rPr>
          <w:sz w:val="20"/>
          <w:szCs w:val="20"/>
          <w:lang w:val="en-US"/>
        </w:rPr>
        <w:t>9</w:t>
      </w:r>
    </w:p>
    <w:p w:rsidR="00AB7662" w:rsidRPr="00AB7662" w:rsidRDefault="00AB7662" w:rsidP="00AB7662">
      <w:pPr>
        <w:pStyle w:val="a0"/>
        <w:widowControl w:val="0"/>
        <w:numPr>
          <w:ilvl w:val="0"/>
          <w:numId w:val="0"/>
        </w:numPr>
        <w:autoSpaceDE w:val="0"/>
        <w:autoSpaceDN w:val="0"/>
        <w:jc w:val="center"/>
        <w:rPr>
          <w:sz w:val="20"/>
          <w:szCs w:val="20"/>
          <w:lang w:val="en-US"/>
        </w:rPr>
      </w:pPr>
    </w:p>
    <w:p w:rsidR="00487001" w:rsidRPr="00487001" w:rsidRDefault="00487001" w:rsidP="00AB7662">
      <w:pPr>
        <w:pStyle w:val="a0"/>
        <w:widowControl w:val="0"/>
        <w:numPr>
          <w:ilvl w:val="0"/>
          <w:numId w:val="0"/>
        </w:numPr>
        <w:autoSpaceDE w:val="0"/>
        <w:autoSpaceDN w:val="0"/>
        <w:rPr>
          <w:szCs w:val="28"/>
        </w:rPr>
      </w:pPr>
      <w:proofErr w:type="gramStart"/>
      <w:r w:rsidRPr="00487001">
        <w:rPr>
          <w:szCs w:val="28"/>
        </w:rPr>
        <w:t>праве</w:t>
      </w:r>
      <w:proofErr w:type="gramEnd"/>
      <w:r w:rsidRPr="00487001">
        <w:rPr>
          <w:szCs w:val="28"/>
        </w:rPr>
        <w:t xml:space="preserve">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а) </w:t>
      </w:r>
      <w:r w:rsidR="000671E9">
        <w:rPr>
          <w:szCs w:val="28"/>
        </w:rPr>
        <w:t xml:space="preserve"> </w:t>
      </w:r>
      <w:r w:rsidRPr="00487001">
        <w:rPr>
          <w:szCs w:val="28"/>
        </w:rPr>
        <w:t>возраст каждого из супругов либо одного родителя в неполной семье на день принятия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б) молодая семья признана нуждающейся в жилом помещении в соответствии с действующим законодательством;</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87001" w:rsidRPr="00487001" w:rsidRDefault="00487001" w:rsidP="00487001">
      <w:pPr>
        <w:pStyle w:val="a0"/>
        <w:numPr>
          <w:ilvl w:val="0"/>
          <w:numId w:val="0"/>
        </w:numPr>
        <w:autoSpaceDE w:val="0"/>
        <w:autoSpaceDN w:val="0"/>
        <w:adjustRightInd w:val="0"/>
        <w:ind w:firstLine="708"/>
        <w:rPr>
          <w:szCs w:val="28"/>
        </w:rPr>
      </w:pPr>
      <w:r w:rsidRPr="00487001">
        <w:rPr>
          <w:szCs w:val="28"/>
        </w:rPr>
        <w:t>Порядок признания молодой семьи, нуждающейся в улучшении жилищных условий, определяется Администрацией Тутаевского муниципального района в соответствии с действующим законодательством.</w:t>
      </w:r>
    </w:p>
    <w:p w:rsidR="00487001" w:rsidRPr="00CC2832" w:rsidRDefault="00487001" w:rsidP="00487001">
      <w:pPr>
        <w:pStyle w:val="ConsPlusNormal"/>
        <w:ind w:firstLine="708"/>
        <w:jc w:val="both"/>
        <w:rPr>
          <w:rFonts w:ascii="Times New Roman" w:hAnsi="Times New Roman" w:cs="Times New Roman"/>
          <w:sz w:val="28"/>
          <w:szCs w:val="28"/>
        </w:rPr>
      </w:pPr>
      <w:bookmarkStart w:id="1" w:name="P1081"/>
      <w:bookmarkEnd w:id="1"/>
      <w:r w:rsidRPr="00CC2832">
        <w:rPr>
          <w:rFonts w:ascii="Times New Roman" w:hAnsi="Times New Roman" w:cs="Times New Roman"/>
          <w:sz w:val="28"/>
          <w:szCs w:val="28"/>
        </w:rPr>
        <w:t>Право на улучшение жилищных условий с использованием социальной выплаты или иной формы государственной поддержки за счет средств областного и федерального бюджетов предоставляется молодой семье только один раз. Участие в Программе является добровольным.</w:t>
      </w:r>
    </w:p>
    <w:p w:rsidR="00487001" w:rsidRPr="00487001" w:rsidRDefault="00487001" w:rsidP="00487001">
      <w:pPr>
        <w:pStyle w:val="a0"/>
        <w:numPr>
          <w:ilvl w:val="0"/>
          <w:numId w:val="0"/>
        </w:numPr>
        <w:autoSpaceDE w:val="0"/>
        <w:autoSpaceDN w:val="0"/>
        <w:adjustRightInd w:val="0"/>
        <w:ind w:firstLine="708"/>
        <w:rPr>
          <w:szCs w:val="28"/>
        </w:rPr>
      </w:pPr>
      <w:r w:rsidRPr="00487001">
        <w:rPr>
          <w:szCs w:val="28"/>
        </w:rPr>
        <w:t>Социальная выплата предоставляется в размере:</w:t>
      </w:r>
    </w:p>
    <w:p w:rsidR="00487001" w:rsidRPr="00CC2832" w:rsidRDefault="00487001" w:rsidP="00487001">
      <w:pPr>
        <w:pStyle w:val="ConsPlusNormal"/>
        <w:ind w:firstLine="708"/>
        <w:jc w:val="both"/>
        <w:rPr>
          <w:rFonts w:ascii="Times New Roman" w:hAnsi="Times New Roman" w:cs="Times New Roman"/>
          <w:sz w:val="28"/>
          <w:szCs w:val="28"/>
        </w:rPr>
      </w:pPr>
      <w:r w:rsidRPr="00CC2832">
        <w:rPr>
          <w:rFonts w:ascii="Times New Roman" w:hAnsi="Times New Roman" w:cs="Times New Roman"/>
          <w:sz w:val="28"/>
          <w:szCs w:val="28"/>
        </w:rPr>
        <w:t>- 30 процентов от расчетной (средней) стоимости - для молодых семей, не имеющих детей;</w:t>
      </w:r>
    </w:p>
    <w:p w:rsidR="00487001" w:rsidRPr="00CC2832" w:rsidRDefault="00487001" w:rsidP="00487001">
      <w:pPr>
        <w:pStyle w:val="ConsPlusNormal"/>
        <w:ind w:firstLine="708"/>
        <w:jc w:val="both"/>
        <w:rPr>
          <w:rFonts w:ascii="Times New Roman" w:hAnsi="Times New Roman" w:cs="Times New Roman"/>
          <w:sz w:val="28"/>
          <w:szCs w:val="28"/>
        </w:rPr>
      </w:pPr>
      <w:r w:rsidRPr="00CC2832">
        <w:rPr>
          <w:rFonts w:ascii="Times New Roman" w:hAnsi="Times New Roman" w:cs="Times New Roman"/>
          <w:sz w:val="28"/>
          <w:szCs w:val="28"/>
        </w:rPr>
        <w:t>- 35 процентов от расчетной (средней) стоимости жилья  - для молодых семей, имеющих одного ребенка и более, а также неполных молодых семей, состоящих из одного молодого родителя и одного ребенка и более.</w:t>
      </w:r>
    </w:p>
    <w:p w:rsidR="00AB7662" w:rsidRPr="00AB7662" w:rsidRDefault="00487001" w:rsidP="00487001">
      <w:pPr>
        <w:pStyle w:val="a0"/>
        <w:numPr>
          <w:ilvl w:val="0"/>
          <w:numId w:val="0"/>
        </w:numPr>
        <w:autoSpaceDE w:val="0"/>
        <w:autoSpaceDN w:val="0"/>
        <w:adjustRightInd w:val="0"/>
        <w:ind w:firstLine="708"/>
        <w:rPr>
          <w:szCs w:val="28"/>
        </w:rPr>
      </w:pPr>
      <w:r w:rsidRPr="00487001">
        <w:rPr>
          <w:szCs w:val="28"/>
        </w:rPr>
        <w:t xml:space="preserve">Порядок предоставления и распределения субсидий на государственную поддержку молодых семей в приобретении (строительстве) жилья приведен в приложении 15 к подпрограмме «Стимулирование развития жилищного строительства на территории Ярославской области» на 2020 - 2025 годы государственной программы Ярославской области </w:t>
      </w:r>
    </w:p>
    <w:p w:rsidR="00AB7662" w:rsidRDefault="00AB7662" w:rsidP="00AB7662">
      <w:pPr>
        <w:pStyle w:val="a0"/>
        <w:numPr>
          <w:ilvl w:val="0"/>
          <w:numId w:val="0"/>
        </w:numPr>
        <w:autoSpaceDE w:val="0"/>
        <w:autoSpaceDN w:val="0"/>
        <w:adjustRightInd w:val="0"/>
        <w:jc w:val="center"/>
        <w:rPr>
          <w:sz w:val="20"/>
          <w:szCs w:val="20"/>
          <w:lang w:val="en-US"/>
        </w:rPr>
      </w:pPr>
      <w:r w:rsidRPr="00AB7662">
        <w:rPr>
          <w:sz w:val="20"/>
          <w:szCs w:val="20"/>
          <w:lang w:val="en-US"/>
        </w:rPr>
        <w:t>10</w:t>
      </w:r>
    </w:p>
    <w:p w:rsidR="00AB7662" w:rsidRPr="00AB7662" w:rsidRDefault="00AB7662" w:rsidP="00AB7662">
      <w:pPr>
        <w:pStyle w:val="a0"/>
        <w:numPr>
          <w:ilvl w:val="0"/>
          <w:numId w:val="0"/>
        </w:numPr>
        <w:autoSpaceDE w:val="0"/>
        <w:autoSpaceDN w:val="0"/>
        <w:adjustRightInd w:val="0"/>
        <w:jc w:val="center"/>
        <w:rPr>
          <w:sz w:val="20"/>
          <w:szCs w:val="20"/>
          <w:lang w:val="en-US"/>
        </w:rPr>
      </w:pPr>
    </w:p>
    <w:p w:rsidR="00487001" w:rsidRPr="00487001" w:rsidRDefault="00487001" w:rsidP="00AB7662">
      <w:pPr>
        <w:pStyle w:val="a0"/>
        <w:numPr>
          <w:ilvl w:val="0"/>
          <w:numId w:val="0"/>
        </w:numPr>
        <w:autoSpaceDE w:val="0"/>
        <w:autoSpaceDN w:val="0"/>
        <w:adjustRightInd w:val="0"/>
        <w:rPr>
          <w:szCs w:val="28"/>
        </w:rPr>
      </w:pPr>
      <w:r w:rsidRPr="00487001">
        <w:rPr>
          <w:szCs w:val="28"/>
        </w:rPr>
        <w:t xml:space="preserve">«Обеспечение доступным и комфортным жильем населения Ярославской области» на 2020 - 2025 годы и признании </w:t>
      </w:r>
      <w:proofErr w:type="gramStart"/>
      <w:r w:rsidRPr="00487001">
        <w:rPr>
          <w:szCs w:val="28"/>
        </w:rPr>
        <w:t>утратившими</w:t>
      </w:r>
      <w:proofErr w:type="gramEnd"/>
      <w:r w:rsidRPr="00487001">
        <w:rPr>
          <w:szCs w:val="28"/>
        </w:rPr>
        <w:t xml:space="preserve"> силу и частично утратившими силу отдельных постановлений Правительства области», утвержденной постановлением Правительства Ярославской области от 21.02.2020 № 147-п.</w:t>
      </w:r>
    </w:p>
    <w:p w:rsidR="00487001" w:rsidRPr="00487001" w:rsidRDefault="00487001" w:rsidP="00487001">
      <w:pPr>
        <w:pStyle w:val="a0"/>
        <w:numPr>
          <w:ilvl w:val="0"/>
          <w:numId w:val="0"/>
        </w:numPr>
        <w:autoSpaceDE w:val="0"/>
        <w:autoSpaceDN w:val="0"/>
        <w:adjustRightInd w:val="0"/>
        <w:ind w:firstLine="708"/>
        <w:rPr>
          <w:szCs w:val="28"/>
        </w:rPr>
      </w:pPr>
      <w:r w:rsidRPr="00487001">
        <w:rPr>
          <w:szCs w:val="28"/>
        </w:rPr>
        <w:t xml:space="preserve">Общая площадь приобретенного жилого помещения должна быть не </w:t>
      </w:r>
      <w:proofErr w:type="gramStart"/>
      <w:r w:rsidRPr="00487001">
        <w:rPr>
          <w:szCs w:val="28"/>
        </w:rPr>
        <w:t>менее учетной</w:t>
      </w:r>
      <w:proofErr w:type="gramEnd"/>
      <w:r w:rsidRPr="00487001">
        <w:rPr>
          <w:szCs w:val="28"/>
        </w:rPr>
        <w:t xml:space="preserve"> нормы, применяемой для определения нуждаемости в улучшении жилищных условий, исходя из расчета на каждого члена молодой семьи.</w:t>
      </w:r>
    </w:p>
    <w:p w:rsidR="00487001" w:rsidRPr="00487001" w:rsidRDefault="00487001" w:rsidP="00487001">
      <w:pPr>
        <w:pStyle w:val="a0"/>
        <w:widowControl w:val="0"/>
        <w:numPr>
          <w:ilvl w:val="0"/>
          <w:numId w:val="0"/>
        </w:numPr>
        <w:autoSpaceDE w:val="0"/>
        <w:autoSpaceDN w:val="0"/>
        <w:ind w:firstLine="708"/>
        <w:rPr>
          <w:szCs w:val="28"/>
        </w:rPr>
      </w:pPr>
      <w:bookmarkStart w:id="2" w:name="P1084"/>
      <w:bookmarkStart w:id="3" w:name="P1091"/>
      <w:bookmarkEnd w:id="2"/>
      <w:bookmarkEnd w:id="3"/>
      <w:r w:rsidRPr="00487001">
        <w:rPr>
          <w:szCs w:val="28"/>
        </w:rPr>
        <w:t>Размер общей площади жилого помещения, с учетом которого определяется размер социальной выплаты, составляет:</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а) для семьи, состоящей из 2 человек (молодые супруги или один молодой родитель и ребенок), - </w:t>
      </w:r>
      <w:smartTag w:uri="urn:schemas-microsoft-com:office:smarttags" w:element="metricconverter">
        <w:smartTagPr>
          <w:attr w:name="ProductID" w:val="42 кв. метра"/>
        </w:smartTagPr>
        <w:r w:rsidRPr="00487001">
          <w:rPr>
            <w:szCs w:val="28"/>
          </w:rPr>
          <w:t>42 кв. метра</w:t>
        </w:r>
      </w:smartTag>
      <w:r w:rsidRPr="00487001">
        <w:rPr>
          <w:szCs w:val="28"/>
        </w:rPr>
        <w:t>;</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w:t>
      </w:r>
      <w:smartTag w:uri="urn:schemas-microsoft-com:office:smarttags" w:element="metricconverter">
        <w:smartTagPr>
          <w:attr w:name="ProductID" w:val="18 кв. метров"/>
        </w:smartTagPr>
        <w:r w:rsidRPr="00487001">
          <w:rPr>
            <w:szCs w:val="28"/>
          </w:rPr>
          <w:t>18 кв. метров</w:t>
        </w:r>
      </w:smartTag>
      <w:r w:rsidRPr="00487001">
        <w:rPr>
          <w:szCs w:val="28"/>
        </w:rPr>
        <w:t xml:space="preserve"> на одного человека.</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Расчетная (средняя) стоимость жилья, используемая при расчете размера социальной выплаты, определяется по формуле:</w:t>
      </w:r>
    </w:p>
    <w:p w:rsidR="00487001" w:rsidRPr="00487001" w:rsidRDefault="00487001" w:rsidP="00487001">
      <w:pPr>
        <w:pStyle w:val="a0"/>
        <w:widowControl w:val="0"/>
        <w:numPr>
          <w:ilvl w:val="0"/>
          <w:numId w:val="0"/>
        </w:numPr>
        <w:autoSpaceDE w:val="0"/>
        <w:autoSpaceDN w:val="0"/>
        <w:rPr>
          <w:szCs w:val="28"/>
        </w:rPr>
      </w:pPr>
    </w:p>
    <w:p w:rsidR="00487001" w:rsidRPr="00487001" w:rsidRDefault="00487001" w:rsidP="00487001">
      <w:pPr>
        <w:pStyle w:val="a0"/>
        <w:widowControl w:val="0"/>
        <w:numPr>
          <w:ilvl w:val="0"/>
          <w:numId w:val="0"/>
        </w:numPr>
        <w:autoSpaceDE w:val="0"/>
        <w:autoSpaceDN w:val="0"/>
        <w:jc w:val="center"/>
        <w:rPr>
          <w:szCs w:val="28"/>
        </w:rPr>
      </w:pPr>
      <w:proofErr w:type="spellStart"/>
      <w:r w:rsidRPr="00487001">
        <w:rPr>
          <w:szCs w:val="28"/>
        </w:rPr>
        <w:t>СтЖ</w:t>
      </w:r>
      <w:proofErr w:type="spellEnd"/>
      <w:r w:rsidRPr="00487001">
        <w:rPr>
          <w:szCs w:val="28"/>
        </w:rPr>
        <w:t xml:space="preserve"> = Н x РЖ,</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где:</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Н - норматив стоимости </w:t>
      </w:r>
      <w:smartTag w:uri="urn:schemas-microsoft-com:office:smarttags" w:element="metricconverter">
        <w:smartTagPr>
          <w:attr w:name="ProductID" w:val="1 кв. метра"/>
        </w:smartTagPr>
        <w:r w:rsidRPr="00487001">
          <w:rPr>
            <w:szCs w:val="28"/>
          </w:rPr>
          <w:t>1 кв. метра</w:t>
        </w:r>
      </w:smartTag>
      <w:r w:rsidRPr="00487001">
        <w:rPr>
          <w:szCs w:val="28"/>
        </w:rPr>
        <w:t xml:space="preserve"> общей площади жилья по муниципальному образованию;</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РЖ - размер общей площади жилого помещения.</w:t>
      </w:r>
    </w:p>
    <w:p w:rsidR="00487001" w:rsidRPr="00CC2832" w:rsidRDefault="00487001" w:rsidP="00487001">
      <w:pPr>
        <w:pStyle w:val="ConsPlusNormal"/>
        <w:ind w:firstLine="708"/>
        <w:jc w:val="both"/>
        <w:rPr>
          <w:rFonts w:ascii="Times New Roman" w:hAnsi="Times New Roman" w:cs="Times New Roman"/>
          <w:sz w:val="28"/>
          <w:szCs w:val="28"/>
        </w:rPr>
      </w:pPr>
      <w:r w:rsidRPr="00CC2832">
        <w:rPr>
          <w:rFonts w:ascii="Times New Roman" w:hAnsi="Times New Roman" w:cs="Times New Roman"/>
          <w:sz w:val="28"/>
          <w:szCs w:val="28"/>
        </w:rPr>
        <w:t>Социальные выплаты используются:</w:t>
      </w:r>
    </w:p>
    <w:p w:rsidR="00487001" w:rsidRDefault="00487001" w:rsidP="00487001">
      <w:pPr>
        <w:pStyle w:val="a0"/>
        <w:numPr>
          <w:ilvl w:val="0"/>
          <w:numId w:val="0"/>
        </w:numPr>
        <w:autoSpaceDE w:val="0"/>
        <w:autoSpaceDN w:val="0"/>
        <w:adjustRightInd w:val="0"/>
        <w:ind w:firstLine="708"/>
        <w:rPr>
          <w:szCs w:val="28"/>
        </w:rPr>
      </w:pPr>
      <w:r w:rsidRPr="00487001">
        <w:rPr>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487001" w:rsidRDefault="00487001" w:rsidP="00487001">
      <w:pPr>
        <w:pStyle w:val="a0"/>
        <w:numPr>
          <w:ilvl w:val="0"/>
          <w:numId w:val="0"/>
        </w:numPr>
        <w:autoSpaceDE w:val="0"/>
        <w:autoSpaceDN w:val="0"/>
        <w:adjustRightInd w:val="0"/>
        <w:ind w:firstLine="708"/>
        <w:rPr>
          <w:szCs w:val="28"/>
        </w:rPr>
      </w:pPr>
      <w:r w:rsidRPr="00487001">
        <w:rPr>
          <w:szCs w:val="28"/>
        </w:rPr>
        <w:t>б) для оплаты цены договора строительного подряда на строительство жилого дома (далее - договор строительного подряда);</w:t>
      </w:r>
    </w:p>
    <w:p w:rsidR="00487001" w:rsidRPr="00981EB1" w:rsidRDefault="00487001" w:rsidP="00487001">
      <w:pPr>
        <w:pStyle w:val="a0"/>
        <w:numPr>
          <w:ilvl w:val="0"/>
          <w:numId w:val="0"/>
        </w:numPr>
        <w:autoSpaceDE w:val="0"/>
        <w:autoSpaceDN w:val="0"/>
        <w:adjustRightInd w:val="0"/>
        <w:ind w:firstLine="708"/>
        <w:rPr>
          <w:szCs w:val="28"/>
        </w:rPr>
      </w:pPr>
      <w:r w:rsidRPr="00487001">
        <w:rPr>
          <w:szCs w:val="28"/>
        </w:rPr>
        <w:t xml:space="preserve">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487001" w:rsidRDefault="00487001" w:rsidP="00487001">
      <w:pPr>
        <w:pStyle w:val="a0"/>
        <w:numPr>
          <w:ilvl w:val="0"/>
          <w:numId w:val="0"/>
        </w:numPr>
        <w:autoSpaceDE w:val="0"/>
        <w:autoSpaceDN w:val="0"/>
        <w:adjustRightInd w:val="0"/>
        <w:ind w:firstLine="708"/>
        <w:rPr>
          <w:szCs w:val="28"/>
        </w:rPr>
      </w:pPr>
      <w:r w:rsidRPr="00487001">
        <w:rPr>
          <w:szCs w:val="28"/>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AB7662" w:rsidRPr="00AB7662" w:rsidRDefault="00487001" w:rsidP="00AB7662">
      <w:pPr>
        <w:pStyle w:val="a0"/>
        <w:numPr>
          <w:ilvl w:val="0"/>
          <w:numId w:val="0"/>
        </w:numPr>
        <w:autoSpaceDE w:val="0"/>
        <w:autoSpaceDN w:val="0"/>
        <w:adjustRightInd w:val="0"/>
        <w:ind w:firstLine="708"/>
        <w:rPr>
          <w:szCs w:val="28"/>
        </w:rPr>
      </w:pPr>
      <w:r w:rsidRPr="00487001">
        <w:rPr>
          <w:szCs w:val="28"/>
        </w:rPr>
        <w:t xml:space="preserve">д) для оплаты цены договора с уполномоченной организацией на приобретение в интересах молодой семьи жилого помещения на </w:t>
      </w:r>
      <w:proofErr w:type="gramStart"/>
      <w:r w:rsidRPr="00487001">
        <w:rPr>
          <w:szCs w:val="28"/>
        </w:rPr>
        <w:t>первичном</w:t>
      </w:r>
      <w:proofErr w:type="gramEnd"/>
      <w:r w:rsidR="00AB7662" w:rsidRPr="00AB7662">
        <w:rPr>
          <w:szCs w:val="28"/>
        </w:rPr>
        <w:t xml:space="preserve"> </w:t>
      </w:r>
    </w:p>
    <w:p w:rsidR="00AB7662" w:rsidRDefault="00AB7662" w:rsidP="00AB7662">
      <w:pPr>
        <w:pStyle w:val="a0"/>
        <w:numPr>
          <w:ilvl w:val="0"/>
          <w:numId w:val="0"/>
        </w:numPr>
        <w:autoSpaceDE w:val="0"/>
        <w:autoSpaceDN w:val="0"/>
        <w:adjustRightInd w:val="0"/>
        <w:jc w:val="center"/>
        <w:rPr>
          <w:sz w:val="22"/>
          <w:szCs w:val="22"/>
          <w:lang w:val="en-US"/>
        </w:rPr>
      </w:pPr>
      <w:r w:rsidRPr="00AB7662">
        <w:rPr>
          <w:sz w:val="22"/>
          <w:szCs w:val="22"/>
          <w:lang w:val="en-US"/>
        </w:rPr>
        <w:t>11</w:t>
      </w:r>
    </w:p>
    <w:p w:rsidR="00AB7662" w:rsidRPr="00AB7662" w:rsidRDefault="00AB7662" w:rsidP="00AB7662">
      <w:pPr>
        <w:pStyle w:val="a0"/>
        <w:numPr>
          <w:ilvl w:val="0"/>
          <w:numId w:val="0"/>
        </w:numPr>
        <w:autoSpaceDE w:val="0"/>
        <w:autoSpaceDN w:val="0"/>
        <w:adjustRightInd w:val="0"/>
        <w:jc w:val="center"/>
        <w:rPr>
          <w:sz w:val="22"/>
          <w:szCs w:val="22"/>
          <w:lang w:val="en-US"/>
        </w:rPr>
      </w:pPr>
    </w:p>
    <w:p w:rsidR="00487001" w:rsidRPr="00AB7662" w:rsidRDefault="00487001" w:rsidP="00AB7662">
      <w:pPr>
        <w:pStyle w:val="a0"/>
        <w:numPr>
          <w:ilvl w:val="0"/>
          <w:numId w:val="0"/>
        </w:numPr>
        <w:autoSpaceDE w:val="0"/>
        <w:autoSpaceDN w:val="0"/>
        <w:adjustRightInd w:val="0"/>
        <w:rPr>
          <w:szCs w:val="28"/>
        </w:rPr>
      </w:pPr>
      <w:proofErr w:type="gramStart"/>
      <w:r w:rsidRPr="00487001">
        <w:rPr>
          <w:szCs w:val="28"/>
        </w:rPr>
        <w:t>рынке</w:t>
      </w:r>
      <w:proofErr w:type="gramEnd"/>
      <w:r w:rsidRPr="00487001">
        <w:rPr>
          <w:szCs w:val="28"/>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487001" w:rsidRDefault="00487001" w:rsidP="00487001">
      <w:pPr>
        <w:pStyle w:val="a0"/>
        <w:numPr>
          <w:ilvl w:val="0"/>
          <w:numId w:val="0"/>
        </w:numPr>
        <w:autoSpaceDE w:val="0"/>
        <w:autoSpaceDN w:val="0"/>
        <w:adjustRightInd w:val="0"/>
        <w:ind w:firstLine="708"/>
        <w:rPr>
          <w:szCs w:val="28"/>
        </w:rPr>
      </w:pPr>
      <w:proofErr w:type="gramStart"/>
      <w:r w:rsidRPr="00487001">
        <w:rPr>
          <w:szCs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487001">
        <w:rPr>
          <w:szCs w:val="28"/>
        </w:rPr>
        <w:t xml:space="preserve"> (займам) на погашение ранее предоставленного жилищного кредита;</w:t>
      </w:r>
    </w:p>
    <w:p w:rsidR="00487001" w:rsidRPr="00487001" w:rsidRDefault="00487001" w:rsidP="00487001">
      <w:pPr>
        <w:pStyle w:val="a0"/>
        <w:numPr>
          <w:ilvl w:val="0"/>
          <w:numId w:val="0"/>
        </w:numPr>
        <w:autoSpaceDE w:val="0"/>
        <w:autoSpaceDN w:val="0"/>
        <w:adjustRightInd w:val="0"/>
        <w:ind w:firstLine="708"/>
        <w:rPr>
          <w:szCs w:val="28"/>
        </w:rPr>
      </w:pPr>
      <w:r w:rsidRPr="00487001">
        <w:rPr>
          <w:szCs w:val="28"/>
        </w:rPr>
        <w:t xml:space="preserve"> </w:t>
      </w:r>
      <w:proofErr w:type="gramStart"/>
      <w:r w:rsidRPr="00487001">
        <w:rPr>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1" w:history="1">
        <w:r w:rsidRPr="00487001">
          <w:rPr>
            <w:szCs w:val="28"/>
          </w:rPr>
          <w:t>пунктом 5 части 4 статьи 4</w:t>
        </w:r>
      </w:hyperlink>
      <w:r w:rsidRPr="00487001">
        <w:rPr>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487001">
        <w:rPr>
          <w:szCs w:val="28"/>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487001">
        <w:rPr>
          <w:szCs w:val="28"/>
        </w:rPr>
        <w:t>цены договора уступки прав требований</w:t>
      </w:r>
      <w:proofErr w:type="gramEnd"/>
      <w:r w:rsidRPr="00487001">
        <w:rPr>
          <w:szCs w:val="28"/>
        </w:rPr>
        <w:t xml:space="preserve"> по договору участия в долевом строительстве;</w:t>
      </w:r>
    </w:p>
    <w:p w:rsidR="00487001" w:rsidRPr="00487001" w:rsidRDefault="00487001" w:rsidP="00E55414">
      <w:pPr>
        <w:pStyle w:val="a0"/>
        <w:numPr>
          <w:ilvl w:val="0"/>
          <w:numId w:val="0"/>
        </w:numPr>
        <w:autoSpaceDE w:val="0"/>
        <w:autoSpaceDN w:val="0"/>
        <w:adjustRightInd w:val="0"/>
        <w:ind w:firstLine="708"/>
        <w:rPr>
          <w:szCs w:val="28"/>
        </w:rPr>
      </w:pPr>
      <w:proofErr w:type="gramStart"/>
      <w:r w:rsidRPr="00487001">
        <w:rPr>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487001">
        <w:rPr>
          <w:szCs w:val="28"/>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487001" w:rsidRPr="00487001" w:rsidRDefault="00487001" w:rsidP="00E55414">
      <w:pPr>
        <w:pStyle w:val="a0"/>
        <w:widowControl w:val="0"/>
        <w:numPr>
          <w:ilvl w:val="0"/>
          <w:numId w:val="0"/>
        </w:numPr>
        <w:autoSpaceDE w:val="0"/>
        <w:autoSpaceDN w:val="0"/>
        <w:ind w:firstLine="708"/>
        <w:rPr>
          <w:szCs w:val="28"/>
        </w:rPr>
      </w:pPr>
      <w:r w:rsidRPr="00487001">
        <w:rPr>
          <w:szCs w:val="28"/>
        </w:rPr>
        <w:t>Размер социальной выплаты рассчитывается на дату утверждения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487001" w:rsidRPr="00487001" w:rsidRDefault="00FB4060" w:rsidP="00E55414">
      <w:pPr>
        <w:pStyle w:val="a0"/>
        <w:widowControl w:val="0"/>
        <w:numPr>
          <w:ilvl w:val="0"/>
          <w:numId w:val="0"/>
        </w:numPr>
        <w:autoSpaceDE w:val="0"/>
        <w:autoSpaceDN w:val="0"/>
        <w:ind w:firstLine="708"/>
        <w:rPr>
          <w:szCs w:val="28"/>
        </w:rPr>
      </w:pPr>
      <w:r>
        <w:rPr>
          <w:szCs w:val="28"/>
        </w:rPr>
        <w:t xml:space="preserve">Управление муниципального имущества </w:t>
      </w:r>
      <w:r w:rsidR="00487001" w:rsidRPr="00487001">
        <w:rPr>
          <w:szCs w:val="28"/>
        </w:rPr>
        <w:t>Администрации Тутаевского муниципального района осуществляет:</w:t>
      </w:r>
    </w:p>
    <w:p w:rsidR="00487001" w:rsidRPr="00487001" w:rsidRDefault="00487001" w:rsidP="00E55414">
      <w:pPr>
        <w:pStyle w:val="a0"/>
        <w:widowControl w:val="0"/>
        <w:numPr>
          <w:ilvl w:val="0"/>
          <w:numId w:val="0"/>
        </w:numPr>
        <w:autoSpaceDE w:val="0"/>
        <w:autoSpaceDN w:val="0"/>
        <w:ind w:firstLine="708"/>
        <w:rPr>
          <w:szCs w:val="28"/>
        </w:rPr>
      </w:pPr>
      <w:r w:rsidRPr="00487001">
        <w:rPr>
          <w:szCs w:val="28"/>
        </w:rPr>
        <w:t>- разработку Программы обеспечения жильем молодых семей;</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подготовку необходимых нормативных правовых актов в соответствии с действующим законодательством;</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определение должностных лиц, ответственных за реализацию Программы;</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формирование списков молодых семей, проживающих на территории городского поселения Тутаев, претендующих на государственную поддержку за счет бюджетных средств;</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признание молодых семей нуждающимися в улучшении жилищных условий в порядке, установленном действующим законодательством;</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разработку предложений об объемах, формах и методах государственной поддержки молодых семей в приобретении (строительстве жилья) за счет бюджетных средств;</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формирование необходимой для выполнения указанной Программы нормативно-правовой базы в соответствии с действующим законодательством;</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целевое и эффективное расходование субсидий за счет средств федерального и областного бюджетов предоставленных на реализацию Программы;</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xml:space="preserve">- выдачу молодым семьям в установленном порядке свидетельств о праве на получение социальных выплат исходя из размеров финансирования, предусмотренных на эти цели в бюджете городского поселения Тутаев, а также размеров софинансирования за счет средств областного и федерального бюджетов; </w:t>
      </w:r>
    </w:p>
    <w:p w:rsidR="00E55414" w:rsidRDefault="00487001" w:rsidP="00E55414">
      <w:pPr>
        <w:pStyle w:val="a0"/>
        <w:numPr>
          <w:ilvl w:val="0"/>
          <w:numId w:val="0"/>
        </w:numPr>
        <w:autoSpaceDE w:val="0"/>
        <w:autoSpaceDN w:val="0"/>
        <w:adjustRightInd w:val="0"/>
        <w:ind w:firstLine="708"/>
        <w:rPr>
          <w:szCs w:val="28"/>
        </w:rPr>
      </w:pPr>
      <w:r w:rsidRPr="00487001">
        <w:rPr>
          <w:szCs w:val="28"/>
        </w:rPr>
        <w:t>- контроль и предоставление отчетности о расходовании бюджетных средств, направляемых на реализацию Программы.</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Механизм реализации программы разработан в соответствии с действующими федеральными и областными законодательными актами. Все стороны и аспекты механизма реализации Программы, не оговоренные в ней, выполняются в соответствии с федеральным и областным законодательством.</w:t>
      </w:r>
    </w:p>
    <w:p w:rsidR="00B92F50" w:rsidRDefault="00B92F50" w:rsidP="00B92F50">
      <w:pPr>
        <w:pStyle w:val="a7"/>
        <w:numPr>
          <w:ilvl w:val="0"/>
          <w:numId w:val="2"/>
        </w:numPr>
        <w:tabs>
          <w:tab w:val="clear" w:pos="4677"/>
        </w:tabs>
        <w:rPr>
          <w:szCs w:val="28"/>
        </w:rPr>
        <w:sectPr w:rsidR="00B92F50" w:rsidSect="00C06462">
          <w:pgSz w:w="11906" w:h="16838"/>
          <w:pgMar w:top="1134" w:right="851" w:bottom="567" w:left="1701" w:header="709" w:footer="709" w:gutter="0"/>
          <w:cols w:space="708"/>
          <w:docGrid w:linePitch="360"/>
        </w:sectPr>
      </w:pPr>
    </w:p>
    <w:p w:rsidR="00AB7662" w:rsidRPr="00981EB1" w:rsidRDefault="00AB7662" w:rsidP="005900C8">
      <w:pPr>
        <w:pStyle w:val="a7"/>
        <w:tabs>
          <w:tab w:val="clear" w:pos="4677"/>
        </w:tabs>
        <w:ind w:firstLine="0"/>
        <w:rPr>
          <w:sz w:val="22"/>
        </w:rPr>
      </w:pPr>
      <w:r w:rsidRPr="00981EB1">
        <w:rPr>
          <w:sz w:val="22"/>
        </w:rPr>
        <w:t>13</w:t>
      </w:r>
    </w:p>
    <w:p w:rsidR="00AB7662" w:rsidRPr="00981EB1" w:rsidRDefault="00AB7662" w:rsidP="005900C8">
      <w:pPr>
        <w:pStyle w:val="a7"/>
        <w:tabs>
          <w:tab w:val="clear" w:pos="4677"/>
        </w:tabs>
        <w:ind w:firstLine="0"/>
        <w:rPr>
          <w:sz w:val="16"/>
          <w:szCs w:val="16"/>
        </w:rPr>
      </w:pPr>
    </w:p>
    <w:p w:rsidR="00B92F50" w:rsidRPr="00FA0003" w:rsidRDefault="005900C8" w:rsidP="005900C8">
      <w:pPr>
        <w:pStyle w:val="a7"/>
        <w:tabs>
          <w:tab w:val="clear" w:pos="4677"/>
        </w:tabs>
        <w:ind w:firstLine="0"/>
      </w:pPr>
      <w:r>
        <w:rPr>
          <w:szCs w:val="28"/>
        </w:rPr>
        <w:t xml:space="preserve">5. </w:t>
      </w:r>
      <w:r w:rsidR="00B92F50">
        <w:rPr>
          <w:szCs w:val="28"/>
        </w:rPr>
        <w:t>Перечень основных мероприятий (подпрограмм) муниципальной программы</w:t>
      </w:r>
    </w:p>
    <w:p w:rsidR="00B92F50" w:rsidRDefault="00B92F50" w:rsidP="00B92F50">
      <w:pPr>
        <w:pStyle w:val="a7"/>
        <w:tabs>
          <w:tab w:val="clear" w:pos="4677"/>
        </w:tabs>
        <w:ind w:firstLine="0"/>
        <w:jc w:val="both"/>
      </w:pPr>
    </w:p>
    <w:p w:rsidR="00B92F50" w:rsidRDefault="00B92F50" w:rsidP="00B92F50">
      <w:pPr>
        <w:pStyle w:val="a7"/>
        <w:tabs>
          <w:tab w:val="clear" w:pos="4677"/>
        </w:tabs>
        <w:ind w:firstLine="0"/>
      </w:pPr>
      <w:r>
        <w:t>Основные мероприятия муниципальной программы</w:t>
      </w:r>
    </w:p>
    <w:p w:rsidR="00B92F50" w:rsidRDefault="00B92F50" w:rsidP="00B92F50">
      <w:pPr>
        <w:pStyle w:val="a7"/>
        <w:tabs>
          <w:tab w:val="clear" w:pos="4677"/>
          <w:tab w:val="clear" w:pos="9355"/>
        </w:tabs>
        <w:ind w:firstLine="0"/>
      </w:pPr>
    </w:p>
    <w:tbl>
      <w:tblPr>
        <w:tblStyle w:val="a6"/>
        <w:tblW w:w="14734" w:type="dxa"/>
        <w:tblLayout w:type="fixed"/>
        <w:tblLook w:val="04A0" w:firstRow="1" w:lastRow="0" w:firstColumn="1" w:lastColumn="0" w:noHBand="0" w:noVBand="1"/>
      </w:tblPr>
      <w:tblGrid>
        <w:gridCol w:w="3085"/>
        <w:gridCol w:w="1843"/>
        <w:gridCol w:w="2835"/>
        <w:gridCol w:w="2126"/>
        <w:gridCol w:w="1985"/>
        <w:gridCol w:w="2835"/>
        <w:gridCol w:w="25"/>
      </w:tblGrid>
      <w:tr w:rsidR="00B92F50" w:rsidTr="00070684">
        <w:trPr>
          <w:gridAfter w:val="1"/>
          <w:wAfter w:w="25" w:type="dxa"/>
        </w:trPr>
        <w:tc>
          <w:tcPr>
            <w:tcW w:w="14709" w:type="dxa"/>
            <w:gridSpan w:val="6"/>
          </w:tcPr>
          <w:p w:rsidR="00B92F50" w:rsidRPr="00AC0406" w:rsidRDefault="00B92F50" w:rsidP="00E55414">
            <w:pPr>
              <w:pStyle w:val="a7"/>
              <w:tabs>
                <w:tab w:val="clear" w:pos="4677"/>
              </w:tabs>
              <w:ind w:firstLine="0"/>
              <w:rPr>
                <w:sz w:val="24"/>
                <w:szCs w:val="24"/>
              </w:rPr>
            </w:pPr>
            <w:r w:rsidRPr="00AC0406">
              <w:rPr>
                <w:sz w:val="24"/>
                <w:szCs w:val="24"/>
              </w:rPr>
              <w:t>20</w:t>
            </w:r>
            <w:r w:rsidR="00E55414">
              <w:rPr>
                <w:sz w:val="24"/>
                <w:szCs w:val="24"/>
              </w:rPr>
              <w:t>22</w:t>
            </w:r>
            <w:r w:rsidRPr="00AC0406">
              <w:rPr>
                <w:sz w:val="24"/>
                <w:szCs w:val="24"/>
              </w:rPr>
              <w:t xml:space="preserve"> год (1-ый год реализации)</w:t>
            </w:r>
          </w:p>
        </w:tc>
      </w:tr>
      <w:tr w:rsidR="00B92F50" w:rsidTr="00C40F43">
        <w:trPr>
          <w:gridAfter w:val="1"/>
          <w:wAfter w:w="25" w:type="dxa"/>
          <w:trHeight w:val="608"/>
        </w:trPr>
        <w:tc>
          <w:tcPr>
            <w:tcW w:w="3085" w:type="dxa"/>
          </w:tcPr>
          <w:p w:rsidR="00B92F50" w:rsidRPr="00AC0406" w:rsidRDefault="00B92F50" w:rsidP="00070684">
            <w:pPr>
              <w:pStyle w:val="a7"/>
              <w:tabs>
                <w:tab w:val="clear" w:pos="4677"/>
              </w:tabs>
              <w:ind w:firstLine="0"/>
              <w:rPr>
                <w:sz w:val="24"/>
                <w:szCs w:val="24"/>
              </w:rPr>
            </w:pPr>
            <w:r w:rsidRPr="00AC0406">
              <w:rPr>
                <w:sz w:val="24"/>
                <w:szCs w:val="24"/>
              </w:rPr>
              <w:t>Наимен</w:t>
            </w:r>
            <w:r w:rsidR="00FE7C05" w:rsidRPr="00AC0406">
              <w:rPr>
                <w:sz w:val="24"/>
                <w:szCs w:val="24"/>
              </w:rPr>
              <w:t xml:space="preserve">ование основного мероприятия </w:t>
            </w:r>
            <w:r w:rsidRPr="00AC0406">
              <w:rPr>
                <w:sz w:val="24"/>
                <w:szCs w:val="24"/>
              </w:rPr>
              <w:t>программы</w:t>
            </w:r>
          </w:p>
        </w:tc>
        <w:tc>
          <w:tcPr>
            <w:tcW w:w="1843" w:type="dxa"/>
          </w:tcPr>
          <w:p w:rsidR="00B92F50" w:rsidRPr="00E2133E" w:rsidRDefault="00B92F50" w:rsidP="00070684">
            <w:pPr>
              <w:pStyle w:val="a7"/>
              <w:tabs>
                <w:tab w:val="clear" w:pos="4677"/>
              </w:tabs>
              <w:ind w:firstLine="0"/>
              <w:rPr>
                <w:sz w:val="24"/>
                <w:szCs w:val="24"/>
              </w:rPr>
            </w:pPr>
            <w:r w:rsidRPr="00E2133E">
              <w:rPr>
                <w:sz w:val="24"/>
                <w:szCs w:val="24"/>
              </w:rPr>
              <w:t xml:space="preserve">Срок реализации </w:t>
            </w:r>
          </w:p>
        </w:tc>
        <w:tc>
          <w:tcPr>
            <w:tcW w:w="4961" w:type="dxa"/>
            <w:gridSpan w:val="2"/>
          </w:tcPr>
          <w:p w:rsidR="00B92F50" w:rsidRPr="00E2133E" w:rsidRDefault="00B92F50" w:rsidP="00070684">
            <w:pPr>
              <w:pStyle w:val="a7"/>
              <w:tabs>
                <w:tab w:val="clear" w:pos="4677"/>
              </w:tabs>
              <w:ind w:firstLine="0"/>
              <w:rPr>
                <w:sz w:val="24"/>
                <w:szCs w:val="24"/>
              </w:rPr>
            </w:pPr>
            <w:r w:rsidRPr="00E2133E">
              <w:rPr>
                <w:sz w:val="24"/>
                <w:szCs w:val="24"/>
              </w:rPr>
              <w:t>Объем финансирования по мероприятию, руб.</w:t>
            </w:r>
          </w:p>
        </w:tc>
        <w:tc>
          <w:tcPr>
            <w:tcW w:w="1985" w:type="dxa"/>
          </w:tcPr>
          <w:p w:rsidR="00B92F50" w:rsidRPr="00E2133E" w:rsidRDefault="00B92F50" w:rsidP="00070684">
            <w:pPr>
              <w:pStyle w:val="a7"/>
              <w:tabs>
                <w:tab w:val="clear" w:pos="4677"/>
              </w:tabs>
              <w:ind w:firstLine="0"/>
              <w:rPr>
                <w:sz w:val="24"/>
                <w:szCs w:val="24"/>
              </w:rPr>
            </w:pPr>
            <w:r w:rsidRPr="00E2133E">
              <w:rPr>
                <w:sz w:val="24"/>
                <w:szCs w:val="24"/>
              </w:rPr>
              <w:t>Ответственный исполнитель</w:t>
            </w:r>
          </w:p>
        </w:tc>
        <w:tc>
          <w:tcPr>
            <w:tcW w:w="2835" w:type="dxa"/>
          </w:tcPr>
          <w:p w:rsidR="00B92F50" w:rsidRPr="00E2133E" w:rsidRDefault="00B92F50" w:rsidP="00070684">
            <w:pPr>
              <w:pStyle w:val="a7"/>
              <w:tabs>
                <w:tab w:val="clear" w:pos="4677"/>
              </w:tabs>
              <w:ind w:firstLine="0"/>
              <w:rPr>
                <w:sz w:val="24"/>
                <w:szCs w:val="24"/>
              </w:rPr>
            </w:pPr>
            <w:r w:rsidRPr="00E2133E">
              <w:rPr>
                <w:sz w:val="24"/>
                <w:szCs w:val="24"/>
              </w:rPr>
              <w:t>Ожидаемый результат мероприятия</w:t>
            </w:r>
          </w:p>
        </w:tc>
      </w:tr>
      <w:tr w:rsidR="00B92F50" w:rsidTr="000671E9">
        <w:trPr>
          <w:trHeight w:val="547"/>
        </w:trPr>
        <w:tc>
          <w:tcPr>
            <w:tcW w:w="3085" w:type="dxa"/>
            <w:tcBorders>
              <w:top w:val="single" w:sz="4" w:space="0" w:color="auto"/>
              <w:bottom w:val="single" w:sz="4" w:space="0" w:color="auto"/>
            </w:tcBorders>
          </w:tcPr>
          <w:p w:rsidR="00B92F50" w:rsidRPr="00AC0406" w:rsidRDefault="00B92F50" w:rsidP="00070684">
            <w:pPr>
              <w:pStyle w:val="ConsPlusNonformat"/>
              <w:widowControl/>
              <w:tabs>
                <w:tab w:val="left" w:pos="1134"/>
              </w:tabs>
              <w:rPr>
                <w:rFonts w:ascii="Times New Roman" w:hAnsi="Times New Roman" w:cs="Times New Roman"/>
                <w:sz w:val="24"/>
                <w:szCs w:val="24"/>
              </w:rPr>
            </w:pPr>
            <w:r w:rsidRPr="00AC0406">
              <w:rPr>
                <w:rFonts w:ascii="Times New Roman" w:hAnsi="Times New Roman" w:cs="Times New Roman"/>
                <w:sz w:val="24"/>
                <w:szCs w:val="24"/>
              </w:rPr>
              <w:t>Задача 1:</w:t>
            </w:r>
          </w:p>
        </w:tc>
        <w:tc>
          <w:tcPr>
            <w:tcW w:w="11649" w:type="dxa"/>
            <w:gridSpan w:val="6"/>
            <w:tcBorders>
              <w:top w:val="single" w:sz="4" w:space="0" w:color="auto"/>
              <w:bottom w:val="single" w:sz="4" w:space="0" w:color="auto"/>
            </w:tcBorders>
          </w:tcPr>
          <w:p w:rsidR="00B92F50" w:rsidRPr="000671E9" w:rsidRDefault="000671E9" w:rsidP="00070684">
            <w:pPr>
              <w:pStyle w:val="ConsPlusNonformat"/>
              <w:widowControl/>
              <w:tabs>
                <w:tab w:val="left" w:pos="1134"/>
              </w:tabs>
              <w:rPr>
                <w:rFonts w:ascii="Times New Roman" w:hAnsi="Times New Roman" w:cs="Times New Roman"/>
                <w:i/>
                <w:sz w:val="24"/>
                <w:szCs w:val="24"/>
              </w:rPr>
            </w:pPr>
            <w:r w:rsidRPr="000671E9">
              <w:rPr>
                <w:rFonts w:ascii="Times New Roman" w:hAnsi="Times New Roman" w:cs="Times New Roman"/>
                <w:sz w:val="24"/>
                <w:szCs w:val="24"/>
              </w:rPr>
              <w:t>Поддержка молодых семей в приобретении (строительстве) жилья на территории городского поселения Тутаев</w:t>
            </w:r>
          </w:p>
        </w:tc>
      </w:tr>
      <w:tr w:rsidR="00AC0406" w:rsidTr="007C06F0">
        <w:trPr>
          <w:gridAfter w:val="1"/>
          <w:wAfter w:w="25" w:type="dxa"/>
          <w:trHeight w:val="84"/>
        </w:trPr>
        <w:tc>
          <w:tcPr>
            <w:tcW w:w="3085" w:type="dxa"/>
            <w:vMerge w:val="restart"/>
          </w:tcPr>
          <w:p w:rsidR="00AC0406" w:rsidRPr="00AB49EA" w:rsidRDefault="00AB49EA" w:rsidP="00AB49EA">
            <w:pPr>
              <w:pStyle w:val="a0"/>
              <w:tabs>
                <w:tab w:val="left" w:pos="256"/>
              </w:tabs>
              <w:ind w:left="0"/>
              <w:jc w:val="left"/>
              <w:rPr>
                <w:sz w:val="24"/>
                <w:szCs w:val="24"/>
              </w:rPr>
            </w:pPr>
            <w:r>
              <w:rPr>
                <w:rFonts w:cs="Times New Roman"/>
                <w:bCs/>
                <w:sz w:val="24"/>
                <w:szCs w:val="24"/>
              </w:rPr>
              <w:t>О</w:t>
            </w:r>
            <w:r w:rsidRPr="00AB49EA">
              <w:rPr>
                <w:rFonts w:cs="Times New Roman"/>
                <w:bCs/>
                <w:sz w:val="24"/>
                <w:szCs w:val="24"/>
              </w:rPr>
              <w:t>беспечен</w:t>
            </w:r>
            <w:r>
              <w:rPr>
                <w:rFonts w:cs="Times New Roman"/>
                <w:bCs/>
                <w:sz w:val="24"/>
                <w:szCs w:val="24"/>
              </w:rPr>
              <w:t>ие</w:t>
            </w:r>
            <w:r w:rsidRPr="00AB49EA">
              <w:rPr>
                <w:rFonts w:cs="Times New Roman"/>
                <w:bCs/>
                <w:sz w:val="24"/>
                <w:szCs w:val="24"/>
              </w:rPr>
              <w:t xml:space="preserve"> молодых семей социальными выплатами на приобретение (строительство) жилья</w:t>
            </w:r>
            <w:r>
              <w:rPr>
                <w:rFonts w:cs="Times New Roman"/>
                <w:bCs/>
                <w:sz w:val="24"/>
                <w:szCs w:val="24"/>
              </w:rPr>
              <w:t>;</w:t>
            </w:r>
          </w:p>
          <w:p w:rsidR="00AB49EA" w:rsidRDefault="00AB49EA" w:rsidP="00AB49EA">
            <w:pPr>
              <w:pStyle w:val="a0"/>
              <w:numPr>
                <w:ilvl w:val="0"/>
                <w:numId w:val="0"/>
              </w:numPr>
              <w:tabs>
                <w:tab w:val="left" w:pos="256"/>
              </w:tabs>
              <w:ind w:left="360"/>
              <w:jc w:val="left"/>
              <w:rPr>
                <w:rFonts w:cs="Times New Roman"/>
                <w:bCs/>
                <w:sz w:val="24"/>
                <w:szCs w:val="24"/>
              </w:rPr>
            </w:pPr>
          </w:p>
          <w:p w:rsidR="00BC6079" w:rsidRDefault="00BC6079" w:rsidP="00AB49EA">
            <w:pPr>
              <w:pStyle w:val="a0"/>
              <w:numPr>
                <w:ilvl w:val="0"/>
                <w:numId w:val="0"/>
              </w:numPr>
              <w:tabs>
                <w:tab w:val="left" w:pos="256"/>
              </w:tabs>
              <w:ind w:left="360"/>
              <w:jc w:val="left"/>
              <w:rPr>
                <w:rFonts w:cs="Times New Roman"/>
                <w:bCs/>
                <w:sz w:val="24"/>
                <w:szCs w:val="24"/>
              </w:rPr>
            </w:pPr>
          </w:p>
          <w:p w:rsidR="00BC6079" w:rsidRDefault="00BC6079" w:rsidP="00AB49EA">
            <w:pPr>
              <w:pStyle w:val="a0"/>
              <w:numPr>
                <w:ilvl w:val="0"/>
                <w:numId w:val="0"/>
              </w:numPr>
              <w:tabs>
                <w:tab w:val="left" w:pos="256"/>
              </w:tabs>
              <w:ind w:left="360"/>
              <w:jc w:val="left"/>
              <w:rPr>
                <w:rFonts w:cs="Times New Roman"/>
                <w:bCs/>
                <w:sz w:val="24"/>
                <w:szCs w:val="24"/>
              </w:rPr>
            </w:pPr>
          </w:p>
          <w:p w:rsidR="00AB49EA" w:rsidRPr="00AB49EA" w:rsidRDefault="00BC6079" w:rsidP="00BC6079">
            <w:pPr>
              <w:tabs>
                <w:tab w:val="left" w:pos="256"/>
              </w:tabs>
              <w:ind w:firstLine="0"/>
              <w:jc w:val="left"/>
              <w:rPr>
                <w:sz w:val="24"/>
                <w:szCs w:val="24"/>
              </w:rPr>
            </w:pPr>
            <w:r>
              <w:rPr>
                <w:rFonts w:cs="Times New Roman"/>
                <w:bCs/>
                <w:sz w:val="24"/>
                <w:szCs w:val="24"/>
              </w:rPr>
              <w:t>Приобретение жилья молодыми семьями</w:t>
            </w:r>
          </w:p>
        </w:tc>
        <w:tc>
          <w:tcPr>
            <w:tcW w:w="1843" w:type="dxa"/>
            <w:vMerge w:val="restart"/>
          </w:tcPr>
          <w:p w:rsidR="00AC0406" w:rsidRPr="00AC0406" w:rsidRDefault="007C06F0" w:rsidP="00BC6079">
            <w:pPr>
              <w:pStyle w:val="a7"/>
              <w:tabs>
                <w:tab w:val="clear" w:pos="4677"/>
              </w:tabs>
              <w:ind w:firstLine="0"/>
              <w:rPr>
                <w:sz w:val="24"/>
                <w:szCs w:val="24"/>
              </w:rPr>
            </w:pPr>
            <w:r>
              <w:rPr>
                <w:sz w:val="24"/>
                <w:szCs w:val="24"/>
              </w:rPr>
              <w:t>20</w:t>
            </w:r>
            <w:r w:rsidR="00BC6079">
              <w:rPr>
                <w:sz w:val="24"/>
                <w:szCs w:val="24"/>
              </w:rPr>
              <w:t>22</w:t>
            </w:r>
            <w:r>
              <w:rPr>
                <w:sz w:val="24"/>
                <w:szCs w:val="24"/>
              </w:rPr>
              <w:t>-202</w:t>
            </w:r>
            <w:r w:rsidR="00BC6079">
              <w:rPr>
                <w:sz w:val="24"/>
                <w:szCs w:val="24"/>
              </w:rPr>
              <w:t>4</w:t>
            </w:r>
          </w:p>
        </w:tc>
        <w:tc>
          <w:tcPr>
            <w:tcW w:w="2835" w:type="dxa"/>
          </w:tcPr>
          <w:p w:rsidR="00AC0406" w:rsidRPr="00DF5623" w:rsidRDefault="00AC0406" w:rsidP="00070684">
            <w:pPr>
              <w:tabs>
                <w:tab w:val="left" w:pos="12049"/>
              </w:tabs>
              <w:ind w:firstLine="0"/>
              <w:jc w:val="left"/>
              <w:rPr>
                <w:rFonts w:cs="Times New Roman"/>
                <w:bCs/>
                <w:sz w:val="24"/>
                <w:szCs w:val="24"/>
              </w:rPr>
            </w:pPr>
            <w:r w:rsidRPr="00DF5623">
              <w:rPr>
                <w:rFonts w:cs="Times New Roman"/>
                <w:bCs/>
                <w:sz w:val="24"/>
                <w:szCs w:val="24"/>
              </w:rPr>
              <w:t>бюджет поселения</w:t>
            </w:r>
          </w:p>
        </w:tc>
        <w:tc>
          <w:tcPr>
            <w:tcW w:w="2126" w:type="dxa"/>
          </w:tcPr>
          <w:p w:rsidR="00AC0406" w:rsidRPr="00DF5623" w:rsidRDefault="00BC6079" w:rsidP="00FB4060">
            <w:pPr>
              <w:pStyle w:val="a7"/>
              <w:tabs>
                <w:tab w:val="clear" w:pos="4677"/>
              </w:tabs>
              <w:ind w:firstLine="0"/>
              <w:rPr>
                <w:sz w:val="24"/>
                <w:szCs w:val="24"/>
              </w:rPr>
            </w:pPr>
            <w:r>
              <w:rPr>
                <w:sz w:val="24"/>
                <w:szCs w:val="24"/>
              </w:rPr>
              <w:t>1</w:t>
            </w:r>
            <w:r w:rsidR="00FB4060">
              <w:rPr>
                <w:sz w:val="24"/>
                <w:szCs w:val="24"/>
              </w:rPr>
              <w:t> 021 824,00</w:t>
            </w:r>
          </w:p>
        </w:tc>
        <w:tc>
          <w:tcPr>
            <w:tcW w:w="1985" w:type="dxa"/>
            <w:vMerge w:val="restart"/>
          </w:tcPr>
          <w:p w:rsidR="00AC0406" w:rsidRPr="00AC0406" w:rsidRDefault="00AC0406" w:rsidP="00FB4060">
            <w:pPr>
              <w:pStyle w:val="a7"/>
              <w:tabs>
                <w:tab w:val="clear" w:pos="4677"/>
              </w:tabs>
              <w:ind w:firstLine="0"/>
              <w:rPr>
                <w:sz w:val="24"/>
                <w:szCs w:val="24"/>
              </w:rPr>
            </w:pPr>
            <w:r w:rsidRPr="00AC0406">
              <w:rPr>
                <w:sz w:val="24"/>
                <w:szCs w:val="24"/>
              </w:rPr>
              <w:t xml:space="preserve">Управление </w:t>
            </w:r>
            <w:r w:rsidR="00FB4060">
              <w:rPr>
                <w:sz w:val="24"/>
                <w:szCs w:val="24"/>
              </w:rPr>
              <w:t>муниципального имущества</w:t>
            </w:r>
            <w:r w:rsidRPr="00AC0406">
              <w:rPr>
                <w:sz w:val="24"/>
                <w:szCs w:val="24"/>
              </w:rPr>
              <w:t xml:space="preserve"> Администрации Тутаевского муниципального района</w:t>
            </w:r>
          </w:p>
        </w:tc>
        <w:tc>
          <w:tcPr>
            <w:tcW w:w="2835" w:type="dxa"/>
            <w:vMerge w:val="restart"/>
          </w:tcPr>
          <w:p w:rsidR="00AC0406" w:rsidRDefault="00AB49EA" w:rsidP="007C06F0">
            <w:pPr>
              <w:pStyle w:val="a0"/>
              <w:numPr>
                <w:ilvl w:val="0"/>
                <w:numId w:val="0"/>
              </w:numPr>
              <w:tabs>
                <w:tab w:val="left" w:pos="256"/>
              </w:tabs>
              <w:jc w:val="left"/>
              <w:rPr>
                <w:sz w:val="24"/>
                <w:szCs w:val="24"/>
              </w:rPr>
            </w:pPr>
            <w:r w:rsidRPr="00AB49EA">
              <w:rPr>
                <w:sz w:val="24"/>
                <w:szCs w:val="24"/>
              </w:rPr>
              <w:t>К</w:t>
            </w:r>
            <w:r w:rsidRPr="00AB49EA">
              <w:rPr>
                <w:rFonts w:cs="Times New Roman"/>
                <w:bCs/>
                <w:sz w:val="24"/>
                <w:szCs w:val="24"/>
              </w:rPr>
              <w:t>оличество обеспеченных молодых семей социальными выплатами на приобретение (строительство) жилья</w:t>
            </w:r>
            <w:r w:rsidR="00AC0406" w:rsidRPr="00AB49EA">
              <w:rPr>
                <w:sz w:val="24"/>
                <w:szCs w:val="24"/>
              </w:rPr>
              <w:t xml:space="preserve"> –</w:t>
            </w:r>
            <w:r w:rsidR="00AC0406" w:rsidRPr="00384C22">
              <w:rPr>
                <w:sz w:val="24"/>
                <w:szCs w:val="24"/>
              </w:rPr>
              <w:t xml:space="preserve"> </w:t>
            </w:r>
            <w:r w:rsidR="00F35E5E">
              <w:rPr>
                <w:sz w:val="24"/>
                <w:szCs w:val="24"/>
              </w:rPr>
              <w:t>4</w:t>
            </w:r>
            <w:r w:rsidR="00AC0406" w:rsidRPr="00384C22">
              <w:rPr>
                <w:sz w:val="24"/>
                <w:szCs w:val="24"/>
              </w:rPr>
              <w:t xml:space="preserve"> </w:t>
            </w:r>
            <w:r>
              <w:rPr>
                <w:sz w:val="24"/>
                <w:szCs w:val="24"/>
              </w:rPr>
              <w:t>молод</w:t>
            </w:r>
            <w:r w:rsidR="00F35E5E">
              <w:rPr>
                <w:sz w:val="24"/>
                <w:szCs w:val="24"/>
              </w:rPr>
              <w:t>ые</w:t>
            </w:r>
            <w:r>
              <w:rPr>
                <w:sz w:val="24"/>
                <w:szCs w:val="24"/>
              </w:rPr>
              <w:t xml:space="preserve"> сем</w:t>
            </w:r>
            <w:r w:rsidR="00F35E5E">
              <w:rPr>
                <w:sz w:val="24"/>
                <w:szCs w:val="24"/>
              </w:rPr>
              <w:t>ьи</w:t>
            </w:r>
            <w:r w:rsidR="00BC6079">
              <w:rPr>
                <w:sz w:val="24"/>
                <w:szCs w:val="24"/>
              </w:rPr>
              <w:t xml:space="preserve"> (1</w:t>
            </w:r>
            <w:r w:rsidR="00F35E5E">
              <w:rPr>
                <w:sz w:val="24"/>
                <w:szCs w:val="24"/>
              </w:rPr>
              <w:t>1</w:t>
            </w:r>
            <w:r w:rsidR="00BC6079">
              <w:rPr>
                <w:sz w:val="24"/>
                <w:szCs w:val="24"/>
              </w:rPr>
              <w:t>чел)</w:t>
            </w:r>
            <w:r>
              <w:rPr>
                <w:sz w:val="24"/>
                <w:szCs w:val="24"/>
              </w:rPr>
              <w:t>;</w:t>
            </w:r>
          </w:p>
          <w:p w:rsidR="00AB49EA" w:rsidRPr="00384C22" w:rsidRDefault="00BC6079" w:rsidP="007C06F0">
            <w:pPr>
              <w:pStyle w:val="a0"/>
              <w:numPr>
                <w:ilvl w:val="0"/>
                <w:numId w:val="0"/>
              </w:numPr>
              <w:tabs>
                <w:tab w:val="left" w:pos="256"/>
              </w:tabs>
              <w:jc w:val="left"/>
              <w:rPr>
                <w:sz w:val="24"/>
                <w:szCs w:val="24"/>
              </w:rPr>
            </w:pPr>
            <w:r w:rsidRPr="00AB49EA">
              <w:rPr>
                <w:rFonts w:cs="Times New Roman"/>
                <w:bCs/>
                <w:sz w:val="24"/>
                <w:szCs w:val="24"/>
              </w:rPr>
              <w:t>Площадь жилья, приобретенного молодыми семьями</w:t>
            </w:r>
            <w:r>
              <w:rPr>
                <w:rFonts w:cs="Times New Roman"/>
                <w:bCs/>
                <w:sz w:val="24"/>
                <w:szCs w:val="24"/>
              </w:rPr>
              <w:t xml:space="preserve"> - </w:t>
            </w:r>
            <w:r w:rsidR="00AB49EA">
              <w:rPr>
                <w:sz w:val="24"/>
                <w:szCs w:val="24"/>
              </w:rPr>
              <w:t xml:space="preserve"> </w:t>
            </w:r>
            <w:r>
              <w:rPr>
                <w:sz w:val="24"/>
                <w:szCs w:val="24"/>
              </w:rPr>
              <w:t>1</w:t>
            </w:r>
            <w:r w:rsidR="00F35E5E">
              <w:rPr>
                <w:sz w:val="24"/>
                <w:szCs w:val="24"/>
              </w:rPr>
              <w:t>21</w:t>
            </w:r>
            <w:r>
              <w:rPr>
                <w:sz w:val="24"/>
                <w:szCs w:val="24"/>
              </w:rPr>
              <w:t xml:space="preserve"> кв.м.</w:t>
            </w:r>
          </w:p>
          <w:p w:rsidR="00AC0406" w:rsidRDefault="00AC0406" w:rsidP="00AB49EA">
            <w:pPr>
              <w:pStyle w:val="a0"/>
              <w:numPr>
                <w:ilvl w:val="0"/>
                <w:numId w:val="0"/>
              </w:numPr>
              <w:tabs>
                <w:tab w:val="left" w:pos="256"/>
              </w:tabs>
              <w:jc w:val="left"/>
            </w:pPr>
          </w:p>
        </w:tc>
      </w:tr>
      <w:tr w:rsidR="00AC0406" w:rsidTr="007C06F0">
        <w:trPr>
          <w:gridAfter w:val="1"/>
          <w:wAfter w:w="25" w:type="dxa"/>
          <w:trHeight w:val="79"/>
        </w:trPr>
        <w:tc>
          <w:tcPr>
            <w:tcW w:w="3085" w:type="dxa"/>
            <w:vMerge/>
          </w:tcPr>
          <w:p w:rsidR="00AC0406" w:rsidRDefault="00AC0406" w:rsidP="00070684">
            <w:pPr>
              <w:pStyle w:val="a7"/>
              <w:tabs>
                <w:tab w:val="clear" w:pos="4677"/>
              </w:tabs>
              <w:ind w:firstLine="0"/>
            </w:pPr>
          </w:p>
        </w:tc>
        <w:tc>
          <w:tcPr>
            <w:tcW w:w="1843" w:type="dxa"/>
            <w:vMerge/>
          </w:tcPr>
          <w:p w:rsidR="00AC0406" w:rsidRDefault="00AC0406" w:rsidP="00070684">
            <w:pPr>
              <w:pStyle w:val="a7"/>
              <w:tabs>
                <w:tab w:val="clear" w:pos="4677"/>
              </w:tabs>
              <w:ind w:firstLine="0"/>
            </w:pPr>
          </w:p>
        </w:tc>
        <w:tc>
          <w:tcPr>
            <w:tcW w:w="2835" w:type="dxa"/>
          </w:tcPr>
          <w:p w:rsidR="00AC0406" w:rsidRPr="00DF5623" w:rsidRDefault="00AC0406" w:rsidP="00070684">
            <w:pPr>
              <w:tabs>
                <w:tab w:val="left" w:pos="12049"/>
              </w:tabs>
              <w:ind w:firstLine="0"/>
              <w:jc w:val="left"/>
              <w:rPr>
                <w:rFonts w:cs="Times New Roman"/>
                <w:bCs/>
                <w:sz w:val="24"/>
                <w:szCs w:val="24"/>
              </w:rPr>
            </w:pPr>
            <w:r w:rsidRPr="00DF5623">
              <w:rPr>
                <w:rFonts w:cs="Times New Roman"/>
                <w:bCs/>
                <w:sz w:val="24"/>
                <w:szCs w:val="24"/>
              </w:rPr>
              <w:t>областной бюджет</w:t>
            </w:r>
          </w:p>
        </w:tc>
        <w:tc>
          <w:tcPr>
            <w:tcW w:w="2126" w:type="dxa"/>
          </w:tcPr>
          <w:p w:rsidR="00AC0406" w:rsidRPr="00DF5623" w:rsidRDefault="00BC6079" w:rsidP="00F35E5E">
            <w:pPr>
              <w:pStyle w:val="a7"/>
              <w:tabs>
                <w:tab w:val="clear" w:pos="4677"/>
              </w:tabs>
              <w:ind w:firstLine="0"/>
              <w:rPr>
                <w:sz w:val="24"/>
                <w:szCs w:val="24"/>
              </w:rPr>
            </w:pPr>
            <w:r>
              <w:rPr>
                <w:sz w:val="24"/>
                <w:szCs w:val="24"/>
              </w:rPr>
              <w:t>1</w:t>
            </w:r>
            <w:r w:rsidR="00F35E5E">
              <w:rPr>
                <w:sz w:val="24"/>
                <w:szCs w:val="24"/>
              </w:rPr>
              <w:t> 059 530</w:t>
            </w:r>
            <w:r w:rsidR="00DF5623">
              <w:rPr>
                <w:sz w:val="24"/>
                <w:szCs w:val="24"/>
              </w:rPr>
              <w:t>,00</w:t>
            </w:r>
          </w:p>
        </w:tc>
        <w:tc>
          <w:tcPr>
            <w:tcW w:w="1985" w:type="dxa"/>
            <w:vMerge/>
          </w:tcPr>
          <w:p w:rsidR="00AC0406" w:rsidRDefault="00AC0406" w:rsidP="00070684">
            <w:pPr>
              <w:pStyle w:val="a7"/>
              <w:tabs>
                <w:tab w:val="clear" w:pos="4677"/>
              </w:tabs>
              <w:ind w:firstLine="0"/>
            </w:pPr>
          </w:p>
        </w:tc>
        <w:tc>
          <w:tcPr>
            <w:tcW w:w="2835" w:type="dxa"/>
            <w:vMerge/>
          </w:tcPr>
          <w:p w:rsidR="00AC0406" w:rsidRDefault="00AC0406" w:rsidP="00070684">
            <w:pPr>
              <w:pStyle w:val="a7"/>
              <w:tabs>
                <w:tab w:val="clear" w:pos="4677"/>
              </w:tabs>
              <w:ind w:firstLine="0"/>
            </w:pPr>
          </w:p>
        </w:tc>
      </w:tr>
      <w:tr w:rsidR="00AC0406" w:rsidTr="007C06F0">
        <w:trPr>
          <w:gridAfter w:val="1"/>
          <w:wAfter w:w="25" w:type="dxa"/>
          <w:trHeight w:val="79"/>
        </w:trPr>
        <w:tc>
          <w:tcPr>
            <w:tcW w:w="3085" w:type="dxa"/>
            <w:vMerge/>
          </w:tcPr>
          <w:p w:rsidR="00AC0406" w:rsidRDefault="00AC0406" w:rsidP="00070684">
            <w:pPr>
              <w:pStyle w:val="a7"/>
              <w:tabs>
                <w:tab w:val="clear" w:pos="4677"/>
              </w:tabs>
              <w:ind w:firstLine="0"/>
            </w:pPr>
          </w:p>
        </w:tc>
        <w:tc>
          <w:tcPr>
            <w:tcW w:w="1843" w:type="dxa"/>
            <w:vMerge/>
          </w:tcPr>
          <w:p w:rsidR="00AC0406" w:rsidRDefault="00AC0406" w:rsidP="00070684">
            <w:pPr>
              <w:pStyle w:val="a7"/>
              <w:tabs>
                <w:tab w:val="clear" w:pos="4677"/>
              </w:tabs>
              <w:ind w:firstLine="0"/>
            </w:pPr>
          </w:p>
        </w:tc>
        <w:tc>
          <w:tcPr>
            <w:tcW w:w="2835" w:type="dxa"/>
          </w:tcPr>
          <w:p w:rsidR="00AC0406" w:rsidRPr="00DF5623" w:rsidRDefault="00AC0406" w:rsidP="00070684">
            <w:pPr>
              <w:tabs>
                <w:tab w:val="left" w:pos="12049"/>
              </w:tabs>
              <w:ind w:firstLine="0"/>
              <w:jc w:val="left"/>
              <w:rPr>
                <w:rFonts w:cs="Times New Roman"/>
                <w:bCs/>
                <w:sz w:val="24"/>
                <w:szCs w:val="24"/>
              </w:rPr>
            </w:pPr>
            <w:r w:rsidRPr="00DF5623">
              <w:rPr>
                <w:rFonts w:cs="Times New Roman"/>
                <w:bCs/>
                <w:sz w:val="24"/>
                <w:szCs w:val="24"/>
              </w:rPr>
              <w:t>федеральный бюджет</w:t>
            </w:r>
          </w:p>
        </w:tc>
        <w:tc>
          <w:tcPr>
            <w:tcW w:w="2126" w:type="dxa"/>
          </w:tcPr>
          <w:p w:rsidR="00AC0406" w:rsidRPr="00DF5623" w:rsidRDefault="00F35E5E" w:rsidP="00070684">
            <w:pPr>
              <w:pStyle w:val="a7"/>
              <w:tabs>
                <w:tab w:val="clear" w:pos="4677"/>
              </w:tabs>
              <w:ind w:firstLine="0"/>
              <w:rPr>
                <w:sz w:val="24"/>
                <w:szCs w:val="24"/>
              </w:rPr>
            </w:pPr>
            <w:r>
              <w:rPr>
                <w:sz w:val="24"/>
                <w:szCs w:val="24"/>
              </w:rPr>
              <w:t>581 667</w:t>
            </w:r>
            <w:r w:rsidR="00DF5623">
              <w:rPr>
                <w:sz w:val="24"/>
                <w:szCs w:val="24"/>
              </w:rPr>
              <w:t>,00</w:t>
            </w:r>
          </w:p>
        </w:tc>
        <w:tc>
          <w:tcPr>
            <w:tcW w:w="1985" w:type="dxa"/>
            <w:vMerge/>
          </w:tcPr>
          <w:p w:rsidR="00AC0406" w:rsidRDefault="00AC0406" w:rsidP="00070684">
            <w:pPr>
              <w:pStyle w:val="a7"/>
              <w:tabs>
                <w:tab w:val="clear" w:pos="4677"/>
              </w:tabs>
              <w:ind w:firstLine="0"/>
            </w:pPr>
          </w:p>
        </w:tc>
        <w:tc>
          <w:tcPr>
            <w:tcW w:w="2835" w:type="dxa"/>
            <w:vMerge/>
          </w:tcPr>
          <w:p w:rsidR="00AC0406" w:rsidRDefault="00AC0406" w:rsidP="00070684">
            <w:pPr>
              <w:pStyle w:val="a7"/>
              <w:tabs>
                <w:tab w:val="clear" w:pos="4677"/>
              </w:tabs>
              <w:ind w:firstLine="0"/>
            </w:pPr>
          </w:p>
        </w:tc>
      </w:tr>
      <w:tr w:rsidR="00AC0406" w:rsidTr="007C06F0">
        <w:trPr>
          <w:gridAfter w:val="1"/>
          <w:wAfter w:w="25" w:type="dxa"/>
          <w:trHeight w:val="79"/>
        </w:trPr>
        <w:tc>
          <w:tcPr>
            <w:tcW w:w="3085" w:type="dxa"/>
            <w:vMerge/>
          </w:tcPr>
          <w:p w:rsidR="00AC0406" w:rsidRDefault="00AC0406" w:rsidP="00070684">
            <w:pPr>
              <w:pStyle w:val="a7"/>
              <w:tabs>
                <w:tab w:val="clear" w:pos="4677"/>
              </w:tabs>
              <w:ind w:firstLine="0"/>
            </w:pPr>
          </w:p>
        </w:tc>
        <w:tc>
          <w:tcPr>
            <w:tcW w:w="1843" w:type="dxa"/>
            <w:vMerge/>
          </w:tcPr>
          <w:p w:rsidR="00AC0406" w:rsidRDefault="00AC0406" w:rsidP="00070684">
            <w:pPr>
              <w:pStyle w:val="a7"/>
              <w:tabs>
                <w:tab w:val="clear" w:pos="4677"/>
              </w:tabs>
              <w:ind w:firstLine="0"/>
            </w:pPr>
          </w:p>
        </w:tc>
        <w:tc>
          <w:tcPr>
            <w:tcW w:w="2835" w:type="dxa"/>
          </w:tcPr>
          <w:p w:rsidR="00AC0406" w:rsidRPr="00DF5623" w:rsidRDefault="00AC0406" w:rsidP="00070684">
            <w:pPr>
              <w:tabs>
                <w:tab w:val="left" w:pos="12049"/>
              </w:tabs>
              <w:ind w:firstLine="0"/>
              <w:jc w:val="left"/>
              <w:rPr>
                <w:rFonts w:cs="Times New Roman"/>
                <w:bCs/>
                <w:sz w:val="24"/>
                <w:szCs w:val="24"/>
              </w:rPr>
            </w:pPr>
            <w:r w:rsidRPr="00DF5623">
              <w:rPr>
                <w:rFonts w:cs="Times New Roman"/>
                <w:bCs/>
                <w:sz w:val="24"/>
                <w:szCs w:val="24"/>
              </w:rPr>
              <w:t>итого по бюджету мероприятия</w:t>
            </w:r>
          </w:p>
        </w:tc>
        <w:tc>
          <w:tcPr>
            <w:tcW w:w="2126" w:type="dxa"/>
          </w:tcPr>
          <w:p w:rsidR="00AC0406" w:rsidRPr="00DF5623" w:rsidRDefault="00F35E5E" w:rsidP="00FB4060">
            <w:pPr>
              <w:pStyle w:val="a7"/>
              <w:tabs>
                <w:tab w:val="clear" w:pos="4677"/>
              </w:tabs>
              <w:ind w:firstLine="0"/>
              <w:rPr>
                <w:sz w:val="24"/>
                <w:szCs w:val="24"/>
              </w:rPr>
            </w:pPr>
            <w:r>
              <w:rPr>
                <w:sz w:val="24"/>
                <w:szCs w:val="24"/>
              </w:rPr>
              <w:t>2</w:t>
            </w:r>
            <w:r w:rsidR="00FB4060">
              <w:rPr>
                <w:sz w:val="24"/>
                <w:szCs w:val="24"/>
              </w:rPr>
              <w:t> 663 021</w:t>
            </w:r>
            <w:r w:rsidR="00DF5623">
              <w:rPr>
                <w:sz w:val="24"/>
                <w:szCs w:val="24"/>
              </w:rPr>
              <w:t>,00</w:t>
            </w:r>
          </w:p>
        </w:tc>
        <w:tc>
          <w:tcPr>
            <w:tcW w:w="1985" w:type="dxa"/>
            <w:vMerge/>
          </w:tcPr>
          <w:p w:rsidR="00AC0406" w:rsidRDefault="00AC0406" w:rsidP="00070684">
            <w:pPr>
              <w:pStyle w:val="a7"/>
              <w:tabs>
                <w:tab w:val="clear" w:pos="4677"/>
              </w:tabs>
              <w:ind w:firstLine="0"/>
            </w:pPr>
          </w:p>
        </w:tc>
        <w:tc>
          <w:tcPr>
            <w:tcW w:w="2835" w:type="dxa"/>
            <w:vMerge/>
          </w:tcPr>
          <w:p w:rsidR="00AC0406" w:rsidRDefault="00AC0406" w:rsidP="00070684">
            <w:pPr>
              <w:pStyle w:val="a7"/>
              <w:tabs>
                <w:tab w:val="clear" w:pos="4677"/>
              </w:tabs>
              <w:ind w:firstLine="0"/>
            </w:pPr>
          </w:p>
        </w:tc>
      </w:tr>
      <w:tr w:rsidR="00AC0406" w:rsidTr="007C06F0">
        <w:trPr>
          <w:gridAfter w:val="1"/>
          <w:wAfter w:w="25" w:type="dxa"/>
          <w:trHeight w:val="79"/>
        </w:trPr>
        <w:tc>
          <w:tcPr>
            <w:tcW w:w="3085" w:type="dxa"/>
            <w:vMerge/>
          </w:tcPr>
          <w:p w:rsidR="00AC0406" w:rsidRDefault="00AC0406" w:rsidP="00070684">
            <w:pPr>
              <w:pStyle w:val="a7"/>
              <w:tabs>
                <w:tab w:val="clear" w:pos="4677"/>
              </w:tabs>
              <w:ind w:firstLine="0"/>
            </w:pPr>
          </w:p>
        </w:tc>
        <w:tc>
          <w:tcPr>
            <w:tcW w:w="1843" w:type="dxa"/>
            <w:vMerge/>
          </w:tcPr>
          <w:p w:rsidR="00AC0406" w:rsidRDefault="00AC0406" w:rsidP="00070684">
            <w:pPr>
              <w:pStyle w:val="a7"/>
              <w:tabs>
                <w:tab w:val="clear" w:pos="4677"/>
              </w:tabs>
              <w:ind w:firstLine="0"/>
            </w:pPr>
          </w:p>
        </w:tc>
        <w:tc>
          <w:tcPr>
            <w:tcW w:w="2835" w:type="dxa"/>
          </w:tcPr>
          <w:p w:rsidR="00AC0406" w:rsidRPr="00DF5623" w:rsidRDefault="00AC0406" w:rsidP="00070684">
            <w:pPr>
              <w:tabs>
                <w:tab w:val="left" w:pos="12049"/>
              </w:tabs>
              <w:ind w:firstLine="0"/>
              <w:jc w:val="left"/>
              <w:rPr>
                <w:rFonts w:cs="Times New Roman"/>
                <w:bCs/>
                <w:i/>
                <w:sz w:val="24"/>
                <w:szCs w:val="24"/>
              </w:rPr>
            </w:pPr>
            <w:r w:rsidRPr="00DF5623">
              <w:rPr>
                <w:rFonts w:cs="Times New Roman"/>
                <w:bCs/>
                <w:i/>
                <w:sz w:val="24"/>
                <w:szCs w:val="24"/>
              </w:rPr>
              <w:t>внебюджетные источники</w:t>
            </w:r>
          </w:p>
        </w:tc>
        <w:tc>
          <w:tcPr>
            <w:tcW w:w="2126" w:type="dxa"/>
          </w:tcPr>
          <w:p w:rsidR="00AC0406" w:rsidRPr="00DF5623" w:rsidRDefault="00FB4060" w:rsidP="00070684">
            <w:pPr>
              <w:pStyle w:val="a7"/>
              <w:tabs>
                <w:tab w:val="clear" w:pos="4677"/>
              </w:tabs>
              <w:ind w:firstLine="0"/>
              <w:rPr>
                <w:sz w:val="24"/>
                <w:szCs w:val="24"/>
              </w:rPr>
            </w:pPr>
            <w:r>
              <w:rPr>
                <w:sz w:val="24"/>
                <w:szCs w:val="24"/>
              </w:rPr>
              <w:t>4 945 610</w:t>
            </w:r>
            <w:r w:rsidR="003A5DE5">
              <w:rPr>
                <w:sz w:val="24"/>
                <w:szCs w:val="24"/>
              </w:rPr>
              <w:t>,00</w:t>
            </w:r>
          </w:p>
        </w:tc>
        <w:tc>
          <w:tcPr>
            <w:tcW w:w="1985" w:type="dxa"/>
            <w:vMerge/>
          </w:tcPr>
          <w:p w:rsidR="00AC0406" w:rsidRDefault="00AC0406" w:rsidP="00070684">
            <w:pPr>
              <w:pStyle w:val="a7"/>
              <w:tabs>
                <w:tab w:val="clear" w:pos="4677"/>
              </w:tabs>
              <w:ind w:firstLine="0"/>
            </w:pPr>
          </w:p>
        </w:tc>
        <w:tc>
          <w:tcPr>
            <w:tcW w:w="2835" w:type="dxa"/>
            <w:vMerge/>
          </w:tcPr>
          <w:p w:rsidR="00AC0406" w:rsidRDefault="00AC0406" w:rsidP="00070684">
            <w:pPr>
              <w:pStyle w:val="a7"/>
              <w:tabs>
                <w:tab w:val="clear" w:pos="4677"/>
              </w:tabs>
              <w:ind w:firstLine="0"/>
            </w:pPr>
          </w:p>
        </w:tc>
      </w:tr>
      <w:tr w:rsidR="00AC0406" w:rsidTr="007C06F0">
        <w:trPr>
          <w:gridAfter w:val="1"/>
          <w:wAfter w:w="25" w:type="dxa"/>
          <w:trHeight w:val="79"/>
        </w:trPr>
        <w:tc>
          <w:tcPr>
            <w:tcW w:w="3085" w:type="dxa"/>
            <w:vMerge/>
          </w:tcPr>
          <w:p w:rsidR="00AC0406" w:rsidRDefault="00AC0406" w:rsidP="00070684">
            <w:pPr>
              <w:pStyle w:val="a7"/>
              <w:tabs>
                <w:tab w:val="clear" w:pos="4677"/>
              </w:tabs>
              <w:ind w:firstLine="0"/>
            </w:pPr>
          </w:p>
        </w:tc>
        <w:tc>
          <w:tcPr>
            <w:tcW w:w="1843" w:type="dxa"/>
            <w:vMerge/>
          </w:tcPr>
          <w:p w:rsidR="00AC0406" w:rsidRDefault="00AC0406" w:rsidP="00070684">
            <w:pPr>
              <w:pStyle w:val="a7"/>
              <w:tabs>
                <w:tab w:val="clear" w:pos="4677"/>
              </w:tabs>
              <w:ind w:firstLine="0"/>
            </w:pPr>
          </w:p>
        </w:tc>
        <w:tc>
          <w:tcPr>
            <w:tcW w:w="2835" w:type="dxa"/>
          </w:tcPr>
          <w:p w:rsidR="00AC0406" w:rsidRPr="00DF5623" w:rsidRDefault="00AC0406" w:rsidP="00070684">
            <w:pPr>
              <w:tabs>
                <w:tab w:val="left" w:pos="12049"/>
              </w:tabs>
              <w:ind w:firstLine="0"/>
              <w:jc w:val="left"/>
              <w:rPr>
                <w:rFonts w:cs="Times New Roman"/>
                <w:bCs/>
                <w:i/>
                <w:sz w:val="24"/>
                <w:szCs w:val="24"/>
              </w:rPr>
            </w:pPr>
            <w:r w:rsidRPr="00DF5623">
              <w:rPr>
                <w:rFonts w:cs="Times New Roman"/>
                <w:bCs/>
                <w:i/>
                <w:sz w:val="24"/>
                <w:szCs w:val="24"/>
              </w:rPr>
              <w:t>итого по мероприятию</w:t>
            </w:r>
          </w:p>
        </w:tc>
        <w:tc>
          <w:tcPr>
            <w:tcW w:w="2126" w:type="dxa"/>
          </w:tcPr>
          <w:p w:rsidR="00AC0406" w:rsidRPr="00DF5623" w:rsidRDefault="00FB4060" w:rsidP="00070684">
            <w:pPr>
              <w:pStyle w:val="a7"/>
              <w:tabs>
                <w:tab w:val="clear" w:pos="4677"/>
              </w:tabs>
              <w:ind w:firstLine="0"/>
              <w:rPr>
                <w:sz w:val="24"/>
                <w:szCs w:val="24"/>
              </w:rPr>
            </w:pPr>
            <w:r>
              <w:rPr>
                <w:sz w:val="24"/>
                <w:szCs w:val="24"/>
              </w:rPr>
              <w:t>7 608 631</w:t>
            </w:r>
            <w:r w:rsidR="003A5DE5">
              <w:rPr>
                <w:sz w:val="24"/>
                <w:szCs w:val="24"/>
              </w:rPr>
              <w:t>,00</w:t>
            </w:r>
          </w:p>
        </w:tc>
        <w:tc>
          <w:tcPr>
            <w:tcW w:w="1985" w:type="dxa"/>
            <w:vMerge/>
          </w:tcPr>
          <w:p w:rsidR="00AC0406" w:rsidRDefault="00AC0406" w:rsidP="00070684">
            <w:pPr>
              <w:pStyle w:val="a7"/>
              <w:tabs>
                <w:tab w:val="clear" w:pos="4677"/>
              </w:tabs>
              <w:ind w:firstLine="0"/>
            </w:pPr>
          </w:p>
        </w:tc>
        <w:tc>
          <w:tcPr>
            <w:tcW w:w="2835" w:type="dxa"/>
            <w:vMerge/>
          </w:tcPr>
          <w:p w:rsidR="00AC0406" w:rsidRDefault="00AC0406" w:rsidP="00070684">
            <w:pPr>
              <w:pStyle w:val="a7"/>
              <w:tabs>
                <w:tab w:val="clear" w:pos="4677"/>
              </w:tabs>
              <w:ind w:firstLine="0"/>
            </w:pPr>
          </w:p>
        </w:tc>
      </w:tr>
      <w:tr w:rsidR="00AC0406" w:rsidTr="00070684">
        <w:trPr>
          <w:gridAfter w:val="1"/>
          <w:wAfter w:w="25" w:type="dxa"/>
        </w:trPr>
        <w:tc>
          <w:tcPr>
            <w:tcW w:w="14709" w:type="dxa"/>
            <w:gridSpan w:val="6"/>
          </w:tcPr>
          <w:p w:rsidR="00AC0406" w:rsidRPr="00E2133E" w:rsidRDefault="00E55414" w:rsidP="00FE7C05">
            <w:pPr>
              <w:pStyle w:val="a7"/>
              <w:tabs>
                <w:tab w:val="clear" w:pos="4677"/>
              </w:tabs>
              <w:ind w:firstLine="0"/>
              <w:rPr>
                <w:sz w:val="24"/>
                <w:szCs w:val="24"/>
              </w:rPr>
            </w:pPr>
            <w:r>
              <w:rPr>
                <w:sz w:val="24"/>
                <w:szCs w:val="24"/>
              </w:rPr>
              <w:t>2023</w:t>
            </w:r>
            <w:r w:rsidR="00AC0406" w:rsidRPr="00E2133E">
              <w:rPr>
                <w:sz w:val="24"/>
                <w:szCs w:val="24"/>
              </w:rPr>
              <w:t xml:space="preserve"> год (2-ой год реализации)</w:t>
            </w:r>
          </w:p>
        </w:tc>
      </w:tr>
      <w:tr w:rsidR="00AC0406" w:rsidTr="00C40F43">
        <w:trPr>
          <w:gridAfter w:val="1"/>
          <w:wAfter w:w="25" w:type="dxa"/>
        </w:trPr>
        <w:tc>
          <w:tcPr>
            <w:tcW w:w="3085" w:type="dxa"/>
          </w:tcPr>
          <w:p w:rsidR="00AC0406" w:rsidRPr="00E2133E" w:rsidRDefault="00AC0406" w:rsidP="00070684">
            <w:pPr>
              <w:pStyle w:val="a7"/>
              <w:tabs>
                <w:tab w:val="clear" w:pos="4677"/>
              </w:tabs>
              <w:ind w:firstLine="0"/>
              <w:rPr>
                <w:sz w:val="24"/>
                <w:szCs w:val="24"/>
              </w:rPr>
            </w:pPr>
            <w:r w:rsidRPr="00E2133E">
              <w:rPr>
                <w:sz w:val="24"/>
                <w:szCs w:val="24"/>
              </w:rPr>
              <w:t>Наимен</w:t>
            </w:r>
            <w:r w:rsidR="00DF5623">
              <w:rPr>
                <w:sz w:val="24"/>
                <w:szCs w:val="24"/>
              </w:rPr>
              <w:t xml:space="preserve">ование основного мероприятия </w:t>
            </w:r>
            <w:r w:rsidRPr="00E2133E">
              <w:rPr>
                <w:sz w:val="24"/>
                <w:szCs w:val="24"/>
              </w:rPr>
              <w:t>программы</w:t>
            </w:r>
          </w:p>
        </w:tc>
        <w:tc>
          <w:tcPr>
            <w:tcW w:w="1843" w:type="dxa"/>
          </w:tcPr>
          <w:p w:rsidR="00AC0406" w:rsidRPr="00E2133E" w:rsidRDefault="00AC0406" w:rsidP="00070684">
            <w:pPr>
              <w:pStyle w:val="a7"/>
              <w:tabs>
                <w:tab w:val="clear" w:pos="4677"/>
              </w:tabs>
              <w:ind w:firstLine="0"/>
              <w:rPr>
                <w:sz w:val="24"/>
                <w:szCs w:val="24"/>
              </w:rPr>
            </w:pPr>
            <w:r w:rsidRPr="00E2133E">
              <w:rPr>
                <w:sz w:val="24"/>
                <w:szCs w:val="24"/>
              </w:rPr>
              <w:t xml:space="preserve">Срок реализации </w:t>
            </w:r>
          </w:p>
        </w:tc>
        <w:tc>
          <w:tcPr>
            <w:tcW w:w="4961" w:type="dxa"/>
            <w:gridSpan w:val="2"/>
          </w:tcPr>
          <w:p w:rsidR="00AC0406" w:rsidRPr="00E2133E" w:rsidRDefault="00AC0406" w:rsidP="00070684">
            <w:pPr>
              <w:pStyle w:val="a7"/>
              <w:tabs>
                <w:tab w:val="clear" w:pos="4677"/>
              </w:tabs>
              <w:ind w:firstLine="0"/>
              <w:rPr>
                <w:sz w:val="24"/>
                <w:szCs w:val="24"/>
              </w:rPr>
            </w:pPr>
            <w:r w:rsidRPr="00E2133E">
              <w:rPr>
                <w:sz w:val="24"/>
                <w:szCs w:val="24"/>
              </w:rPr>
              <w:t>Объем финансирования по мероприятию, руб.</w:t>
            </w:r>
          </w:p>
        </w:tc>
        <w:tc>
          <w:tcPr>
            <w:tcW w:w="1985" w:type="dxa"/>
          </w:tcPr>
          <w:p w:rsidR="00AC0406" w:rsidRPr="00E2133E" w:rsidRDefault="00AC0406" w:rsidP="00070684">
            <w:pPr>
              <w:pStyle w:val="a7"/>
              <w:tabs>
                <w:tab w:val="clear" w:pos="4677"/>
              </w:tabs>
              <w:ind w:firstLine="0"/>
              <w:rPr>
                <w:sz w:val="24"/>
                <w:szCs w:val="24"/>
              </w:rPr>
            </w:pPr>
            <w:r w:rsidRPr="00E2133E">
              <w:rPr>
                <w:sz w:val="24"/>
                <w:szCs w:val="24"/>
              </w:rPr>
              <w:t>Ответственный исполнитель</w:t>
            </w:r>
          </w:p>
        </w:tc>
        <w:tc>
          <w:tcPr>
            <w:tcW w:w="2835" w:type="dxa"/>
          </w:tcPr>
          <w:p w:rsidR="00AC0406" w:rsidRPr="00E2133E" w:rsidRDefault="00AC0406" w:rsidP="00070684">
            <w:pPr>
              <w:pStyle w:val="a7"/>
              <w:tabs>
                <w:tab w:val="clear" w:pos="4677"/>
              </w:tabs>
              <w:ind w:firstLine="0"/>
              <w:rPr>
                <w:sz w:val="24"/>
                <w:szCs w:val="24"/>
              </w:rPr>
            </w:pPr>
            <w:r w:rsidRPr="00E2133E">
              <w:rPr>
                <w:sz w:val="24"/>
                <w:szCs w:val="24"/>
              </w:rPr>
              <w:t>Ожидаемый результат мероприятия</w:t>
            </w:r>
          </w:p>
        </w:tc>
      </w:tr>
      <w:tr w:rsidR="00BC6079" w:rsidTr="00E2133E">
        <w:tc>
          <w:tcPr>
            <w:tcW w:w="3085" w:type="dxa"/>
            <w:tcBorders>
              <w:top w:val="single" w:sz="4" w:space="0" w:color="auto"/>
              <w:bottom w:val="single" w:sz="4" w:space="0" w:color="auto"/>
            </w:tcBorders>
          </w:tcPr>
          <w:p w:rsidR="00BC6079" w:rsidRPr="00E2133E" w:rsidRDefault="00BC6079" w:rsidP="00070684">
            <w:pPr>
              <w:pStyle w:val="ConsPlusNonformat"/>
              <w:widowControl/>
              <w:tabs>
                <w:tab w:val="left" w:pos="1134"/>
              </w:tabs>
              <w:rPr>
                <w:rFonts w:ascii="Times New Roman" w:hAnsi="Times New Roman" w:cs="Times New Roman"/>
                <w:sz w:val="24"/>
                <w:szCs w:val="24"/>
              </w:rPr>
            </w:pPr>
            <w:r w:rsidRPr="00E2133E">
              <w:rPr>
                <w:rFonts w:ascii="Times New Roman" w:hAnsi="Times New Roman" w:cs="Times New Roman"/>
                <w:sz w:val="24"/>
                <w:szCs w:val="24"/>
              </w:rPr>
              <w:t>Задача 1:</w:t>
            </w:r>
          </w:p>
        </w:tc>
        <w:tc>
          <w:tcPr>
            <w:tcW w:w="11649" w:type="dxa"/>
            <w:gridSpan w:val="6"/>
            <w:tcBorders>
              <w:top w:val="single" w:sz="4" w:space="0" w:color="auto"/>
              <w:bottom w:val="single" w:sz="4" w:space="0" w:color="auto"/>
            </w:tcBorders>
          </w:tcPr>
          <w:p w:rsidR="00BC6079" w:rsidRPr="000671E9" w:rsidRDefault="00BC6079" w:rsidP="00BC6079">
            <w:pPr>
              <w:pStyle w:val="ConsPlusNonformat"/>
              <w:widowControl/>
              <w:tabs>
                <w:tab w:val="left" w:pos="1134"/>
              </w:tabs>
              <w:rPr>
                <w:rFonts w:ascii="Times New Roman" w:hAnsi="Times New Roman" w:cs="Times New Roman"/>
                <w:i/>
                <w:sz w:val="24"/>
                <w:szCs w:val="24"/>
              </w:rPr>
            </w:pPr>
            <w:r w:rsidRPr="000671E9">
              <w:rPr>
                <w:rFonts w:ascii="Times New Roman" w:hAnsi="Times New Roman" w:cs="Times New Roman"/>
                <w:sz w:val="24"/>
                <w:szCs w:val="24"/>
              </w:rPr>
              <w:t>Поддержка молодых семей в приобретении (строительстве) жилья на территории городского поселения Тутаев</w:t>
            </w:r>
          </w:p>
        </w:tc>
      </w:tr>
      <w:tr w:rsidR="00BC6079" w:rsidTr="00C40F43">
        <w:trPr>
          <w:gridAfter w:val="1"/>
          <w:wAfter w:w="25" w:type="dxa"/>
          <w:trHeight w:val="84"/>
        </w:trPr>
        <w:tc>
          <w:tcPr>
            <w:tcW w:w="3085" w:type="dxa"/>
            <w:vMerge w:val="restart"/>
          </w:tcPr>
          <w:p w:rsidR="00BC6079" w:rsidRPr="00AB49EA" w:rsidRDefault="00BC6079" w:rsidP="00BC6079">
            <w:pPr>
              <w:pStyle w:val="a0"/>
              <w:tabs>
                <w:tab w:val="left" w:pos="256"/>
              </w:tabs>
              <w:ind w:left="0"/>
              <w:jc w:val="left"/>
              <w:rPr>
                <w:sz w:val="24"/>
                <w:szCs w:val="24"/>
              </w:rPr>
            </w:pPr>
            <w:r>
              <w:rPr>
                <w:rFonts w:cs="Times New Roman"/>
                <w:bCs/>
                <w:sz w:val="24"/>
                <w:szCs w:val="24"/>
              </w:rPr>
              <w:t>О</w:t>
            </w:r>
            <w:r w:rsidRPr="00AB49EA">
              <w:rPr>
                <w:rFonts w:cs="Times New Roman"/>
                <w:bCs/>
                <w:sz w:val="24"/>
                <w:szCs w:val="24"/>
              </w:rPr>
              <w:t>беспечен</w:t>
            </w:r>
            <w:r>
              <w:rPr>
                <w:rFonts w:cs="Times New Roman"/>
                <w:bCs/>
                <w:sz w:val="24"/>
                <w:szCs w:val="24"/>
              </w:rPr>
              <w:t>ие</w:t>
            </w:r>
            <w:r w:rsidRPr="00AB49EA">
              <w:rPr>
                <w:rFonts w:cs="Times New Roman"/>
                <w:bCs/>
                <w:sz w:val="24"/>
                <w:szCs w:val="24"/>
              </w:rPr>
              <w:t xml:space="preserve"> молодых семей социальными выплатами на приобретение (строительство) жилья</w:t>
            </w:r>
            <w:r>
              <w:rPr>
                <w:rFonts w:cs="Times New Roman"/>
                <w:bCs/>
                <w:sz w:val="24"/>
                <w:szCs w:val="24"/>
              </w:rPr>
              <w:t>;</w:t>
            </w:r>
          </w:p>
          <w:p w:rsidR="00BC6079" w:rsidRDefault="00BC6079" w:rsidP="00BC6079">
            <w:pPr>
              <w:pStyle w:val="a0"/>
              <w:numPr>
                <w:ilvl w:val="0"/>
                <w:numId w:val="0"/>
              </w:numPr>
              <w:tabs>
                <w:tab w:val="left" w:pos="256"/>
              </w:tabs>
              <w:ind w:left="360"/>
              <w:jc w:val="left"/>
              <w:rPr>
                <w:rFonts w:cs="Times New Roman"/>
                <w:bCs/>
                <w:sz w:val="24"/>
                <w:szCs w:val="24"/>
              </w:rPr>
            </w:pPr>
          </w:p>
          <w:p w:rsidR="00BC6079" w:rsidRDefault="00BC6079" w:rsidP="00BC6079">
            <w:pPr>
              <w:pStyle w:val="a0"/>
              <w:numPr>
                <w:ilvl w:val="0"/>
                <w:numId w:val="0"/>
              </w:numPr>
              <w:tabs>
                <w:tab w:val="left" w:pos="256"/>
              </w:tabs>
              <w:ind w:left="360"/>
              <w:jc w:val="left"/>
              <w:rPr>
                <w:rFonts w:cs="Times New Roman"/>
                <w:bCs/>
                <w:sz w:val="24"/>
                <w:szCs w:val="24"/>
              </w:rPr>
            </w:pPr>
          </w:p>
          <w:p w:rsidR="00BC6079" w:rsidRDefault="00BC6079" w:rsidP="00BC6079">
            <w:pPr>
              <w:pStyle w:val="a0"/>
              <w:numPr>
                <w:ilvl w:val="0"/>
                <w:numId w:val="0"/>
              </w:numPr>
              <w:tabs>
                <w:tab w:val="left" w:pos="256"/>
              </w:tabs>
              <w:ind w:left="360"/>
              <w:jc w:val="left"/>
              <w:rPr>
                <w:rFonts w:cs="Times New Roman"/>
                <w:bCs/>
                <w:sz w:val="24"/>
                <w:szCs w:val="24"/>
              </w:rPr>
            </w:pPr>
          </w:p>
          <w:p w:rsidR="00BC6079" w:rsidRPr="00E2133E" w:rsidRDefault="00BC6079" w:rsidP="00BC6079">
            <w:pPr>
              <w:pStyle w:val="a7"/>
              <w:tabs>
                <w:tab w:val="clear" w:pos="4677"/>
              </w:tabs>
              <w:ind w:firstLine="0"/>
              <w:jc w:val="left"/>
              <w:rPr>
                <w:sz w:val="24"/>
                <w:szCs w:val="24"/>
              </w:rPr>
            </w:pPr>
            <w:r>
              <w:rPr>
                <w:rFonts w:cs="Times New Roman"/>
                <w:bCs/>
                <w:sz w:val="24"/>
                <w:szCs w:val="24"/>
              </w:rPr>
              <w:t>Приобретение жилья молодыми семьями</w:t>
            </w:r>
          </w:p>
        </w:tc>
        <w:tc>
          <w:tcPr>
            <w:tcW w:w="1843" w:type="dxa"/>
            <w:vMerge w:val="restart"/>
          </w:tcPr>
          <w:p w:rsidR="00BC6079" w:rsidRPr="00E2133E" w:rsidRDefault="00BC6079" w:rsidP="00BC6079">
            <w:pPr>
              <w:pStyle w:val="a7"/>
              <w:tabs>
                <w:tab w:val="clear" w:pos="4677"/>
              </w:tabs>
              <w:ind w:firstLine="0"/>
              <w:rPr>
                <w:sz w:val="24"/>
                <w:szCs w:val="24"/>
              </w:rPr>
            </w:pPr>
            <w:r>
              <w:rPr>
                <w:sz w:val="24"/>
                <w:szCs w:val="24"/>
              </w:rPr>
              <w:t>2022-2024</w:t>
            </w:r>
          </w:p>
        </w:tc>
        <w:tc>
          <w:tcPr>
            <w:tcW w:w="2835" w:type="dxa"/>
          </w:tcPr>
          <w:p w:rsidR="00BC6079" w:rsidRPr="00C40F43" w:rsidRDefault="00BC6079" w:rsidP="00070684">
            <w:pPr>
              <w:tabs>
                <w:tab w:val="left" w:pos="12049"/>
              </w:tabs>
              <w:ind w:firstLine="0"/>
              <w:jc w:val="left"/>
              <w:rPr>
                <w:rFonts w:cs="Times New Roman"/>
                <w:bCs/>
                <w:sz w:val="24"/>
                <w:szCs w:val="24"/>
              </w:rPr>
            </w:pPr>
            <w:r w:rsidRPr="00C40F43">
              <w:rPr>
                <w:rFonts w:cs="Times New Roman"/>
                <w:bCs/>
                <w:sz w:val="24"/>
                <w:szCs w:val="24"/>
              </w:rPr>
              <w:t>бюджет поселения</w:t>
            </w:r>
          </w:p>
        </w:tc>
        <w:tc>
          <w:tcPr>
            <w:tcW w:w="2126" w:type="dxa"/>
          </w:tcPr>
          <w:p w:rsidR="00BC6079" w:rsidRPr="00C40F43" w:rsidRDefault="00B1247B" w:rsidP="00C40F43">
            <w:pPr>
              <w:pStyle w:val="a7"/>
              <w:tabs>
                <w:tab w:val="clear" w:pos="4677"/>
              </w:tabs>
              <w:ind w:firstLine="0"/>
              <w:rPr>
                <w:sz w:val="24"/>
                <w:szCs w:val="24"/>
              </w:rPr>
            </w:pPr>
            <w:r>
              <w:rPr>
                <w:sz w:val="24"/>
                <w:szCs w:val="24"/>
              </w:rPr>
              <w:t>1 650 000,00</w:t>
            </w:r>
          </w:p>
        </w:tc>
        <w:tc>
          <w:tcPr>
            <w:tcW w:w="1985" w:type="dxa"/>
            <w:vMerge w:val="restart"/>
          </w:tcPr>
          <w:p w:rsidR="00BC6079" w:rsidRDefault="00FB4060" w:rsidP="00070684">
            <w:pPr>
              <w:pStyle w:val="a7"/>
              <w:tabs>
                <w:tab w:val="clear" w:pos="4677"/>
              </w:tabs>
              <w:ind w:firstLine="0"/>
            </w:pPr>
            <w:r w:rsidRPr="00AC0406">
              <w:rPr>
                <w:sz w:val="24"/>
                <w:szCs w:val="24"/>
              </w:rPr>
              <w:t xml:space="preserve">Управление </w:t>
            </w:r>
            <w:r>
              <w:rPr>
                <w:sz w:val="24"/>
                <w:szCs w:val="24"/>
              </w:rPr>
              <w:t>муниципального имущества</w:t>
            </w:r>
            <w:r w:rsidRPr="00AC0406">
              <w:rPr>
                <w:sz w:val="24"/>
                <w:szCs w:val="24"/>
              </w:rPr>
              <w:t xml:space="preserve"> Администрации Тутаевского муниципального района</w:t>
            </w:r>
          </w:p>
        </w:tc>
        <w:tc>
          <w:tcPr>
            <w:tcW w:w="2835" w:type="dxa"/>
            <w:vMerge w:val="restart"/>
          </w:tcPr>
          <w:p w:rsidR="00B1247B" w:rsidRDefault="00B1247B" w:rsidP="00B1247B">
            <w:pPr>
              <w:pStyle w:val="a0"/>
              <w:numPr>
                <w:ilvl w:val="0"/>
                <w:numId w:val="0"/>
              </w:numPr>
              <w:tabs>
                <w:tab w:val="left" w:pos="256"/>
              </w:tabs>
              <w:jc w:val="left"/>
              <w:rPr>
                <w:sz w:val="24"/>
                <w:szCs w:val="24"/>
              </w:rPr>
            </w:pPr>
            <w:r w:rsidRPr="00AB49EA">
              <w:rPr>
                <w:sz w:val="24"/>
                <w:szCs w:val="24"/>
              </w:rPr>
              <w:t>К</w:t>
            </w:r>
            <w:r w:rsidRPr="00AB49EA">
              <w:rPr>
                <w:rFonts w:cs="Times New Roman"/>
                <w:bCs/>
                <w:sz w:val="24"/>
                <w:szCs w:val="24"/>
              </w:rPr>
              <w:t>оличество обеспеченных молодых семей социальными выплатами на приобретение (строительство) жилья</w:t>
            </w:r>
            <w:r w:rsidRPr="00AB49EA">
              <w:rPr>
                <w:sz w:val="24"/>
                <w:szCs w:val="24"/>
              </w:rPr>
              <w:t xml:space="preserve"> –</w:t>
            </w:r>
            <w:r w:rsidRPr="00384C22">
              <w:rPr>
                <w:sz w:val="24"/>
                <w:szCs w:val="24"/>
              </w:rPr>
              <w:t xml:space="preserve"> </w:t>
            </w:r>
            <w:r>
              <w:rPr>
                <w:sz w:val="24"/>
                <w:szCs w:val="24"/>
              </w:rPr>
              <w:t>4</w:t>
            </w:r>
            <w:r w:rsidRPr="00384C22">
              <w:rPr>
                <w:sz w:val="24"/>
                <w:szCs w:val="24"/>
              </w:rPr>
              <w:t xml:space="preserve"> </w:t>
            </w:r>
            <w:r>
              <w:rPr>
                <w:sz w:val="24"/>
                <w:szCs w:val="24"/>
              </w:rPr>
              <w:t>молодые семьи (19 чел);</w:t>
            </w:r>
          </w:p>
          <w:p w:rsidR="00B1247B" w:rsidRPr="00384C22" w:rsidRDefault="00B1247B" w:rsidP="00B1247B">
            <w:pPr>
              <w:pStyle w:val="a0"/>
              <w:numPr>
                <w:ilvl w:val="0"/>
                <w:numId w:val="0"/>
              </w:numPr>
              <w:tabs>
                <w:tab w:val="left" w:pos="256"/>
              </w:tabs>
              <w:jc w:val="left"/>
              <w:rPr>
                <w:sz w:val="24"/>
                <w:szCs w:val="24"/>
              </w:rPr>
            </w:pPr>
            <w:r w:rsidRPr="00AB49EA">
              <w:rPr>
                <w:rFonts w:cs="Times New Roman"/>
                <w:bCs/>
                <w:sz w:val="24"/>
                <w:szCs w:val="24"/>
              </w:rPr>
              <w:t>Площадь жилья, приобретенного молодыми семьями</w:t>
            </w:r>
            <w:r>
              <w:rPr>
                <w:rFonts w:cs="Times New Roman"/>
                <w:bCs/>
                <w:sz w:val="24"/>
                <w:szCs w:val="24"/>
              </w:rPr>
              <w:t xml:space="preserve"> - </w:t>
            </w:r>
            <w:r>
              <w:rPr>
                <w:sz w:val="24"/>
                <w:szCs w:val="24"/>
              </w:rPr>
              <w:t xml:space="preserve"> 209 кв.м.</w:t>
            </w:r>
          </w:p>
          <w:p w:rsidR="00BC6079" w:rsidRDefault="00BC6079" w:rsidP="00DF5623">
            <w:pPr>
              <w:pStyle w:val="a7"/>
              <w:tabs>
                <w:tab w:val="clear" w:pos="4677"/>
              </w:tabs>
              <w:ind w:firstLine="0"/>
              <w:jc w:val="left"/>
            </w:pPr>
          </w:p>
        </w:tc>
      </w:tr>
      <w:tr w:rsidR="00BC6079" w:rsidTr="00C40F43">
        <w:trPr>
          <w:gridAfter w:val="1"/>
          <w:wAfter w:w="25" w:type="dxa"/>
          <w:trHeight w:val="79"/>
        </w:trPr>
        <w:tc>
          <w:tcPr>
            <w:tcW w:w="3085" w:type="dxa"/>
            <w:vMerge/>
          </w:tcPr>
          <w:p w:rsidR="00BC6079" w:rsidRDefault="00BC6079" w:rsidP="00070684">
            <w:pPr>
              <w:pStyle w:val="a7"/>
              <w:tabs>
                <w:tab w:val="clear" w:pos="4677"/>
              </w:tabs>
              <w:ind w:firstLine="0"/>
            </w:pPr>
          </w:p>
        </w:tc>
        <w:tc>
          <w:tcPr>
            <w:tcW w:w="1843" w:type="dxa"/>
            <w:vMerge/>
          </w:tcPr>
          <w:p w:rsidR="00BC6079" w:rsidRDefault="00BC6079" w:rsidP="00070684">
            <w:pPr>
              <w:pStyle w:val="a7"/>
              <w:tabs>
                <w:tab w:val="clear" w:pos="4677"/>
              </w:tabs>
              <w:ind w:firstLine="0"/>
            </w:pPr>
          </w:p>
        </w:tc>
        <w:tc>
          <w:tcPr>
            <w:tcW w:w="2835" w:type="dxa"/>
          </w:tcPr>
          <w:p w:rsidR="00BC6079" w:rsidRPr="00C40F43" w:rsidRDefault="00BC6079" w:rsidP="00070684">
            <w:pPr>
              <w:tabs>
                <w:tab w:val="left" w:pos="12049"/>
              </w:tabs>
              <w:ind w:firstLine="0"/>
              <w:jc w:val="left"/>
              <w:rPr>
                <w:rFonts w:cs="Times New Roman"/>
                <w:bCs/>
                <w:sz w:val="24"/>
                <w:szCs w:val="24"/>
              </w:rPr>
            </w:pPr>
            <w:r w:rsidRPr="00C40F43">
              <w:rPr>
                <w:rFonts w:cs="Times New Roman"/>
                <w:bCs/>
                <w:sz w:val="24"/>
                <w:szCs w:val="24"/>
              </w:rPr>
              <w:t>областной бюджет</w:t>
            </w:r>
          </w:p>
        </w:tc>
        <w:tc>
          <w:tcPr>
            <w:tcW w:w="2126" w:type="dxa"/>
          </w:tcPr>
          <w:p w:rsidR="00BC6079" w:rsidRPr="00C40F43" w:rsidRDefault="00B1247B" w:rsidP="00C40F43">
            <w:pPr>
              <w:pStyle w:val="a7"/>
              <w:tabs>
                <w:tab w:val="clear" w:pos="4677"/>
              </w:tabs>
              <w:ind w:firstLine="0"/>
              <w:rPr>
                <w:sz w:val="24"/>
                <w:szCs w:val="24"/>
              </w:rPr>
            </w:pPr>
            <w:r>
              <w:rPr>
                <w:rFonts w:cs="Times New Roman"/>
                <w:bCs/>
                <w:sz w:val="24"/>
                <w:szCs w:val="24"/>
              </w:rPr>
              <w:t>1 734 049,00</w:t>
            </w:r>
          </w:p>
        </w:tc>
        <w:tc>
          <w:tcPr>
            <w:tcW w:w="1985" w:type="dxa"/>
            <w:vMerge/>
          </w:tcPr>
          <w:p w:rsidR="00BC6079" w:rsidRDefault="00BC6079" w:rsidP="00070684">
            <w:pPr>
              <w:pStyle w:val="a7"/>
              <w:tabs>
                <w:tab w:val="clear" w:pos="4677"/>
              </w:tabs>
              <w:ind w:firstLine="0"/>
            </w:pPr>
          </w:p>
        </w:tc>
        <w:tc>
          <w:tcPr>
            <w:tcW w:w="2835" w:type="dxa"/>
            <w:vMerge/>
          </w:tcPr>
          <w:p w:rsidR="00BC6079" w:rsidRDefault="00BC6079" w:rsidP="00070684">
            <w:pPr>
              <w:pStyle w:val="a7"/>
              <w:tabs>
                <w:tab w:val="clear" w:pos="4677"/>
              </w:tabs>
              <w:ind w:firstLine="0"/>
            </w:pPr>
          </w:p>
        </w:tc>
      </w:tr>
      <w:tr w:rsidR="00BC6079" w:rsidTr="00C40F43">
        <w:trPr>
          <w:gridAfter w:val="1"/>
          <w:wAfter w:w="25" w:type="dxa"/>
          <w:trHeight w:val="79"/>
        </w:trPr>
        <w:tc>
          <w:tcPr>
            <w:tcW w:w="3085" w:type="dxa"/>
            <w:vMerge/>
          </w:tcPr>
          <w:p w:rsidR="00BC6079" w:rsidRDefault="00BC6079" w:rsidP="00070684">
            <w:pPr>
              <w:pStyle w:val="a7"/>
              <w:tabs>
                <w:tab w:val="clear" w:pos="4677"/>
              </w:tabs>
              <w:ind w:firstLine="0"/>
            </w:pPr>
          </w:p>
        </w:tc>
        <w:tc>
          <w:tcPr>
            <w:tcW w:w="1843" w:type="dxa"/>
            <w:vMerge/>
          </w:tcPr>
          <w:p w:rsidR="00BC6079" w:rsidRDefault="00BC6079" w:rsidP="00070684">
            <w:pPr>
              <w:pStyle w:val="a7"/>
              <w:tabs>
                <w:tab w:val="clear" w:pos="4677"/>
              </w:tabs>
              <w:ind w:firstLine="0"/>
            </w:pPr>
          </w:p>
        </w:tc>
        <w:tc>
          <w:tcPr>
            <w:tcW w:w="2835" w:type="dxa"/>
          </w:tcPr>
          <w:p w:rsidR="00BC6079" w:rsidRPr="00C40F43" w:rsidRDefault="00BC6079" w:rsidP="00070684">
            <w:pPr>
              <w:tabs>
                <w:tab w:val="left" w:pos="12049"/>
              </w:tabs>
              <w:ind w:firstLine="0"/>
              <w:jc w:val="left"/>
              <w:rPr>
                <w:rFonts w:cs="Times New Roman"/>
                <w:bCs/>
                <w:sz w:val="24"/>
                <w:szCs w:val="24"/>
              </w:rPr>
            </w:pPr>
            <w:r w:rsidRPr="00C40F43">
              <w:rPr>
                <w:rFonts w:cs="Times New Roman"/>
                <w:bCs/>
                <w:sz w:val="24"/>
                <w:szCs w:val="24"/>
              </w:rPr>
              <w:t>федеральный бюджет</w:t>
            </w:r>
          </w:p>
        </w:tc>
        <w:tc>
          <w:tcPr>
            <w:tcW w:w="2126" w:type="dxa"/>
          </w:tcPr>
          <w:p w:rsidR="00BC6079" w:rsidRPr="00C40F43" w:rsidRDefault="00B1247B" w:rsidP="00C40F43">
            <w:pPr>
              <w:pStyle w:val="a7"/>
              <w:tabs>
                <w:tab w:val="clear" w:pos="4677"/>
              </w:tabs>
              <w:ind w:firstLine="0"/>
              <w:rPr>
                <w:sz w:val="24"/>
                <w:szCs w:val="24"/>
              </w:rPr>
            </w:pPr>
            <w:r>
              <w:rPr>
                <w:sz w:val="24"/>
                <w:szCs w:val="24"/>
              </w:rPr>
              <w:t>955 923,00</w:t>
            </w:r>
          </w:p>
        </w:tc>
        <w:tc>
          <w:tcPr>
            <w:tcW w:w="1985" w:type="dxa"/>
            <w:vMerge/>
          </w:tcPr>
          <w:p w:rsidR="00BC6079" w:rsidRDefault="00BC6079" w:rsidP="00070684">
            <w:pPr>
              <w:pStyle w:val="a7"/>
              <w:tabs>
                <w:tab w:val="clear" w:pos="4677"/>
              </w:tabs>
              <w:ind w:firstLine="0"/>
            </w:pPr>
          </w:p>
        </w:tc>
        <w:tc>
          <w:tcPr>
            <w:tcW w:w="2835" w:type="dxa"/>
            <w:vMerge/>
          </w:tcPr>
          <w:p w:rsidR="00BC6079" w:rsidRDefault="00BC6079" w:rsidP="00070684">
            <w:pPr>
              <w:pStyle w:val="a7"/>
              <w:tabs>
                <w:tab w:val="clear" w:pos="4677"/>
              </w:tabs>
              <w:ind w:firstLine="0"/>
            </w:pPr>
          </w:p>
        </w:tc>
      </w:tr>
      <w:tr w:rsidR="00BC6079" w:rsidTr="00C40F43">
        <w:trPr>
          <w:gridAfter w:val="1"/>
          <w:wAfter w:w="25" w:type="dxa"/>
          <w:trHeight w:val="79"/>
        </w:trPr>
        <w:tc>
          <w:tcPr>
            <w:tcW w:w="3085" w:type="dxa"/>
            <w:vMerge/>
          </w:tcPr>
          <w:p w:rsidR="00BC6079" w:rsidRDefault="00BC6079" w:rsidP="00070684">
            <w:pPr>
              <w:pStyle w:val="a7"/>
              <w:tabs>
                <w:tab w:val="clear" w:pos="4677"/>
              </w:tabs>
              <w:ind w:firstLine="0"/>
            </w:pPr>
          </w:p>
        </w:tc>
        <w:tc>
          <w:tcPr>
            <w:tcW w:w="1843" w:type="dxa"/>
            <w:vMerge/>
          </w:tcPr>
          <w:p w:rsidR="00BC6079" w:rsidRDefault="00BC6079" w:rsidP="00070684">
            <w:pPr>
              <w:pStyle w:val="a7"/>
              <w:tabs>
                <w:tab w:val="clear" w:pos="4677"/>
              </w:tabs>
              <w:ind w:firstLine="0"/>
            </w:pPr>
          </w:p>
        </w:tc>
        <w:tc>
          <w:tcPr>
            <w:tcW w:w="2835" w:type="dxa"/>
          </w:tcPr>
          <w:p w:rsidR="00BC6079" w:rsidRPr="00C40F43" w:rsidRDefault="00BC6079" w:rsidP="00070684">
            <w:pPr>
              <w:tabs>
                <w:tab w:val="left" w:pos="12049"/>
              </w:tabs>
              <w:ind w:firstLine="0"/>
              <w:jc w:val="left"/>
              <w:rPr>
                <w:rFonts w:cs="Times New Roman"/>
                <w:bCs/>
                <w:sz w:val="24"/>
                <w:szCs w:val="24"/>
              </w:rPr>
            </w:pPr>
            <w:r w:rsidRPr="00C40F43">
              <w:rPr>
                <w:rFonts w:cs="Times New Roman"/>
                <w:bCs/>
                <w:sz w:val="24"/>
                <w:szCs w:val="24"/>
              </w:rPr>
              <w:t>итого по бюджету мероприятия</w:t>
            </w:r>
          </w:p>
        </w:tc>
        <w:tc>
          <w:tcPr>
            <w:tcW w:w="2126" w:type="dxa"/>
          </w:tcPr>
          <w:p w:rsidR="00BC6079" w:rsidRPr="00C40F43" w:rsidRDefault="00B1247B" w:rsidP="00C40F43">
            <w:pPr>
              <w:pStyle w:val="a7"/>
              <w:tabs>
                <w:tab w:val="clear" w:pos="4677"/>
              </w:tabs>
              <w:ind w:firstLine="0"/>
              <w:rPr>
                <w:sz w:val="24"/>
                <w:szCs w:val="24"/>
              </w:rPr>
            </w:pPr>
            <w:r>
              <w:rPr>
                <w:sz w:val="24"/>
                <w:szCs w:val="24"/>
              </w:rPr>
              <w:t>4 339 972</w:t>
            </w:r>
            <w:r w:rsidR="00BC6079" w:rsidRPr="00C40F43">
              <w:rPr>
                <w:sz w:val="24"/>
                <w:szCs w:val="24"/>
              </w:rPr>
              <w:t>,00</w:t>
            </w:r>
          </w:p>
        </w:tc>
        <w:tc>
          <w:tcPr>
            <w:tcW w:w="1985" w:type="dxa"/>
            <w:vMerge/>
          </w:tcPr>
          <w:p w:rsidR="00BC6079" w:rsidRDefault="00BC6079" w:rsidP="00070684">
            <w:pPr>
              <w:pStyle w:val="a7"/>
              <w:tabs>
                <w:tab w:val="clear" w:pos="4677"/>
              </w:tabs>
              <w:ind w:firstLine="0"/>
            </w:pPr>
          </w:p>
        </w:tc>
        <w:tc>
          <w:tcPr>
            <w:tcW w:w="2835" w:type="dxa"/>
            <w:vMerge/>
          </w:tcPr>
          <w:p w:rsidR="00BC6079" w:rsidRDefault="00BC6079" w:rsidP="00070684">
            <w:pPr>
              <w:pStyle w:val="a7"/>
              <w:tabs>
                <w:tab w:val="clear" w:pos="4677"/>
              </w:tabs>
              <w:ind w:firstLine="0"/>
            </w:pPr>
          </w:p>
        </w:tc>
      </w:tr>
      <w:tr w:rsidR="00BC6079" w:rsidTr="00C40F43">
        <w:trPr>
          <w:gridAfter w:val="1"/>
          <w:wAfter w:w="25" w:type="dxa"/>
          <w:trHeight w:val="79"/>
        </w:trPr>
        <w:tc>
          <w:tcPr>
            <w:tcW w:w="3085" w:type="dxa"/>
            <w:vMerge/>
          </w:tcPr>
          <w:p w:rsidR="00BC6079" w:rsidRDefault="00BC6079" w:rsidP="00070684">
            <w:pPr>
              <w:pStyle w:val="a7"/>
              <w:tabs>
                <w:tab w:val="clear" w:pos="4677"/>
              </w:tabs>
              <w:ind w:firstLine="0"/>
            </w:pPr>
          </w:p>
        </w:tc>
        <w:tc>
          <w:tcPr>
            <w:tcW w:w="1843" w:type="dxa"/>
            <w:vMerge/>
          </w:tcPr>
          <w:p w:rsidR="00BC6079" w:rsidRDefault="00BC6079" w:rsidP="00070684">
            <w:pPr>
              <w:pStyle w:val="a7"/>
              <w:tabs>
                <w:tab w:val="clear" w:pos="4677"/>
              </w:tabs>
              <w:ind w:firstLine="0"/>
            </w:pPr>
          </w:p>
        </w:tc>
        <w:tc>
          <w:tcPr>
            <w:tcW w:w="2835" w:type="dxa"/>
          </w:tcPr>
          <w:p w:rsidR="00BC6079" w:rsidRPr="00C40F43" w:rsidRDefault="00D7654E" w:rsidP="00070684">
            <w:pPr>
              <w:tabs>
                <w:tab w:val="left" w:pos="12049"/>
              </w:tabs>
              <w:ind w:firstLine="0"/>
              <w:jc w:val="left"/>
              <w:rPr>
                <w:rFonts w:cs="Times New Roman"/>
                <w:bCs/>
                <w:i/>
                <w:sz w:val="24"/>
                <w:szCs w:val="24"/>
              </w:rPr>
            </w:pPr>
            <w:r>
              <w:rPr>
                <w:noProof/>
              </w:rPr>
              <w:pict>
                <v:shapetype id="_x0000_t202" coordsize="21600,21600" o:spt="202" path="m,l,21600r21600,l21600,xe">
                  <v:stroke joinstyle="miter"/>
                  <v:path gradientshapeok="t" o:connecttype="rect"/>
                </v:shapetype>
                <v:shape id="Надпись 2" o:spid="_x0000_s1026" type="#_x0000_t202" style="position:absolute;margin-left:73pt;margin-top:-47.05pt;width:92.3pt;height:30.7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filled="f" stroked="f">
                  <v:textbox>
                    <w:txbxContent>
                      <w:p w:rsidR="00524D1C" w:rsidRPr="00A24C71" w:rsidRDefault="00524D1C">
                        <w:pPr>
                          <w:rPr>
                            <w:sz w:val="22"/>
                          </w:rPr>
                        </w:pPr>
                        <w:r w:rsidRPr="00A24C71">
                          <w:rPr>
                            <w:sz w:val="22"/>
                            <w:lang w:val="en-US"/>
                          </w:rPr>
                          <w:t>14</w:t>
                        </w:r>
                      </w:p>
                    </w:txbxContent>
                  </v:textbox>
                </v:shape>
              </w:pict>
            </w:r>
            <w:r w:rsidR="00BC6079" w:rsidRPr="00C40F43">
              <w:rPr>
                <w:rFonts w:cs="Times New Roman"/>
                <w:bCs/>
                <w:i/>
                <w:sz w:val="24"/>
                <w:szCs w:val="24"/>
              </w:rPr>
              <w:t>внебюджетные источники</w:t>
            </w:r>
          </w:p>
        </w:tc>
        <w:tc>
          <w:tcPr>
            <w:tcW w:w="2126" w:type="dxa"/>
          </w:tcPr>
          <w:p w:rsidR="00BC6079" w:rsidRPr="00C40F43" w:rsidRDefault="003A5DE5" w:rsidP="00C40F43">
            <w:pPr>
              <w:pStyle w:val="a7"/>
              <w:tabs>
                <w:tab w:val="clear" w:pos="4677"/>
              </w:tabs>
              <w:ind w:firstLine="0"/>
              <w:rPr>
                <w:sz w:val="24"/>
                <w:szCs w:val="24"/>
              </w:rPr>
            </w:pPr>
            <w:r>
              <w:rPr>
                <w:sz w:val="24"/>
                <w:szCs w:val="24"/>
              </w:rPr>
              <w:t>8 059 948,00</w:t>
            </w:r>
          </w:p>
        </w:tc>
        <w:tc>
          <w:tcPr>
            <w:tcW w:w="1985" w:type="dxa"/>
            <w:vMerge/>
          </w:tcPr>
          <w:p w:rsidR="00BC6079" w:rsidRDefault="00BC6079" w:rsidP="00070684">
            <w:pPr>
              <w:pStyle w:val="a7"/>
              <w:tabs>
                <w:tab w:val="clear" w:pos="4677"/>
              </w:tabs>
              <w:ind w:firstLine="0"/>
            </w:pPr>
          </w:p>
        </w:tc>
        <w:tc>
          <w:tcPr>
            <w:tcW w:w="2835" w:type="dxa"/>
            <w:vMerge/>
          </w:tcPr>
          <w:p w:rsidR="00BC6079" w:rsidRDefault="00BC6079" w:rsidP="00070684">
            <w:pPr>
              <w:pStyle w:val="a7"/>
              <w:tabs>
                <w:tab w:val="clear" w:pos="4677"/>
              </w:tabs>
              <w:ind w:firstLine="0"/>
            </w:pPr>
          </w:p>
        </w:tc>
      </w:tr>
      <w:tr w:rsidR="00BC6079" w:rsidTr="00C40F43">
        <w:trPr>
          <w:gridAfter w:val="1"/>
          <w:wAfter w:w="25" w:type="dxa"/>
          <w:trHeight w:val="79"/>
        </w:trPr>
        <w:tc>
          <w:tcPr>
            <w:tcW w:w="3085" w:type="dxa"/>
            <w:vMerge/>
          </w:tcPr>
          <w:p w:rsidR="00BC6079" w:rsidRDefault="00BC6079" w:rsidP="00070684">
            <w:pPr>
              <w:pStyle w:val="a7"/>
              <w:tabs>
                <w:tab w:val="clear" w:pos="4677"/>
              </w:tabs>
              <w:ind w:firstLine="0"/>
            </w:pPr>
          </w:p>
        </w:tc>
        <w:tc>
          <w:tcPr>
            <w:tcW w:w="1843" w:type="dxa"/>
            <w:vMerge/>
          </w:tcPr>
          <w:p w:rsidR="00BC6079" w:rsidRDefault="00BC6079" w:rsidP="00070684">
            <w:pPr>
              <w:pStyle w:val="a7"/>
              <w:tabs>
                <w:tab w:val="clear" w:pos="4677"/>
              </w:tabs>
              <w:ind w:firstLine="0"/>
            </w:pPr>
          </w:p>
        </w:tc>
        <w:tc>
          <w:tcPr>
            <w:tcW w:w="2835" w:type="dxa"/>
          </w:tcPr>
          <w:p w:rsidR="00BC6079" w:rsidRPr="00C40F43" w:rsidRDefault="00BC6079" w:rsidP="00070684">
            <w:pPr>
              <w:tabs>
                <w:tab w:val="left" w:pos="12049"/>
              </w:tabs>
              <w:ind w:firstLine="0"/>
              <w:jc w:val="left"/>
              <w:rPr>
                <w:rFonts w:cs="Times New Roman"/>
                <w:bCs/>
                <w:i/>
                <w:sz w:val="24"/>
                <w:szCs w:val="24"/>
              </w:rPr>
            </w:pPr>
            <w:r w:rsidRPr="00C40F43">
              <w:rPr>
                <w:rFonts w:cs="Times New Roman"/>
                <w:bCs/>
                <w:i/>
                <w:sz w:val="24"/>
                <w:szCs w:val="24"/>
              </w:rPr>
              <w:t>итого по мероприятию</w:t>
            </w:r>
          </w:p>
        </w:tc>
        <w:tc>
          <w:tcPr>
            <w:tcW w:w="2126" w:type="dxa"/>
          </w:tcPr>
          <w:p w:rsidR="00BC6079" w:rsidRPr="00C40F43" w:rsidRDefault="003A5DE5" w:rsidP="00C40F43">
            <w:pPr>
              <w:pStyle w:val="a7"/>
              <w:tabs>
                <w:tab w:val="clear" w:pos="4677"/>
              </w:tabs>
              <w:ind w:firstLine="0"/>
              <w:rPr>
                <w:sz w:val="24"/>
                <w:szCs w:val="24"/>
              </w:rPr>
            </w:pPr>
            <w:r>
              <w:rPr>
                <w:sz w:val="24"/>
                <w:szCs w:val="24"/>
              </w:rPr>
              <w:t>12 399 920,00</w:t>
            </w:r>
          </w:p>
        </w:tc>
        <w:tc>
          <w:tcPr>
            <w:tcW w:w="1985" w:type="dxa"/>
            <w:vMerge/>
          </w:tcPr>
          <w:p w:rsidR="00BC6079" w:rsidRDefault="00BC6079" w:rsidP="00070684">
            <w:pPr>
              <w:pStyle w:val="a7"/>
              <w:tabs>
                <w:tab w:val="clear" w:pos="4677"/>
              </w:tabs>
              <w:ind w:firstLine="0"/>
            </w:pPr>
          </w:p>
        </w:tc>
        <w:tc>
          <w:tcPr>
            <w:tcW w:w="2835" w:type="dxa"/>
            <w:vMerge/>
          </w:tcPr>
          <w:p w:rsidR="00BC6079" w:rsidRDefault="00BC6079" w:rsidP="00070684">
            <w:pPr>
              <w:pStyle w:val="a7"/>
              <w:tabs>
                <w:tab w:val="clear" w:pos="4677"/>
              </w:tabs>
              <w:ind w:firstLine="0"/>
            </w:pPr>
          </w:p>
        </w:tc>
      </w:tr>
      <w:tr w:rsidR="00BC6079" w:rsidTr="00070684">
        <w:trPr>
          <w:gridAfter w:val="1"/>
          <w:wAfter w:w="25" w:type="dxa"/>
        </w:trPr>
        <w:tc>
          <w:tcPr>
            <w:tcW w:w="14709" w:type="dxa"/>
            <w:gridSpan w:val="6"/>
          </w:tcPr>
          <w:p w:rsidR="00BC6079" w:rsidRPr="00E2133E" w:rsidRDefault="00BC6079" w:rsidP="00FE7C05">
            <w:pPr>
              <w:pStyle w:val="a7"/>
              <w:tabs>
                <w:tab w:val="clear" w:pos="4677"/>
              </w:tabs>
              <w:ind w:firstLine="0"/>
              <w:rPr>
                <w:sz w:val="24"/>
                <w:szCs w:val="24"/>
                <w:lang w:val="en-US"/>
              </w:rPr>
            </w:pPr>
            <w:r>
              <w:rPr>
                <w:sz w:val="24"/>
                <w:szCs w:val="24"/>
              </w:rPr>
              <w:t>2024</w:t>
            </w:r>
            <w:r w:rsidRPr="00E2133E">
              <w:rPr>
                <w:sz w:val="24"/>
                <w:szCs w:val="24"/>
              </w:rPr>
              <w:t xml:space="preserve"> год (3-ий год реализации</w:t>
            </w:r>
            <w:r w:rsidRPr="00E2133E">
              <w:rPr>
                <w:sz w:val="24"/>
                <w:szCs w:val="24"/>
                <w:lang w:val="en-US"/>
              </w:rPr>
              <w:t>)</w:t>
            </w:r>
          </w:p>
        </w:tc>
      </w:tr>
      <w:tr w:rsidR="00BC6079" w:rsidTr="00C40F43">
        <w:trPr>
          <w:gridAfter w:val="1"/>
          <w:wAfter w:w="25" w:type="dxa"/>
          <w:trHeight w:val="496"/>
        </w:trPr>
        <w:tc>
          <w:tcPr>
            <w:tcW w:w="3085" w:type="dxa"/>
          </w:tcPr>
          <w:p w:rsidR="00BC6079" w:rsidRPr="00E2133E" w:rsidRDefault="00BC6079" w:rsidP="00070684">
            <w:pPr>
              <w:pStyle w:val="a7"/>
              <w:tabs>
                <w:tab w:val="clear" w:pos="4677"/>
              </w:tabs>
              <w:ind w:firstLine="0"/>
              <w:rPr>
                <w:sz w:val="24"/>
                <w:szCs w:val="24"/>
              </w:rPr>
            </w:pPr>
            <w:r w:rsidRPr="00E2133E">
              <w:rPr>
                <w:sz w:val="24"/>
                <w:szCs w:val="24"/>
              </w:rPr>
              <w:t>Наимен</w:t>
            </w:r>
            <w:r>
              <w:rPr>
                <w:sz w:val="24"/>
                <w:szCs w:val="24"/>
              </w:rPr>
              <w:t xml:space="preserve">ование основного мероприятия </w:t>
            </w:r>
            <w:r w:rsidRPr="00E2133E">
              <w:rPr>
                <w:sz w:val="24"/>
                <w:szCs w:val="24"/>
              </w:rPr>
              <w:t>программы</w:t>
            </w:r>
          </w:p>
        </w:tc>
        <w:tc>
          <w:tcPr>
            <w:tcW w:w="1843" w:type="dxa"/>
          </w:tcPr>
          <w:p w:rsidR="00BC6079" w:rsidRPr="00E2133E" w:rsidRDefault="00BC6079" w:rsidP="00070684">
            <w:pPr>
              <w:pStyle w:val="a7"/>
              <w:tabs>
                <w:tab w:val="clear" w:pos="4677"/>
              </w:tabs>
              <w:ind w:firstLine="0"/>
              <w:rPr>
                <w:sz w:val="24"/>
                <w:szCs w:val="24"/>
              </w:rPr>
            </w:pPr>
            <w:r w:rsidRPr="00E2133E">
              <w:rPr>
                <w:sz w:val="24"/>
                <w:szCs w:val="24"/>
              </w:rPr>
              <w:t xml:space="preserve">Срок реализации </w:t>
            </w:r>
          </w:p>
        </w:tc>
        <w:tc>
          <w:tcPr>
            <w:tcW w:w="4961" w:type="dxa"/>
            <w:gridSpan w:val="2"/>
          </w:tcPr>
          <w:p w:rsidR="00BC6079" w:rsidRPr="00E2133E" w:rsidRDefault="00BC6079" w:rsidP="00070684">
            <w:pPr>
              <w:pStyle w:val="a7"/>
              <w:tabs>
                <w:tab w:val="clear" w:pos="4677"/>
              </w:tabs>
              <w:ind w:firstLine="0"/>
              <w:rPr>
                <w:sz w:val="24"/>
                <w:szCs w:val="24"/>
              </w:rPr>
            </w:pPr>
            <w:r w:rsidRPr="00E2133E">
              <w:rPr>
                <w:sz w:val="24"/>
                <w:szCs w:val="24"/>
              </w:rPr>
              <w:t>Объем финансирования по мероприятию, руб.</w:t>
            </w:r>
          </w:p>
        </w:tc>
        <w:tc>
          <w:tcPr>
            <w:tcW w:w="1985" w:type="dxa"/>
          </w:tcPr>
          <w:p w:rsidR="00BC6079" w:rsidRPr="00E2133E" w:rsidRDefault="00BC6079" w:rsidP="00070684">
            <w:pPr>
              <w:pStyle w:val="a7"/>
              <w:tabs>
                <w:tab w:val="clear" w:pos="4677"/>
              </w:tabs>
              <w:ind w:firstLine="0"/>
              <w:rPr>
                <w:sz w:val="24"/>
                <w:szCs w:val="24"/>
              </w:rPr>
            </w:pPr>
            <w:r w:rsidRPr="00E2133E">
              <w:rPr>
                <w:sz w:val="24"/>
                <w:szCs w:val="24"/>
              </w:rPr>
              <w:t>Ответственный исполнитель</w:t>
            </w:r>
          </w:p>
        </w:tc>
        <w:tc>
          <w:tcPr>
            <w:tcW w:w="2835" w:type="dxa"/>
          </w:tcPr>
          <w:p w:rsidR="00BC6079" w:rsidRPr="00E2133E" w:rsidRDefault="00BC6079" w:rsidP="00070684">
            <w:pPr>
              <w:pStyle w:val="a7"/>
              <w:tabs>
                <w:tab w:val="clear" w:pos="4677"/>
              </w:tabs>
              <w:ind w:firstLine="0"/>
              <w:rPr>
                <w:sz w:val="24"/>
                <w:szCs w:val="24"/>
              </w:rPr>
            </w:pPr>
            <w:r w:rsidRPr="00E2133E">
              <w:rPr>
                <w:sz w:val="24"/>
                <w:szCs w:val="24"/>
              </w:rPr>
              <w:t>Ожидаемый результат мероприятия</w:t>
            </w:r>
          </w:p>
        </w:tc>
      </w:tr>
      <w:tr w:rsidR="00BC6079" w:rsidTr="00E2133E">
        <w:tc>
          <w:tcPr>
            <w:tcW w:w="3085" w:type="dxa"/>
            <w:tcBorders>
              <w:top w:val="single" w:sz="4" w:space="0" w:color="auto"/>
              <w:bottom w:val="single" w:sz="4" w:space="0" w:color="auto"/>
            </w:tcBorders>
          </w:tcPr>
          <w:p w:rsidR="00BC6079" w:rsidRPr="00E2133E" w:rsidRDefault="00BC6079" w:rsidP="00070684">
            <w:pPr>
              <w:pStyle w:val="ConsPlusNonformat"/>
              <w:widowControl/>
              <w:tabs>
                <w:tab w:val="left" w:pos="1134"/>
              </w:tabs>
              <w:rPr>
                <w:rFonts w:ascii="Times New Roman" w:hAnsi="Times New Roman" w:cs="Times New Roman"/>
                <w:sz w:val="24"/>
                <w:szCs w:val="24"/>
              </w:rPr>
            </w:pPr>
            <w:r w:rsidRPr="00E2133E">
              <w:rPr>
                <w:rFonts w:ascii="Times New Roman" w:hAnsi="Times New Roman" w:cs="Times New Roman"/>
                <w:sz w:val="24"/>
                <w:szCs w:val="24"/>
              </w:rPr>
              <w:t>Задача 1:</w:t>
            </w:r>
          </w:p>
        </w:tc>
        <w:tc>
          <w:tcPr>
            <w:tcW w:w="11649" w:type="dxa"/>
            <w:gridSpan w:val="6"/>
            <w:tcBorders>
              <w:top w:val="single" w:sz="4" w:space="0" w:color="auto"/>
              <w:bottom w:val="single" w:sz="4" w:space="0" w:color="auto"/>
            </w:tcBorders>
          </w:tcPr>
          <w:p w:rsidR="00BC6079" w:rsidRPr="000671E9" w:rsidRDefault="00BC6079" w:rsidP="00BC6079">
            <w:pPr>
              <w:pStyle w:val="ConsPlusNonformat"/>
              <w:widowControl/>
              <w:tabs>
                <w:tab w:val="left" w:pos="1134"/>
              </w:tabs>
              <w:rPr>
                <w:rFonts w:ascii="Times New Roman" w:hAnsi="Times New Roman" w:cs="Times New Roman"/>
                <w:i/>
                <w:sz w:val="24"/>
                <w:szCs w:val="24"/>
              </w:rPr>
            </w:pPr>
            <w:r w:rsidRPr="000671E9">
              <w:rPr>
                <w:rFonts w:ascii="Times New Roman" w:hAnsi="Times New Roman" w:cs="Times New Roman"/>
                <w:sz w:val="24"/>
                <w:szCs w:val="24"/>
              </w:rPr>
              <w:t>Поддержка молодых семей в приобретении (строительстве) жилья на территории городского поселения Тутаев</w:t>
            </w:r>
          </w:p>
        </w:tc>
      </w:tr>
      <w:tr w:rsidR="00BC6079" w:rsidTr="00C40F43">
        <w:trPr>
          <w:gridAfter w:val="1"/>
          <w:wAfter w:w="25" w:type="dxa"/>
          <w:trHeight w:val="84"/>
        </w:trPr>
        <w:tc>
          <w:tcPr>
            <w:tcW w:w="3085" w:type="dxa"/>
            <w:vMerge w:val="restart"/>
          </w:tcPr>
          <w:p w:rsidR="00BC6079" w:rsidRPr="00AB49EA" w:rsidRDefault="00BC6079" w:rsidP="00BC6079">
            <w:pPr>
              <w:pStyle w:val="a0"/>
              <w:tabs>
                <w:tab w:val="left" w:pos="256"/>
              </w:tabs>
              <w:ind w:left="0"/>
              <w:jc w:val="left"/>
              <w:rPr>
                <w:sz w:val="24"/>
                <w:szCs w:val="24"/>
              </w:rPr>
            </w:pPr>
            <w:r>
              <w:rPr>
                <w:rFonts w:cs="Times New Roman"/>
                <w:bCs/>
                <w:sz w:val="24"/>
                <w:szCs w:val="24"/>
              </w:rPr>
              <w:t>О</w:t>
            </w:r>
            <w:r w:rsidRPr="00AB49EA">
              <w:rPr>
                <w:rFonts w:cs="Times New Roman"/>
                <w:bCs/>
                <w:sz w:val="24"/>
                <w:szCs w:val="24"/>
              </w:rPr>
              <w:t>беспечен</w:t>
            </w:r>
            <w:r>
              <w:rPr>
                <w:rFonts w:cs="Times New Roman"/>
                <w:bCs/>
                <w:sz w:val="24"/>
                <w:szCs w:val="24"/>
              </w:rPr>
              <w:t>ие</w:t>
            </w:r>
            <w:r w:rsidRPr="00AB49EA">
              <w:rPr>
                <w:rFonts w:cs="Times New Roman"/>
                <w:bCs/>
                <w:sz w:val="24"/>
                <w:szCs w:val="24"/>
              </w:rPr>
              <w:t xml:space="preserve"> молодых семей социальными выплатами на приобретение (строительство) жилья</w:t>
            </w:r>
            <w:r>
              <w:rPr>
                <w:rFonts w:cs="Times New Roman"/>
                <w:bCs/>
                <w:sz w:val="24"/>
                <w:szCs w:val="24"/>
              </w:rPr>
              <w:t>;</w:t>
            </w:r>
          </w:p>
          <w:p w:rsidR="00BC6079" w:rsidRDefault="00BC6079" w:rsidP="00BC6079">
            <w:pPr>
              <w:pStyle w:val="a0"/>
              <w:numPr>
                <w:ilvl w:val="0"/>
                <w:numId w:val="0"/>
              </w:numPr>
              <w:tabs>
                <w:tab w:val="left" w:pos="256"/>
              </w:tabs>
              <w:ind w:left="360"/>
              <w:jc w:val="left"/>
              <w:rPr>
                <w:rFonts w:cs="Times New Roman"/>
                <w:bCs/>
                <w:sz w:val="24"/>
                <w:szCs w:val="24"/>
              </w:rPr>
            </w:pPr>
          </w:p>
          <w:p w:rsidR="00BC6079" w:rsidRDefault="00BC6079" w:rsidP="00BC6079">
            <w:pPr>
              <w:pStyle w:val="a0"/>
              <w:numPr>
                <w:ilvl w:val="0"/>
                <w:numId w:val="0"/>
              </w:numPr>
              <w:tabs>
                <w:tab w:val="left" w:pos="256"/>
              </w:tabs>
              <w:ind w:left="360"/>
              <w:jc w:val="left"/>
              <w:rPr>
                <w:rFonts w:cs="Times New Roman"/>
                <w:bCs/>
                <w:sz w:val="24"/>
                <w:szCs w:val="24"/>
              </w:rPr>
            </w:pPr>
          </w:p>
          <w:p w:rsidR="00BC6079" w:rsidRDefault="00BC6079" w:rsidP="00BC6079">
            <w:pPr>
              <w:pStyle w:val="a0"/>
              <w:numPr>
                <w:ilvl w:val="0"/>
                <w:numId w:val="0"/>
              </w:numPr>
              <w:tabs>
                <w:tab w:val="left" w:pos="256"/>
              </w:tabs>
              <w:ind w:left="360"/>
              <w:jc w:val="left"/>
              <w:rPr>
                <w:rFonts w:cs="Times New Roman"/>
                <w:bCs/>
                <w:sz w:val="24"/>
                <w:szCs w:val="24"/>
              </w:rPr>
            </w:pPr>
          </w:p>
          <w:p w:rsidR="00BC6079" w:rsidRPr="00E2133E" w:rsidRDefault="00BC6079" w:rsidP="00BC6079">
            <w:pPr>
              <w:pStyle w:val="a7"/>
              <w:tabs>
                <w:tab w:val="clear" w:pos="4677"/>
              </w:tabs>
              <w:ind w:firstLine="0"/>
              <w:jc w:val="left"/>
              <w:rPr>
                <w:sz w:val="24"/>
                <w:szCs w:val="24"/>
              </w:rPr>
            </w:pPr>
            <w:r>
              <w:rPr>
                <w:rFonts w:cs="Times New Roman"/>
                <w:bCs/>
                <w:sz w:val="24"/>
                <w:szCs w:val="24"/>
              </w:rPr>
              <w:t>Приобретение жилья молодыми семьями</w:t>
            </w:r>
          </w:p>
        </w:tc>
        <w:tc>
          <w:tcPr>
            <w:tcW w:w="1843" w:type="dxa"/>
            <w:vMerge w:val="restart"/>
          </w:tcPr>
          <w:p w:rsidR="00BC6079" w:rsidRDefault="00BC6079" w:rsidP="00B1247B">
            <w:pPr>
              <w:pStyle w:val="a7"/>
              <w:tabs>
                <w:tab w:val="clear" w:pos="4677"/>
              </w:tabs>
              <w:ind w:firstLine="0"/>
            </w:pPr>
            <w:r>
              <w:rPr>
                <w:sz w:val="24"/>
                <w:szCs w:val="24"/>
              </w:rPr>
              <w:t>20</w:t>
            </w:r>
            <w:r w:rsidR="00B1247B">
              <w:rPr>
                <w:sz w:val="24"/>
                <w:szCs w:val="24"/>
              </w:rPr>
              <w:t>22</w:t>
            </w:r>
            <w:r>
              <w:rPr>
                <w:sz w:val="24"/>
                <w:szCs w:val="24"/>
              </w:rPr>
              <w:t>-202</w:t>
            </w:r>
            <w:r w:rsidR="00B1247B">
              <w:rPr>
                <w:sz w:val="24"/>
                <w:szCs w:val="24"/>
              </w:rPr>
              <w:t>4</w:t>
            </w:r>
          </w:p>
        </w:tc>
        <w:tc>
          <w:tcPr>
            <w:tcW w:w="2835" w:type="dxa"/>
          </w:tcPr>
          <w:p w:rsidR="00BC6079" w:rsidRPr="00280E50" w:rsidRDefault="00BC6079" w:rsidP="00070684">
            <w:pPr>
              <w:tabs>
                <w:tab w:val="left" w:pos="12049"/>
              </w:tabs>
              <w:ind w:firstLine="0"/>
              <w:jc w:val="left"/>
              <w:rPr>
                <w:rFonts w:cs="Times New Roman"/>
                <w:bCs/>
                <w:sz w:val="24"/>
                <w:szCs w:val="24"/>
              </w:rPr>
            </w:pPr>
            <w:r w:rsidRPr="00280E50">
              <w:rPr>
                <w:rFonts w:cs="Times New Roman"/>
                <w:bCs/>
                <w:sz w:val="24"/>
                <w:szCs w:val="24"/>
              </w:rPr>
              <w:t>бюджет поселения</w:t>
            </w:r>
          </w:p>
        </w:tc>
        <w:tc>
          <w:tcPr>
            <w:tcW w:w="2126" w:type="dxa"/>
          </w:tcPr>
          <w:p w:rsidR="00BC6079" w:rsidRPr="00280E50" w:rsidRDefault="00B1247B" w:rsidP="00280E50">
            <w:pPr>
              <w:pStyle w:val="a7"/>
              <w:tabs>
                <w:tab w:val="clear" w:pos="4677"/>
              </w:tabs>
              <w:ind w:firstLine="0"/>
              <w:rPr>
                <w:sz w:val="24"/>
                <w:szCs w:val="24"/>
              </w:rPr>
            </w:pPr>
            <w:r>
              <w:rPr>
                <w:sz w:val="24"/>
                <w:szCs w:val="24"/>
              </w:rPr>
              <w:t>1 400 000,00</w:t>
            </w:r>
          </w:p>
        </w:tc>
        <w:tc>
          <w:tcPr>
            <w:tcW w:w="1985" w:type="dxa"/>
            <w:vMerge w:val="restart"/>
          </w:tcPr>
          <w:p w:rsidR="00BC6079" w:rsidRDefault="00FB4060" w:rsidP="00070684">
            <w:pPr>
              <w:pStyle w:val="a7"/>
              <w:tabs>
                <w:tab w:val="clear" w:pos="4677"/>
              </w:tabs>
              <w:ind w:firstLine="0"/>
            </w:pPr>
            <w:r w:rsidRPr="00AC0406">
              <w:rPr>
                <w:sz w:val="24"/>
                <w:szCs w:val="24"/>
              </w:rPr>
              <w:t xml:space="preserve">Управление </w:t>
            </w:r>
            <w:r>
              <w:rPr>
                <w:sz w:val="24"/>
                <w:szCs w:val="24"/>
              </w:rPr>
              <w:t>муниципального имущества</w:t>
            </w:r>
            <w:r w:rsidRPr="00AC0406">
              <w:rPr>
                <w:sz w:val="24"/>
                <w:szCs w:val="24"/>
              </w:rPr>
              <w:t xml:space="preserve"> Администрации Тутаевского муниципального района</w:t>
            </w:r>
          </w:p>
        </w:tc>
        <w:tc>
          <w:tcPr>
            <w:tcW w:w="2835" w:type="dxa"/>
            <w:vMerge w:val="restart"/>
          </w:tcPr>
          <w:p w:rsidR="00B1247B" w:rsidRDefault="00B1247B" w:rsidP="00B1247B">
            <w:pPr>
              <w:pStyle w:val="a0"/>
              <w:numPr>
                <w:ilvl w:val="0"/>
                <w:numId w:val="0"/>
              </w:numPr>
              <w:tabs>
                <w:tab w:val="left" w:pos="256"/>
              </w:tabs>
              <w:jc w:val="left"/>
              <w:rPr>
                <w:sz w:val="24"/>
                <w:szCs w:val="24"/>
              </w:rPr>
            </w:pPr>
            <w:r w:rsidRPr="00AB49EA">
              <w:rPr>
                <w:sz w:val="24"/>
                <w:szCs w:val="24"/>
              </w:rPr>
              <w:t>К</w:t>
            </w:r>
            <w:r w:rsidRPr="00AB49EA">
              <w:rPr>
                <w:rFonts w:cs="Times New Roman"/>
                <w:bCs/>
                <w:sz w:val="24"/>
                <w:szCs w:val="24"/>
              </w:rPr>
              <w:t>оличество обеспеченных молодых семей социальными выплатами на приобретение (строительство) жилья</w:t>
            </w:r>
            <w:r w:rsidRPr="00AB49EA">
              <w:rPr>
                <w:sz w:val="24"/>
                <w:szCs w:val="24"/>
              </w:rPr>
              <w:t xml:space="preserve"> –</w:t>
            </w:r>
            <w:r w:rsidRPr="00384C22">
              <w:rPr>
                <w:sz w:val="24"/>
                <w:szCs w:val="24"/>
              </w:rPr>
              <w:t xml:space="preserve"> </w:t>
            </w:r>
            <w:r>
              <w:rPr>
                <w:sz w:val="24"/>
                <w:szCs w:val="24"/>
              </w:rPr>
              <w:t>3</w:t>
            </w:r>
            <w:r w:rsidRPr="00384C22">
              <w:rPr>
                <w:sz w:val="24"/>
                <w:szCs w:val="24"/>
              </w:rPr>
              <w:t xml:space="preserve"> </w:t>
            </w:r>
            <w:r>
              <w:rPr>
                <w:sz w:val="24"/>
                <w:szCs w:val="24"/>
              </w:rPr>
              <w:t>молодые семьи (16 чел);</w:t>
            </w:r>
          </w:p>
          <w:p w:rsidR="00BC6079" w:rsidRDefault="00B1247B" w:rsidP="00B1247B">
            <w:pPr>
              <w:pStyle w:val="a0"/>
              <w:numPr>
                <w:ilvl w:val="0"/>
                <w:numId w:val="0"/>
              </w:numPr>
              <w:tabs>
                <w:tab w:val="left" w:pos="256"/>
              </w:tabs>
              <w:jc w:val="left"/>
            </w:pPr>
            <w:r w:rsidRPr="00AB49EA">
              <w:rPr>
                <w:rFonts w:cs="Times New Roman"/>
                <w:bCs/>
                <w:sz w:val="24"/>
                <w:szCs w:val="24"/>
              </w:rPr>
              <w:t>Площадь жилья, приобретенного молодыми семьями</w:t>
            </w:r>
            <w:r>
              <w:rPr>
                <w:rFonts w:cs="Times New Roman"/>
                <w:bCs/>
                <w:sz w:val="24"/>
                <w:szCs w:val="24"/>
              </w:rPr>
              <w:t xml:space="preserve"> - </w:t>
            </w:r>
            <w:r>
              <w:rPr>
                <w:sz w:val="24"/>
                <w:szCs w:val="24"/>
              </w:rPr>
              <w:t xml:space="preserve"> 176 кв.м.</w:t>
            </w:r>
          </w:p>
        </w:tc>
      </w:tr>
      <w:tr w:rsidR="00BC6079" w:rsidTr="00C40F43">
        <w:trPr>
          <w:gridAfter w:val="1"/>
          <w:wAfter w:w="25" w:type="dxa"/>
          <w:trHeight w:val="79"/>
        </w:trPr>
        <w:tc>
          <w:tcPr>
            <w:tcW w:w="3085" w:type="dxa"/>
            <w:vMerge/>
          </w:tcPr>
          <w:p w:rsidR="00BC6079" w:rsidRDefault="00BC6079" w:rsidP="00070684">
            <w:pPr>
              <w:pStyle w:val="a7"/>
              <w:tabs>
                <w:tab w:val="clear" w:pos="4677"/>
              </w:tabs>
              <w:ind w:firstLine="0"/>
            </w:pPr>
          </w:p>
        </w:tc>
        <w:tc>
          <w:tcPr>
            <w:tcW w:w="1843" w:type="dxa"/>
            <w:vMerge/>
          </w:tcPr>
          <w:p w:rsidR="00BC6079" w:rsidRDefault="00BC6079" w:rsidP="00070684">
            <w:pPr>
              <w:pStyle w:val="a7"/>
              <w:tabs>
                <w:tab w:val="clear" w:pos="4677"/>
              </w:tabs>
              <w:ind w:firstLine="0"/>
            </w:pPr>
          </w:p>
        </w:tc>
        <w:tc>
          <w:tcPr>
            <w:tcW w:w="2835" w:type="dxa"/>
          </w:tcPr>
          <w:p w:rsidR="00BC6079" w:rsidRPr="00280E50" w:rsidRDefault="00BC6079" w:rsidP="00070684">
            <w:pPr>
              <w:tabs>
                <w:tab w:val="left" w:pos="12049"/>
              </w:tabs>
              <w:ind w:firstLine="0"/>
              <w:jc w:val="left"/>
              <w:rPr>
                <w:rFonts w:cs="Times New Roman"/>
                <w:bCs/>
                <w:sz w:val="24"/>
                <w:szCs w:val="24"/>
              </w:rPr>
            </w:pPr>
            <w:r w:rsidRPr="00280E50">
              <w:rPr>
                <w:rFonts w:cs="Times New Roman"/>
                <w:bCs/>
                <w:sz w:val="24"/>
                <w:szCs w:val="24"/>
              </w:rPr>
              <w:t>областной бюджет</w:t>
            </w:r>
          </w:p>
        </w:tc>
        <w:tc>
          <w:tcPr>
            <w:tcW w:w="2126" w:type="dxa"/>
          </w:tcPr>
          <w:p w:rsidR="00BC6079" w:rsidRPr="00280E50" w:rsidRDefault="00B1247B" w:rsidP="00070684">
            <w:pPr>
              <w:pStyle w:val="a7"/>
              <w:tabs>
                <w:tab w:val="clear" w:pos="4677"/>
              </w:tabs>
              <w:ind w:firstLine="0"/>
              <w:rPr>
                <w:sz w:val="24"/>
                <w:szCs w:val="24"/>
              </w:rPr>
            </w:pPr>
            <w:r>
              <w:rPr>
                <w:sz w:val="24"/>
                <w:szCs w:val="24"/>
              </w:rPr>
              <w:t>1 734 049,00</w:t>
            </w:r>
          </w:p>
        </w:tc>
        <w:tc>
          <w:tcPr>
            <w:tcW w:w="1985" w:type="dxa"/>
            <w:vMerge/>
          </w:tcPr>
          <w:p w:rsidR="00BC6079" w:rsidRDefault="00BC6079" w:rsidP="00070684">
            <w:pPr>
              <w:pStyle w:val="a7"/>
              <w:tabs>
                <w:tab w:val="clear" w:pos="4677"/>
              </w:tabs>
              <w:ind w:firstLine="0"/>
            </w:pPr>
          </w:p>
        </w:tc>
        <w:tc>
          <w:tcPr>
            <w:tcW w:w="2835" w:type="dxa"/>
            <w:vMerge/>
          </w:tcPr>
          <w:p w:rsidR="00BC6079" w:rsidRDefault="00BC6079" w:rsidP="00070684">
            <w:pPr>
              <w:pStyle w:val="a7"/>
              <w:tabs>
                <w:tab w:val="clear" w:pos="4677"/>
              </w:tabs>
              <w:ind w:firstLine="0"/>
            </w:pPr>
          </w:p>
        </w:tc>
      </w:tr>
      <w:tr w:rsidR="00BC6079" w:rsidTr="00C40F43">
        <w:trPr>
          <w:gridAfter w:val="1"/>
          <w:wAfter w:w="25" w:type="dxa"/>
          <w:trHeight w:val="79"/>
        </w:trPr>
        <w:tc>
          <w:tcPr>
            <w:tcW w:w="3085" w:type="dxa"/>
            <w:vMerge/>
          </w:tcPr>
          <w:p w:rsidR="00BC6079" w:rsidRDefault="00BC6079" w:rsidP="00070684">
            <w:pPr>
              <w:pStyle w:val="a7"/>
              <w:tabs>
                <w:tab w:val="clear" w:pos="4677"/>
              </w:tabs>
              <w:ind w:firstLine="0"/>
            </w:pPr>
          </w:p>
        </w:tc>
        <w:tc>
          <w:tcPr>
            <w:tcW w:w="1843" w:type="dxa"/>
            <w:vMerge/>
          </w:tcPr>
          <w:p w:rsidR="00BC6079" w:rsidRDefault="00BC6079" w:rsidP="00070684">
            <w:pPr>
              <w:pStyle w:val="a7"/>
              <w:tabs>
                <w:tab w:val="clear" w:pos="4677"/>
              </w:tabs>
              <w:ind w:firstLine="0"/>
            </w:pPr>
          </w:p>
        </w:tc>
        <w:tc>
          <w:tcPr>
            <w:tcW w:w="2835" w:type="dxa"/>
          </w:tcPr>
          <w:p w:rsidR="00BC6079" w:rsidRPr="00280E50" w:rsidRDefault="00BC6079" w:rsidP="00070684">
            <w:pPr>
              <w:tabs>
                <w:tab w:val="left" w:pos="12049"/>
              </w:tabs>
              <w:ind w:firstLine="0"/>
              <w:jc w:val="left"/>
              <w:rPr>
                <w:rFonts w:cs="Times New Roman"/>
                <w:bCs/>
                <w:sz w:val="24"/>
                <w:szCs w:val="24"/>
              </w:rPr>
            </w:pPr>
            <w:r w:rsidRPr="00280E50">
              <w:rPr>
                <w:rFonts w:cs="Times New Roman"/>
                <w:bCs/>
                <w:sz w:val="24"/>
                <w:szCs w:val="24"/>
              </w:rPr>
              <w:t>федеральный бюджет</w:t>
            </w:r>
          </w:p>
        </w:tc>
        <w:tc>
          <w:tcPr>
            <w:tcW w:w="2126" w:type="dxa"/>
          </w:tcPr>
          <w:p w:rsidR="00BC6079" w:rsidRPr="00280E50" w:rsidRDefault="00B1247B" w:rsidP="00070684">
            <w:pPr>
              <w:pStyle w:val="a7"/>
              <w:tabs>
                <w:tab w:val="clear" w:pos="4677"/>
              </w:tabs>
              <w:ind w:firstLine="0"/>
              <w:rPr>
                <w:sz w:val="24"/>
                <w:szCs w:val="24"/>
              </w:rPr>
            </w:pPr>
            <w:r>
              <w:rPr>
                <w:sz w:val="24"/>
                <w:szCs w:val="24"/>
              </w:rPr>
              <w:t>953 540,00</w:t>
            </w:r>
          </w:p>
        </w:tc>
        <w:tc>
          <w:tcPr>
            <w:tcW w:w="1985" w:type="dxa"/>
            <w:vMerge/>
          </w:tcPr>
          <w:p w:rsidR="00BC6079" w:rsidRDefault="00BC6079" w:rsidP="00070684">
            <w:pPr>
              <w:pStyle w:val="a7"/>
              <w:tabs>
                <w:tab w:val="clear" w:pos="4677"/>
              </w:tabs>
              <w:ind w:firstLine="0"/>
            </w:pPr>
          </w:p>
        </w:tc>
        <w:tc>
          <w:tcPr>
            <w:tcW w:w="2835" w:type="dxa"/>
            <w:vMerge/>
          </w:tcPr>
          <w:p w:rsidR="00BC6079" w:rsidRDefault="00BC6079" w:rsidP="00070684">
            <w:pPr>
              <w:pStyle w:val="a7"/>
              <w:tabs>
                <w:tab w:val="clear" w:pos="4677"/>
              </w:tabs>
              <w:ind w:firstLine="0"/>
            </w:pPr>
          </w:p>
        </w:tc>
      </w:tr>
      <w:tr w:rsidR="00BC6079" w:rsidTr="00C40F43">
        <w:trPr>
          <w:gridAfter w:val="1"/>
          <w:wAfter w:w="25" w:type="dxa"/>
          <w:trHeight w:val="79"/>
        </w:trPr>
        <w:tc>
          <w:tcPr>
            <w:tcW w:w="3085" w:type="dxa"/>
            <w:vMerge/>
          </w:tcPr>
          <w:p w:rsidR="00BC6079" w:rsidRDefault="00BC6079" w:rsidP="00070684">
            <w:pPr>
              <w:pStyle w:val="a7"/>
              <w:tabs>
                <w:tab w:val="clear" w:pos="4677"/>
              </w:tabs>
              <w:ind w:firstLine="0"/>
            </w:pPr>
          </w:p>
        </w:tc>
        <w:tc>
          <w:tcPr>
            <w:tcW w:w="1843" w:type="dxa"/>
            <w:vMerge/>
          </w:tcPr>
          <w:p w:rsidR="00BC6079" w:rsidRDefault="00BC6079" w:rsidP="00070684">
            <w:pPr>
              <w:pStyle w:val="a7"/>
              <w:tabs>
                <w:tab w:val="clear" w:pos="4677"/>
              </w:tabs>
              <w:ind w:firstLine="0"/>
            </w:pPr>
          </w:p>
        </w:tc>
        <w:tc>
          <w:tcPr>
            <w:tcW w:w="2835" w:type="dxa"/>
          </w:tcPr>
          <w:p w:rsidR="00BC6079" w:rsidRPr="00280E50" w:rsidRDefault="00BC6079" w:rsidP="00070684">
            <w:pPr>
              <w:tabs>
                <w:tab w:val="left" w:pos="12049"/>
              </w:tabs>
              <w:ind w:firstLine="0"/>
              <w:jc w:val="left"/>
              <w:rPr>
                <w:rFonts w:cs="Times New Roman"/>
                <w:bCs/>
                <w:sz w:val="24"/>
                <w:szCs w:val="24"/>
              </w:rPr>
            </w:pPr>
            <w:r w:rsidRPr="00280E50">
              <w:rPr>
                <w:rFonts w:cs="Times New Roman"/>
                <w:bCs/>
                <w:sz w:val="24"/>
                <w:szCs w:val="24"/>
              </w:rPr>
              <w:t>итого по бюджету мероприятия</w:t>
            </w:r>
          </w:p>
        </w:tc>
        <w:tc>
          <w:tcPr>
            <w:tcW w:w="2126" w:type="dxa"/>
          </w:tcPr>
          <w:p w:rsidR="00BC6079" w:rsidRPr="00280E50" w:rsidRDefault="00B1247B" w:rsidP="00070684">
            <w:pPr>
              <w:pStyle w:val="a7"/>
              <w:tabs>
                <w:tab w:val="clear" w:pos="4677"/>
              </w:tabs>
              <w:ind w:firstLine="0"/>
              <w:rPr>
                <w:sz w:val="24"/>
                <w:szCs w:val="24"/>
              </w:rPr>
            </w:pPr>
            <w:r>
              <w:rPr>
                <w:sz w:val="24"/>
                <w:szCs w:val="24"/>
              </w:rPr>
              <w:t>4 087 589,00</w:t>
            </w:r>
          </w:p>
        </w:tc>
        <w:tc>
          <w:tcPr>
            <w:tcW w:w="1985" w:type="dxa"/>
            <w:vMerge/>
          </w:tcPr>
          <w:p w:rsidR="00BC6079" w:rsidRDefault="00BC6079" w:rsidP="00070684">
            <w:pPr>
              <w:pStyle w:val="a7"/>
              <w:tabs>
                <w:tab w:val="clear" w:pos="4677"/>
              </w:tabs>
              <w:ind w:firstLine="0"/>
            </w:pPr>
          </w:p>
        </w:tc>
        <w:tc>
          <w:tcPr>
            <w:tcW w:w="2835" w:type="dxa"/>
            <w:vMerge/>
          </w:tcPr>
          <w:p w:rsidR="00BC6079" w:rsidRDefault="00BC6079" w:rsidP="00070684">
            <w:pPr>
              <w:pStyle w:val="a7"/>
              <w:tabs>
                <w:tab w:val="clear" w:pos="4677"/>
              </w:tabs>
              <w:ind w:firstLine="0"/>
            </w:pPr>
          </w:p>
        </w:tc>
      </w:tr>
      <w:tr w:rsidR="00BC6079" w:rsidTr="00C40F43">
        <w:trPr>
          <w:gridAfter w:val="1"/>
          <w:wAfter w:w="25" w:type="dxa"/>
          <w:trHeight w:val="79"/>
        </w:trPr>
        <w:tc>
          <w:tcPr>
            <w:tcW w:w="3085" w:type="dxa"/>
            <w:vMerge/>
          </w:tcPr>
          <w:p w:rsidR="00BC6079" w:rsidRDefault="00BC6079" w:rsidP="00070684">
            <w:pPr>
              <w:pStyle w:val="a7"/>
              <w:tabs>
                <w:tab w:val="clear" w:pos="4677"/>
              </w:tabs>
              <w:ind w:firstLine="0"/>
            </w:pPr>
          </w:p>
        </w:tc>
        <w:tc>
          <w:tcPr>
            <w:tcW w:w="1843" w:type="dxa"/>
            <w:vMerge/>
          </w:tcPr>
          <w:p w:rsidR="00BC6079" w:rsidRDefault="00BC6079" w:rsidP="00070684">
            <w:pPr>
              <w:pStyle w:val="a7"/>
              <w:tabs>
                <w:tab w:val="clear" w:pos="4677"/>
              </w:tabs>
              <w:ind w:firstLine="0"/>
            </w:pPr>
          </w:p>
        </w:tc>
        <w:tc>
          <w:tcPr>
            <w:tcW w:w="2835" w:type="dxa"/>
          </w:tcPr>
          <w:p w:rsidR="00BC6079" w:rsidRPr="00280E50" w:rsidRDefault="00BC6079" w:rsidP="00070684">
            <w:pPr>
              <w:tabs>
                <w:tab w:val="left" w:pos="12049"/>
              </w:tabs>
              <w:ind w:firstLine="0"/>
              <w:jc w:val="left"/>
              <w:rPr>
                <w:rFonts w:cs="Times New Roman"/>
                <w:bCs/>
                <w:i/>
                <w:sz w:val="24"/>
                <w:szCs w:val="24"/>
              </w:rPr>
            </w:pPr>
            <w:r w:rsidRPr="00280E50">
              <w:rPr>
                <w:rFonts w:cs="Times New Roman"/>
                <w:bCs/>
                <w:i/>
                <w:sz w:val="24"/>
                <w:szCs w:val="24"/>
              </w:rPr>
              <w:t>внебюджетные источники</w:t>
            </w:r>
          </w:p>
        </w:tc>
        <w:tc>
          <w:tcPr>
            <w:tcW w:w="2126" w:type="dxa"/>
          </w:tcPr>
          <w:p w:rsidR="00BC6079" w:rsidRPr="00280E50" w:rsidRDefault="003A5DE5" w:rsidP="00070684">
            <w:pPr>
              <w:pStyle w:val="a7"/>
              <w:tabs>
                <w:tab w:val="clear" w:pos="4677"/>
              </w:tabs>
              <w:ind w:firstLine="0"/>
              <w:rPr>
                <w:sz w:val="24"/>
                <w:szCs w:val="24"/>
              </w:rPr>
            </w:pPr>
            <w:r>
              <w:rPr>
                <w:sz w:val="24"/>
                <w:szCs w:val="24"/>
              </w:rPr>
              <w:t>7 591 237,00</w:t>
            </w:r>
          </w:p>
        </w:tc>
        <w:tc>
          <w:tcPr>
            <w:tcW w:w="1985" w:type="dxa"/>
            <w:vMerge/>
          </w:tcPr>
          <w:p w:rsidR="00BC6079" w:rsidRDefault="00BC6079" w:rsidP="00070684">
            <w:pPr>
              <w:pStyle w:val="a7"/>
              <w:tabs>
                <w:tab w:val="clear" w:pos="4677"/>
              </w:tabs>
              <w:ind w:firstLine="0"/>
            </w:pPr>
          </w:p>
        </w:tc>
        <w:tc>
          <w:tcPr>
            <w:tcW w:w="2835" w:type="dxa"/>
            <w:vMerge/>
          </w:tcPr>
          <w:p w:rsidR="00BC6079" w:rsidRDefault="00BC6079" w:rsidP="00070684">
            <w:pPr>
              <w:pStyle w:val="a7"/>
              <w:tabs>
                <w:tab w:val="clear" w:pos="4677"/>
              </w:tabs>
              <w:ind w:firstLine="0"/>
            </w:pPr>
          </w:p>
        </w:tc>
      </w:tr>
      <w:tr w:rsidR="00BC6079" w:rsidTr="00C40F43">
        <w:trPr>
          <w:gridAfter w:val="1"/>
          <w:wAfter w:w="25" w:type="dxa"/>
          <w:trHeight w:val="79"/>
        </w:trPr>
        <w:tc>
          <w:tcPr>
            <w:tcW w:w="3085" w:type="dxa"/>
            <w:vMerge/>
          </w:tcPr>
          <w:p w:rsidR="00BC6079" w:rsidRDefault="00BC6079" w:rsidP="00070684">
            <w:pPr>
              <w:pStyle w:val="a7"/>
              <w:tabs>
                <w:tab w:val="clear" w:pos="4677"/>
              </w:tabs>
              <w:ind w:firstLine="0"/>
            </w:pPr>
          </w:p>
        </w:tc>
        <w:tc>
          <w:tcPr>
            <w:tcW w:w="1843" w:type="dxa"/>
            <w:vMerge/>
          </w:tcPr>
          <w:p w:rsidR="00BC6079" w:rsidRDefault="00BC6079" w:rsidP="00070684">
            <w:pPr>
              <w:pStyle w:val="a7"/>
              <w:tabs>
                <w:tab w:val="clear" w:pos="4677"/>
              </w:tabs>
              <w:ind w:firstLine="0"/>
            </w:pPr>
          </w:p>
        </w:tc>
        <w:tc>
          <w:tcPr>
            <w:tcW w:w="2835" w:type="dxa"/>
          </w:tcPr>
          <w:p w:rsidR="00BC6079" w:rsidRPr="00280E50" w:rsidRDefault="00BC6079" w:rsidP="00070684">
            <w:pPr>
              <w:tabs>
                <w:tab w:val="left" w:pos="12049"/>
              </w:tabs>
              <w:ind w:firstLine="0"/>
              <w:jc w:val="left"/>
              <w:rPr>
                <w:rFonts w:cs="Times New Roman"/>
                <w:bCs/>
                <w:i/>
                <w:sz w:val="24"/>
                <w:szCs w:val="24"/>
              </w:rPr>
            </w:pPr>
            <w:r w:rsidRPr="00280E50">
              <w:rPr>
                <w:rFonts w:cs="Times New Roman"/>
                <w:bCs/>
                <w:i/>
                <w:sz w:val="24"/>
                <w:szCs w:val="24"/>
              </w:rPr>
              <w:t>итого по мероприятию</w:t>
            </w:r>
          </w:p>
        </w:tc>
        <w:tc>
          <w:tcPr>
            <w:tcW w:w="2126" w:type="dxa"/>
          </w:tcPr>
          <w:p w:rsidR="00BC6079" w:rsidRPr="00280E50" w:rsidRDefault="003A5DE5" w:rsidP="00070684">
            <w:pPr>
              <w:pStyle w:val="a7"/>
              <w:tabs>
                <w:tab w:val="clear" w:pos="4677"/>
              </w:tabs>
              <w:ind w:firstLine="0"/>
              <w:rPr>
                <w:sz w:val="24"/>
                <w:szCs w:val="24"/>
              </w:rPr>
            </w:pPr>
            <w:r>
              <w:rPr>
                <w:sz w:val="24"/>
                <w:szCs w:val="24"/>
              </w:rPr>
              <w:t>11 678 826,00</w:t>
            </w:r>
          </w:p>
        </w:tc>
        <w:tc>
          <w:tcPr>
            <w:tcW w:w="1985" w:type="dxa"/>
            <w:vMerge/>
          </w:tcPr>
          <w:p w:rsidR="00BC6079" w:rsidRDefault="00BC6079" w:rsidP="00070684">
            <w:pPr>
              <w:pStyle w:val="a7"/>
              <w:tabs>
                <w:tab w:val="clear" w:pos="4677"/>
              </w:tabs>
              <w:ind w:firstLine="0"/>
            </w:pPr>
          </w:p>
        </w:tc>
        <w:tc>
          <w:tcPr>
            <w:tcW w:w="2835" w:type="dxa"/>
            <w:vMerge/>
          </w:tcPr>
          <w:p w:rsidR="00BC6079" w:rsidRDefault="00BC6079" w:rsidP="00070684">
            <w:pPr>
              <w:pStyle w:val="a7"/>
              <w:tabs>
                <w:tab w:val="clear" w:pos="4677"/>
              </w:tabs>
              <w:ind w:firstLine="0"/>
            </w:pPr>
          </w:p>
        </w:tc>
      </w:tr>
    </w:tbl>
    <w:p w:rsidR="003A6024" w:rsidRDefault="003A6024" w:rsidP="00C016B7">
      <w:pPr>
        <w:pStyle w:val="a0"/>
        <w:numPr>
          <w:ilvl w:val="0"/>
          <w:numId w:val="0"/>
        </w:numPr>
        <w:ind w:left="4897"/>
        <w:sectPr w:rsidR="003A6024" w:rsidSect="003A6024">
          <w:headerReference w:type="even" r:id="rId22"/>
          <w:headerReference w:type="default" r:id="rId23"/>
          <w:headerReference w:type="first" r:id="rId24"/>
          <w:pgSz w:w="16838" w:h="11906" w:orient="landscape"/>
          <w:pgMar w:top="851" w:right="1134" w:bottom="426" w:left="1134" w:header="1134" w:footer="0" w:gutter="0"/>
          <w:pgNumType w:start="15"/>
          <w:cols w:space="708"/>
          <w:titlePg/>
          <w:docGrid w:linePitch="381"/>
        </w:sectPr>
      </w:pPr>
    </w:p>
    <w:p w:rsidR="00AB7662" w:rsidRPr="00AB7662" w:rsidRDefault="00AB7662" w:rsidP="00652419">
      <w:pPr>
        <w:widowControl w:val="0"/>
        <w:suppressAutoHyphens/>
        <w:ind w:firstLine="840"/>
        <w:jc w:val="center"/>
        <w:rPr>
          <w:sz w:val="20"/>
          <w:szCs w:val="20"/>
          <w:lang w:val="en-US"/>
        </w:rPr>
      </w:pPr>
      <w:r w:rsidRPr="00AB7662">
        <w:rPr>
          <w:sz w:val="20"/>
          <w:szCs w:val="20"/>
          <w:lang w:val="en-US"/>
        </w:rPr>
        <w:t>15</w:t>
      </w:r>
    </w:p>
    <w:p w:rsidR="00AB7662" w:rsidRDefault="00AB7662" w:rsidP="00652419">
      <w:pPr>
        <w:widowControl w:val="0"/>
        <w:suppressAutoHyphens/>
        <w:ind w:firstLine="840"/>
        <w:jc w:val="center"/>
        <w:rPr>
          <w:lang w:val="en-US"/>
        </w:rPr>
      </w:pPr>
    </w:p>
    <w:p w:rsidR="00652419" w:rsidRPr="00AD2C5E" w:rsidRDefault="00C016B7" w:rsidP="00652419">
      <w:pPr>
        <w:widowControl w:val="0"/>
        <w:suppressAutoHyphens/>
        <w:ind w:firstLine="840"/>
        <w:jc w:val="center"/>
        <w:rPr>
          <w:bCs/>
          <w:spacing w:val="2"/>
          <w:kern w:val="2"/>
          <w:szCs w:val="28"/>
          <w:lang w:bidi="hi-IN"/>
        </w:rPr>
      </w:pPr>
      <w:r>
        <w:t xml:space="preserve">6. </w:t>
      </w:r>
      <w:r w:rsidR="00652419" w:rsidRPr="00AD2C5E">
        <w:rPr>
          <w:bCs/>
          <w:kern w:val="2"/>
          <w:szCs w:val="28"/>
          <w:lang w:eastAsia="hi-IN" w:bidi="hi-IN"/>
        </w:rPr>
        <w:t>ОЦЕНКА ЭФФЕКТИВНОСТИ И РЕЗУЛЬТАТИВНОСТИ РЕАЛИЗАЦИИ ПРОГРАММЫ</w:t>
      </w:r>
    </w:p>
    <w:p w:rsidR="00652419" w:rsidRPr="00AE665D" w:rsidRDefault="00652419" w:rsidP="00652419">
      <w:pPr>
        <w:autoSpaceDE w:val="0"/>
        <w:autoSpaceDN w:val="0"/>
        <w:adjustRightInd w:val="0"/>
        <w:jc w:val="center"/>
        <w:rPr>
          <w:sz w:val="26"/>
          <w:szCs w:val="26"/>
        </w:rPr>
      </w:pPr>
    </w:p>
    <w:p w:rsidR="00B1247B" w:rsidRDefault="00B1247B" w:rsidP="00B1247B">
      <w:pPr>
        <w:ind w:firstLine="840"/>
        <w:rPr>
          <w:szCs w:val="28"/>
        </w:rPr>
      </w:pPr>
      <w:r w:rsidRPr="00E56BCC">
        <w:rPr>
          <w:szCs w:val="28"/>
        </w:rPr>
        <w:t xml:space="preserve">Для оценки результативности и эффективности реализации </w:t>
      </w:r>
      <w:r>
        <w:rPr>
          <w:szCs w:val="28"/>
        </w:rPr>
        <w:t>Программы</w:t>
      </w:r>
      <w:r w:rsidRPr="00E56BCC">
        <w:rPr>
          <w:szCs w:val="28"/>
        </w:rPr>
        <w:t xml:space="preserve">, применяется Методика, утверждённая </w:t>
      </w:r>
      <w:r w:rsidRPr="00591155">
        <w:rPr>
          <w:szCs w:val="28"/>
        </w:rPr>
        <w:t>постановление</w:t>
      </w:r>
      <w:r>
        <w:rPr>
          <w:szCs w:val="28"/>
        </w:rPr>
        <w:t xml:space="preserve">м </w:t>
      </w:r>
      <w:r w:rsidRPr="00591155">
        <w:rPr>
          <w:szCs w:val="28"/>
        </w:rPr>
        <w:t xml:space="preserve"> Правительства Ярославской области от 2</w:t>
      </w:r>
      <w:r>
        <w:rPr>
          <w:szCs w:val="28"/>
        </w:rPr>
        <w:t>1.02.2020 № 147</w:t>
      </w:r>
      <w:r w:rsidRPr="00591155">
        <w:rPr>
          <w:szCs w:val="28"/>
        </w:rPr>
        <w:t xml:space="preserve">-п «Об утверждении </w:t>
      </w:r>
      <w:r>
        <w:rPr>
          <w:szCs w:val="28"/>
        </w:rPr>
        <w:t xml:space="preserve">государственной программы Ярославской области «Обеспечение доступным и комфортным жильем населения Ярославской области» на 2020 - 2025 годы и признании </w:t>
      </w:r>
      <w:proofErr w:type="gramStart"/>
      <w:r>
        <w:rPr>
          <w:szCs w:val="28"/>
        </w:rPr>
        <w:t>утратившими</w:t>
      </w:r>
      <w:proofErr w:type="gramEnd"/>
      <w:r>
        <w:rPr>
          <w:szCs w:val="28"/>
        </w:rPr>
        <w:t xml:space="preserve"> силу и частично утратившими силу отдельных постановлений Правительства области»</w:t>
      </w:r>
      <w:r w:rsidRPr="001F515F">
        <w:rPr>
          <w:szCs w:val="28"/>
        </w:rPr>
        <w:t>.</w:t>
      </w:r>
    </w:p>
    <w:p w:rsidR="00B1247B" w:rsidRPr="00983DDC" w:rsidRDefault="00B1247B" w:rsidP="00B1247B">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Расчет результативности использования субсидии (R) производится по формуле:</w:t>
      </w:r>
    </w:p>
    <w:p w:rsidR="00B1247B" w:rsidRPr="00983DDC" w:rsidRDefault="00B1247B" w:rsidP="00B1247B">
      <w:pPr>
        <w:pStyle w:val="ConsPlusNormal"/>
        <w:jc w:val="both"/>
        <w:rPr>
          <w:rFonts w:ascii="Times New Roman" w:hAnsi="Times New Roman" w:cs="Times New Roman"/>
          <w:sz w:val="28"/>
          <w:szCs w:val="28"/>
        </w:rPr>
      </w:pPr>
    </w:p>
    <w:p w:rsidR="00B1247B" w:rsidRPr="00983DDC" w:rsidRDefault="00B1247B" w:rsidP="00B1247B">
      <w:pPr>
        <w:pStyle w:val="ConsPlusNormal"/>
        <w:jc w:val="center"/>
        <w:rPr>
          <w:rFonts w:ascii="Times New Roman" w:hAnsi="Times New Roman" w:cs="Times New Roman"/>
          <w:sz w:val="28"/>
          <w:szCs w:val="28"/>
        </w:rPr>
      </w:pPr>
      <w:r w:rsidRPr="00983DDC">
        <w:rPr>
          <w:rFonts w:ascii="Times New Roman" w:hAnsi="Times New Roman" w:cs="Times New Roman"/>
          <w:sz w:val="28"/>
          <w:szCs w:val="28"/>
        </w:rPr>
        <w:t xml:space="preserve">R = </w:t>
      </w:r>
      <w:proofErr w:type="spellStart"/>
      <w:r w:rsidRPr="00983DDC">
        <w:rPr>
          <w:rFonts w:ascii="Times New Roman" w:hAnsi="Times New Roman" w:cs="Times New Roman"/>
          <w:sz w:val="28"/>
          <w:szCs w:val="28"/>
        </w:rPr>
        <w:t>П</w:t>
      </w:r>
      <w:r w:rsidRPr="00983DDC">
        <w:rPr>
          <w:rFonts w:ascii="Times New Roman" w:hAnsi="Times New Roman" w:cs="Times New Roman"/>
          <w:sz w:val="28"/>
          <w:szCs w:val="28"/>
          <w:vertAlign w:val="subscript"/>
        </w:rPr>
        <w:t>ф</w:t>
      </w:r>
      <w:proofErr w:type="spellEnd"/>
      <w:r w:rsidRPr="00983DDC">
        <w:rPr>
          <w:rFonts w:ascii="Times New Roman" w:hAnsi="Times New Roman" w:cs="Times New Roman"/>
          <w:sz w:val="28"/>
          <w:szCs w:val="28"/>
        </w:rPr>
        <w:t xml:space="preserve"> / </w:t>
      </w:r>
      <w:proofErr w:type="spellStart"/>
      <w:r w:rsidRPr="00983DDC">
        <w:rPr>
          <w:rFonts w:ascii="Times New Roman" w:hAnsi="Times New Roman" w:cs="Times New Roman"/>
          <w:sz w:val="28"/>
          <w:szCs w:val="28"/>
        </w:rPr>
        <w:t>П</w:t>
      </w:r>
      <w:r w:rsidRPr="00983DDC">
        <w:rPr>
          <w:rFonts w:ascii="Times New Roman" w:hAnsi="Times New Roman" w:cs="Times New Roman"/>
          <w:sz w:val="28"/>
          <w:szCs w:val="28"/>
          <w:vertAlign w:val="subscript"/>
        </w:rPr>
        <w:t>п</w:t>
      </w:r>
      <w:proofErr w:type="spellEnd"/>
      <w:r w:rsidRPr="00983DDC">
        <w:rPr>
          <w:rFonts w:ascii="Times New Roman" w:hAnsi="Times New Roman" w:cs="Times New Roman"/>
          <w:sz w:val="28"/>
          <w:szCs w:val="28"/>
        </w:rPr>
        <w:t>,</w:t>
      </w:r>
    </w:p>
    <w:p w:rsidR="00B1247B" w:rsidRPr="00983DDC" w:rsidRDefault="00B1247B" w:rsidP="00B1247B">
      <w:pPr>
        <w:pStyle w:val="ConsPlusNormal"/>
        <w:jc w:val="both"/>
        <w:rPr>
          <w:rFonts w:ascii="Times New Roman" w:hAnsi="Times New Roman" w:cs="Times New Roman"/>
          <w:sz w:val="28"/>
          <w:szCs w:val="28"/>
        </w:rPr>
      </w:pPr>
    </w:p>
    <w:p w:rsidR="00B1247B" w:rsidRPr="00983DDC" w:rsidRDefault="00B1247B" w:rsidP="00B1247B">
      <w:pPr>
        <w:pStyle w:val="ConsPlusNormal"/>
        <w:jc w:val="both"/>
        <w:rPr>
          <w:rFonts w:ascii="Times New Roman" w:hAnsi="Times New Roman" w:cs="Times New Roman"/>
          <w:sz w:val="28"/>
          <w:szCs w:val="28"/>
        </w:rPr>
      </w:pPr>
      <w:r w:rsidRPr="00983DDC">
        <w:rPr>
          <w:rFonts w:ascii="Times New Roman" w:hAnsi="Times New Roman" w:cs="Times New Roman"/>
          <w:sz w:val="28"/>
          <w:szCs w:val="28"/>
        </w:rPr>
        <w:t>где:</w:t>
      </w:r>
    </w:p>
    <w:p w:rsidR="00B1247B" w:rsidRPr="00983DDC" w:rsidRDefault="00B1247B" w:rsidP="00B1247B">
      <w:pPr>
        <w:pStyle w:val="ConsPlusNormal"/>
        <w:ind w:firstLine="540"/>
        <w:jc w:val="both"/>
        <w:rPr>
          <w:rFonts w:ascii="Times New Roman" w:hAnsi="Times New Roman" w:cs="Times New Roman"/>
          <w:sz w:val="28"/>
          <w:szCs w:val="28"/>
        </w:rPr>
      </w:pPr>
      <w:proofErr w:type="spellStart"/>
      <w:r w:rsidRPr="00983DDC">
        <w:rPr>
          <w:rFonts w:ascii="Times New Roman" w:hAnsi="Times New Roman" w:cs="Times New Roman"/>
          <w:sz w:val="28"/>
          <w:szCs w:val="28"/>
        </w:rPr>
        <w:t>П</w:t>
      </w:r>
      <w:r w:rsidRPr="00983DDC">
        <w:rPr>
          <w:rFonts w:ascii="Times New Roman" w:hAnsi="Times New Roman" w:cs="Times New Roman"/>
          <w:sz w:val="28"/>
          <w:szCs w:val="28"/>
          <w:vertAlign w:val="subscript"/>
        </w:rPr>
        <w:t>ф</w:t>
      </w:r>
      <w:proofErr w:type="spellEnd"/>
      <w:r w:rsidRPr="00983DDC">
        <w:rPr>
          <w:rFonts w:ascii="Times New Roman" w:hAnsi="Times New Roman" w:cs="Times New Roman"/>
          <w:sz w:val="28"/>
          <w:szCs w:val="28"/>
        </w:rPr>
        <w:t xml:space="preserve"> - фактическое значение соответствующего показателя результативности;</w:t>
      </w:r>
    </w:p>
    <w:p w:rsidR="00B1247B" w:rsidRPr="00983DDC" w:rsidRDefault="00B1247B" w:rsidP="00B1247B">
      <w:pPr>
        <w:pStyle w:val="ConsPlusNormal"/>
        <w:ind w:firstLine="540"/>
        <w:jc w:val="both"/>
        <w:rPr>
          <w:rFonts w:ascii="Times New Roman" w:hAnsi="Times New Roman" w:cs="Times New Roman"/>
          <w:sz w:val="28"/>
          <w:szCs w:val="28"/>
        </w:rPr>
      </w:pPr>
      <w:proofErr w:type="spellStart"/>
      <w:r w:rsidRPr="00983DDC">
        <w:rPr>
          <w:rFonts w:ascii="Times New Roman" w:hAnsi="Times New Roman" w:cs="Times New Roman"/>
          <w:sz w:val="28"/>
          <w:szCs w:val="28"/>
        </w:rPr>
        <w:t>П</w:t>
      </w:r>
      <w:r w:rsidRPr="00983DDC">
        <w:rPr>
          <w:rFonts w:ascii="Times New Roman" w:hAnsi="Times New Roman" w:cs="Times New Roman"/>
          <w:sz w:val="28"/>
          <w:szCs w:val="28"/>
          <w:vertAlign w:val="subscript"/>
        </w:rPr>
        <w:t>п</w:t>
      </w:r>
      <w:proofErr w:type="spellEnd"/>
      <w:r w:rsidRPr="00983DDC">
        <w:rPr>
          <w:rFonts w:ascii="Times New Roman" w:hAnsi="Times New Roman" w:cs="Times New Roman"/>
          <w:sz w:val="28"/>
          <w:szCs w:val="28"/>
        </w:rPr>
        <w:t xml:space="preserve"> - плановое значение соответствующего показателя результативности.</w:t>
      </w:r>
    </w:p>
    <w:p w:rsidR="00B1247B" w:rsidRPr="00983DDC" w:rsidRDefault="00B1247B" w:rsidP="00B1247B">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Показателем результативности использования субсидии является количество молодых семей, обеспеченных социальными выплатами на приобретение (строительство) жилья.</w:t>
      </w:r>
    </w:p>
    <w:p w:rsidR="00B1247B" w:rsidRPr="00983DDC" w:rsidRDefault="00B1247B" w:rsidP="00B1247B">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Результативность использования субсидии признается высокой при значении показателя более 0,95, при значении показателя от 0,85 до 0,95 - средней, при значении показателя менее 0,85 - низкой.</w:t>
      </w:r>
    </w:p>
    <w:p w:rsidR="00B1247B" w:rsidRPr="00983DDC" w:rsidRDefault="00B1247B" w:rsidP="00B1247B">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Расчет эффективности использования субсидии (Э) производится по формуле:</w:t>
      </w:r>
    </w:p>
    <w:p w:rsidR="00B1247B" w:rsidRPr="00983DDC" w:rsidRDefault="00B1247B" w:rsidP="00B1247B">
      <w:pPr>
        <w:pStyle w:val="ConsPlusNormal"/>
        <w:jc w:val="both"/>
        <w:rPr>
          <w:rFonts w:ascii="Times New Roman" w:hAnsi="Times New Roman" w:cs="Times New Roman"/>
          <w:sz w:val="28"/>
          <w:szCs w:val="28"/>
        </w:rPr>
      </w:pPr>
    </w:p>
    <w:p w:rsidR="00B1247B" w:rsidRPr="00983DDC" w:rsidRDefault="00B1247B" w:rsidP="00B1247B">
      <w:pPr>
        <w:pStyle w:val="ConsPlusNormal"/>
        <w:jc w:val="center"/>
        <w:rPr>
          <w:rFonts w:ascii="Times New Roman" w:hAnsi="Times New Roman" w:cs="Times New Roman"/>
          <w:sz w:val="28"/>
          <w:szCs w:val="28"/>
        </w:rPr>
      </w:pPr>
      <w:r w:rsidRPr="00983DDC">
        <w:rPr>
          <w:rFonts w:ascii="Times New Roman" w:hAnsi="Times New Roman" w:cs="Times New Roman"/>
          <w:sz w:val="28"/>
          <w:szCs w:val="28"/>
        </w:rPr>
        <w:t xml:space="preserve">Э = R x </w:t>
      </w:r>
      <w:proofErr w:type="gramStart"/>
      <w:r w:rsidRPr="00983DDC">
        <w:rPr>
          <w:rFonts w:ascii="Times New Roman" w:hAnsi="Times New Roman" w:cs="Times New Roman"/>
          <w:sz w:val="28"/>
          <w:szCs w:val="28"/>
        </w:rPr>
        <w:t>П</w:t>
      </w:r>
      <w:proofErr w:type="gramEnd"/>
      <w:r w:rsidRPr="00983DDC">
        <w:rPr>
          <w:rFonts w:ascii="Times New Roman" w:hAnsi="Times New Roman" w:cs="Times New Roman"/>
          <w:sz w:val="28"/>
          <w:szCs w:val="28"/>
        </w:rPr>
        <w:t xml:space="preserve"> / Ф,</w:t>
      </w:r>
    </w:p>
    <w:p w:rsidR="00B1247B" w:rsidRPr="00983DDC" w:rsidRDefault="00B1247B" w:rsidP="00B1247B">
      <w:pPr>
        <w:pStyle w:val="ConsPlusNormal"/>
        <w:jc w:val="both"/>
        <w:rPr>
          <w:rFonts w:ascii="Times New Roman" w:hAnsi="Times New Roman" w:cs="Times New Roman"/>
          <w:sz w:val="28"/>
          <w:szCs w:val="28"/>
        </w:rPr>
      </w:pPr>
    </w:p>
    <w:p w:rsidR="00B1247B" w:rsidRPr="00983DDC" w:rsidRDefault="00B1247B" w:rsidP="00B1247B">
      <w:pPr>
        <w:pStyle w:val="ConsPlusNormal"/>
        <w:jc w:val="both"/>
        <w:rPr>
          <w:rFonts w:ascii="Times New Roman" w:hAnsi="Times New Roman" w:cs="Times New Roman"/>
          <w:sz w:val="28"/>
          <w:szCs w:val="28"/>
        </w:rPr>
      </w:pPr>
      <w:r w:rsidRPr="00983DDC">
        <w:rPr>
          <w:rFonts w:ascii="Times New Roman" w:hAnsi="Times New Roman" w:cs="Times New Roman"/>
          <w:sz w:val="28"/>
          <w:szCs w:val="28"/>
        </w:rPr>
        <w:t>где:</w:t>
      </w:r>
    </w:p>
    <w:p w:rsidR="00B1247B" w:rsidRPr="00983DDC" w:rsidRDefault="00B1247B" w:rsidP="00B1247B">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R - показатель результативности использования субсидии;</w:t>
      </w:r>
    </w:p>
    <w:p w:rsidR="00B1247B" w:rsidRPr="00983DDC" w:rsidRDefault="00B1247B" w:rsidP="00B1247B">
      <w:pPr>
        <w:pStyle w:val="ConsPlusNormal"/>
        <w:ind w:firstLine="540"/>
        <w:jc w:val="both"/>
        <w:rPr>
          <w:rFonts w:ascii="Times New Roman" w:hAnsi="Times New Roman" w:cs="Times New Roman"/>
          <w:sz w:val="28"/>
          <w:szCs w:val="28"/>
        </w:rPr>
      </w:pPr>
      <w:proofErr w:type="gramStart"/>
      <w:r w:rsidRPr="00983DDC">
        <w:rPr>
          <w:rFonts w:ascii="Times New Roman" w:hAnsi="Times New Roman" w:cs="Times New Roman"/>
          <w:sz w:val="28"/>
          <w:szCs w:val="28"/>
        </w:rPr>
        <w:t>П</w:t>
      </w:r>
      <w:proofErr w:type="gramEnd"/>
      <w:r w:rsidRPr="00983DDC">
        <w:rPr>
          <w:rFonts w:ascii="Times New Roman" w:hAnsi="Times New Roman" w:cs="Times New Roman"/>
          <w:sz w:val="28"/>
          <w:szCs w:val="28"/>
        </w:rPr>
        <w:t xml:space="preserve"> - плановый объем финансирования субсидии;</w:t>
      </w:r>
    </w:p>
    <w:p w:rsidR="00B1247B" w:rsidRPr="00983DDC" w:rsidRDefault="00B1247B" w:rsidP="00B1247B">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 xml:space="preserve">Ф - фактический </w:t>
      </w:r>
      <w:r>
        <w:rPr>
          <w:rFonts w:ascii="Times New Roman" w:hAnsi="Times New Roman" w:cs="Times New Roman"/>
          <w:sz w:val="28"/>
          <w:szCs w:val="28"/>
        </w:rPr>
        <w:t xml:space="preserve">(освоенный) </w:t>
      </w:r>
      <w:r w:rsidRPr="00983DDC">
        <w:rPr>
          <w:rFonts w:ascii="Times New Roman" w:hAnsi="Times New Roman" w:cs="Times New Roman"/>
          <w:sz w:val="28"/>
          <w:szCs w:val="28"/>
        </w:rPr>
        <w:t>объем финансирования субсидии</w:t>
      </w:r>
      <w:r>
        <w:rPr>
          <w:rFonts w:ascii="Times New Roman" w:hAnsi="Times New Roman" w:cs="Times New Roman"/>
          <w:sz w:val="28"/>
          <w:szCs w:val="28"/>
        </w:rPr>
        <w:t>.</w:t>
      </w:r>
    </w:p>
    <w:p w:rsidR="00BD5D9E" w:rsidRDefault="00BD5D9E" w:rsidP="00B1247B">
      <w:pPr>
        <w:autoSpaceDE w:val="0"/>
        <w:autoSpaceDN w:val="0"/>
        <w:adjustRightInd w:val="0"/>
        <w:ind w:firstLine="567"/>
      </w:pPr>
    </w:p>
    <w:sectPr w:rsidR="00BD5D9E" w:rsidSect="0035149D">
      <w:pgSz w:w="11906" w:h="16838"/>
      <w:pgMar w:top="1134" w:right="851" w:bottom="1134" w:left="1701" w:header="1134" w:footer="0" w:gutter="0"/>
      <w:pgNumType w:start="21"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491" w:rsidRDefault="00BF1491" w:rsidP="00B92F50">
      <w:r>
        <w:separator/>
      </w:r>
    </w:p>
  </w:endnote>
  <w:endnote w:type="continuationSeparator" w:id="0">
    <w:p w:rsidR="00BF1491" w:rsidRDefault="00BF1491" w:rsidP="00B9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702"/>
      <w:docPartObj>
        <w:docPartGallery w:val="Page Numbers (Bottom of Page)"/>
        <w:docPartUnique/>
      </w:docPartObj>
    </w:sdtPr>
    <w:sdtEndPr/>
    <w:sdtContent>
      <w:p w:rsidR="00524D1C" w:rsidRDefault="00524D1C">
        <w:pPr>
          <w:pStyle w:val="a9"/>
          <w:jc w:val="center"/>
        </w:pPr>
        <w:r>
          <w:t xml:space="preserve"> </w:t>
        </w:r>
      </w:p>
    </w:sdtContent>
  </w:sdt>
  <w:p w:rsidR="00524D1C" w:rsidRDefault="00524D1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1C" w:rsidRDefault="00524D1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1C" w:rsidRPr="00C06462" w:rsidRDefault="00524D1C" w:rsidP="00C06462">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983744"/>
      <w:docPartObj>
        <w:docPartGallery w:val="Page Numbers (Bottom of Page)"/>
        <w:docPartUnique/>
      </w:docPartObj>
    </w:sdtPr>
    <w:sdtEndPr/>
    <w:sdtContent>
      <w:p w:rsidR="00524D1C" w:rsidRDefault="00524D1C">
        <w:pPr>
          <w:pStyle w:val="a9"/>
          <w:jc w:val="center"/>
        </w:pPr>
        <w:r>
          <w:t xml:space="preserve"> </w:t>
        </w:r>
      </w:p>
    </w:sdtContent>
  </w:sdt>
  <w:p w:rsidR="00524D1C" w:rsidRDefault="00524D1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491" w:rsidRDefault="00BF1491" w:rsidP="00B92F50">
      <w:r>
        <w:separator/>
      </w:r>
    </w:p>
  </w:footnote>
  <w:footnote w:type="continuationSeparator" w:id="0">
    <w:p w:rsidR="00BF1491" w:rsidRDefault="00BF1491" w:rsidP="00B92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1C" w:rsidRDefault="00524D1C" w:rsidP="00070684">
    <w:pPr>
      <w:pStyle w:val="a7"/>
      <w:ind w:left="-567" w:firstLine="0"/>
    </w:pPr>
  </w:p>
  <w:p w:rsidR="00524D1C" w:rsidRDefault="00D7654E" w:rsidP="00070684">
    <w:pPr>
      <w:pStyle w:val="a7"/>
      <w:ind w:left="-567" w:firstLine="0"/>
    </w:pPr>
    <w:sdt>
      <w:sdtPr>
        <w:id w:val="1521763"/>
        <w:docPartObj>
          <w:docPartGallery w:val="Page Numbers (Top of Page)"/>
          <w:docPartUnique/>
        </w:docPartObj>
      </w:sdtPr>
      <w:sdtEndPr/>
      <w:sdtContent>
        <w:r w:rsidR="00BF1491">
          <w:fldChar w:fldCharType="begin"/>
        </w:r>
        <w:r w:rsidR="00BF1491">
          <w:instrText xml:space="preserve"> PAGE   \* MERGEFORMAT </w:instrText>
        </w:r>
        <w:r w:rsidR="00BF1491">
          <w:fldChar w:fldCharType="separate"/>
        </w:r>
        <w:r w:rsidR="00524D1C">
          <w:rPr>
            <w:noProof/>
          </w:rPr>
          <w:t>4</w:t>
        </w:r>
        <w:r w:rsidR="00BF1491">
          <w:rPr>
            <w:noProof/>
          </w:rPr>
          <w:fldChar w:fldCharType="end"/>
        </w:r>
      </w:sdtContent>
    </w:sdt>
  </w:p>
  <w:p w:rsidR="00524D1C" w:rsidRPr="00B22AE7" w:rsidRDefault="00524D1C" w:rsidP="00070684">
    <w:pPr>
      <w:pStyle w:val="a7"/>
      <w:ind w:left="-567" w:firstLine="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066611"/>
      <w:docPartObj>
        <w:docPartGallery w:val="Page Numbers (Top of Page)"/>
        <w:docPartUnique/>
      </w:docPartObj>
    </w:sdtPr>
    <w:sdtEndPr/>
    <w:sdtContent>
      <w:p w:rsidR="00524D1C" w:rsidRDefault="00BF1491" w:rsidP="00070684">
        <w:pPr>
          <w:pStyle w:val="a7"/>
          <w:ind w:firstLine="0"/>
        </w:pPr>
        <w:r>
          <w:fldChar w:fldCharType="begin"/>
        </w:r>
        <w:r>
          <w:instrText>PAGE   \* MERGEFORMAT</w:instrText>
        </w:r>
        <w:r>
          <w:fldChar w:fldCharType="separate"/>
        </w:r>
        <w:r w:rsidR="00524D1C">
          <w:rPr>
            <w:noProof/>
          </w:rPr>
          <w:t>10</w:t>
        </w:r>
        <w:r>
          <w:rPr>
            <w:noProof/>
          </w:rPr>
          <w:fldChar w:fldCharType="end"/>
        </w:r>
      </w:p>
    </w:sdtContent>
  </w:sdt>
  <w:p w:rsidR="00524D1C" w:rsidRDefault="00524D1C" w:rsidP="0007068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1C" w:rsidRPr="002D61C6" w:rsidRDefault="00524D1C" w:rsidP="002D61C6">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587459"/>
      <w:docPartObj>
        <w:docPartGallery w:val="Page Numbers (Top of Page)"/>
        <w:docPartUnique/>
      </w:docPartObj>
    </w:sdtPr>
    <w:sdtEndPr/>
    <w:sdtContent>
      <w:p w:rsidR="00524D1C" w:rsidRDefault="00524D1C" w:rsidP="00070684">
        <w:pPr>
          <w:pStyle w:val="a7"/>
        </w:pPr>
        <w:r>
          <w:t>4</w:t>
        </w:r>
      </w:p>
    </w:sdtContent>
  </w:sdt>
  <w:p w:rsidR="00524D1C" w:rsidRPr="00703CF7" w:rsidRDefault="00524D1C" w:rsidP="00070684">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1C" w:rsidRDefault="00524D1C" w:rsidP="00070684">
    <w:pPr>
      <w:pStyle w:val="a7"/>
    </w:pPr>
    <w:r>
      <w:t>2</w:t>
    </w:r>
  </w:p>
  <w:p w:rsidR="00524D1C" w:rsidRDefault="00524D1C" w:rsidP="00070684">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1C" w:rsidRPr="000F270F" w:rsidRDefault="00524D1C" w:rsidP="00070684">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1C" w:rsidRPr="00C06462" w:rsidRDefault="00524D1C" w:rsidP="00C0646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725C1"/>
    <w:multiLevelType w:val="hybridMultilevel"/>
    <w:tmpl w:val="99A4B98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381259F6"/>
    <w:multiLevelType w:val="hybridMultilevel"/>
    <w:tmpl w:val="3DCC4634"/>
    <w:lvl w:ilvl="0" w:tplc="B7CE1112">
      <w:start w:val="1"/>
      <w:numFmt w:val="decimal"/>
      <w:lvlText w:val="%1."/>
      <w:lvlJc w:val="left"/>
      <w:pPr>
        <w:ind w:left="5039"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3">
    <w:nsid w:val="5B5C16C5"/>
    <w:multiLevelType w:val="hybridMultilevel"/>
    <w:tmpl w:val="B792CC7E"/>
    <w:lvl w:ilvl="0" w:tplc="3F480632">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8849D7"/>
    <w:multiLevelType w:val="multilevel"/>
    <w:tmpl w:val="2DE87E1E"/>
    <w:lvl w:ilvl="0">
      <w:start w:val="1"/>
      <w:numFmt w:val="decimal"/>
      <w:lvlText w:val="%1."/>
      <w:lvlJc w:val="left"/>
      <w:pPr>
        <w:ind w:left="360" w:hanging="360"/>
      </w:pPr>
      <w:rPr>
        <w:rFonts w:hint="default"/>
      </w:rPr>
    </w:lvl>
    <w:lvl w:ilvl="1">
      <w:start w:val="1"/>
      <w:numFmt w:val="decimal"/>
      <w:pStyle w:val="a0"/>
      <w:lvlText w:val="%1.%2."/>
      <w:lvlJc w:val="left"/>
      <w:pPr>
        <w:ind w:left="1000" w:hanging="432"/>
      </w:pPr>
      <w:rPr>
        <w:rFonts w:hint="default"/>
        <w:color w:val="auto"/>
      </w:rPr>
    </w:lvl>
    <w:lvl w:ilvl="2">
      <w:start w:val="1"/>
      <w:numFmt w:val="decimal"/>
      <w:lvlText w:val="%1.%2.%3."/>
      <w:lvlJc w:val="left"/>
      <w:pPr>
        <w:ind w:left="1780" w:hanging="504"/>
      </w:pPr>
      <w:rPr>
        <w:rFonts w:hint="default"/>
        <w:color w:val="auto"/>
      </w:rPr>
    </w:lvl>
    <w:lvl w:ilvl="3">
      <w:start w:val="1"/>
      <w:numFmt w:val="decimal"/>
      <w:lvlText w:val="%1.%2.%3.%4."/>
      <w:lvlJc w:val="left"/>
      <w:pPr>
        <w:ind w:left="1216" w:hanging="648"/>
      </w:pPr>
      <w:rPr>
        <w:rFonts w:hint="default"/>
      </w:rPr>
    </w:lvl>
    <w:lvl w:ilvl="4">
      <w:start w:val="1"/>
      <w:numFmt w:val="decimal"/>
      <w:lvlText w:val="%1.%2.%3.%4.%5."/>
      <w:lvlJc w:val="left"/>
      <w:pPr>
        <w:ind w:left="1643"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92F50"/>
    <w:rsid w:val="00013BA5"/>
    <w:rsid w:val="000314BF"/>
    <w:rsid w:val="00057F3D"/>
    <w:rsid w:val="000671E9"/>
    <w:rsid w:val="00070684"/>
    <w:rsid w:val="000A1056"/>
    <w:rsid w:val="000E07EA"/>
    <w:rsid w:val="001218B1"/>
    <w:rsid w:val="001D5B23"/>
    <w:rsid w:val="001E43CB"/>
    <w:rsid w:val="00210113"/>
    <w:rsid w:val="00267E53"/>
    <w:rsid w:val="00280E50"/>
    <w:rsid w:val="00292983"/>
    <w:rsid w:val="002C0A8E"/>
    <w:rsid w:val="002D61C6"/>
    <w:rsid w:val="002F7DB2"/>
    <w:rsid w:val="00347DC6"/>
    <w:rsid w:val="0035149D"/>
    <w:rsid w:val="0035243E"/>
    <w:rsid w:val="00385DC1"/>
    <w:rsid w:val="003A5DE5"/>
    <w:rsid w:val="003A6024"/>
    <w:rsid w:val="0040740D"/>
    <w:rsid w:val="004120C3"/>
    <w:rsid w:val="00451E2D"/>
    <w:rsid w:val="004775DC"/>
    <w:rsid w:val="00487001"/>
    <w:rsid w:val="004A34EA"/>
    <w:rsid w:val="004D7C14"/>
    <w:rsid w:val="00524D1C"/>
    <w:rsid w:val="0052676B"/>
    <w:rsid w:val="0054245C"/>
    <w:rsid w:val="005534E9"/>
    <w:rsid w:val="00562675"/>
    <w:rsid w:val="005900C8"/>
    <w:rsid w:val="005A51A6"/>
    <w:rsid w:val="005B58D3"/>
    <w:rsid w:val="005D64CD"/>
    <w:rsid w:val="005F28AE"/>
    <w:rsid w:val="00652419"/>
    <w:rsid w:val="0069585E"/>
    <w:rsid w:val="006E61AF"/>
    <w:rsid w:val="006F217D"/>
    <w:rsid w:val="00725449"/>
    <w:rsid w:val="00795F71"/>
    <w:rsid w:val="007C06F0"/>
    <w:rsid w:val="007C68BA"/>
    <w:rsid w:val="007C77F8"/>
    <w:rsid w:val="007D6E9F"/>
    <w:rsid w:val="008038EB"/>
    <w:rsid w:val="008136B2"/>
    <w:rsid w:val="00861AD0"/>
    <w:rsid w:val="00874009"/>
    <w:rsid w:val="008D3855"/>
    <w:rsid w:val="008F4919"/>
    <w:rsid w:val="00966F5B"/>
    <w:rsid w:val="00981EB1"/>
    <w:rsid w:val="00995581"/>
    <w:rsid w:val="009A09BC"/>
    <w:rsid w:val="009D5771"/>
    <w:rsid w:val="00A118E4"/>
    <w:rsid w:val="00A24C71"/>
    <w:rsid w:val="00A400F7"/>
    <w:rsid w:val="00AA7FD5"/>
    <w:rsid w:val="00AB49EA"/>
    <w:rsid w:val="00AB6CE5"/>
    <w:rsid w:val="00AB7662"/>
    <w:rsid w:val="00AC0406"/>
    <w:rsid w:val="00AE2669"/>
    <w:rsid w:val="00B1247B"/>
    <w:rsid w:val="00B12FB3"/>
    <w:rsid w:val="00B15C2F"/>
    <w:rsid w:val="00B27E33"/>
    <w:rsid w:val="00B429B2"/>
    <w:rsid w:val="00B92F50"/>
    <w:rsid w:val="00BA0F21"/>
    <w:rsid w:val="00BA160E"/>
    <w:rsid w:val="00BA27CA"/>
    <w:rsid w:val="00BC6079"/>
    <w:rsid w:val="00BD5D9E"/>
    <w:rsid w:val="00BF1491"/>
    <w:rsid w:val="00BF3C69"/>
    <w:rsid w:val="00C016B7"/>
    <w:rsid w:val="00C06462"/>
    <w:rsid w:val="00C23AAB"/>
    <w:rsid w:val="00C40F43"/>
    <w:rsid w:val="00C52993"/>
    <w:rsid w:val="00C76397"/>
    <w:rsid w:val="00C8779B"/>
    <w:rsid w:val="00C948FF"/>
    <w:rsid w:val="00D02841"/>
    <w:rsid w:val="00D0487D"/>
    <w:rsid w:val="00D247DA"/>
    <w:rsid w:val="00D456B0"/>
    <w:rsid w:val="00D50CF9"/>
    <w:rsid w:val="00D7654E"/>
    <w:rsid w:val="00DA1821"/>
    <w:rsid w:val="00DC5355"/>
    <w:rsid w:val="00DC6892"/>
    <w:rsid w:val="00DF5623"/>
    <w:rsid w:val="00DF67FF"/>
    <w:rsid w:val="00E2133E"/>
    <w:rsid w:val="00E55414"/>
    <w:rsid w:val="00F040D5"/>
    <w:rsid w:val="00F05C33"/>
    <w:rsid w:val="00F35E5E"/>
    <w:rsid w:val="00F556C3"/>
    <w:rsid w:val="00F71DAB"/>
    <w:rsid w:val="00F76089"/>
    <w:rsid w:val="00F86483"/>
    <w:rsid w:val="00FA6277"/>
    <w:rsid w:val="00FB1B22"/>
    <w:rsid w:val="00FB33DF"/>
    <w:rsid w:val="00FB4060"/>
    <w:rsid w:val="00FB4A1E"/>
    <w:rsid w:val="00FC2754"/>
    <w:rsid w:val="00FE7C05"/>
    <w:rsid w:val="00FF2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92F50"/>
    <w:pPr>
      <w:spacing w:after="0" w:line="240" w:lineRule="auto"/>
      <w:ind w:firstLine="709"/>
      <w:jc w:val="both"/>
    </w:pPr>
    <w:rPr>
      <w:rFonts w:ascii="Times New Roman" w:hAnsi="Times New Roman"/>
      <w:sz w:val="28"/>
    </w:rPr>
  </w:style>
  <w:style w:type="paragraph" w:styleId="1">
    <w:name w:val="heading 1"/>
    <w:basedOn w:val="a1"/>
    <w:next w:val="a1"/>
    <w:link w:val="10"/>
    <w:qFormat/>
    <w:rsid w:val="00D7654E"/>
    <w:pPr>
      <w:keepNext/>
      <w:overflowPunct w:val="0"/>
      <w:autoSpaceDE w:val="0"/>
      <w:autoSpaceDN w:val="0"/>
      <w:adjustRightInd w:val="0"/>
      <w:spacing w:before="240" w:after="60"/>
      <w:ind w:firstLine="0"/>
      <w:jc w:val="left"/>
      <w:textAlignment w:val="baseline"/>
      <w:outlineLvl w:val="0"/>
    </w:pPr>
    <w:rPr>
      <w:rFonts w:ascii="Arial" w:eastAsia="Calibri" w:hAnsi="Arial" w:cs="Arial"/>
      <w:b/>
      <w:bCs/>
      <w:kern w:val="32"/>
      <w:sz w:val="32"/>
      <w:szCs w:val="3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semiHidden/>
    <w:unhideWhenUsed/>
    <w:rsid w:val="00B92F50"/>
    <w:rPr>
      <w:color w:val="000080"/>
      <w:u w:val="single"/>
    </w:rPr>
  </w:style>
  <w:style w:type="paragraph" w:styleId="HTML">
    <w:name w:val="HTML Preformatted"/>
    <w:basedOn w:val="a1"/>
    <w:link w:val="HTML0"/>
    <w:uiPriority w:val="99"/>
    <w:unhideWhenUsed/>
    <w:rsid w:val="00B9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332E2D"/>
      <w:spacing w:val="12"/>
      <w:sz w:val="20"/>
      <w:szCs w:val="20"/>
      <w:lang w:eastAsia="ru-RU"/>
    </w:rPr>
  </w:style>
  <w:style w:type="character" w:customStyle="1" w:styleId="HTML0">
    <w:name w:val="Стандартный HTML Знак"/>
    <w:basedOn w:val="a2"/>
    <w:link w:val="HTML"/>
    <w:uiPriority w:val="99"/>
    <w:rsid w:val="00B92F50"/>
    <w:rPr>
      <w:rFonts w:ascii="Courier New" w:eastAsia="Times New Roman" w:hAnsi="Courier New" w:cs="Courier New"/>
      <w:color w:val="332E2D"/>
      <w:spacing w:val="12"/>
      <w:sz w:val="20"/>
      <w:szCs w:val="20"/>
      <w:lang w:eastAsia="ru-RU"/>
    </w:rPr>
  </w:style>
  <w:style w:type="paragraph" w:styleId="a0">
    <w:name w:val="List Paragraph"/>
    <w:basedOn w:val="a1"/>
    <w:uiPriority w:val="34"/>
    <w:qFormat/>
    <w:rsid w:val="00B92F50"/>
    <w:pPr>
      <w:numPr>
        <w:ilvl w:val="1"/>
        <w:numId w:val="1"/>
      </w:numPr>
      <w:contextualSpacing/>
    </w:pPr>
    <w:rPr>
      <w:kern w:val="32"/>
      <w:szCs w:val="32"/>
    </w:rPr>
  </w:style>
  <w:style w:type="table" w:styleId="a6">
    <w:name w:val="Table Grid"/>
    <w:basedOn w:val="a3"/>
    <w:uiPriority w:val="59"/>
    <w:rsid w:val="00B92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B92F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1"/>
    <w:link w:val="a8"/>
    <w:uiPriority w:val="99"/>
    <w:unhideWhenUsed/>
    <w:rsid w:val="00B92F50"/>
    <w:pPr>
      <w:tabs>
        <w:tab w:val="center" w:pos="4677"/>
        <w:tab w:val="right" w:pos="9355"/>
      </w:tabs>
      <w:jc w:val="center"/>
    </w:pPr>
  </w:style>
  <w:style w:type="character" w:customStyle="1" w:styleId="a8">
    <w:name w:val="Верхний колонтитул Знак"/>
    <w:basedOn w:val="a2"/>
    <w:link w:val="a7"/>
    <w:uiPriority w:val="99"/>
    <w:rsid w:val="00B92F50"/>
    <w:rPr>
      <w:rFonts w:ascii="Times New Roman" w:hAnsi="Times New Roman"/>
      <w:sz w:val="28"/>
    </w:rPr>
  </w:style>
  <w:style w:type="paragraph" w:styleId="a9">
    <w:name w:val="footer"/>
    <w:basedOn w:val="a1"/>
    <w:link w:val="aa"/>
    <w:uiPriority w:val="99"/>
    <w:unhideWhenUsed/>
    <w:rsid w:val="00B92F50"/>
    <w:pPr>
      <w:tabs>
        <w:tab w:val="center" w:pos="4677"/>
        <w:tab w:val="right" w:pos="9355"/>
      </w:tabs>
    </w:pPr>
  </w:style>
  <w:style w:type="character" w:customStyle="1" w:styleId="aa">
    <w:name w:val="Нижний колонтитул Знак"/>
    <w:basedOn w:val="a2"/>
    <w:link w:val="a9"/>
    <w:uiPriority w:val="99"/>
    <w:rsid w:val="00B92F50"/>
    <w:rPr>
      <w:rFonts w:ascii="Times New Roman" w:hAnsi="Times New Roman"/>
      <w:sz w:val="28"/>
    </w:rPr>
  </w:style>
  <w:style w:type="paragraph" w:styleId="ab">
    <w:name w:val="No Spacing"/>
    <w:link w:val="ac"/>
    <w:uiPriority w:val="1"/>
    <w:qFormat/>
    <w:rsid w:val="00B92F50"/>
    <w:pPr>
      <w:spacing w:after="0" w:line="240" w:lineRule="auto"/>
      <w:ind w:firstLine="709"/>
      <w:jc w:val="both"/>
    </w:pPr>
    <w:rPr>
      <w:rFonts w:ascii="Times New Roman" w:hAnsi="Times New Roman"/>
      <w:sz w:val="28"/>
    </w:rPr>
  </w:style>
  <w:style w:type="paragraph" w:customStyle="1" w:styleId="11">
    <w:name w:val="Без интервала1"/>
    <w:rsid w:val="00B92F50"/>
    <w:pPr>
      <w:spacing w:after="0" w:line="240" w:lineRule="auto"/>
    </w:pPr>
    <w:rPr>
      <w:rFonts w:ascii="Calibri" w:eastAsia="Times New Roman" w:hAnsi="Calibri" w:cs="Times New Roman"/>
    </w:rPr>
  </w:style>
  <w:style w:type="paragraph" w:customStyle="1" w:styleId="tekstob">
    <w:name w:val="tekstob"/>
    <w:basedOn w:val="a1"/>
    <w:rsid w:val="00B92F50"/>
    <w:pPr>
      <w:spacing w:before="100" w:beforeAutospacing="1" w:after="100" w:afterAutospacing="1"/>
      <w:ind w:firstLine="0"/>
      <w:jc w:val="left"/>
    </w:pPr>
    <w:rPr>
      <w:rFonts w:eastAsia="Times New Roman" w:cs="Times New Roman"/>
      <w:sz w:val="24"/>
      <w:szCs w:val="24"/>
      <w:lang w:eastAsia="ru-RU"/>
    </w:rPr>
  </w:style>
  <w:style w:type="paragraph" w:styleId="ad">
    <w:name w:val="Normal (Web)"/>
    <w:basedOn w:val="a1"/>
    <w:uiPriority w:val="99"/>
    <w:rsid w:val="004120C3"/>
    <w:pPr>
      <w:spacing w:before="100" w:beforeAutospacing="1" w:after="100" w:afterAutospacing="1"/>
      <w:ind w:firstLine="0"/>
      <w:jc w:val="left"/>
    </w:pPr>
    <w:rPr>
      <w:rFonts w:eastAsia="Times New Roman" w:cs="Times New Roman"/>
      <w:sz w:val="24"/>
      <w:szCs w:val="24"/>
      <w:lang w:eastAsia="ru-RU"/>
    </w:rPr>
  </w:style>
  <w:style w:type="character" w:customStyle="1" w:styleId="ac">
    <w:name w:val="Без интервала Знак"/>
    <w:link w:val="ab"/>
    <w:uiPriority w:val="1"/>
    <w:rsid w:val="004120C3"/>
    <w:rPr>
      <w:rFonts w:ascii="Times New Roman" w:hAnsi="Times New Roman"/>
      <w:sz w:val="28"/>
    </w:rPr>
  </w:style>
  <w:style w:type="paragraph" w:customStyle="1" w:styleId="a">
    <w:name w:val="Пункт_пост"/>
    <w:basedOn w:val="a1"/>
    <w:rsid w:val="004120C3"/>
    <w:pPr>
      <w:numPr>
        <w:numId w:val="4"/>
      </w:numPr>
      <w:spacing w:before="120"/>
    </w:pPr>
    <w:rPr>
      <w:rFonts w:eastAsia="Times New Roman" w:cs="Times New Roman"/>
      <w:sz w:val="26"/>
      <w:szCs w:val="24"/>
      <w:lang w:eastAsia="ru-RU"/>
    </w:rPr>
  </w:style>
  <w:style w:type="paragraph" w:customStyle="1" w:styleId="ConsPlusCell">
    <w:name w:val="ConsPlusCell"/>
    <w:rsid w:val="006524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Balloon Text"/>
    <w:basedOn w:val="a1"/>
    <w:link w:val="af"/>
    <w:uiPriority w:val="99"/>
    <w:semiHidden/>
    <w:unhideWhenUsed/>
    <w:rsid w:val="00652419"/>
    <w:rPr>
      <w:rFonts w:ascii="Tahoma" w:hAnsi="Tahoma" w:cs="Tahoma"/>
      <w:sz w:val="16"/>
      <w:szCs w:val="16"/>
    </w:rPr>
  </w:style>
  <w:style w:type="character" w:customStyle="1" w:styleId="af">
    <w:name w:val="Текст выноски Знак"/>
    <w:basedOn w:val="a2"/>
    <w:link w:val="ae"/>
    <w:uiPriority w:val="99"/>
    <w:semiHidden/>
    <w:rsid w:val="00652419"/>
    <w:rPr>
      <w:rFonts w:ascii="Tahoma" w:hAnsi="Tahoma" w:cs="Tahoma"/>
      <w:sz w:val="16"/>
      <w:szCs w:val="16"/>
    </w:rPr>
  </w:style>
  <w:style w:type="paragraph" w:customStyle="1" w:styleId="ConsPlusNormal">
    <w:name w:val="ConsPlusNormal"/>
    <w:uiPriority w:val="99"/>
    <w:rsid w:val="004870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Без интервала2"/>
    <w:rsid w:val="00487001"/>
    <w:pPr>
      <w:spacing w:after="0" w:line="240" w:lineRule="auto"/>
    </w:pPr>
    <w:rPr>
      <w:rFonts w:ascii="Calibri" w:eastAsia="Times New Roman" w:hAnsi="Calibri" w:cs="Times New Roman"/>
    </w:rPr>
  </w:style>
  <w:style w:type="character" w:customStyle="1" w:styleId="10">
    <w:name w:val="Заголовок 1 Знак"/>
    <w:basedOn w:val="a2"/>
    <w:link w:val="1"/>
    <w:rsid w:val="00D7654E"/>
    <w:rPr>
      <w:rFonts w:ascii="Arial" w:eastAsia="Calibri" w:hAnsi="Arial" w:cs="Arial"/>
      <w:b/>
      <w:bCs/>
      <w:kern w:val="32"/>
      <w:sz w:val="32"/>
      <w:szCs w:val="32"/>
      <w:lang w:eastAsia="ru-RU"/>
    </w:rPr>
  </w:style>
  <w:style w:type="paragraph" w:customStyle="1" w:styleId="c2">
    <w:name w:val="c2"/>
    <w:basedOn w:val="a1"/>
    <w:rsid w:val="00D7654E"/>
    <w:pPr>
      <w:widowControl w:val="0"/>
      <w:suppressAutoHyphens/>
      <w:spacing w:before="280" w:after="280"/>
      <w:ind w:firstLine="0"/>
      <w:jc w:val="left"/>
    </w:pPr>
    <w:rPr>
      <w:rFonts w:ascii="Arial Unicode MS" w:eastAsia="Times New Roman" w:hAnsi="Arial Unicode MS" w:cs="Arial Unicode MS"/>
      <w:b/>
      <w:bCs/>
      <w:sz w:val="24"/>
      <w:szCs w:val="24"/>
      <w:lang w:eastAsia="hi-IN" w:bidi="hi-IN"/>
    </w:rPr>
  </w:style>
  <w:style w:type="paragraph" w:customStyle="1" w:styleId="12">
    <w:name w:val="Обычный1"/>
    <w:basedOn w:val="a1"/>
    <w:uiPriority w:val="99"/>
    <w:rsid w:val="00D7654E"/>
    <w:pPr>
      <w:ind w:firstLine="0"/>
      <w:jc w:val="center"/>
    </w:pPr>
    <w:rPr>
      <w:rFonts w:eastAsia="Times New Roman" w:cs="Times New Roman"/>
      <w:szCs w:val="28"/>
      <w:lang w:eastAsia="ru-RU"/>
    </w:rPr>
  </w:style>
  <w:style w:type="paragraph" w:customStyle="1" w:styleId="NoSpacing">
    <w:name w:val="No Spacing"/>
    <w:rsid w:val="00D7654E"/>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22DE98BD309DFD3607483737B7C56CB2731BABB9D2477A9F92E5FD8BE9676CED2DAAD0870083C10ED823518E879DAA38042D82DC9FC0826C3KEK"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1791F1374AA760CA386BDCBA9C635C848391C6E6E5A713B0D5D46D95Dd261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yperlink" Target="https://admtmr.ru/city/strategicheskoe-planirovanie.php" TargetMode="External"/><Relationship Id="rId19" Type="http://schemas.openxmlformats.org/officeDocument/2006/relationships/hyperlink" Target="consultantplus://offline/ref=A1791F1374AA760CA386BDCBA9C635C848391E696359713B0D5D46D95Dd261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EAC42-1238-4C56-BB3C-7A37C8B7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16</Pages>
  <Words>4573</Words>
  <Characters>26070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nachzho</dc:creator>
  <cp:lastModifiedBy>prokofieva</cp:lastModifiedBy>
  <cp:revision>64</cp:revision>
  <cp:lastPrinted>2023-01-25T06:15:00Z</cp:lastPrinted>
  <dcterms:created xsi:type="dcterms:W3CDTF">2021-12-17T07:42:00Z</dcterms:created>
  <dcterms:modified xsi:type="dcterms:W3CDTF">2023-02-03T05:27:00Z</dcterms:modified>
</cp:coreProperties>
</file>