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1E0" w:firstRow="1" w:lastRow="1" w:firstColumn="1" w:lastColumn="1" w:noHBand="0" w:noVBand="0"/>
      </w:tblPr>
      <w:tblGrid>
        <w:gridCol w:w="1881"/>
        <w:gridCol w:w="2979"/>
        <w:gridCol w:w="2301"/>
        <w:gridCol w:w="2299"/>
      </w:tblGrid>
      <w:tr w:rsidR="00B94608" w:rsidRPr="003777DE" w:rsidTr="00055FE9">
        <w:tc>
          <w:tcPr>
            <w:tcW w:w="9460" w:type="dxa"/>
            <w:gridSpan w:val="4"/>
          </w:tcPr>
          <w:p w:rsidR="00B94608" w:rsidRPr="003777DE" w:rsidRDefault="00B94608" w:rsidP="00055FE9">
            <w:pPr>
              <w:jc w:val="center"/>
              <w:rPr>
                <w:sz w:val="28"/>
                <w:szCs w:val="28"/>
              </w:rPr>
            </w:pPr>
            <w:r w:rsidRPr="003777DE">
              <w:rPr>
                <w:sz w:val="28"/>
                <w:szCs w:val="28"/>
              </w:rPr>
              <w:t>Администраци</w:t>
            </w:r>
            <w:r w:rsidR="00E73868">
              <w:rPr>
                <w:sz w:val="28"/>
                <w:szCs w:val="28"/>
              </w:rPr>
              <w:t>я</w:t>
            </w:r>
            <w:r w:rsidRPr="003777DE">
              <w:rPr>
                <w:sz w:val="28"/>
                <w:szCs w:val="28"/>
              </w:rPr>
              <w:t xml:space="preserve"> </w:t>
            </w:r>
            <w:proofErr w:type="spellStart"/>
            <w:r w:rsidRPr="003777DE">
              <w:rPr>
                <w:sz w:val="28"/>
                <w:szCs w:val="28"/>
              </w:rPr>
              <w:t>Артемьевского</w:t>
            </w:r>
            <w:proofErr w:type="spellEnd"/>
            <w:r w:rsidRPr="003777DE">
              <w:rPr>
                <w:sz w:val="28"/>
                <w:szCs w:val="28"/>
              </w:rPr>
              <w:t xml:space="preserve"> сельского поселения </w:t>
            </w:r>
          </w:p>
          <w:p w:rsidR="00B94608" w:rsidRPr="003777DE" w:rsidRDefault="00B94608" w:rsidP="00055FE9">
            <w:pPr>
              <w:jc w:val="center"/>
              <w:rPr>
                <w:sz w:val="28"/>
                <w:szCs w:val="28"/>
              </w:rPr>
            </w:pPr>
            <w:proofErr w:type="spellStart"/>
            <w:r w:rsidRPr="003777DE">
              <w:rPr>
                <w:sz w:val="28"/>
                <w:szCs w:val="28"/>
              </w:rPr>
              <w:t>Тутаевского</w:t>
            </w:r>
            <w:proofErr w:type="spellEnd"/>
            <w:r w:rsidRPr="003777DE">
              <w:rPr>
                <w:sz w:val="28"/>
                <w:szCs w:val="28"/>
              </w:rPr>
              <w:t xml:space="preserve"> муниципального района</w:t>
            </w:r>
          </w:p>
          <w:p w:rsidR="00B94608" w:rsidRDefault="00B94608" w:rsidP="00055FE9">
            <w:pPr>
              <w:jc w:val="center"/>
              <w:rPr>
                <w:sz w:val="28"/>
                <w:szCs w:val="28"/>
              </w:rPr>
            </w:pPr>
            <w:r w:rsidRPr="003777DE">
              <w:rPr>
                <w:sz w:val="28"/>
                <w:szCs w:val="28"/>
              </w:rPr>
              <w:t xml:space="preserve">Ярославской области </w:t>
            </w:r>
          </w:p>
          <w:p w:rsidR="00E73868" w:rsidRDefault="00E73868" w:rsidP="00055FE9">
            <w:pPr>
              <w:jc w:val="center"/>
              <w:rPr>
                <w:sz w:val="28"/>
                <w:szCs w:val="28"/>
              </w:rPr>
            </w:pPr>
          </w:p>
          <w:p w:rsidR="00E73868" w:rsidRPr="003777DE" w:rsidRDefault="00E73868" w:rsidP="00055FE9">
            <w:pPr>
              <w:jc w:val="center"/>
              <w:rPr>
                <w:sz w:val="28"/>
                <w:szCs w:val="28"/>
              </w:rPr>
            </w:pPr>
            <w:r>
              <w:rPr>
                <w:sz w:val="28"/>
                <w:szCs w:val="28"/>
              </w:rPr>
              <w:t>ПОСТАНОВЛЕНИЕ</w:t>
            </w:r>
          </w:p>
          <w:p w:rsidR="00B94608" w:rsidRPr="003777DE" w:rsidRDefault="00B94608" w:rsidP="00055FE9">
            <w:pPr>
              <w:jc w:val="center"/>
              <w:rPr>
                <w:sz w:val="28"/>
                <w:szCs w:val="28"/>
              </w:rPr>
            </w:pPr>
          </w:p>
          <w:p w:rsidR="00B94608" w:rsidRPr="003777DE" w:rsidRDefault="00B94608" w:rsidP="00055FE9">
            <w:pPr>
              <w:tabs>
                <w:tab w:val="left" w:pos="3060"/>
                <w:tab w:val="left" w:pos="6096"/>
                <w:tab w:val="left" w:pos="6946"/>
              </w:tabs>
              <w:spacing w:line="240" w:lineRule="atLeast"/>
              <w:jc w:val="center"/>
            </w:pPr>
          </w:p>
        </w:tc>
      </w:tr>
      <w:tr w:rsidR="00B94608" w:rsidRPr="003777DE" w:rsidTr="00055FE9">
        <w:tc>
          <w:tcPr>
            <w:tcW w:w="1881" w:type="dxa"/>
          </w:tcPr>
          <w:p w:rsidR="00B94608" w:rsidRPr="003777DE" w:rsidRDefault="00B94608" w:rsidP="006D3102">
            <w:pPr>
              <w:tabs>
                <w:tab w:val="left" w:pos="3060"/>
                <w:tab w:val="left" w:pos="6096"/>
                <w:tab w:val="left" w:pos="6946"/>
              </w:tabs>
              <w:spacing w:line="240" w:lineRule="atLeast"/>
            </w:pPr>
            <w:r w:rsidRPr="003777DE">
              <w:rPr>
                <w:sz w:val="28"/>
                <w:szCs w:val="28"/>
              </w:rPr>
              <w:t xml:space="preserve"> </w:t>
            </w:r>
            <w:r w:rsidR="00E73868">
              <w:rPr>
                <w:sz w:val="28"/>
                <w:szCs w:val="28"/>
              </w:rPr>
              <w:t>11</w:t>
            </w:r>
            <w:r w:rsidR="006D3102">
              <w:rPr>
                <w:sz w:val="28"/>
                <w:szCs w:val="28"/>
              </w:rPr>
              <w:t>.0</w:t>
            </w:r>
            <w:r w:rsidR="00E73868">
              <w:rPr>
                <w:sz w:val="28"/>
                <w:szCs w:val="28"/>
              </w:rPr>
              <w:t>1</w:t>
            </w:r>
            <w:r w:rsidR="006D3102">
              <w:rPr>
                <w:sz w:val="28"/>
                <w:szCs w:val="28"/>
              </w:rPr>
              <w:t>.20</w:t>
            </w:r>
            <w:r w:rsidR="00377D07">
              <w:rPr>
                <w:sz w:val="28"/>
                <w:szCs w:val="28"/>
              </w:rPr>
              <w:t>23г</w:t>
            </w:r>
            <w:r w:rsidRPr="003777DE">
              <w:rPr>
                <w:sz w:val="28"/>
                <w:szCs w:val="28"/>
              </w:rPr>
              <w:t>.</w:t>
            </w:r>
          </w:p>
        </w:tc>
        <w:tc>
          <w:tcPr>
            <w:tcW w:w="2979" w:type="dxa"/>
          </w:tcPr>
          <w:p w:rsidR="00B94608" w:rsidRPr="003777DE" w:rsidRDefault="009404CD" w:rsidP="006D3102">
            <w:pPr>
              <w:tabs>
                <w:tab w:val="left" w:pos="3060"/>
                <w:tab w:val="left" w:pos="6096"/>
                <w:tab w:val="left" w:pos="6946"/>
              </w:tabs>
              <w:spacing w:line="240" w:lineRule="atLeast"/>
            </w:pPr>
            <w:r>
              <w:rPr>
                <w:sz w:val="28"/>
                <w:szCs w:val="28"/>
              </w:rPr>
              <w:t xml:space="preserve">№ </w:t>
            </w:r>
            <w:r w:rsidR="00E73868">
              <w:rPr>
                <w:sz w:val="28"/>
                <w:szCs w:val="28"/>
              </w:rPr>
              <w:t>2</w:t>
            </w:r>
            <w:r>
              <w:rPr>
                <w:sz w:val="28"/>
                <w:szCs w:val="28"/>
              </w:rPr>
              <w:t xml:space="preserve"> </w:t>
            </w:r>
          </w:p>
        </w:tc>
        <w:tc>
          <w:tcPr>
            <w:tcW w:w="2301" w:type="dxa"/>
          </w:tcPr>
          <w:p w:rsidR="00B94608" w:rsidRPr="003777DE" w:rsidRDefault="00B94608" w:rsidP="00055FE9">
            <w:pPr>
              <w:tabs>
                <w:tab w:val="left" w:pos="3060"/>
                <w:tab w:val="left" w:pos="6096"/>
                <w:tab w:val="left" w:pos="6946"/>
              </w:tabs>
              <w:spacing w:line="240" w:lineRule="atLeast"/>
              <w:jc w:val="center"/>
            </w:pPr>
          </w:p>
        </w:tc>
        <w:tc>
          <w:tcPr>
            <w:tcW w:w="2299" w:type="dxa"/>
          </w:tcPr>
          <w:p w:rsidR="00B94608" w:rsidRPr="003777DE" w:rsidRDefault="00B94608" w:rsidP="00055FE9">
            <w:pPr>
              <w:tabs>
                <w:tab w:val="left" w:pos="3060"/>
                <w:tab w:val="left" w:pos="6096"/>
                <w:tab w:val="left" w:pos="6946"/>
              </w:tabs>
              <w:spacing w:line="240" w:lineRule="atLeast"/>
              <w:jc w:val="center"/>
            </w:pPr>
          </w:p>
        </w:tc>
      </w:tr>
      <w:tr w:rsidR="00B94608" w:rsidRPr="003777DE" w:rsidTr="00055FE9">
        <w:tc>
          <w:tcPr>
            <w:tcW w:w="1881" w:type="dxa"/>
          </w:tcPr>
          <w:p w:rsidR="00B94608" w:rsidRPr="003777DE" w:rsidRDefault="00B94608" w:rsidP="00055FE9">
            <w:pPr>
              <w:tabs>
                <w:tab w:val="left" w:pos="3060"/>
                <w:tab w:val="left" w:pos="6096"/>
                <w:tab w:val="left" w:pos="6946"/>
              </w:tabs>
              <w:spacing w:line="240" w:lineRule="atLeast"/>
              <w:rPr>
                <w:sz w:val="16"/>
                <w:szCs w:val="16"/>
                <w:u w:val="single"/>
              </w:rPr>
            </w:pPr>
            <w:r w:rsidRPr="003777DE">
              <w:rPr>
                <w:sz w:val="16"/>
                <w:szCs w:val="16"/>
                <w:u w:val="single"/>
              </w:rPr>
              <w:t>__________________</w:t>
            </w:r>
          </w:p>
        </w:tc>
        <w:tc>
          <w:tcPr>
            <w:tcW w:w="2979" w:type="dxa"/>
          </w:tcPr>
          <w:p w:rsidR="00B94608" w:rsidRPr="003777DE" w:rsidRDefault="00B94608" w:rsidP="00055FE9">
            <w:pPr>
              <w:tabs>
                <w:tab w:val="left" w:pos="3060"/>
                <w:tab w:val="left" w:pos="6096"/>
                <w:tab w:val="left" w:pos="6946"/>
              </w:tabs>
              <w:spacing w:line="240" w:lineRule="atLeast"/>
              <w:rPr>
                <w:sz w:val="16"/>
                <w:szCs w:val="16"/>
                <w:u w:val="single"/>
              </w:rPr>
            </w:pPr>
            <w:r w:rsidRPr="003777DE">
              <w:rPr>
                <w:sz w:val="16"/>
                <w:szCs w:val="16"/>
                <w:u w:val="single"/>
              </w:rPr>
              <w:t>________________</w:t>
            </w:r>
          </w:p>
        </w:tc>
        <w:tc>
          <w:tcPr>
            <w:tcW w:w="2301" w:type="dxa"/>
          </w:tcPr>
          <w:p w:rsidR="00B94608" w:rsidRPr="003777DE" w:rsidRDefault="00B94608" w:rsidP="00055FE9">
            <w:pPr>
              <w:tabs>
                <w:tab w:val="left" w:pos="3060"/>
                <w:tab w:val="left" w:pos="6096"/>
                <w:tab w:val="left" w:pos="6946"/>
              </w:tabs>
              <w:spacing w:line="240" w:lineRule="atLeast"/>
              <w:jc w:val="center"/>
              <w:rPr>
                <w:sz w:val="16"/>
                <w:szCs w:val="16"/>
              </w:rPr>
            </w:pPr>
          </w:p>
        </w:tc>
        <w:tc>
          <w:tcPr>
            <w:tcW w:w="2299" w:type="dxa"/>
          </w:tcPr>
          <w:p w:rsidR="00B94608" w:rsidRPr="003777DE" w:rsidRDefault="00B94608" w:rsidP="00055FE9">
            <w:pPr>
              <w:tabs>
                <w:tab w:val="left" w:pos="3060"/>
                <w:tab w:val="left" w:pos="6096"/>
                <w:tab w:val="left" w:pos="6946"/>
              </w:tabs>
              <w:spacing w:line="240" w:lineRule="atLeast"/>
              <w:jc w:val="center"/>
              <w:rPr>
                <w:sz w:val="16"/>
                <w:szCs w:val="16"/>
              </w:rPr>
            </w:pPr>
          </w:p>
        </w:tc>
      </w:tr>
      <w:tr w:rsidR="00B94608" w:rsidRPr="003777DE" w:rsidTr="00055FE9">
        <w:tc>
          <w:tcPr>
            <w:tcW w:w="1881" w:type="dxa"/>
          </w:tcPr>
          <w:p w:rsidR="00B94608" w:rsidRPr="003777DE" w:rsidRDefault="00B94608" w:rsidP="00055FE9">
            <w:pPr>
              <w:tabs>
                <w:tab w:val="left" w:pos="3060"/>
                <w:tab w:val="left" w:pos="6096"/>
                <w:tab w:val="left" w:pos="6946"/>
              </w:tabs>
              <w:spacing w:line="240" w:lineRule="atLeast"/>
              <w:jc w:val="both"/>
              <w:rPr>
                <w:sz w:val="16"/>
                <w:szCs w:val="16"/>
              </w:rPr>
            </w:pPr>
            <w:r w:rsidRPr="003777DE">
              <w:rPr>
                <w:sz w:val="16"/>
                <w:szCs w:val="16"/>
              </w:rPr>
              <w:t xml:space="preserve">   (дата документа)</w:t>
            </w:r>
          </w:p>
          <w:p w:rsidR="00B94608" w:rsidRPr="003777DE" w:rsidRDefault="00B94608" w:rsidP="00055FE9">
            <w:pPr>
              <w:tabs>
                <w:tab w:val="left" w:pos="3060"/>
                <w:tab w:val="left" w:pos="6096"/>
                <w:tab w:val="left" w:pos="6946"/>
              </w:tabs>
              <w:spacing w:line="240" w:lineRule="atLeast"/>
              <w:jc w:val="both"/>
              <w:rPr>
                <w:sz w:val="16"/>
                <w:szCs w:val="16"/>
              </w:rPr>
            </w:pPr>
          </w:p>
          <w:p w:rsidR="00B94608" w:rsidRPr="003777DE" w:rsidRDefault="00B94608" w:rsidP="00055FE9">
            <w:pPr>
              <w:tabs>
                <w:tab w:val="left" w:pos="3060"/>
                <w:tab w:val="left" w:pos="6096"/>
                <w:tab w:val="left" w:pos="6946"/>
              </w:tabs>
              <w:spacing w:line="240" w:lineRule="atLeast"/>
              <w:jc w:val="both"/>
              <w:rPr>
                <w:sz w:val="16"/>
                <w:szCs w:val="16"/>
              </w:rPr>
            </w:pPr>
          </w:p>
        </w:tc>
        <w:tc>
          <w:tcPr>
            <w:tcW w:w="2979" w:type="dxa"/>
          </w:tcPr>
          <w:p w:rsidR="00B94608" w:rsidRPr="003777DE" w:rsidRDefault="00B94608" w:rsidP="00055FE9">
            <w:pPr>
              <w:tabs>
                <w:tab w:val="left" w:pos="3060"/>
                <w:tab w:val="left" w:pos="6096"/>
                <w:tab w:val="left" w:pos="6946"/>
              </w:tabs>
              <w:spacing w:line="240" w:lineRule="atLeast"/>
              <w:rPr>
                <w:sz w:val="16"/>
                <w:szCs w:val="16"/>
              </w:rPr>
            </w:pPr>
            <w:r w:rsidRPr="003777DE">
              <w:rPr>
                <w:sz w:val="16"/>
                <w:szCs w:val="16"/>
              </w:rPr>
              <w:t>(номер документа)</w:t>
            </w:r>
          </w:p>
        </w:tc>
        <w:tc>
          <w:tcPr>
            <w:tcW w:w="2301" w:type="dxa"/>
          </w:tcPr>
          <w:p w:rsidR="00B94608" w:rsidRPr="003777DE" w:rsidRDefault="00B94608" w:rsidP="00055FE9">
            <w:pPr>
              <w:tabs>
                <w:tab w:val="left" w:pos="3060"/>
                <w:tab w:val="left" w:pos="6096"/>
                <w:tab w:val="left" w:pos="6946"/>
              </w:tabs>
              <w:spacing w:line="240" w:lineRule="atLeast"/>
              <w:jc w:val="center"/>
              <w:rPr>
                <w:sz w:val="20"/>
                <w:szCs w:val="20"/>
              </w:rPr>
            </w:pPr>
          </w:p>
        </w:tc>
        <w:tc>
          <w:tcPr>
            <w:tcW w:w="2299" w:type="dxa"/>
          </w:tcPr>
          <w:p w:rsidR="00B94608" w:rsidRPr="003777DE" w:rsidRDefault="00B94608" w:rsidP="00055FE9">
            <w:pPr>
              <w:tabs>
                <w:tab w:val="left" w:pos="3060"/>
                <w:tab w:val="left" w:pos="6096"/>
                <w:tab w:val="left" w:pos="6946"/>
              </w:tabs>
              <w:spacing w:line="240" w:lineRule="atLeast"/>
              <w:jc w:val="center"/>
              <w:rPr>
                <w:sz w:val="20"/>
                <w:szCs w:val="20"/>
              </w:rPr>
            </w:pPr>
          </w:p>
        </w:tc>
      </w:tr>
      <w:tr w:rsidR="00B94608" w:rsidRPr="003777DE" w:rsidTr="00055FE9">
        <w:tc>
          <w:tcPr>
            <w:tcW w:w="1881" w:type="dxa"/>
          </w:tcPr>
          <w:p w:rsidR="00B94608" w:rsidRPr="003777DE" w:rsidRDefault="00B94608" w:rsidP="00055FE9">
            <w:proofErr w:type="spellStart"/>
            <w:r w:rsidRPr="003777DE">
              <w:t>д.Емишево</w:t>
            </w:r>
            <w:proofErr w:type="spellEnd"/>
          </w:p>
          <w:p w:rsidR="00B94608" w:rsidRPr="003777DE" w:rsidRDefault="00B94608" w:rsidP="00055FE9">
            <w:pPr>
              <w:tabs>
                <w:tab w:val="left" w:pos="3060"/>
                <w:tab w:val="left" w:pos="6096"/>
                <w:tab w:val="left" w:pos="6946"/>
              </w:tabs>
              <w:spacing w:line="240" w:lineRule="atLeast"/>
            </w:pPr>
          </w:p>
        </w:tc>
        <w:tc>
          <w:tcPr>
            <w:tcW w:w="2979" w:type="dxa"/>
          </w:tcPr>
          <w:p w:rsidR="00B94608" w:rsidRPr="003777DE" w:rsidRDefault="00B94608" w:rsidP="00055FE9">
            <w:pPr>
              <w:tabs>
                <w:tab w:val="left" w:pos="3060"/>
                <w:tab w:val="left" w:pos="6096"/>
                <w:tab w:val="left" w:pos="6946"/>
              </w:tabs>
              <w:spacing w:line="240" w:lineRule="atLeast"/>
              <w:jc w:val="center"/>
            </w:pPr>
          </w:p>
        </w:tc>
        <w:tc>
          <w:tcPr>
            <w:tcW w:w="2301" w:type="dxa"/>
          </w:tcPr>
          <w:p w:rsidR="00B94608" w:rsidRPr="003777DE" w:rsidRDefault="00B94608" w:rsidP="00055FE9">
            <w:pPr>
              <w:tabs>
                <w:tab w:val="left" w:pos="3060"/>
                <w:tab w:val="left" w:pos="6096"/>
                <w:tab w:val="left" w:pos="6946"/>
              </w:tabs>
              <w:spacing w:line="240" w:lineRule="atLeast"/>
              <w:jc w:val="center"/>
            </w:pPr>
          </w:p>
        </w:tc>
        <w:tc>
          <w:tcPr>
            <w:tcW w:w="2299" w:type="dxa"/>
          </w:tcPr>
          <w:p w:rsidR="00B94608" w:rsidRPr="003777DE" w:rsidRDefault="00B94608" w:rsidP="00055FE9">
            <w:pPr>
              <w:tabs>
                <w:tab w:val="left" w:pos="3060"/>
                <w:tab w:val="left" w:pos="6096"/>
                <w:tab w:val="left" w:pos="6946"/>
              </w:tabs>
              <w:spacing w:line="240" w:lineRule="atLeast"/>
              <w:jc w:val="center"/>
            </w:pPr>
          </w:p>
        </w:tc>
      </w:tr>
    </w:tbl>
    <w:p w:rsidR="00D97D01" w:rsidRDefault="00D97D01" w:rsidP="00D97D01">
      <w:pPr>
        <w:jc w:val="both"/>
      </w:pPr>
    </w:p>
    <w:p w:rsidR="00A161B1" w:rsidRPr="00A161B1" w:rsidRDefault="00A161B1" w:rsidP="00A161B1">
      <w:pPr>
        <w:pStyle w:val="Default"/>
        <w:spacing w:line="240" w:lineRule="auto"/>
        <w:rPr>
          <w:rFonts w:ascii="Times New Roman" w:hAnsi="Times New Roman" w:cs="Times New Roman"/>
        </w:rPr>
      </w:pPr>
      <w:r w:rsidRPr="00A161B1">
        <w:rPr>
          <w:rFonts w:ascii="Times New Roman" w:hAnsi="Times New Roman" w:cs="Times New Roman"/>
        </w:rPr>
        <w:t xml:space="preserve">Об утверждении административного регламента </w:t>
      </w:r>
    </w:p>
    <w:p w:rsidR="004F2757" w:rsidRDefault="00A161B1" w:rsidP="00DA513B">
      <w:pPr>
        <w:pStyle w:val="Default"/>
        <w:spacing w:line="240" w:lineRule="auto"/>
        <w:rPr>
          <w:rFonts w:ascii="Times New Roman" w:hAnsi="Times New Roman"/>
          <w:lang w:eastAsia="ru-RU"/>
        </w:rPr>
      </w:pPr>
      <w:r w:rsidRPr="00A161B1">
        <w:rPr>
          <w:rFonts w:ascii="Times New Roman" w:hAnsi="Times New Roman" w:cs="Times New Roman"/>
        </w:rPr>
        <w:t>предоставлени</w:t>
      </w:r>
      <w:r w:rsidR="00594300">
        <w:rPr>
          <w:rFonts w:ascii="Times New Roman" w:hAnsi="Times New Roman" w:cs="Times New Roman"/>
        </w:rPr>
        <w:t>е</w:t>
      </w:r>
      <w:r w:rsidRPr="00A161B1">
        <w:rPr>
          <w:rFonts w:ascii="Times New Roman" w:hAnsi="Times New Roman" w:cs="Times New Roman"/>
        </w:rPr>
        <w:t xml:space="preserve"> муниципальной </w:t>
      </w:r>
      <w:proofErr w:type="gramStart"/>
      <w:r w:rsidRPr="00DA513B">
        <w:rPr>
          <w:rFonts w:ascii="Times New Roman" w:hAnsi="Times New Roman" w:cs="Times New Roman"/>
        </w:rPr>
        <w:t xml:space="preserve">услуги </w:t>
      </w:r>
      <w:r w:rsidR="004F2757">
        <w:rPr>
          <w:rFonts w:ascii="Times New Roman" w:hAnsi="Times New Roman" w:cs="Times New Roman"/>
        </w:rPr>
        <w:t xml:space="preserve"> </w:t>
      </w:r>
      <w:r w:rsidR="004F2757" w:rsidRPr="004F2757">
        <w:rPr>
          <w:rFonts w:ascii="Times New Roman" w:hAnsi="Times New Roman"/>
          <w:lang w:eastAsia="ru-RU"/>
        </w:rPr>
        <w:t>по</w:t>
      </w:r>
      <w:proofErr w:type="gramEnd"/>
      <w:r w:rsidR="004F2757" w:rsidRPr="004F2757">
        <w:rPr>
          <w:rFonts w:ascii="Times New Roman" w:hAnsi="Times New Roman"/>
          <w:lang w:eastAsia="ru-RU"/>
        </w:rPr>
        <w:t xml:space="preserve"> </w:t>
      </w:r>
    </w:p>
    <w:p w:rsidR="006D3102" w:rsidRDefault="006D3102" w:rsidP="00EA0ED4">
      <w:pPr>
        <w:pStyle w:val="Default"/>
        <w:spacing w:line="240" w:lineRule="auto"/>
        <w:rPr>
          <w:rFonts w:ascii="Times New Roman" w:eastAsia="Calibri" w:hAnsi="Times New Roman" w:cs="Times New Roman"/>
          <w:bCs/>
          <w:lang w:eastAsia="en-US"/>
        </w:rPr>
      </w:pPr>
      <w:r w:rsidRPr="006D3102">
        <w:rPr>
          <w:rFonts w:ascii="Times New Roman" w:eastAsia="Calibri" w:hAnsi="Times New Roman" w:cs="Times New Roman"/>
          <w:bCs/>
          <w:lang w:eastAsia="en-US"/>
        </w:rPr>
        <w:t xml:space="preserve">передаче муниципального имущества в аренду, </w:t>
      </w:r>
    </w:p>
    <w:p w:rsidR="00A161B1" w:rsidRPr="006D3102" w:rsidRDefault="006D3102" w:rsidP="00EA0ED4">
      <w:pPr>
        <w:pStyle w:val="Default"/>
        <w:spacing w:line="240" w:lineRule="auto"/>
        <w:rPr>
          <w:rFonts w:ascii="Times New Roman" w:hAnsi="Times New Roman" w:cs="Times New Roman"/>
          <w:color w:val="auto"/>
          <w:shd w:val="clear" w:color="auto" w:fill="FFFFFF"/>
        </w:rPr>
      </w:pPr>
      <w:r w:rsidRPr="006D3102">
        <w:rPr>
          <w:rFonts w:ascii="Times New Roman" w:eastAsia="Calibri" w:hAnsi="Times New Roman" w:cs="Times New Roman"/>
          <w:bCs/>
          <w:lang w:eastAsia="en-US"/>
        </w:rPr>
        <w:t>в безвозмездное пользование без проведения торгов</w:t>
      </w:r>
      <w:r w:rsidR="00EA0ED4" w:rsidRPr="006D3102">
        <w:rPr>
          <w:rFonts w:ascii="Times New Roman" w:hAnsi="Times New Roman" w:cs="Times New Roman"/>
          <w:lang w:eastAsia="ru-RU"/>
        </w:rPr>
        <w:t xml:space="preserve"> </w:t>
      </w:r>
    </w:p>
    <w:p w:rsidR="00D97D01" w:rsidRDefault="00D97D01" w:rsidP="009568A1">
      <w:pPr>
        <w:widowControl w:val="0"/>
        <w:tabs>
          <w:tab w:val="left" w:pos="4785"/>
        </w:tabs>
        <w:autoSpaceDE w:val="0"/>
        <w:autoSpaceDN w:val="0"/>
        <w:adjustRightInd w:val="0"/>
        <w:rPr>
          <w:b/>
          <w:sz w:val="22"/>
          <w:szCs w:val="22"/>
        </w:rPr>
      </w:pPr>
      <w:r>
        <w:rPr>
          <w:b/>
          <w:sz w:val="28"/>
          <w:szCs w:val="28"/>
        </w:rPr>
        <w:tab/>
      </w:r>
    </w:p>
    <w:p w:rsidR="00D97D01" w:rsidRDefault="00D97D01" w:rsidP="00D97D01">
      <w:pPr>
        <w:autoSpaceDE w:val="0"/>
        <w:autoSpaceDN w:val="0"/>
        <w:adjustRightInd w:val="0"/>
        <w:jc w:val="both"/>
      </w:pPr>
    </w:p>
    <w:p w:rsidR="00DA513B" w:rsidRDefault="003733D2" w:rsidP="00DA513B">
      <w:pPr>
        <w:autoSpaceDE w:val="0"/>
        <w:autoSpaceDN w:val="0"/>
        <w:adjustRightInd w:val="0"/>
        <w:ind w:firstLine="540"/>
        <w:jc w:val="both"/>
        <w:rPr>
          <w:sz w:val="28"/>
          <w:szCs w:val="28"/>
        </w:rPr>
      </w:pPr>
      <w:r>
        <w:rPr>
          <w:sz w:val="28"/>
          <w:szCs w:val="28"/>
        </w:rPr>
        <w:t xml:space="preserve">  </w:t>
      </w:r>
      <w:r w:rsidR="00DA513B" w:rsidRPr="00793DFB">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w:t>
      </w:r>
      <w:r w:rsidR="00DA513B">
        <w:rPr>
          <w:sz w:val="28"/>
          <w:szCs w:val="28"/>
        </w:rPr>
        <w:t>№ 210-ФЗ «</w:t>
      </w:r>
      <w:r w:rsidR="00DA513B" w:rsidRPr="00793DFB">
        <w:rPr>
          <w:sz w:val="28"/>
          <w:szCs w:val="28"/>
        </w:rPr>
        <w:t>Об организации предоставления государственных и муниципальных услуг</w:t>
      </w:r>
      <w:r w:rsidR="00DA513B">
        <w:rPr>
          <w:sz w:val="28"/>
          <w:szCs w:val="28"/>
        </w:rPr>
        <w:t>»</w:t>
      </w:r>
      <w:r w:rsidR="00DA513B" w:rsidRPr="00793DFB">
        <w:rPr>
          <w:sz w:val="28"/>
          <w:szCs w:val="28"/>
        </w:rPr>
        <w:t>,</w:t>
      </w:r>
      <w:r w:rsidR="009404CD">
        <w:rPr>
          <w:sz w:val="28"/>
          <w:szCs w:val="28"/>
        </w:rPr>
        <w:t xml:space="preserve"> </w:t>
      </w:r>
      <w:r w:rsidR="00DA513B">
        <w:rPr>
          <w:sz w:val="28"/>
          <w:szCs w:val="28"/>
        </w:rPr>
        <w:t xml:space="preserve">Уставом </w:t>
      </w:r>
      <w:proofErr w:type="spellStart"/>
      <w:r w:rsidR="00B6417F" w:rsidRPr="009A2F6B">
        <w:rPr>
          <w:rFonts w:eastAsia="Calibri"/>
          <w:sz w:val="28"/>
          <w:szCs w:val="28"/>
        </w:rPr>
        <w:t>Артемьевского</w:t>
      </w:r>
      <w:proofErr w:type="spellEnd"/>
      <w:r>
        <w:rPr>
          <w:rFonts w:eastAsia="Calibri"/>
          <w:sz w:val="28"/>
          <w:szCs w:val="28"/>
        </w:rPr>
        <w:t xml:space="preserve"> </w:t>
      </w:r>
      <w:r w:rsidR="00DA513B" w:rsidRPr="00793DFB">
        <w:rPr>
          <w:sz w:val="28"/>
          <w:szCs w:val="28"/>
        </w:rPr>
        <w:t>сельского поселения</w:t>
      </w:r>
      <w:r w:rsidR="004F2757">
        <w:rPr>
          <w:sz w:val="28"/>
          <w:szCs w:val="28"/>
        </w:rPr>
        <w:t xml:space="preserve"> </w:t>
      </w:r>
      <w:r w:rsidR="009404CD">
        <w:t>А</w:t>
      </w:r>
      <w:r w:rsidR="009404CD" w:rsidRPr="00793DFB">
        <w:rPr>
          <w:sz w:val="28"/>
          <w:szCs w:val="28"/>
        </w:rPr>
        <w:t>дминистрация</w:t>
      </w:r>
      <w:r w:rsidR="009404CD">
        <w:rPr>
          <w:color w:val="000000" w:themeColor="text1"/>
          <w:sz w:val="28"/>
          <w:szCs w:val="28"/>
        </w:rPr>
        <w:t xml:space="preserve"> </w:t>
      </w:r>
      <w:proofErr w:type="spellStart"/>
      <w:r w:rsidR="00B6417F" w:rsidRPr="009A2F6B">
        <w:rPr>
          <w:rFonts w:eastAsia="Calibri"/>
          <w:sz w:val="28"/>
          <w:szCs w:val="28"/>
        </w:rPr>
        <w:t>Артемьевского</w:t>
      </w:r>
      <w:proofErr w:type="spellEnd"/>
      <w:r>
        <w:rPr>
          <w:rFonts w:eastAsia="Calibri"/>
          <w:sz w:val="28"/>
          <w:szCs w:val="28"/>
        </w:rPr>
        <w:t xml:space="preserve"> </w:t>
      </w:r>
      <w:r w:rsidR="00DA513B" w:rsidRPr="00793DFB">
        <w:rPr>
          <w:sz w:val="28"/>
          <w:szCs w:val="28"/>
        </w:rPr>
        <w:t>сельского поселения</w:t>
      </w:r>
    </w:p>
    <w:p w:rsidR="002A64A4" w:rsidRPr="00E73868" w:rsidRDefault="002A64A4" w:rsidP="00DA513B">
      <w:pPr>
        <w:autoSpaceDE w:val="0"/>
        <w:autoSpaceDN w:val="0"/>
        <w:adjustRightInd w:val="0"/>
        <w:rPr>
          <w:b/>
          <w:sz w:val="28"/>
          <w:szCs w:val="28"/>
        </w:rPr>
      </w:pPr>
    </w:p>
    <w:p w:rsidR="00D97D01" w:rsidRPr="002A64A4" w:rsidRDefault="00793DFB" w:rsidP="002A64A4">
      <w:pPr>
        <w:autoSpaceDE w:val="0"/>
        <w:autoSpaceDN w:val="0"/>
        <w:adjustRightInd w:val="0"/>
        <w:rPr>
          <w:sz w:val="28"/>
          <w:szCs w:val="28"/>
        </w:rPr>
      </w:pPr>
      <w:r w:rsidRPr="002A64A4">
        <w:rPr>
          <w:sz w:val="28"/>
          <w:szCs w:val="28"/>
        </w:rPr>
        <w:t>ПОСТАНОВЛЯЕТ:</w:t>
      </w:r>
    </w:p>
    <w:p w:rsidR="00D97D01" w:rsidRDefault="00D97D01" w:rsidP="00D97D01">
      <w:pPr>
        <w:autoSpaceDE w:val="0"/>
        <w:autoSpaceDN w:val="0"/>
        <w:adjustRightInd w:val="0"/>
        <w:ind w:firstLine="540"/>
        <w:jc w:val="center"/>
        <w:rPr>
          <w:b/>
          <w:sz w:val="28"/>
          <w:szCs w:val="28"/>
        </w:rPr>
      </w:pPr>
    </w:p>
    <w:p w:rsidR="004F2757" w:rsidRPr="00DC0549" w:rsidRDefault="002A64A4" w:rsidP="004F2757">
      <w:pPr>
        <w:ind w:firstLine="540"/>
        <w:jc w:val="both"/>
        <w:rPr>
          <w:sz w:val="28"/>
          <w:szCs w:val="28"/>
        </w:rPr>
      </w:pPr>
      <w:r>
        <w:rPr>
          <w:sz w:val="28"/>
          <w:szCs w:val="28"/>
        </w:rPr>
        <w:t>1.</w:t>
      </w:r>
      <w:r w:rsidR="004F2757">
        <w:rPr>
          <w:sz w:val="28"/>
          <w:szCs w:val="28"/>
        </w:rPr>
        <w:t xml:space="preserve"> </w:t>
      </w:r>
      <w:r w:rsidR="00EA0ED4" w:rsidRPr="00DC0549">
        <w:rPr>
          <w:sz w:val="28"/>
          <w:szCs w:val="28"/>
        </w:rPr>
        <w:t xml:space="preserve">Утвердить административный </w:t>
      </w:r>
      <w:hyperlink w:anchor="p35" w:history="1">
        <w:r w:rsidR="00EA0ED4" w:rsidRPr="00DC0549">
          <w:rPr>
            <w:sz w:val="28"/>
            <w:szCs w:val="28"/>
          </w:rPr>
          <w:t>регламент</w:t>
        </w:r>
      </w:hyperlink>
      <w:r w:rsidR="00EA0ED4" w:rsidRPr="00DC0549">
        <w:rPr>
          <w:sz w:val="28"/>
          <w:szCs w:val="28"/>
        </w:rPr>
        <w:t xml:space="preserve"> предоставления муниципальной услуги по </w:t>
      </w:r>
      <w:r w:rsidR="006D3102">
        <w:rPr>
          <w:sz w:val="28"/>
          <w:szCs w:val="28"/>
        </w:rPr>
        <w:t xml:space="preserve">передаче муниципального имущества в аренду, в безвозмездное пользование без проведения </w:t>
      </w:r>
      <w:proofErr w:type="gramStart"/>
      <w:r w:rsidR="006D3102">
        <w:rPr>
          <w:sz w:val="28"/>
          <w:szCs w:val="28"/>
        </w:rPr>
        <w:t>торгов</w:t>
      </w:r>
      <w:r w:rsidR="00EA0ED4">
        <w:rPr>
          <w:sz w:val="28"/>
          <w:szCs w:val="28"/>
        </w:rPr>
        <w:t xml:space="preserve">  </w:t>
      </w:r>
      <w:r w:rsidR="00EA0ED4" w:rsidRPr="00DC0549">
        <w:rPr>
          <w:sz w:val="28"/>
          <w:szCs w:val="28"/>
        </w:rPr>
        <w:t>(</w:t>
      </w:r>
      <w:proofErr w:type="gramEnd"/>
      <w:r w:rsidR="00EA0ED4" w:rsidRPr="00DC0549">
        <w:rPr>
          <w:sz w:val="28"/>
          <w:szCs w:val="28"/>
        </w:rPr>
        <w:t>приложение)</w:t>
      </w:r>
      <w:r w:rsidR="004F2757" w:rsidRPr="00DC0549">
        <w:rPr>
          <w:sz w:val="28"/>
          <w:szCs w:val="28"/>
        </w:rPr>
        <w:t>.</w:t>
      </w:r>
    </w:p>
    <w:p w:rsidR="009A2F6B" w:rsidRPr="009A2F6B" w:rsidRDefault="003733D2" w:rsidP="009A2F6B">
      <w:pPr>
        <w:jc w:val="both"/>
        <w:rPr>
          <w:rFonts w:eastAsia="Calibri"/>
          <w:sz w:val="28"/>
          <w:szCs w:val="28"/>
        </w:rPr>
      </w:pPr>
      <w:r>
        <w:rPr>
          <w:sz w:val="28"/>
          <w:szCs w:val="28"/>
        </w:rPr>
        <w:t xml:space="preserve">        </w:t>
      </w:r>
      <w:r w:rsidR="002A64A4" w:rsidRPr="009A2F6B">
        <w:rPr>
          <w:sz w:val="28"/>
          <w:szCs w:val="28"/>
        </w:rPr>
        <w:t xml:space="preserve">2. </w:t>
      </w:r>
      <w:r w:rsidR="009A2F6B" w:rsidRPr="009A2F6B">
        <w:rPr>
          <w:rFonts w:eastAsia="Calibri"/>
          <w:sz w:val="28"/>
          <w:szCs w:val="28"/>
        </w:rPr>
        <w:t xml:space="preserve">Обнародовать настоящее постановление согласно Положению о порядке обнародования муниципальных правовых актов </w:t>
      </w:r>
      <w:proofErr w:type="spellStart"/>
      <w:r w:rsidR="009A2F6B" w:rsidRPr="009A2F6B">
        <w:rPr>
          <w:rFonts w:eastAsia="Calibri"/>
          <w:sz w:val="28"/>
          <w:szCs w:val="28"/>
        </w:rPr>
        <w:t>Артемьевского</w:t>
      </w:r>
      <w:proofErr w:type="spellEnd"/>
      <w:r w:rsidR="009A2F6B" w:rsidRPr="009A2F6B">
        <w:rPr>
          <w:rFonts w:eastAsia="Calibri"/>
          <w:sz w:val="28"/>
          <w:szCs w:val="28"/>
        </w:rPr>
        <w:t xml:space="preserve"> сельского поселения.</w:t>
      </w:r>
    </w:p>
    <w:p w:rsidR="002A64A4" w:rsidRDefault="008F110A" w:rsidP="002A64A4">
      <w:pPr>
        <w:autoSpaceDE w:val="0"/>
        <w:autoSpaceDN w:val="0"/>
        <w:adjustRightInd w:val="0"/>
        <w:jc w:val="both"/>
        <w:rPr>
          <w:sz w:val="28"/>
          <w:szCs w:val="28"/>
        </w:rPr>
      </w:pPr>
      <w:r>
        <w:rPr>
          <w:sz w:val="28"/>
          <w:szCs w:val="28"/>
        </w:rPr>
        <w:t xml:space="preserve">        </w:t>
      </w:r>
      <w:r w:rsidR="002A64A4">
        <w:rPr>
          <w:sz w:val="28"/>
          <w:szCs w:val="28"/>
        </w:rPr>
        <w:t xml:space="preserve">3. </w:t>
      </w:r>
      <w:r w:rsidR="00D97D01" w:rsidRPr="001A58A1">
        <w:rPr>
          <w:sz w:val="28"/>
          <w:szCs w:val="28"/>
        </w:rPr>
        <w:t>Контроль за исполнением настоящего постановления оставляю за собой.</w:t>
      </w:r>
    </w:p>
    <w:p w:rsidR="00D97D01" w:rsidRPr="001A58A1" w:rsidRDefault="008F110A" w:rsidP="002A64A4">
      <w:pPr>
        <w:autoSpaceDE w:val="0"/>
        <w:autoSpaceDN w:val="0"/>
        <w:adjustRightInd w:val="0"/>
        <w:jc w:val="both"/>
        <w:rPr>
          <w:sz w:val="28"/>
          <w:szCs w:val="28"/>
        </w:rPr>
      </w:pPr>
      <w:r>
        <w:rPr>
          <w:sz w:val="28"/>
          <w:szCs w:val="28"/>
        </w:rPr>
        <w:t xml:space="preserve">      </w:t>
      </w:r>
      <w:r w:rsidR="00E73868">
        <w:rPr>
          <w:sz w:val="28"/>
          <w:szCs w:val="28"/>
        </w:rPr>
        <w:t xml:space="preserve"> </w:t>
      </w:r>
      <w:r>
        <w:rPr>
          <w:sz w:val="28"/>
          <w:szCs w:val="28"/>
        </w:rPr>
        <w:t xml:space="preserve"> </w:t>
      </w:r>
      <w:r w:rsidR="002A64A4">
        <w:rPr>
          <w:sz w:val="28"/>
          <w:szCs w:val="28"/>
        </w:rPr>
        <w:t xml:space="preserve">4. </w:t>
      </w:r>
      <w:r w:rsidR="00EA0ED4">
        <w:rPr>
          <w:sz w:val="28"/>
          <w:szCs w:val="28"/>
        </w:rPr>
        <w:t>Настоящее п</w:t>
      </w:r>
      <w:r w:rsidR="00D97D01" w:rsidRPr="001A58A1">
        <w:rPr>
          <w:sz w:val="28"/>
          <w:szCs w:val="28"/>
        </w:rPr>
        <w:t xml:space="preserve">остановление вступает в силу </w:t>
      </w:r>
      <w:r w:rsidR="00D90B28">
        <w:rPr>
          <w:sz w:val="28"/>
          <w:szCs w:val="28"/>
        </w:rPr>
        <w:t>после</w:t>
      </w:r>
      <w:r w:rsidR="00814B24">
        <w:rPr>
          <w:sz w:val="28"/>
          <w:szCs w:val="28"/>
        </w:rPr>
        <w:t xml:space="preserve"> </w:t>
      </w:r>
      <w:r w:rsidR="00D90B28">
        <w:rPr>
          <w:sz w:val="28"/>
          <w:szCs w:val="28"/>
        </w:rPr>
        <w:t>его</w:t>
      </w:r>
      <w:r w:rsidR="00D97D01" w:rsidRPr="001A58A1">
        <w:rPr>
          <w:sz w:val="28"/>
          <w:szCs w:val="28"/>
        </w:rPr>
        <w:t xml:space="preserve"> обнародования.</w:t>
      </w:r>
    </w:p>
    <w:p w:rsidR="00EA0ED4" w:rsidRDefault="00EA0ED4" w:rsidP="00EA0ED4">
      <w:pPr>
        <w:tabs>
          <w:tab w:val="left" w:pos="0"/>
        </w:tabs>
        <w:autoSpaceDE w:val="0"/>
        <w:autoSpaceDN w:val="0"/>
        <w:adjustRightInd w:val="0"/>
        <w:jc w:val="both"/>
        <w:rPr>
          <w:sz w:val="28"/>
          <w:szCs w:val="28"/>
        </w:rPr>
      </w:pPr>
    </w:p>
    <w:p w:rsidR="00EA0ED4" w:rsidRDefault="00EA0ED4" w:rsidP="00EA0ED4">
      <w:pPr>
        <w:tabs>
          <w:tab w:val="left" w:pos="0"/>
        </w:tabs>
        <w:autoSpaceDE w:val="0"/>
        <w:autoSpaceDN w:val="0"/>
        <w:adjustRightInd w:val="0"/>
        <w:jc w:val="both"/>
        <w:rPr>
          <w:sz w:val="28"/>
          <w:szCs w:val="28"/>
        </w:rPr>
      </w:pPr>
    </w:p>
    <w:p w:rsidR="006D3102" w:rsidRDefault="006D3102" w:rsidP="00EA0ED4">
      <w:pPr>
        <w:tabs>
          <w:tab w:val="left" w:pos="0"/>
        </w:tabs>
        <w:autoSpaceDE w:val="0"/>
        <w:autoSpaceDN w:val="0"/>
        <w:adjustRightInd w:val="0"/>
        <w:jc w:val="both"/>
        <w:rPr>
          <w:sz w:val="28"/>
          <w:szCs w:val="28"/>
        </w:rPr>
      </w:pPr>
    </w:p>
    <w:p w:rsidR="006F1509" w:rsidRPr="00DA513B" w:rsidRDefault="003733D2" w:rsidP="00EA0ED4">
      <w:pPr>
        <w:tabs>
          <w:tab w:val="left" w:pos="0"/>
        </w:tabs>
        <w:autoSpaceDE w:val="0"/>
        <w:autoSpaceDN w:val="0"/>
        <w:adjustRightInd w:val="0"/>
        <w:jc w:val="both"/>
        <w:rPr>
          <w:sz w:val="28"/>
          <w:szCs w:val="28"/>
        </w:rPr>
      </w:pPr>
      <w:r>
        <w:rPr>
          <w:sz w:val="28"/>
          <w:szCs w:val="28"/>
        </w:rPr>
        <w:t xml:space="preserve"> </w:t>
      </w:r>
      <w:r w:rsidR="002A64A4">
        <w:rPr>
          <w:sz w:val="28"/>
          <w:szCs w:val="28"/>
        </w:rPr>
        <w:t xml:space="preserve">Глава </w:t>
      </w:r>
      <w:proofErr w:type="spellStart"/>
      <w:r w:rsidR="002A64A4">
        <w:rPr>
          <w:sz w:val="28"/>
          <w:szCs w:val="28"/>
        </w:rPr>
        <w:t>Артемьевского</w:t>
      </w:r>
      <w:proofErr w:type="spellEnd"/>
      <w:r w:rsidR="003C5E95">
        <w:rPr>
          <w:sz w:val="28"/>
          <w:szCs w:val="28"/>
        </w:rPr>
        <w:t xml:space="preserve"> сельского поселения                  </w:t>
      </w:r>
      <w:r w:rsidR="00EA0ED4">
        <w:rPr>
          <w:sz w:val="28"/>
          <w:szCs w:val="28"/>
        </w:rPr>
        <w:t xml:space="preserve">  </w:t>
      </w:r>
      <w:r w:rsidR="00E73868">
        <w:rPr>
          <w:sz w:val="28"/>
          <w:szCs w:val="28"/>
        </w:rPr>
        <w:t xml:space="preserve">         </w:t>
      </w:r>
      <w:r w:rsidR="00EA0ED4">
        <w:rPr>
          <w:sz w:val="28"/>
          <w:szCs w:val="28"/>
        </w:rPr>
        <w:t xml:space="preserve">       </w:t>
      </w:r>
      <w:r w:rsidR="002A64A4">
        <w:rPr>
          <w:sz w:val="28"/>
          <w:szCs w:val="28"/>
        </w:rPr>
        <w:t xml:space="preserve">       Т.В. Гриневич</w:t>
      </w:r>
    </w:p>
    <w:p w:rsidR="008F110A" w:rsidRDefault="008F110A" w:rsidP="008821F4">
      <w:pPr>
        <w:jc w:val="right"/>
        <w:outlineLvl w:val="0"/>
      </w:pPr>
    </w:p>
    <w:p w:rsidR="000731C5" w:rsidRDefault="000731C5" w:rsidP="008821F4">
      <w:pPr>
        <w:jc w:val="right"/>
        <w:outlineLvl w:val="0"/>
      </w:pPr>
    </w:p>
    <w:p w:rsidR="00E73868" w:rsidRDefault="00E73868" w:rsidP="008821F4">
      <w:pPr>
        <w:jc w:val="right"/>
        <w:outlineLvl w:val="0"/>
      </w:pPr>
    </w:p>
    <w:p w:rsidR="00EA0ED4" w:rsidRDefault="00EA0ED4" w:rsidP="008821F4">
      <w:pPr>
        <w:jc w:val="right"/>
        <w:outlineLvl w:val="0"/>
      </w:pPr>
    </w:p>
    <w:p w:rsidR="00190B1B" w:rsidRDefault="00E73868" w:rsidP="00E73868">
      <w:pPr>
        <w:tabs>
          <w:tab w:val="left" w:pos="8640"/>
        </w:tabs>
        <w:outlineLvl w:val="0"/>
      </w:pPr>
      <w:r>
        <w:tab/>
      </w:r>
    </w:p>
    <w:p w:rsidR="00E73868" w:rsidRDefault="00E73868" w:rsidP="00E73868">
      <w:pPr>
        <w:tabs>
          <w:tab w:val="left" w:pos="8640"/>
        </w:tabs>
        <w:outlineLvl w:val="0"/>
      </w:pPr>
    </w:p>
    <w:p w:rsidR="00E73868" w:rsidRDefault="00E73868" w:rsidP="00E73868">
      <w:pPr>
        <w:tabs>
          <w:tab w:val="left" w:pos="8640"/>
        </w:tabs>
        <w:outlineLvl w:val="0"/>
      </w:pPr>
    </w:p>
    <w:p w:rsidR="00E73868" w:rsidRDefault="00E73868" w:rsidP="00E73868">
      <w:pPr>
        <w:tabs>
          <w:tab w:val="left" w:pos="8640"/>
        </w:tabs>
        <w:outlineLvl w:val="0"/>
      </w:pPr>
    </w:p>
    <w:p w:rsidR="00E73868" w:rsidRDefault="00E73868" w:rsidP="00E73868">
      <w:pPr>
        <w:tabs>
          <w:tab w:val="left" w:pos="8640"/>
        </w:tabs>
        <w:outlineLvl w:val="0"/>
      </w:pPr>
    </w:p>
    <w:p w:rsidR="00DA4ED9" w:rsidRDefault="003C5E95" w:rsidP="008821F4">
      <w:pPr>
        <w:jc w:val="right"/>
        <w:outlineLvl w:val="0"/>
      </w:pPr>
      <w:r>
        <w:lastRenderedPageBreak/>
        <w:t>Приложение</w:t>
      </w:r>
    </w:p>
    <w:p w:rsidR="00DA4ED9" w:rsidRDefault="003C5E95" w:rsidP="00DA4ED9">
      <w:pPr>
        <w:jc w:val="right"/>
      </w:pPr>
      <w:r>
        <w:t xml:space="preserve">к </w:t>
      </w:r>
      <w:r w:rsidR="00DA4ED9">
        <w:t>постановлени</w:t>
      </w:r>
      <w:r>
        <w:t>ю</w:t>
      </w:r>
      <w:r w:rsidR="00085337">
        <w:t xml:space="preserve"> </w:t>
      </w:r>
      <w:r>
        <w:t>А</w:t>
      </w:r>
      <w:r w:rsidR="00DA4ED9">
        <w:t xml:space="preserve">дминистрации </w:t>
      </w:r>
    </w:p>
    <w:p w:rsidR="00DA4ED9" w:rsidRDefault="002A64A4" w:rsidP="00DA4ED9">
      <w:pPr>
        <w:jc w:val="right"/>
      </w:pPr>
      <w:proofErr w:type="spellStart"/>
      <w:r>
        <w:t>Артемьевского</w:t>
      </w:r>
      <w:proofErr w:type="spellEnd"/>
      <w:r w:rsidR="00CD28A0">
        <w:t xml:space="preserve"> сельского поселения</w:t>
      </w:r>
    </w:p>
    <w:p w:rsidR="003C5E95" w:rsidRDefault="00180FAD" w:rsidP="003C5E95">
      <w:pPr>
        <w:jc w:val="right"/>
      </w:pPr>
      <w:r>
        <w:t xml:space="preserve">от </w:t>
      </w:r>
      <w:r w:rsidR="00E73868">
        <w:rPr>
          <w:u w:val="single"/>
        </w:rPr>
        <w:t>11</w:t>
      </w:r>
      <w:r w:rsidR="00D023E5">
        <w:t>.</w:t>
      </w:r>
      <w:r w:rsidR="006D3102" w:rsidRPr="006D3102">
        <w:rPr>
          <w:u w:val="single"/>
        </w:rPr>
        <w:t>0</w:t>
      </w:r>
      <w:r w:rsidR="00E73868">
        <w:rPr>
          <w:u w:val="single"/>
        </w:rPr>
        <w:t>1</w:t>
      </w:r>
      <w:r>
        <w:t>.</w:t>
      </w:r>
      <w:r w:rsidR="009404CD" w:rsidRPr="00E73868">
        <w:rPr>
          <w:u w:val="single"/>
        </w:rPr>
        <w:t>202</w:t>
      </w:r>
      <w:r w:rsidR="00E73868" w:rsidRPr="00E73868">
        <w:rPr>
          <w:u w:val="single"/>
        </w:rPr>
        <w:t>3</w:t>
      </w:r>
      <w:r w:rsidR="00DA4ED9" w:rsidRPr="00E73868">
        <w:rPr>
          <w:u w:val="single"/>
        </w:rPr>
        <w:t xml:space="preserve"> г</w:t>
      </w:r>
      <w:r w:rsidR="00DA4ED9">
        <w:t xml:space="preserve">. № </w:t>
      </w:r>
      <w:r w:rsidR="003C5E95">
        <w:t>_</w:t>
      </w:r>
      <w:r w:rsidR="00E73868">
        <w:rPr>
          <w:u w:val="single"/>
        </w:rPr>
        <w:t>2</w:t>
      </w:r>
      <w:r w:rsidR="009404CD">
        <w:rPr>
          <w:u w:val="single"/>
        </w:rPr>
        <w:t xml:space="preserve"> </w:t>
      </w:r>
      <w:r w:rsidR="003C5E95">
        <w:t>_</w:t>
      </w:r>
    </w:p>
    <w:p w:rsidR="00EA0ED4" w:rsidRPr="00DC0549" w:rsidRDefault="00EA0ED4" w:rsidP="00EA0ED4">
      <w:pPr>
        <w:jc w:val="both"/>
        <w:rPr>
          <w:sz w:val="28"/>
          <w:szCs w:val="28"/>
        </w:rPr>
      </w:pPr>
      <w:r w:rsidRPr="00DC0549">
        <w:rPr>
          <w:sz w:val="28"/>
          <w:szCs w:val="28"/>
        </w:rPr>
        <w:t> </w:t>
      </w:r>
    </w:p>
    <w:p w:rsidR="00EA0ED4" w:rsidRDefault="00EA0ED4" w:rsidP="00EA0ED4">
      <w:pPr>
        <w:rPr>
          <w:b/>
          <w:bCs/>
          <w:sz w:val="28"/>
          <w:szCs w:val="28"/>
        </w:rPr>
      </w:pPr>
      <w:bookmarkStart w:id="0" w:name="p35"/>
      <w:bookmarkEnd w:id="0"/>
    </w:p>
    <w:p w:rsidR="006D3102" w:rsidRPr="00731B06" w:rsidRDefault="006D3102" w:rsidP="006D3102">
      <w:pPr>
        <w:jc w:val="center"/>
        <w:outlineLvl w:val="0"/>
        <w:rPr>
          <w:b/>
        </w:rPr>
      </w:pPr>
      <w:r w:rsidRPr="00731B06">
        <w:rPr>
          <w:b/>
        </w:rPr>
        <w:t>АДМИНИСТРАТИВНЫЙ РЕГЛАМЕНТ</w:t>
      </w:r>
    </w:p>
    <w:p w:rsidR="006D3102" w:rsidRPr="00731B06" w:rsidRDefault="006D3102" w:rsidP="006D3102">
      <w:pPr>
        <w:jc w:val="center"/>
        <w:rPr>
          <w:b/>
        </w:rPr>
      </w:pPr>
      <w:r w:rsidRPr="00731B06">
        <w:rPr>
          <w:b/>
        </w:rPr>
        <w:t>предоставления муниципальной услуги «П</w:t>
      </w:r>
      <w:r w:rsidRPr="00731B06">
        <w:rPr>
          <w:rFonts w:eastAsia="Calibri"/>
          <w:b/>
          <w:bCs/>
          <w:lang w:eastAsia="en-US"/>
        </w:rPr>
        <w:t>ередача муниципального имущества в аренду, в безвозмездное пользование без проведения торгов</w:t>
      </w:r>
      <w:r w:rsidRPr="00731B06">
        <w:rPr>
          <w:b/>
        </w:rPr>
        <w:t>»</w:t>
      </w:r>
    </w:p>
    <w:p w:rsidR="006D3102" w:rsidRPr="00731B06" w:rsidRDefault="006D3102" w:rsidP="006D3102">
      <w:pPr>
        <w:jc w:val="center"/>
        <w:rPr>
          <w:b/>
        </w:rPr>
      </w:pPr>
    </w:p>
    <w:p w:rsidR="006D3102" w:rsidRPr="00731B06" w:rsidRDefault="006D3102" w:rsidP="006D3102">
      <w:pPr>
        <w:jc w:val="center"/>
        <w:rPr>
          <w:b/>
        </w:rPr>
      </w:pPr>
      <w:r w:rsidRPr="00731B06">
        <w:rPr>
          <w:b/>
        </w:rPr>
        <w:t xml:space="preserve">  1. ОБЩИЕ ПОЛОЖЕНИЯ</w:t>
      </w:r>
    </w:p>
    <w:p w:rsidR="006D3102" w:rsidRPr="00731B06" w:rsidRDefault="006D3102" w:rsidP="006D3102">
      <w:pPr>
        <w:autoSpaceDE w:val="0"/>
        <w:autoSpaceDN w:val="0"/>
        <w:adjustRightInd w:val="0"/>
        <w:ind w:firstLine="540"/>
        <w:jc w:val="both"/>
      </w:pPr>
    </w:p>
    <w:p w:rsidR="006D3102" w:rsidRPr="00731B06" w:rsidRDefault="006D3102" w:rsidP="00AD13F5">
      <w:pPr>
        <w:numPr>
          <w:ilvl w:val="1"/>
          <w:numId w:val="4"/>
        </w:numPr>
        <w:autoSpaceDE w:val="0"/>
        <w:autoSpaceDN w:val="0"/>
        <w:adjustRightInd w:val="0"/>
        <w:ind w:left="0" w:firstLine="0"/>
        <w:jc w:val="both"/>
      </w:pPr>
      <w:bookmarkStart w:id="1" w:name="sub_112"/>
      <w:r w:rsidRPr="00731B06">
        <w:t xml:space="preserve">Административный регламент предоставления муниципальной услуги по </w:t>
      </w:r>
      <w:r w:rsidRPr="00AD13F5">
        <w:rPr>
          <w:rFonts w:eastAsia="Calibri"/>
          <w:bCs/>
          <w:lang w:eastAsia="en-US"/>
        </w:rPr>
        <w:t xml:space="preserve">передаче муниципального имущества в аренду, в безвозмездное пользование без проведения торгов </w:t>
      </w:r>
      <w:r w:rsidRPr="00731B06">
        <w:t>(далее – регламент) разработан в целях оптимизации административных процедур, повышения качества и доступности предоставления муниципальной услуги.</w:t>
      </w:r>
    </w:p>
    <w:p w:rsidR="006D3102" w:rsidRPr="00731B06" w:rsidRDefault="006D3102" w:rsidP="006D3102">
      <w:pPr>
        <w:autoSpaceDE w:val="0"/>
        <w:autoSpaceDN w:val="0"/>
        <w:adjustRightInd w:val="0"/>
        <w:jc w:val="both"/>
        <w:rPr>
          <w:rFonts w:eastAsia="Calibri"/>
          <w:lang w:eastAsia="en-US"/>
        </w:rPr>
      </w:pPr>
      <w:r w:rsidRPr="00731B06">
        <w:t xml:space="preserve">         Регламент определяет порядок и стандарт предоставления муниципальной услуги по </w:t>
      </w:r>
      <w:r w:rsidRPr="00731B06">
        <w:rPr>
          <w:rFonts w:eastAsia="Calibri"/>
          <w:bCs/>
          <w:lang w:eastAsia="en-US"/>
        </w:rPr>
        <w:t xml:space="preserve">передаче муниципального имущества в аренду, в безвозмездное пользование без проведения торгов </w:t>
      </w:r>
      <w:r w:rsidRPr="00731B06">
        <w:t xml:space="preserve"> </w:t>
      </w:r>
      <w:r w:rsidRPr="00731B06">
        <w:rPr>
          <w:rFonts w:eastAsia="Calibri"/>
          <w:bCs/>
          <w:lang w:eastAsia="en-US"/>
        </w:rPr>
        <w:t>(</w:t>
      </w:r>
      <w:r w:rsidRPr="00731B06">
        <w:t>далее – муниципальная услуга), а</w:t>
      </w:r>
      <w:r w:rsidRPr="00731B06">
        <w:rPr>
          <w:rFonts w:eastAsia="Calibri"/>
          <w:lang w:eastAsia="en-US"/>
        </w:rPr>
        <w:t xml:space="preserve">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информационно-телекоммуникационной сети «Интернет».</w:t>
      </w:r>
    </w:p>
    <w:p w:rsidR="006D3102" w:rsidRPr="00731B06" w:rsidRDefault="006D3102" w:rsidP="006D3102">
      <w:pPr>
        <w:autoSpaceDE w:val="0"/>
        <w:autoSpaceDN w:val="0"/>
        <w:adjustRightInd w:val="0"/>
        <w:ind w:firstLine="567"/>
        <w:jc w:val="both"/>
        <w:rPr>
          <w:rFonts w:eastAsia="Calibri"/>
          <w:lang w:eastAsia="en-US"/>
        </w:rPr>
      </w:pPr>
      <w:r w:rsidRPr="00731B06">
        <w:rPr>
          <w:rFonts w:eastAsia="Calibri"/>
          <w:lang w:eastAsia="en-US"/>
        </w:rPr>
        <w:t xml:space="preserve">Настоящий регламент распространяется на общественные отношения, связанные с передачей имущества в аренду или безвозмездное пользование, находящегося в муниципальной собственности </w:t>
      </w:r>
      <w:proofErr w:type="spellStart"/>
      <w:r w:rsidRPr="00731B06">
        <w:rPr>
          <w:rFonts w:eastAsia="Calibri"/>
          <w:lang w:eastAsia="en-US"/>
        </w:rPr>
        <w:t>Артемьевского</w:t>
      </w:r>
      <w:proofErr w:type="spellEnd"/>
      <w:r w:rsidRPr="00731B06">
        <w:rPr>
          <w:rFonts w:eastAsia="Calibri"/>
          <w:lang w:eastAsia="en-US"/>
        </w:rPr>
        <w:t xml:space="preserve"> сельского поселения и включенного в Реестр муниципального имущества </w:t>
      </w:r>
      <w:proofErr w:type="spellStart"/>
      <w:r w:rsidRPr="00731B06">
        <w:rPr>
          <w:rFonts w:eastAsia="Calibri"/>
          <w:lang w:eastAsia="en-US"/>
        </w:rPr>
        <w:t>Артемьевского</w:t>
      </w:r>
      <w:proofErr w:type="spellEnd"/>
      <w:r w:rsidRPr="00731B06">
        <w:rPr>
          <w:rFonts w:eastAsia="Calibri"/>
          <w:lang w:eastAsia="en-US"/>
        </w:rPr>
        <w:t xml:space="preserve"> сельского поселения включая передачу такого имущества в порядке оказания муниципальной преференции в соответствии с главой 5 Федерального закона от 26.07.2006 № 135-ФЗ «О защите конкуренции» (далее – закон о защите конкуренции).</w:t>
      </w:r>
    </w:p>
    <w:p w:rsidR="006D3102" w:rsidRPr="00731B06" w:rsidRDefault="006D3102" w:rsidP="006D3102">
      <w:pPr>
        <w:autoSpaceDE w:val="0"/>
        <w:autoSpaceDN w:val="0"/>
        <w:adjustRightInd w:val="0"/>
        <w:ind w:firstLine="567"/>
        <w:jc w:val="both"/>
        <w:rPr>
          <w:rFonts w:eastAsia="Calibri"/>
          <w:lang w:eastAsia="en-US"/>
        </w:rPr>
      </w:pPr>
      <w:r w:rsidRPr="00731B06">
        <w:rPr>
          <w:rFonts w:eastAsia="Calibri"/>
          <w:lang w:eastAsia="en-US"/>
        </w:rPr>
        <w:t xml:space="preserve">Регламент не затрагивает отношения по владению, пользованию и распоряжению имуществом, находящимся в муниципальной собственности </w:t>
      </w:r>
      <w:proofErr w:type="spellStart"/>
      <w:r w:rsidRPr="00731B06">
        <w:rPr>
          <w:rFonts w:eastAsia="Calibri"/>
          <w:lang w:eastAsia="en-US"/>
        </w:rPr>
        <w:t>Артемьевского</w:t>
      </w:r>
      <w:proofErr w:type="spellEnd"/>
      <w:r w:rsidRPr="00731B06">
        <w:rPr>
          <w:rFonts w:eastAsia="Calibri"/>
          <w:lang w:eastAsia="en-US"/>
        </w:rPr>
        <w:t xml:space="preserve"> сельского поселения, в соответствии с Земельным кодексом Российской Федерации, Лесным кодексом Российской Федерации, Водным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731B06">
        <w:rPr>
          <w:rFonts w:eastAsia="Calibri"/>
          <w:lang w:eastAsia="en-US"/>
        </w:rPr>
        <w:t>муниципально</w:t>
      </w:r>
      <w:proofErr w:type="spellEnd"/>
      <w:r w:rsidRPr="00731B06">
        <w:rPr>
          <w:rFonts w:eastAsia="Calibri"/>
          <w:lang w:eastAsia="en-US"/>
        </w:rPr>
        <w:t xml:space="preserve">-частном партнерстве, а также не распространяется на следующие случаи: </w:t>
      </w:r>
    </w:p>
    <w:p w:rsidR="006D3102" w:rsidRPr="00731B06" w:rsidRDefault="006D3102" w:rsidP="006D3102">
      <w:pPr>
        <w:pStyle w:val="ac"/>
        <w:numPr>
          <w:ilvl w:val="0"/>
          <w:numId w:val="8"/>
        </w:numPr>
        <w:tabs>
          <w:tab w:val="left" w:pos="851"/>
        </w:tabs>
        <w:autoSpaceDE w:val="0"/>
        <w:autoSpaceDN w:val="0"/>
        <w:adjustRightInd w:val="0"/>
        <w:spacing w:after="0" w:line="240" w:lineRule="auto"/>
        <w:ind w:left="0" w:firstLine="567"/>
        <w:jc w:val="both"/>
        <w:rPr>
          <w:iCs/>
          <w:sz w:val="24"/>
          <w:szCs w:val="24"/>
        </w:rPr>
      </w:pPr>
      <w:r w:rsidRPr="00731B06">
        <w:rPr>
          <w:rFonts w:ascii="Times New Roman" w:hAnsi="Times New Roman"/>
          <w:color w:val="000000"/>
          <w:sz w:val="24"/>
          <w:szCs w:val="24"/>
        </w:rPr>
        <w:t xml:space="preserve">передача муниципального имущества в аренду, безвозмездное пользование в рамках оказания муниципальной имущественной поддержки социально ориентируемым некоммерческим организациям в соответствии Федеральным законом от 12.01.1996 № 7-ФЗ «О некоммерческих организациях», а также </w:t>
      </w:r>
      <w:r w:rsidRPr="00731B06">
        <w:rPr>
          <w:rFonts w:ascii="Times New Roman" w:hAnsi="Times New Roman"/>
          <w:iCs/>
          <w:color w:val="000000"/>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6D3102" w:rsidRPr="00731B06" w:rsidRDefault="006D3102" w:rsidP="006D3102">
      <w:pPr>
        <w:pStyle w:val="ac"/>
        <w:numPr>
          <w:ilvl w:val="0"/>
          <w:numId w:val="8"/>
        </w:numPr>
        <w:tabs>
          <w:tab w:val="left" w:pos="851"/>
        </w:tabs>
        <w:autoSpaceDE w:val="0"/>
        <w:autoSpaceDN w:val="0"/>
        <w:adjustRightInd w:val="0"/>
        <w:spacing w:after="0" w:line="240" w:lineRule="auto"/>
        <w:ind w:left="0" w:firstLine="567"/>
        <w:jc w:val="both"/>
        <w:rPr>
          <w:rFonts w:ascii="Times New Roman" w:hAnsi="Times New Roman"/>
          <w:iCs/>
          <w:sz w:val="24"/>
          <w:szCs w:val="24"/>
        </w:rPr>
      </w:pPr>
      <w:r w:rsidRPr="00731B06">
        <w:rPr>
          <w:rFonts w:ascii="Times New Roman" w:hAnsi="Times New Roman"/>
          <w:sz w:val="24"/>
          <w:szCs w:val="24"/>
        </w:rPr>
        <w:t xml:space="preserve">передача муниципального имущества в аренду, безвозмездное пользование по итогам конкурса или аукциона на право заключения договора аренды муниципального имущества либо договора безвозмездного пользования муниципальным имуществом, проведенного в порядке, утвержденном приказом Федеральной антимонопольной службы (далее – ФАС России) от </w:t>
      </w:r>
      <w:r w:rsidRPr="00731B06">
        <w:rPr>
          <w:rFonts w:ascii="Times New Roman" w:hAnsi="Times New Roman"/>
          <w:iCs/>
          <w:sz w:val="24"/>
          <w:szCs w:val="24"/>
        </w:rPr>
        <w:t xml:space="preserve">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w:t>
      </w:r>
      <w:r w:rsidRPr="00731B06">
        <w:rPr>
          <w:rFonts w:ascii="Times New Roman" w:hAnsi="Times New Roman"/>
          <w:iCs/>
          <w:sz w:val="24"/>
          <w:szCs w:val="24"/>
        </w:rPr>
        <w:lastRenderedPageBreak/>
        <w:t>которого заключение указанных договоров может осуществляться путем проведения торгов в форме конкурса»</w:t>
      </w:r>
      <w:r w:rsidRPr="00731B06">
        <w:rPr>
          <w:rFonts w:ascii="Times New Roman" w:hAnsi="Times New Roman"/>
          <w:sz w:val="24"/>
          <w:szCs w:val="24"/>
        </w:rPr>
        <w:t>;</w:t>
      </w:r>
    </w:p>
    <w:p w:rsidR="006D3102" w:rsidRPr="00731B06" w:rsidRDefault="006D3102" w:rsidP="006D3102">
      <w:pPr>
        <w:pStyle w:val="ac"/>
        <w:numPr>
          <w:ilvl w:val="0"/>
          <w:numId w:val="8"/>
        </w:numPr>
        <w:tabs>
          <w:tab w:val="left" w:pos="851"/>
        </w:tabs>
        <w:autoSpaceDE w:val="0"/>
        <w:autoSpaceDN w:val="0"/>
        <w:adjustRightInd w:val="0"/>
        <w:spacing w:after="0" w:line="240" w:lineRule="auto"/>
        <w:ind w:left="0" w:firstLine="567"/>
        <w:jc w:val="both"/>
        <w:rPr>
          <w:sz w:val="24"/>
          <w:szCs w:val="24"/>
        </w:rPr>
      </w:pPr>
      <w:r w:rsidRPr="00731B06">
        <w:rPr>
          <w:rFonts w:ascii="Times New Roman" w:hAnsi="Times New Roman"/>
          <w:sz w:val="24"/>
          <w:szCs w:val="24"/>
        </w:rPr>
        <w:t xml:space="preserve">передача муниципального имущества в аренду, безвозмездное пользование в случае замены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w:t>
      </w:r>
      <w:r w:rsidRPr="00731B06">
        <w:rPr>
          <w:rFonts w:ascii="Times New Roman" w:hAnsi="Times New Roman"/>
          <w:color w:val="000000"/>
          <w:sz w:val="24"/>
          <w:szCs w:val="24"/>
        </w:rPr>
        <w:t>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r w:rsidRPr="00731B06">
        <w:rPr>
          <w:sz w:val="24"/>
          <w:szCs w:val="24"/>
        </w:rPr>
        <w:t xml:space="preserve"> </w:t>
      </w:r>
    </w:p>
    <w:p w:rsidR="006D3102" w:rsidRPr="00731B06" w:rsidRDefault="006D3102" w:rsidP="006D3102">
      <w:pPr>
        <w:pStyle w:val="ac"/>
        <w:numPr>
          <w:ilvl w:val="1"/>
          <w:numId w:val="4"/>
        </w:numPr>
        <w:tabs>
          <w:tab w:val="left" w:pos="0"/>
          <w:tab w:val="left" w:pos="851"/>
        </w:tabs>
        <w:autoSpaceDE w:val="0"/>
        <w:autoSpaceDN w:val="0"/>
        <w:adjustRightInd w:val="0"/>
        <w:spacing w:after="0" w:line="240" w:lineRule="auto"/>
        <w:ind w:left="0" w:firstLine="0"/>
        <w:jc w:val="both"/>
        <w:rPr>
          <w:rFonts w:ascii="Times New Roman" w:hAnsi="Times New Roman"/>
          <w:color w:val="000000"/>
          <w:sz w:val="24"/>
          <w:szCs w:val="24"/>
        </w:rPr>
      </w:pPr>
      <w:r w:rsidRPr="00731B06">
        <w:rPr>
          <w:rFonts w:ascii="Times New Roman" w:hAnsi="Times New Roman"/>
          <w:color w:val="000000"/>
          <w:sz w:val="24"/>
          <w:szCs w:val="24"/>
        </w:rPr>
        <w:t xml:space="preserve">При предоставлении муниципальной услуги заявителями являются физические лица,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с заявлением о предоставлении муниципальной услуги (далее – заявители). </w:t>
      </w:r>
    </w:p>
    <w:p w:rsidR="006D3102" w:rsidRPr="00731B06" w:rsidRDefault="006D3102" w:rsidP="006D3102">
      <w:pPr>
        <w:autoSpaceDE w:val="0"/>
        <w:autoSpaceDN w:val="0"/>
        <w:adjustRightInd w:val="0"/>
        <w:ind w:firstLine="567"/>
        <w:jc w:val="both"/>
        <w:rPr>
          <w:rFonts w:eastAsia="Calibri"/>
          <w:color w:val="000000"/>
          <w:lang w:eastAsia="en-US"/>
        </w:rPr>
      </w:pPr>
      <w:r w:rsidRPr="00731B06">
        <w:rPr>
          <w:rFonts w:eastAsia="Calibri"/>
          <w:color w:val="000000"/>
          <w:lang w:eastAsia="en-US"/>
        </w:rPr>
        <w:t>В случае, если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6D3102" w:rsidRPr="00731B06" w:rsidRDefault="006D3102" w:rsidP="006D3102">
      <w:pPr>
        <w:autoSpaceDE w:val="0"/>
        <w:autoSpaceDN w:val="0"/>
        <w:adjustRightInd w:val="0"/>
        <w:ind w:firstLine="567"/>
        <w:jc w:val="both"/>
        <w:rPr>
          <w:rFonts w:eastAsia="Calibri"/>
          <w:color w:val="000000"/>
          <w:lang w:eastAsia="en-US"/>
        </w:rPr>
      </w:pPr>
      <w:r w:rsidRPr="00731B06">
        <w:rPr>
          <w:rFonts w:eastAsia="Calibri"/>
          <w:color w:val="000000"/>
          <w:lang w:eastAsia="en-US"/>
        </w:rPr>
        <w:t xml:space="preserve">От имени физического лица с заявлением о предоставлении муниципальной услуги может обратиться уполномоченный представитель заявителя, полномочия которого удостоверены нотариально или иным приравненным к нотариальному способом в соответствии с Гражданским </w:t>
      </w:r>
      <w:hyperlink r:id="rId8" w:history="1">
        <w:r w:rsidRPr="00731B06">
          <w:rPr>
            <w:rFonts w:eastAsia="Calibri"/>
            <w:color w:val="000000"/>
            <w:lang w:eastAsia="en-US"/>
          </w:rPr>
          <w:t>кодексом</w:t>
        </w:r>
      </w:hyperlink>
      <w:r w:rsidRPr="00731B06">
        <w:rPr>
          <w:rFonts w:eastAsia="Calibri"/>
          <w:color w:val="000000"/>
          <w:lang w:eastAsia="en-US"/>
        </w:rPr>
        <w:t xml:space="preserve"> Российской Федерации.</w:t>
      </w:r>
    </w:p>
    <w:bookmarkEnd w:id="1"/>
    <w:p w:rsidR="006D3102" w:rsidRPr="00731B06" w:rsidRDefault="006D3102" w:rsidP="006D3102">
      <w:pPr>
        <w:tabs>
          <w:tab w:val="left" w:pos="567"/>
        </w:tabs>
        <w:jc w:val="both"/>
      </w:pPr>
      <w:r w:rsidRPr="00731B06">
        <w:t>1.3.   Информирование о порядке предоставления муниципальной услуги.</w:t>
      </w:r>
    </w:p>
    <w:p w:rsidR="00EA0ED4" w:rsidRPr="00731B06" w:rsidRDefault="00EA0ED4" w:rsidP="00EA0ED4">
      <w:pPr>
        <w:ind w:firstLine="540"/>
        <w:jc w:val="both"/>
      </w:pPr>
      <w:r w:rsidRPr="00731B06">
        <w:t xml:space="preserve">Муниципальная услуга предоставляется администрацией </w:t>
      </w:r>
      <w:proofErr w:type="spellStart"/>
      <w:r w:rsidRPr="00731B06">
        <w:t>Артемьевского</w:t>
      </w:r>
      <w:proofErr w:type="spellEnd"/>
      <w:r w:rsidRPr="00731B06">
        <w:t xml:space="preserve"> сельского поселения (далее – администрация).</w:t>
      </w:r>
    </w:p>
    <w:p w:rsidR="00EA0ED4" w:rsidRPr="00731B06" w:rsidRDefault="00EA0ED4" w:rsidP="00EA0ED4">
      <w:pPr>
        <w:autoSpaceDE w:val="0"/>
        <w:autoSpaceDN w:val="0"/>
        <w:adjustRightInd w:val="0"/>
        <w:jc w:val="both"/>
      </w:pPr>
      <w:r w:rsidRPr="00731B06">
        <w:t xml:space="preserve">Место нахождения: </w:t>
      </w:r>
      <w:proofErr w:type="gramStart"/>
      <w:r w:rsidRPr="00731B06">
        <w:t>Ярославская  область</w:t>
      </w:r>
      <w:proofErr w:type="gramEnd"/>
      <w:r w:rsidRPr="00731B06">
        <w:t xml:space="preserve">,  </w:t>
      </w:r>
      <w:proofErr w:type="spellStart"/>
      <w:r w:rsidRPr="00731B06">
        <w:t>Тутаевский</w:t>
      </w:r>
      <w:proofErr w:type="spellEnd"/>
      <w:r w:rsidRPr="00731B06">
        <w:t xml:space="preserve">  район,    д. </w:t>
      </w:r>
      <w:proofErr w:type="spellStart"/>
      <w:r w:rsidRPr="00731B06">
        <w:t>Емишево</w:t>
      </w:r>
      <w:proofErr w:type="spellEnd"/>
      <w:r w:rsidRPr="00731B06">
        <w:t>, ул. Центральная, д. 24.</w:t>
      </w:r>
    </w:p>
    <w:p w:rsidR="00EA0ED4" w:rsidRPr="00731B06" w:rsidRDefault="00EA0ED4" w:rsidP="00EA0ED4">
      <w:pPr>
        <w:autoSpaceDE w:val="0"/>
        <w:autoSpaceDN w:val="0"/>
        <w:adjustRightInd w:val="0"/>
        <w:ind w:firstLine="567"/>
        <w:jc w:val="both"/>
      </w:pPr>
      <w:r w:rsidRPr="00731B06">
        <w:t xml:space="preserve">Почтовый </w:t>
      </w:r>
      <w:proofErr w:type="gramStart"/>
      <w:r w:rsidRPr="00731B06">
        <w:t>адрес:  152300</w:t>
      </w:r>
      <w:proofErr w:type="gramEnd"/>
      <w:r w:rsidRPr="00731B06">
        <w:t xml:space="preserve">,    Ярославская   область,    </w:t>
      </w:r>
      <w:proofErr w:type="spellStart"/>
      <w:r w:rsidRPr="00731B06">
        <w:t>Тутаевский</w:t>
      </w:r>
      <w:proofErr w:type="spellEnd"/>
      <w:r w:rsidRPr="00731B06">
        <w:t xml:space="preserve">     район, д. </w:t>
      </w:r>
      <w:proofErr w:type="spellStart"/>
      <w:r w:rsidRPr="00731B06">
        <w:t>Емишево</w:t>
      </w:r>
      <w:proofErr w:type="spellEnd"/>
      <w:r w:rsidRPr="00731B06">
        <w:t xml:space="preserve">, ул. Центральная, д. 24. </w:t>
      </w:r>
    </w:p>
    <w:p w:rsidR="00EA0ED4" w:rsidRPr="00731B06" w:rsidRDefault="00EA0ED4" w:rsidP="00EA0ED4">
      <w:pPr>
        <w:autoSpaceDE w:val="0"/>
        <w:autoSpaceDN w:val="0"/>
        <w:adjustRightInd w:val="0"/>
        <w:ind w:firstLine="567"/>
        <w:jc w:val="both"/>
        <w:rPr>
          <w:bCs/>
        </w:rPr>
      </w:pPr>
      <w:r w:rsidRPr="00731B06">
        <w:t xml:space="preserve">График работы: </w:t>
      </w:r>
      <w:r w:rsidRPr="00731B06">
        <w:rPr>
          <w:bCs/>
        </w:rPr>
        <w:t xml:space="preserve">понедельник - пятница - с 08.00 до 12.00, с 13.00 до 16.00. </w:t>
      </w:r>
    </w:p>
    <w:p w:rsidR="00EA0ED4" w:rsidRPr="00731B06" w:rsidRDefault="00EA0ED4" w:rsidP="00EA0ED4">
      <w:pPr>
        <w:autoSpaceDE w:val="0"/>
        <w:autoSpaceDN w:val="0"/>
        <w:adjustRightInd w:val="0"/>
        <w:ind w:firstLine="567"/>
        <w:jc w:val="both"/>
        <w:rPr>
          <w:bCs/>
        </w:rPr>
      </w:pPr>
      <w:r w:rsidRPr="00731B06">
        <w:t xml:space="preserve">Прием по вопросам предоставления муниципальной услуги ведется по месту нахождения уполномоченного органа по следующему графику: </w:t>
      </w:r>
      <w:r w:rsidRPr="00731B06">
        <w:rPr>
          <w:bCs/>
        </w:rPr>
        <w:t xml:space="preserve">понедельник - пятница - с 08.00 до 12.00, с 13.00 до 16.00. </w:t>
      </w:r>
    </w:p>
    <w:p w:rsidR="00EA0ED4" w:rsidRPr="00731B06" w:rsidRDefault="00EA0ED4" w:rsidP="00EA0ED4">
      <w:pPr>
        <w:tabs>
          <w:tab w:val="left" w:pos="567"/>
        </w:tabs>
        <w:autoSpaceDE w:val="0"/>
        <w:autoSpaceDN w:val="0"/>
        <w:adjustRightInd w:val="0"/>
        <w:ind w:firstLine="567"/>
        <w:jc w:val="both"/>
      </w:pPr>
      <w:r w:rsidRPr="00731B06">
        <w:t>Телефоны администрации: (48533) 4-58-18, 4-58-46.</w:t>
      </w:r>
    </w:p>
    <w:p w:rsidR="00EA0ED4" w:rsidRPr="00731B06" w:rsidRDefault="00EA0ED4" w:rsidP="00EA0ED4">
      <w:pPr>
        <w:autoSpaceDE w:val="0"/>
        <w:autoSpaceDN w:val="0"/>
        <w:adjustRightInd w:val="0"/>
        <w:ind w:firstLine="567"/>
        <w:jc w:val="both"/>
      </w:pPr>
      <w:r w:rsidRPr="00731B06">
        <w:t xml:space="preserve">Адрес электронной почты: </w:t>
      </w:r>
      <w:proofErr w:type="spellStart"/>
      <w:r w:rsidRPr="00731B06">
        <w:rPr>
          <w:lang w:val="en-US"/>
        </w:rPr>
        <w:t>admasp</w:t>
      </w:r>
      <w:proofErr w:type="spellEnd"/>
      <w:r w:rsidR="00E73868">
        <w:fldChar w:fldCharType="begin"/>
      </w:r>
      <w:r w:rsidR="00E73868">
        <w:instrText xml:space="preserve"> HYPERLINK "mailto:zkh@rybadm.yar.ru" </w:instrText>
      </w:r>
      <w:r w:rsidR="00E73868">
        <w:fldChar w:fldCharType="separate"/>
      </w:r>
      <w:r w:rsidRPr="00731B06">
        <w:rPr>
          <w:rStyle w:val="a3"/>
          <w:color w:val="000000"/>
        </w:rPr>
        <w:t>@</w:t>
      </w:r>
      <w:proofErr w:type="spellStart"/>
      <w:r w:rsidRPr="00731B06">
        <w:rPr>
          <w:rStyle w:val="a3"/>
          <w:color w:val="000000"/>
          <w:lang w:val="en-US"/>
        </w:rPr>
        <w:t>yandex</w:t>
      </w:r>
      <w:proofErr w:type="spellEnd"/>
      <w:r w:rsidRPr="00731B06">
        <w:rPr>
          <w:rStyle w:val="a3"/>
          <w:color w:val="000000"/>
        </w:rPr>
        <w:t>.</w:t>
      </w:r>
      <w:proofErr w:type="spellStart"/>
      <w:r w:rsidRPr="00731B06">
        <w:rPr>
          <w:rStyle w:val="a3"/>
          <w:color w:val="000000"/>
          <w:lang w:val="en-US"/>
        </w:rPr>
        <w:t>ru</w:t>
      </w:r>
      <w:proofErr w:type="spellEnd"/>
      <w:r w:rsidR="00E73868">
        <w:rPr>
          <w:rStyle w:val="a3"/>
          <w:color w:val="000000"/>
          <w:lang w:val="en-US"/>
        </w:rPr>
        <w:fldChar w:fldCharType="end"/>
      </w:r>
      <w:r w:rsidRPr="00731B06">
        <w:t>.</w:t>
      </w:r>
    </w:p>
    <w:p w:rsidR="00EA0ED4" w:rsidRPr="00731B06" w:rsidRDefault="00EA0ED4" w:rsidP="00EA0ED4">
      <w:pPr>
        <w:ind w:firstLine="540"/>
        <w:jc w:val="both"/>
      </w:pPr>
      <w:r w:rsidRPr="00731B06">
        <w:t xml:space="preserve">1.4. Информация о предоставлении муниципальной услуги размещается на официальном сайте администрации в информационно-телекоммуникационной сети «Интернет»: </w:t>
      </w:r>
      <w:hyperlink r:id="rId9" w:history="1">
        <w:r w:rsidRPr="00731B06">
          <w:rPr>
            <w:rStyle w:val="a3"/>
            <w:color w:val="000000" w:themeColor="text1"/>
          </w:rPr>
          <w:t>http://admtmr.ru/gorodskoe-i-selskie-poseleniya/administratsiya-artemevskogo-sp/administrativnye-reglamenty-predostavleniya-munitsipalnykh-uslug-aasp.php?clear_cache=Y</w:t>
        </w:r>
      </w:hyperlink>
      <w:r w:rsidRPr="00731B06">
        <w:t>, в федеральной государственной информационной системе «Единый портал государственных и муниципальных услуг (функций)»: http://gosuslugi.ru (далее - Единый портал), на информационных стендах администрации.</w:t>
      </w:r>
    </w:p>
    <w:p w:rsidR="00EA0ED4" w:rsidRPr="00731B06" w:rsidRDefault="00EA0ED4" w:rsidP="00EA0ED4">
      <w:pPr>
        <w:ind w:firstLine="540"/>
        <w:jc w:val="both"/>
      </w:pPr>
      <w:r w:rsidRPr="00731B06">
        <w:t>1.5.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специалистом администрации.</w:t>
      </w:r>
    </w:p>
    <w:p w:rsidR="00EA0ED4" w:rsidRPr="00731B06" w:rsidRDefault="00EA0ED4" w:rsidP="00EA0ED4">
      <w:pPr>
        <w:ind w:firstLine="540"/>
        <w:jc w:val="both"/>
      </w:pPr>
      <w:r w:rsidRPr="00731B06">
        <w:t>Консультации предоставляются в устной форме при личном обращении, посредством телефонной связи. При консультировании заявителю дается точный и исчерпывающий ответ на поставленные вопросы.</w:t>
      </w:r>
    </w:p>
    <w:p w:rsidR="00EA0ED4" w:rsidRPr="00731B06" w:rsidRDefault="00EA0ED4" w:rsidP="00EA0ED4">
      <w:pPr>
        <w:ind w:firstLine="540"/>
        <w:jc w:val="both"/>
      </w:pPr>
      <w:r w:rsidRPr="00731B06">
        <w:t>Если ответ на поставленный вопрос не может быть дан специалистом администрации самостоятельно или подготовка ответа требует продолжительного времени, заявителю должно быть предложено направить письменное обращение либо назначено другое время для получения информации.</w:t>
      </w:r>
    </w:p>
    <w:p w:rsidR="00EA0ED4" w:rsidRPr="00731B06" w:rsidRDefault="00EA0ED4" w:rsidP="00EA0ED4">
      <w:pPr>
        <w:ind w:firstLine="540"/>
        <w:jc w:val="both"/>
      </w:pPr>
      <w:r w:rsidRPr="00731B06">
        <w:lastRenderedPageBreak/>
        <w:t>Консультирование в устной форме при личном обращении осуществляется в пределах 15 минут.</w:t>
      </w:r>
    </w:p>
    <w:p w:rsidR="00EA0ED4" w:rsidRPr="00731B06" w:rsidRDefault="00EA0ED4" w:rsidP="00EA0ED4">
      <w:pPr>
        <w:ind w:firstLine="540"/>
        <w:jc w:val="both"/>
      </w:pPr>
      <w:r w:rsidRPr="00731B06">
        <w:t>Обращение по телефону допускается в течение установленного рабочего времени.</w:t>
      </w:r>
    </w:p>
    <w:p w:rsidR="00EA0ED4" w:rsidRPr="00731B06" w:rsidRDefault="00EA0ED4" w:rsidP="00EA0ED4">
      <w:pPr>
        <w:ind w:firstLine="540"/>
        <w:jc w:val="both"/>
      </w:pPr>
      <w:r w:rsidRPr="00731B06">
        <w:t>Консультирование по телефону осуществляется в пределах 5 минут. При консультировании по телефону специалист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EA0ED4" w:rsidRPr="00731B06" w:rsidRDefault="00EA0ED4" w:rsidP="00EA0ED4">
      <w:pPr>
        <w:ind w:firstLine="540"/>
        <w:jc w:val="both"/>
      </w:pPr>
      <w:r w:rsidRPr="00731B06">
        <w:t>Письменное обращение о порядке предоставления муниципальной услуги должно быть рассмотрено не позднее 30 дней с даты его регистрации.</w:t>
      </w:r>
    </w:p>
    <w:p w:rsidR="00EA0ED4" w:rsidRPr="00731B06" w:rsidRDefault="00EA0ED4" w:rsidP="00EA0ED4">
      <w:pPr>
        <w:jc w:val="both"/>
      </w:pPr>
      <w:r w:rsidRPr="00731B06">
        <w:t> </w:t>
      </w:r>
    </w:p>
    <w:p w:rsidR="00EA0ED4" w:rsidRPr="00731B06" w:rsidRDefault="00EA0ED4" w:rsidP="00EA0ED4">
      <w:pPr>
        <w:jc w:val="center"/>
        <w:rPr>
          <w:b/>
        </w:rPr>
      </w:pPr>
      <w:r w:rsidRPr="00731B06">
        <w:rPr>
          <w:b/>
          <w:bCs/>
        </w:rPr>
        <w:t xml:space="preserve">2. </w:t>
      </w:r>
      <w:r w:rsidR="00731B06">
        <w:rPr>
          <w:b/>
          <w:bCs/>
        </w:rPr>
        <w:t>СТАНДАРТ ПРЕДОСТАВЛЕНИЯ МУНИЦИПАЛЬНОЙ УСЛУГИ</w:t>
      </w:r>
    </w:p>
    <w:p w:rsidR="00EA0ED4" w:rsidRPr="00731B06" w:rsidRDefault="00EA0ED4" w:rsidP="00EA0ED4">
      <w:pPr>
        <w:jc w:val="both"/>
        <w:rPr>
          <w:b/>
        </w:rPr>
      </w:pPr>
      <w:r w:rsidRPr="00731B06">
        <w:rPr>
          <w:b/>
        </w:rPr>
        <w:t> </w:t>
      </w:r>
    </w:p>
    <w:p w:rsidR="00731B06" w:rsidRPr="00731B06" w:rsidRDefault="00731B06" w:rsidP="00731B06">
      <w:pPr>
        <w:autoSpaceDE w:val="0"/>
        <w:autoSpaceDN w:val="0"/>
        <w:adjustRightInd w:val="0"/>
        <w:ind w:firstLine="540"/>
        <w:jc w:val="both"/>
        <w:rPr>
          <w:rFonts w:eastAsia="Calibri"/>
          <w:bCs/>
          <w:lang w:eastAsia="en-US"/>
        </w:rPr>
      </w:pPr>
      <w:r w:rsidRPr="00731B06">
        <w:t>2.1. Наименование муниципальной услуги «П</w:t>
      </w:r>
      <w:r w:rsidRPr="00731B06">
        <w:rPr>
          <w:rFonts w:eastAsia="Calibri"/>
          <w:bCs/>
          <w:lang w:eastAsia="en-US"/>
        </w:rPr>
        <w:t>ередача муниципального имущества в аренду, в безвозмездное пользование без проведения торгов».</w:t>
      </w:r>
    </w:p>
    <w:p w:rsidR="00731B06" w:rsidRPr="00731B06" w:rsidRDefault="00731B06" w:rsidP="00731B06">
      <w:pPr>
        <w:pStyle w:val="a7"/>
        <w:tabs>
          <w:tab w:val="left" w:pos="-1134"/>
          <w:tab w:val="left" w:pos="567"/>
        </w:tabs>
        <w:spacing w:before="0"/>
        <w:ind w:firstLine="426"/>
        <w:rPr>
          <w:rFonts w:eastAsia="Calibri"/>
          <w:bCs/>
          <w:sz w:val="24"/>
          <w:lang w:eastAsia="en-US"/>
        </w:rPr>
      </w:pPr>
      <w:r w:rsidRPr="00731B06">
        <w:rPr>
          <w:rFonts w:eastAsia="Calibri"/>
          <w:bCs/>
          <w:sz w:val="24"/>
          <w:lang w:eastAsia="en-US"/>
        </w:rPr>
        <w:t xml:space="preserve">В рамках предоставления муниципальной услуги выделены следующие </w:t>
      </w:r>
      <w:proofErr w:type="spellStart"/>
      <w:r w:rsidRPr="00731B06">
        <w:rPr>
          <w:rFonts w:eastAsia="Calibri"/>
          <w:bCs/>
          <w:sz w:val="24"/>
          <w:lang w:eastAsia="en-US"/>
        </w:rPr>
        <w:t>подуслуги</w:t>
      </w:r>
      <w:proofErr w:type="spellEnd"/>
      <w:r w:rsidRPr="00731B06">
        <w:rPr>
          <w:rFonts w:eastAsia="Calibri"/>
          <w:bCs/>
          <w:sz w:val="24"/>
          <w:lang w:eastAsia="en-US"/>
        </w:rPr>
        <w:t>:</w:t>
      </w:r>
    </w:p>
    <w:p w:rsidR="00731B06" w:rsidRPr="00731B06" w:rsidRDefault="00731B06" w:rsidP="00731B06">
      <w:pPr>
        <w:pStyle w:val="a7"/>
        <w:numPr>
          <w:ilvl w:val="0"/>
          <w:numId w:val="14"/>
        </w:numPr>
        <w:tabs>
          <w:tab w:val="left" w:pos="-1134"/>
          <w:tab w:val="left" w:pos="567"/>
        </w:tabs>
        <w:autoSpaceDE w:val="0"/>
        <w:autoSpaceDN w:val="0"/>
        <w:adjustRightInd w:val="0"/>
        <w:spacing w:before="0"/>
        <w:ind w:left="0" w:firstLine="0"/>
        <w:rPr>
          <w:rFonts w:eastAsia="Calibri"/>
          <w:sz w:val="24"/>
          <w:lang w:eastAsia="en-US"/>
        </w:rPr>
      </w:pPr>
      <w:r w:rsidRPr="00731B06">
        <w:rPr>
          <w:rFonts w:eastAsia="Calibri"/>
          <w:bCs/>
          <w:sz w:val="24"/>
          <w:lang w:eastAsia="en-US"/>
        </w:rPr>
        <w:t xml:space="preserve">«Передача </w:t>
      </w:r>
      <w:r w:rsidRPr="00731B06">
        <w:rPr>
          <w:rFonts w:eastAsia="Calibri"/>
          <w:sz w:val="24"/>
          <w:lang w:eastAsia="en-US"/>
        </w:rPr>
        <w:t xml:space="preserve">имущества, находящегося в муниципальной собственности </w:t>
      </w:r>
      <w:proofErr w:type="spellStart"/>
      <w:r w:rsidRPr="00731B06">
        <w:rPr>
          <w:rFonts w:eastAsia="Calibri"/>
          <w:sz w:val="24"/>
          <w:lang w:eastAsia="en-US"/>
        </w:rPr>
        <w:t>Артемьевского</w:t>
      </w:r>
      <w:proofErr w:type="spellEnd"/>
      <w:r w:rsidRPr="00731B06">
        <w:rPr>
          <w:rFonts w:eastAsia="Calibri"/>
          <w:sz w:val="24"/>
          <w:lang w:eastAsia="en-US"/>
        </w:rPr>
        <w:t xml:space="preserve"> сельского поселения (далее – муниципальное имущество), путем заключения договора аренды </w:t>
      </w:r>
      <w:r w:rsidRPr="00731B06">
        <w:rPr>
          <w:sz w:val="24"/>
        </w:rPr>
        <w:t>муниципального имущества либо договора безвозмездного пользования муниципальным имуществом</w:t>
      </w:r>
      <w:r w:rsidRPr="00731B06">
        <w:rPr>
          <w:rFonts w:eastAsia="Calibri"/>
          <w:sz w:val="24"/>
          <w:lang w:eastAsia="en-US"/>
        </w:rPr>
        <w:t xml:space="preserve"> </w:t>
      </w:r>
      <w:r w:rsidRPr="00731B06">
        <w:rPr>
          <w:sz w:val="24"/>
        </w:rPr>
        <w:t>без проведения торгов</w:t>
      </w:r>
      <w:r w:rsidRPr="00731B06">
        <w:rPr>
          <w:rFonts w:eastAsia="Calibri"/>
          <w:sz w:val="24"/>
          <w:lang w:eastAsia="en-US"/>
        </w:rPr>
        <w:t>».</w:t>
      </w:r>
    </w:p>
    <w:p w:rsidR="00731B06" w:rsidRPr="00731B06" w:rsidRDefault="00731B06" w:rsidP="00731B06">
      <w:pPr>
        <w:pStyle w:val="a7"/>
        <w:numPr>
          <w:ilvl w:val="0"/>
          <w:numId w:val="14"/>
        </w:numPr>
        <w:tabs>
          <w:tab w:val="left" w:pos="-1134"/>
          <w:tab w:val="left" w:pos="567"/>
        </w:tabs>
        <w:spacing w:before="0"/>
        <w:ind w:left="0" w:firstLine="0"/>
        <w:rPr>
          <w:rFonts w:eastAsia="Calibri"/>
          <w:sz w:val="24"/>
          <w:lang w:eastAsia="en-US"/>
        </w:rPr>
      </w:pPr>
      <w:r w:rsidRPr="00731B06">
        <w:rPr>
          <w:rFonts w:eastAsia="Calibri"/>
          <w:sz w:val="24"/>
          <w:lang w:eastAsia="en-US"/>
        </w:rPr>
        <w:t xml:space="preserve">«Передача </w:t>
      </w:r>
      <w:r w:rsidRPr="00731B06">
        <w:rPr>
          <w:sz w:val="24"/>
        </w:rPr>
        <w:t>муниципального имущества</w:t>
      </w:r>
      <w:r w:rsidRPr="00731B06">
        <w:rPr>
          <w:rFonts w:eastAsia="Calibri"/>
          <w:sz w:val="24"/>
          <w:lang w:eastAsia="en-US"/>
        </w:rPr>
        <w:t xml:space="preserve"> в порядке оказания муниципальной преференции».</w:t>
      </w:r>
    </w:p>
    <w:p w:rsidR="00731B06" w:rsidRPr="00731B06" w:rsidRDefault="00731B06" w:rsidP="00731B06">
      <w:pPr>
        <w:autoSpaceDE w:val="0"/>
        <w:autoSpaceDN w:val="0"/>
        <w:adjustRightInd w:val="0"/>
        <w:ind w:firstLine="360"/>
        <w:jc w:val="both"/>
        <w:rPr>
          <w:rFonts w:eastAsia="Calibri"/>
          <w:lang w:eastAsia="en-US"/>
        </w:rPr>
      </w:pPr>
      <w:r w:rsidRPr="00731B06">
        <w:rPr>
          <w:rFonts w:eastAsia="Calibri"/>
          <w:lang w:eastAsia="en-US"/>
        </w:rPr>
        <w:t xml:space="preserve">Понятие «муниципальная преференция» в настоящем регламенте используется в </w:t>
      </w:r>
      <w:r w:rsidRPr="00731B06">
        <w:t xml:space="preserve">значении, указанном в пункте 20 статьи 4 Федерального </w:t>
      </w:r>
      <w:hyperlink r:id="rId10" w:history="1">
        <w:r w:rsidRPr="00731B06">
          <w:t>закон</w:t>
        </w:r>
      </w:hyperlink>
      <w:r w:rsidRPr="00731B06">
        <w:t>а от 26.07.2006 № 135-ФЗ «О защите конкуренции».</w:t>
      </w:r>
      <w:r w:rsidRPr="00731B06">
        <w:rPr>
          <w:rFonts w:eastAsia="Calibri"/>
          <w:lang w:eastAsia="en-US"/>
        </w:rPr>
        <w:t xml:space="preserve"> </w:t>
      </w:r>
    </w:p>
    <w:p w:rsidR="00731B06" w:rsidRPr="00731B06" w:rsidRDefault="00731B06" w:rsidP="00731B06">
      <w:pPr>
        <w:autoSpaceDE w:val="0"/>
        <w:autoSpaceDN w:val="0"/>
        <w:adjustRightInd w:val="0"/>
        <w:ind w:firstLine="540"/>
        <w:jc w:val="both"/>
      </w:pPr>
      <w:r w:rsidRPr="00731B06">
        <w:t xml:space="preserve">2.2. Наименование органа, предоставляющего муниципальную услугу: Администрация </w:t>
      </w:r>
      <w:proofErr w:type="spellStart"/>
      <w:r w:rsidRPr="00731B06">
        <w:t>Артемьевского</w:t>
      </w:r>
      <w:proofErr w:type="spellEnd"/>
      <w:r w:rsidRPr="00731B06">
        <w:t xml:space="preserve"> сельского поселения (далее – уполномоченный орган).</w:t>
      </w:r>
    </w:p>
    <w:p w:rsidR="00731B06" w:rsidRPr="00731B06" w:rsidRDefault="00731B06" w:rsidP="00731B06">
      <w:pPr>
        <w:tabs>
          <w:tab w:val="left" w:pos="567"/>
          <w:tab w:val="left" w:pos="709"/>
        </w:tabs>
        <w:ind w:firstLine="426"/>
        <w:jc w:val="both"/>
      </w:pPr>
      <w:r w:rsidRPr="00731B06">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t>
      </w:r>
    </w:p>
    <w:p w:rsidR="00731B06" w:rsidRPr="00731B06" w:rsidRDefault="00731B06" w:rsidP="00731B06">
      <w:pPr>
        <w:pStyle w:val="ac"/>
        <w:numPr>
          <w:ilvl w:val="0"/>
          <w:numId w:val="15"/>
        </w:numPr>
        <w:tabs>
          <w:tab w:val="left" w:pos="567"/>
          <w:tab w:val="left" w:pos="709"/>
          <w:tab w:val="left" w:pos="993"/>
        </w:tabs>
        <w:autoSpaceDE w:val="0"/>
        <w:autoSpaceDN w:val="0"/>
        <w:adjustRightInd w:val="0"/>
        <w:spacing w:after="0" w:line="240" w:lineRule="auto"/>
        <w:ind w:left="0" w:firstLine="426"/>
        <w:jc w:val="both"/>
        <w:rPr>
          <w:rFonts w:ascii="Times New Roman" w:hAnsi="Times New Roman"/>
          <w:color w:val="000000"/>
          <w:sz w:val="24"/>
          <w:szCs w:val="24"/>
        </w:rPr>
      </w:pPr>
      <w:r w:rsidRPr="00731B06">
        <w:rPr>
          <w:rFonts w:ascii="Times New Roman" w:hAnsi="Times New Roman"/>
          <w:color w:val="000000"/>
          <w:sz w:val="24"/>
          <w:szCs w:val="24"/>
        </w:rPr>
        <w:t>Федеральной службой государственной регистрации, кадастра и картографии (далее – Росреестр), в случае если приказом Росреестра от 18.10.2016 №П/0515 осуществлением полномочий не наделено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части предоставления выписок из Единого государственного реестра недвижимости о правах на владение и (или) пользование недвижимым имуществом;</w:t>
      </w:r>
    </w:p>
    <w:p w:rsidR="00731B06" w:rsidRPr="00731B06" w:rsidRDefault="00731B06" w:rsidP="00731B06">
      <w:pPr>
        <w:pStyle w:val="ac"/>
        <w:widowControl w:val="0"/>
        <w:numPr>
          <w:ilvl w:val="0"/>
          <w:numId w:val="15"/>
        </w:numPr>
        <w:tabs>
          <w:tab w:val="left" w:pos="709"/>
          <w:tab w:val="left" w:pos="993"/>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Федеральной налоговой службой – в части предоставления выписок их единых государственных реестров юридических лиц и индивидуальных предпринимателей;</w:t>
      </w:r>
    </w:p>
    <w:p w:rsidR="00731B06" w:rsidRPr="00731B06" w:rsidRDefault="00731B06" w:rsidP="00731B06">
      <w:pPr>
        <w:pStyle w:val="ac"/>
        <w:numPr>
          <w:ilvl w:val="0"/>
          <w:numId w:val="15"/>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Управлением Федеральной антимонопольной службы по Ярославской области (далее – антимонопольный орган) – в части дачи согласия на предоставление муниципальной преференции в случае, если получение такого согласия требуется в соответствии с действующим законодательством;</w:t>
      </w:r>
    </w:p>
    <w:p w:rsidR="00731B06" w:rsidRPr="00731B06" w:rsidRDefault="00731B06" w:rsidP="00731B06">
      <w:pPr>
        <w:pStyle w:val="ac"/>
        <w:numPr>
          <w:ilvl w:val="0"/>
          <w:numId w:val="15"/>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уполномоченными органами, предоставляющими сведения о лицензиях, выданных заявителю по отдельным видам деятельности.</w:t>
      </w:r>
    </w:p>
    <w:p w:rsidR="00731B06" w:rsidRPr="00731B06" w:rsidRDefault="00731B06" w:rsidP="00731B06">
      <w:pPr>
        <w:tabs>
          <w:tab w:val="left" w:pos="709"/>
          <w:tab w:val="left" w:pos="851"/>
        </w:tabs>
        <w:ind w:firstLine="426"/>
        <w:jc w:val="both"/>
      </w:pPr>
      <w:r w:rsidRPr="00731B06">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утвержденный решением Муниципального Совета </w:t>
      </w:r>
      <w:proofErr w:type="spellStart"/>
      <w:r w:rsidRPr="00731B06">
        <w:t>Артемьевского</w:t>
      </w:r>
      <w:proofErr w:type="spellEnd"/>
      <w:r w:rsidRPr="00731B06">
        <w:t xml:space="preserve"> сельского поселения от 28.02.2012 № 10.   </w:t>
      </w:r>
    </w:p>
    <w:p w:rsidR="00731B06" w:rsidRPr="00731B06" w:rsidRDefault="00731B06" w:rsidP="00731B06">
      <w:pPr>
        <w:tabs>
          <w:tab w:val="left" w:pos="709"/>
          <w:tab w:val="left" w:pos="851"/>
        </w:tabs>
        <w:ind w:firstLine="426"/>
        <w:jc w:val="both"/>
      </w:pPr>
      <w:r w:rsidRPr="00731B06">
        <w:t>2.3. Формы подачи заявления и получения результата предоставления услуги:</w:t>
      </w:r>
    </w:p>
    <w:p w:rsidR="00731B06" w:rsidRPr="00731B06" w:rsidRDefault="00731B06" w:rsidP="00731B06">
      <w:pPr>
        <w:pStyle w:val="ac"/>
        <w:numPr>
          <w:ilvl w:val="0"/>
          <w:numId w:val="9"/>
        </w:numPr>
        <w:tabs>
          <w:tab w:val="left" w:pos="709"/>
          <w:tab w:val="left" w:pos="851"/>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очная форма – при личном присутствии заявителя в уполномоченном органе;</w:t>
      </w:r>
    </w:p>
    <w:p w:rsidR="00731B06" w:rsidRPr="00731B06" w:rsidRDefault="00731B06" w:rsidP="00731B06">
      <w:pPr>
        <w:pStyle w:val="ac"/>
        <w:numPr>
          <w:ilvl w:val="0"/>
          <w:numId w:val="9"/>
        </w:numPr>
        <w:tabs>
          <w:tab w:val="left" w:pos="709"/>
          <w:tab w:val="left" w:pos="851"/>
        </w:tabs>
        <w:spacing w:after="0" w:line="240" w:lineRule="auto"/>
        <w:ind w:left="0" w:firstLine="426"/>
        <w:jc w:val="both"/>
        <w:rPr>
          <w:rFonts w:ascii="Times New Roman" w:hAnsi="Times New Roman"/>
          <w:sz w:val="24"/>
          <w:szCs w:val="24"/>
        </w:rPr>
      </w:pPr>
      <w:bookmarkStart w:id="2" w:name="OLE_LINK12"/>
      <w:bookmarkStart w:id="3" w:name="OLE_LINK13"/>
      <w:r w:rsidRPr="00731B06">
        <w:rPr>
          <w:rFonts w:ascii="Times New Roman" w:hAnsi="Times New Roman"/>
          <w:sz w:val="24"/>
          <w:szCs w:val="24"/>
        </w:rPr>
        <w:lastRenderedPageBreak/>
        <w:t>заочная форма – без личного присутствия заявителя (по почте, по электронной почте).</w:t>
      </w:r>
      <w:bookmarkEnd w:id="2"/>
      <w:bookmarkEnd w:id="3"/>
    </w:p>
    <w:p w:rsidR="00731B06" w:rsidRPr="00731B06" w:rsidRDefault="00731B06" w:rsidP="00731B06">
      <w:pPr>
        <w:pStyle w:val="HTML0"/>
        <w:tabs>
          <w:tab w:val="left" w:pos="709"/>
          <w:tab w:val="left" w:pos="851"/>
        </w:tabs>
        <w:ind w:firstLine="426"/>
        <w:jc w:val="both"/>
        <w:rPr>
          <w:rFonts w:ascii="Times New Roman" w:hAnsi="Times New Roman"/>
        </w:rPr>
      </w:pPr>
      <w:r w:rsidRPr="00731B06">
        <w:rPr>
          <w:rFonts w:ascii="Times New Roman" w:hAnsi="Times New Roman"/>
        </w:rPr>
        <w:t>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rsidR="00731B06" w:rsidRPr="00731B06" w:rsidRDefault="00731B06" w:rsidP="00731B06">
      <w:pPr>
        <w:pStyle w:val="ac"/>
        <w:numPr>
          <w:ilvl w:val="1"/>
          <w:numId w:val="5"/>
        </w:numPr>
        <w:tabs>
          <w:tab w:val="left" w:pos="709"/>
          <w:tab w:val="left" w:pos="851"/>
          <w:tab w:val="left" w:pos="1276"/>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 Результатом предоставления муниципальной услуги является:</w:t>
      </w:r>
    </w:p>
    <w:p w:rsidR="00731B06" w:rsidRPr="00731B06" w:rsidRDefault="00731B06" w:rsidP="00731B06">
      <w:pPr>
        <w:pStyle w:val="a7"/>
        <w:tabs>
          <w:tab w:val="left" w:pos="-1134"/>
          <w:tab w:val="left" w:pos="567"/>
          <w:tab w:val="left" w:pos="709"/>
        </w:tabs>
        <w:spacing w:before="0"/>
        <w:ind w:firstLine="567"/>
        <w:rPr>
          <w:rFonts w:eastAsia="Calibri"/>
          <w:sz w:val="24"/>
          <w:lang w:eastAsia="en-US"/>
        </w:rPr>
      </w:pPr>
      <w:r w:rsidRPr="00731B06">
        <w:rPr>
          <w:sz w:val="24"/>
        </w:rPr>
        <w:t xml:space="preserve">- постановление Администрации </w:t>
      </w:r>
      <w:proofErr w:type="spellStart"/>
      <w:r w:rsidRPr="00731B06">
        <w:rPr>
          <w:sz w:val="24"/>
        </w:rPr>
        <w:t>Артемьевского</w:t>
      </w:r>
      <w:proofErr w:type="spellEnd"/>
      <w:r w:rsidRPr="00731B06">
        <w:rPr>
          <w:sz w:val="24"/>
        </w:rPr>
        <w:t xml:space="preserve"> сельского поселения о передаче муниципального имущества в аренду, безвозмездное пользование и заключении договора аренды муниципального имущества или безвозмездного пользования муниципальным имуществом</w:t>
      </w:r>
      <w:r w:rsidRPr="00731B06">
        <w:rPr>
          <w:rFonts w:eastAsia="Calibri"/>
          <w:sz w:val="24"/>
          <w:lang w:eastAsia="en-US"/>
        </w:rPr>
        <w:t>;</w:t>
      </w:r>
    </w:p>
    <w:p w:rsidR="00731B06" w:rsidRPr="00731B06" w:rsidRDefault="00731B06" w:rsidP="00731B06">
      <w:pPr>
        <w:pStyle w:val="ac"/>
        <w:tabs>
          <w:tab w:val="left" w:pos="-1134"/>
          <w:tab w:val="left" w:pos="0"/>
          <w:tab w:val="left" w:pos="709"/>
        </w:tabs>
        <w:spacing w:after="0" w:line="240" w:lineRule="auto"/>
        <w:ind w:left="0" w:firstLine="567"/>
        <w:jc w:val="both"/>
        <w:rPr>
          <w:rFonts w:ascii="Times New Roman" w:hAnsi="Times New Roman"/>
          <w:sz w:val="24"/>
          <w:szCs w:val="24"/>
        </w:rPr>
      </w:pPr>
      <w:r w:rsidRPr="00731B06">
        <w:rPr>
          <w:rFonts w:ascii="Times New Roman" w:hAnsi="Times New Roman"/>
          <w:sz w:val="24"/>
          <w:szCs w:val="24"/>
        </w:rPr>
        <w:t xml:space="preserve">- постановление Администрации </w:t>
      </w:r>
      <w:proofErr w:type="spellStart"/>
      <w:r w:rsidRPr="00731B06">
        <w:rPr>
          <w:rFonts w:ascii="Times New Roman" w:hAnsi="Times New Roman"/>
          <w:sz w:val="24"/>
          <w:szCs w:val="24"/>
        </w:rPr>
        <w:t>Артемьевского</w:t>
      </w:r>
      <w:proofErr w:type="spellEnd"/>
      <w:r w:rsidRPr="00731B06">
        <w:rPr>
          <w:rFonts w:ascii="Times New Roman" w:hAnsi="Times New Roman"/>
          <w:sz w:val="24"/>
          <w:szCs w:val="24"/>
        </w:rPr>
        <w:t xml:space="preserve"> сельского поселения о мотивированном отказе в передаче муниципального имущества.</w:t>
      </w:r>
    </w:p>
    <w:p w:rsidR="00731B06" w:rsidRPr="00731B06" w:rsidRDefault="00731B06" w:rsidP="00731B06">
      <w:pPr>
        <w:pStyle w:val="ac"/>
        <w:numPr>
          <w:ilvl w:val="1"/>
          <w:numId w:val="5"/>
        </w:numPr>
        <w:tabs>
          <w:tab w:val="left" w:pos="709"/>
          <w:tab w:val="left" w:pos="993"/>
        </w:tabs>
        <w:autoSpaceDE w:val="0"/>
        <w:autoSpaceDN w:val="0"/>
        <w:adjustRightInd w:val="0"/>
        <w:spacing w:after="0" w:line="240" w:lineRule="auto"/>
        <w:ind w:left="0" w:firstLine="567"/>
        <w:jc w:val="both"/>
        <w:rPr>
          <w:rFonts w:ascii="Times New Roman" w:hAnsi="Times New Roman"/>
          <w:sz w:val="24"/>
          <w:szCs w:val="24"/>
        </w:rPr>
      </w:pPr>
      <w:r w:rsidRPr="00731B06">
        <w:rPr>
          <w:rFonts w:ascii="Times New Roman" w:hAnsi="Times New Roman"/>
          <w:sz w:val="24"/>
          <w:szCs w:val="24"/>
        </w:rPr>
        <w:t>Максимальный срок предоставления муниципальной услуги составляет:</w:t>
      </w:r>
    </w:p>
    <w:p w:rsidR="00731B06" w:rsidRPr="00731B06" w:rsidRDefault="00731B06" w:rsidP="00731B06">
      <w:pPr>
        <w:pStyle w:val="ac"/>
        <w:numPr>
          <w:ilvl w:val="0"/>
          <w:numId w:val="16"/>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731B06">
        <w:rPr>
          <w:rFonts w:ascii="Times New Roman" w:hAnsi="Times New Roman"/>
          <w:sz w:val="24"/>
          <w:szCs w:val="24"/>
        </w:rPr>
        <w:t xml:space="preserve">30 дней со дня поступления в уполномоченный орган заявления при оказании </w:t>
      </w:r>
      <w:proofErr w:type="spellStart"/>
      <w:r w:rsidRPr="00731B06">
        <w:rPr>
          <w:rFonts w:ascii="Times New Roman" w:hAnsi="Times New Roman"/>
          <w:sz w:val="24"/>
          <w:szCs w:val="24"/>
        </w:rPr>
        <w:t>подуслуги</w:t>
      </w:r>
      <w:proofErr w:type="spellEnd"/>
      <w:r w:rsidRPr="00731B06">
        <w:rPr>
          <w:rFonts w:ascii="Times New Roman" w:hAnsi="Times New Roman"/>
          <w:sz w:val="24"/>
          <w:szCs w:val="24"/>
        </w:rPr>
        <w:t xml:space="preserve"> </w:t>
      </w:r>
      <w:r w:rsidRPr="00731B06">
        <w:rPr>
          <w:rFonts w:ascii="Times New Roman" w:hAnsi="Times New Roman"/>
          <w:bCs/>
          <w:sz w:val="24"/>
          <w:szCs w:val="24"/>
        </w:rPr>
        <w:t xml:space="preserve">«Передача муниципального </w:t>
      </w:r>
      <w:r w:rsidRPr="00731B06">
        <w:rPr>
          <w:rFonts w:ascii="Times New Roman" w:hAnsi="Times New Roman"/>
          <w:sz w:val="24"/>
          <w:szCs w:val="24"/>
        </w:rPr>
        <w:t>имущества путем заключения договора аренды муниципального имущества либо договора безвозмездного пользования муниципальным имуществом без проведения торгов»;</w:t>
      </w:r>
    </w:p>
    <w:p w:rsidR="00731B06" w:rsidRPr="00731B06" w:rsidRDefault="00731B06" w:rsidP="00731B06">
      <w:pPr>
        <w:pStyle w:val="a7"/>
        <w:numPr>
          <w:ilvl w:val="0"/>
          <w:numId w:val="16"/>
        </w:numPr>
        <w:tabs>
          <w:tab w:val="left" w:pos="-1134"/>
          <w:tab w:val="left" w:pos="567"/>
          <w:tab w:val="left" w:pos="709"/>
          <w:tab w:val="left" w:pos="851"/>
        </w:tabs>
        <w:autoSpaceDE w:val="0"/>
        <w:autoSpaceDN w:val="0"/>
        <w:adjustRightInd w:val="0"/>
        <w:spacing w:before="0"/>
        <w:ind w:left="0" w:firstLine="0"/>
        <w:rPr>
          <w:sz w:val="24"/>
        </w:rPr>
      </w:pPr>
      <w:r w:rsidRPr="00731B06">
        <w:rPr>
          <w:rFonts w:eastAsia="Calibri"/>
          <w:sz w:val="24"/>
          <w:lang w:eastAsia="en-US"/>
        </w:rPr>
        <w:t xml:space="preserve">не более 120 дней со дня поступления в </w:t>
      </w:r>
      <w:r w:rsidRPr="00731B06">
        <w:rPr>
          <w:sz w:val="24"/>
        </w:rPr>
        <w:t xml:space="preserve">уполномоченный орган </w:t>
      </w:r>
      <w:r w:rsidRPr="00731B06">
        <w:rPr>
          <w:rFonts w:eastAsia="Calibri"/>
          <w:sz w:val="24"/>
          <w:lang w:eastAsia="en-US"/>
        </w:rPr>
        <w:t xml:space="preserve">заявления при оказании </w:t>
      </w:r>
      <w:proofErr w:type="spellStart"/>
      <w:r w:rsidRPr="00731B06">
        <w:rPr>
          <w:rFonts w:eastAsia="Calibri"/>
          <w:sz w:val="24"/>
          <w:lang w:eastAsia="en-US"/>
        </w:rPr>
        <w:t>подуслуги</w:t>
      </w:r>
      <w:proofErr w:type="spellEnd"/>
      <w:r w:rsidRPr="00731B06">
        <w:rPr>
          <w:rFonts w:eastAsia="Calibri"/>
          <w:sz w:val="24"/>
          <w:lang w:eastAsia="en-US"/>
        </w:rPr>
        <w:t xml:space="preserve"> «Передача </w:t>
      </w:r>
      <w:r w:rsidRPr="00731B06">
        <w:rPr>
          <w:sz w:val="24"/>
        </w:rPr>
        <w:t>муниципального имущества</w:t>
      </w:r>
      <w:r w:rsidRPr="00731B06">
        <w:rPr>
          <w:rFonts w:eastAsia="Calibri"/>
          <w:sz w:val="24"/>
          <w:lang w:eastAsia="en-US"/>
        </w:rPr>
        <w:t xml:space="preserve"> в порядке оказания муниципальной преференции».</w:t>
      </w:r>
    </w:p>
    <w:p w:rsidR="00731B06" w:rsidRPr="00731B06" w:rsidRDefault="00731B06" w:rsidP="00731B06">
      <w:pPr>
        <w:numPr>
          <w:ilvl w:val="1"/>
          <w:numId w:val="5"/>
        </w:numPr>
        <w:tabs>
          <w:tab w:val="left" w:pos="567"/>
          <w:tab w:val="left" w:pos="709"/>
        </w:tabs>
        <w:ind w:left="0" w:firstLine="567"/>
        <w:jc w:val="both"/>
      </w:pPr>
      <w:r w:rsidRPr="00731B06">
        <w:t>Правовые основания для предоставления муниципальной услуги.</w:t>
      </w:r>
    </w:p>
    <w:p w:rsidR="00731B06" w:rsidRPr="00731B06" w:rsidRDefault="00731B06" w:rsidP="00731B06">
      <w:pPr>
        <w:pStyle w:val="ac"/>
        <w:numPr>
          <w:ilvl w:val="0"/>
          <w:numId w:val="18"/>
        </w:numPr>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Гражданский кодекс Российской Федерации от 26.01.1996 № 14-ФЗ («Собрание законодательства РФ», 29.01.1996, № 5, ст. 410);</w:t>
      </w:r>
    </w:p>
    <w:p w:rsidR="00731B06" w:rsidRPr="00731B06" w:rsidRDefault="00731B06" w:rsidP="00731B06">
      <w:pPr>
        <w:pStyle w:val="ac"/>
        <w:numPr>
          <w:ilvl w:val="0"/>
          <w:numId w:val="17"/>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Федеральный закон от 12.01.1996 № 7-ФЗ «О некоммерческих организациях» («Собрание законодательства РФ», 15.01.1996, № 3, ст. 145);</w:t>
      </w:r>
    </w:p>
    <w:p w:rsidR="00731B06" w:rsidRPr="00731B06" w:rsidRDefault="00731B06" w:rsidP="00731B06">
      <w:pPr>
        <w:pStyle w:val="ac"/>
        <w:numPr>
          <w:ilvl w:val="0"/>
          <w:numId w:val="17"/>
        </w:numPr>
        <w:tabs>
          <w:tab w:val="left" w:pos="709"/>
        </w:tabs>
        <w:autoSpaceDE w:val="0"/>
        <w:autoSpaceDN w:val="0"/>
        <w:adjustRightInd w:val="0"/>
        <w:spacing w:after="0" w:line="240" w:lineRule="auto"/>
        <w:ind w:left="0" w:firstLine="426"/>
        <w:jc w:val="both"/>
        <w:rPr>
          <w:rFonts w:ascii="Times New Roman" w:hAnsi="Times New Roman"/>
          <w:iCs/>
          <w:sz w:val="24"/>
          <w:szCs w:val="24"/>
        </w:rPr>
      </w:pPr>
      <w:r w:rsidRPr="00731B06">
        <w:rPr>
          <w:rFonts w:ascii="Times New Roman" w:hAnsi="Times New Roman"/>
          <w:iCs/>
          <w:sz w:val="24"/>
          <w:szCs w:val="24"/>
        </w:rPr>
        <w:t xml:space="preserve">Федеральный </w:t>
      </w:r>
      <w:hyperlink r:id="rId11" w:history="1">
        <w:r w:rsidRPr="00731B06">
          <w:rPr>
            <w:rFonts w:ascii="Times New Roman" w:hAnsi="Times New Roman"/>
            <w:iCs/>
            <w:sz w:val="24"/>
            <w:szCs w:val="24"/>
          </w:rPr>
          <w:t>закон</w:t>
        </w:r>
      </w:hyperlink>
      <w:r w:rsidRPr="00731B06">
        <w:rPr>
          <w:rFonts w:ascii="Times New Roman" w:hAnsi="Times New Roman"/>
          <w:iCs/>
          <w:sz w:val="24"/>
          <w:szCs w:val="24"/>
        </w:rPr>
        <w:t xml:space="preserve"> от 25.06.2002 № 73-ФЗ «Об объектах культурного наследия (памятниках истории и культуры) народов Российской Федерации» («Российская газета», № 116-117, 29.06.2002);</w:t>
      </w:r>
    </w:p>
    <w:p w:rsidR="00731B06" w:rsidRPr="00731B06" w:rsidRDefault="00731B06" w:rsidP="00731B06">
      <w:pPr>
        <w:pStyle w:val="ac"/>
        <w:numPr>
          <w:ilvl w:val="0"/>
          <w:numId w:val="17"/>
        </w:numPr>
        <w:tabs>
          <w:tab w:val="left" w:pos="0"/>
          <w:tab w:val="left" w:pos="709"/>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Федеральный </w:t>
      </w:r>
      <w:hyperlink r:id="rId12" w:history="1">
        <w:r w:rsidRPr="00731B06">
          <w:rPr>
            <w:rFonts w:ascii="Times New Roman" w:hAnsi="Times New Roman"/>
            <w:sz w:val="24"/>
            <w:szCs w:val="24"/>
          </w:rPr>
          <w:t>закон</w:t>
        </w:r>
      </w:hyperlink>
      <w:r w:rsidRPr="00731B06">
        <w:rPr>
          <w:rFonts w:ascii="Times New Roman" w:hAnsi="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w:t>
      </w:r>
    </w:p>
    <w:p w:rsidR="00731B06" w:rsidRPr="00731B06" w:rsidRDefault="00731B06" w:rsidP="00731B06">
      <w:pPr>
        <w:pStyle w:val="ac"/>
        <w:numPr>
          <w:ilvl w:val="0"/>
          <w:numId w:val="17"/>
        </w:numPr>
        <w:tabs>
          <w:tab w:val="left" w:pos="0"/>
          <w:tab w:val="left" w:pos="709"/>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Федеральный </w:t>
      </w:r>
      <w:hyperlink r:id="rId13" w:history="1">
        <w:r w:rsidRPr="00731B06">
          <w:rPr>
            <w:rFonts w:ascii="Times New Roman" w:hAnsi="Times New Roman"/>
            <w:sz w:val="24"/>
            <w:szCs w:val="24"/>
          </w:rPr>
          <w:t>закон</w:t>
        </w:r>
      </w:hyperlink>
      <w:r w:rsidRPr="00731B06">
        <w:rPr>
          <w:rFonts w:ascii="Times New Roman" w:hAnsi="Times New Roman"/>
          <w:sz w:val="24"/>
          <w:szCs w:val="24"/>
        </w:rPr>
        <w:t xml:space="preserve"> от 26.07.2006 № 135-ФЗ «О защите конкуренции» («Российская газета», № 162, 27.07.2006);</w:t>
      </w:r>
    </w:p>
    <w:p w:rsidR="00731B06" w:rsidRPr="00731B06" w:rsidRDefault="00731B06" w:rsidP="00731B06">
      <w:pPr>
        <w:pStyle w:val="ac"/>
        <w:numPr>
          <w:ilvl w:val="0"/>
          <w:numId w:val="17"/>
        </w:numPr>
        <w:tabs>
          <w:tab w:val="left" w:pos="0"/>
          <w:tab w:val="left" w:pos="709"/>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Федеральный </w:t>
      </w:r>
      <w:hyperlink r:id="rId14" w:history="1">
        <w:r w:rsidRPr="00731B06">
          <w:rPr>
            <w:rFonts w:ascii="Times New Roman" w:hAnsi="Times New Roman"/>
            <w:sz w:val="24"/>
            <w:szCs w:val="24"/>
          </w:rPr>
          <w:t>закон</w:t>
        </w:r>
      </w:hyperlink>
      <w:r w:rsidRPr="00731B06">
        <w:rPr>
          <w:rFonts w:ascii="Times New Roman" w:hAnsi="Times New Roman"/>
          <w:sz w:val="24"/>
          <w:szCs w:val="24"/>
        </w:rPr>
        <w:t xml:space="preserve"> от 24.07.2007 № 209-ФЗ «О развитии малого и среднего предпринимательства в Российской Федерации» («Собрание законодательства РФ», 30.07.2007, № 31, ст. 4006);</w:t>
      </w:r>
    </w:p>
    <w:p w:rsidR="00731B06" w:rsidRPr="00731B06" w:rsidRDefault="00731B06" w:rsidP="00731B06">
      <w:pPr>
        <w:pStyle w:val="ac"/>
        <w:numPr>
          <w:ilvl w:val="0"/>
          <w:numId w:val="17"/>
        </w:numPr>
        <w:tabs>
          <w:tab w:val="left" w:pos="0"/>
          <w:tab w:val="left" w:pos="284"/>
          <w:tab w:val="left" w:pos="709"/>
          <w:tab w:val="left" w:pos="993"/>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w:t>
      </w:r>
    </w:p>
    <w:p w:rsidR="00731B06" w:rsidRPr="00731B06" w:rsidRDefault="00731B06" w:rsidP="00731B06">
      <w:pPr>
        <w:pStyle w:val="ac"/>
        <w:numPr>
          <w:ilvl w:val="0"/>
          <w:numId w:val="10"/>
        </w:numPr>
        <w:tabs>
          <w:tab w:val="left" w:pos="709"/>
          <w:tab w:val="left" w:pos="851"/>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Устав </w:t>
      </w:r>
      <w:proofErr w:type="spellStart"/>
      <w:r w:rsidRPr="00731B06">
        <w:rPr>
          <w:rFonts w:ascii="Times New Roman" w:hAnsi="Times New Roman"/>
          <w:sz w:val="24"/>
          <w:szCs w:val="24"/>
        </w:rPr>
        <w:t>Артемьевского</w:t>
      </w:r>
      <w:proofErr w:type="spellEnd"/>
      <w:r w:rsidRPr="00731B06">
        <w:rPr>
          <w:rFonts w:ascii="Times New Roman" w:hAnsi="Times New Roman"/>
          <w:sz w:val="24"/>
          <w:szCs w:val="24"/>
        </w:rPr>
        <w:t xml:space="preserve"> сельского поселения;</w:t>
      </w:r>
    </w:p>
    <w:p w:rsidR="00731B06" w:rsidRPr="00731B06" w:rsidRDefault="00731B06" w:rsidP="00731B06">
      <w:pPr>
        <w:pStyle w:val="ac"/>
        <w:numPr>
          <w:ilvl w:val="0"/>
          <w:numId w:val="10"/>
        </w:numPr>
        <w:tabs>
          <w:tab w:val="left" w:pos="709"/>
          <w:tab w:val="left" w:pos="851"/>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решение Муниципального Совета </w:t>
      </w:r>
      <w:proofErr w:type="spellStart"/>
      <w:r w:rsidRPr="00731B06">
        <w:rPr>
          <w:rFonts w:ascii="Times New Roman" w:hAnsi="Times New Roman"/>
          <w:sz w:val="24"/>
          <w:szCs w:val="24"/>
        </w:rPr>
        <w:t>Артемьевского</w:t>
      </w:r>
      <w:proofErr w:type="spellEnd"/>
      <w:r w:rsidRPr="00731B06">
        <w:rPr>
          <w:rFonts w:ascii="Times New Roman" w:hAnsi="Times New Roman"/>
          <w:sz w:val="24"/>
          <w:szCs w:val="24"/>
        </w:rPr>
        <w:t xml:space="preserve"> сельского поселения от 28.02.2012 № 10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Pr="00731B06">
        <w:rPr>
          <w:rFonts w:ascii="Times New Roman" w:hAnsi="Times New Roman"/>
          <w:sz w:val="24"/>
          <w:szCs w:val="24"/>
        </w:rPr>
        <w:t>Артемьевского</w:t>
      </w:r>
      <w:proofErr w:type="spellEnd"/>
      <w:r w:rsidRPr="00731B06">
        <w:rPr>
          <w:rFonts w:ascii="Times New Roman" w:hAnsi="Times New Roman"/>
          <w:sz w:val="24"/>
          <w:szCs w:val="24"/>
        </w:rPr>
        <w:t xml:space="preserve"> сельского поселения»</w:t>
      </w:r>
    </w:p>
    <w:p w:rsidR="00731B06" w:rsidRPr="00731B06" w:rsidRDefault="00731B06" w:rsidP="00731B06">
      <w:pPr>
        <w:pStyle w:val="ac"/>
        <w:numPr>
          <w:ilvl w:val="0"/>
          <w:numId w:val="10"/>
        </w:numPr>
        <w:tabs>
          <w:tab w:val="left" w:pos="709"/>
          <w:tab w:val="left" w:pos="851"/>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решение Муниципального Совета </w:t>
      </w:r>
      <w:proofErr w:type="spellStart"/>
      <w:r w:rsidRPr="00731B06">
        <w:rPr>
          <w:rFonts w:ascii="Times New Roman" w:hAnsi="Times New Roman"/>
          <w:sz w:val="24"/>
          <w:szCs w:val="24"/>
        </w:rPr>
        <w:t>Артемьевского</w:t>
      </w:r>
      <w:proofErr w:type="spellEnd"/>
      <w:r w:rsidRPr="00731B06">
        <w:rPr>
          <w:rFonts w:ascii="Times New Roman" w:hAnsi="Times New Roman"/>
          <w:sz w:val="24"/>
          <w:szCs w:val="24"/>
        </w:rPr>
        <w:t xml:space="preserve"> сельского поселения от 20.06.2019 № 16 «О порядке управления и распоряжения имуществом, находящимся в муниципальной собственности </w:t>
      </w:r>
      <w:proofErr w:type="spellStart"/>
      <w:r w:rsidRPr="00731B06">
        <w:rPr>
          <w:rFonts w:ascii="Times New Roman" w:hAnsi="Times New Roman"/>
          <w:sz w:val="24"/>
          <w:szCs w:val="24"/>
        </w:rPr>
        <w:t>Артемьевского</w:t>
      </w:r>
      <w:proofErr w:type="spellEnd"/>
      <w:r w:rsidRPr="00731B06">
        <w:rPr>
          <w:rFonts w:ascii="Times New Roman" w:hAnsi="Times New Roman"/>
          <w:sz w:val="24"/>
          <w:szCs w:val="24"/>
        </w:rPr>
        <w:t xml:space="preserve"> сельского поселения»;</w:t>
      </w:r>
    </w:p>
    <w:p w:rsidR="00731B06" w:rsidRPr="00731B06" w:rsidRDefault="00731B06" w:rsidP="00731B06">
      <w:pPr>
        <w:pStyle w:val="ac"/>
        <w:numPr>
          <w:ilvl w:val="0"/>
          <w:numId w:val="10"/>
        </w:numPr>
        <w:tabs>
          <w:tab w:val="left" w:pos="709"/>
          <w:tab w:val="left" w:pos="851"/>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решение Муниципального Совета </w:t>
      </w:r>
      <w:proofErr w:type="spellStart"/>
      <w:r w:rsidRPr="00731B06">
        <w:rPr>
          <w:rFonts w:ascii="Times New Roman" w:hAnsi="Times New Roman"/>
          <w:sz w:val="24"/>
          <w:szCs w:val="24"/>
        </w:rPr>
        <w:t>Артемьевского</w:t>
      </w:r>
      <w:proofErr w:type="spellEnd"/>
      <w:r w:rsidRPr="00731B06">
        <w:rPr>
          <w:rFonts w:ascii="Times New Roman" w:hAnsi="Times New Roman"/>
          <w:sz w:val="24"/>
          <w:szCs w:val="24"/>
        </w:rPr>
        <w:t xml:space="preserve"> сельского поселения от 20.06.2019 № 17 «О порядке управления и распоряжения муниципальным имуществом, составляющим казну </w:t>
      </w:r>
      <w:proofErr w:type="spellStart"/>
      <w:r w:rsidRPr="00731B06">
        <w:rPr>
          <w:rFonts w:ascii="Times New Roman" w:hAnsi="Times New Roman"/>
          <w:sz w:val="24"/>
          <w:szCs w:val="24"/>
        </w:rPr>
        <w:t>Артемьевского</w:t>
      </w:r>
      <w:proofErr w:type="spellEnd"/>
      <w:r w:rsidRPr="00731B06">
        <w:rPr>
          <w:rFonts w:ascii="Times New Roman" w:hAnsi="Times New Roman"/>
          <w:sz w:val="24"/>
          <w:szCs w:val="24"/>
        </w:rPr>
        <w:t xml:space="preserve"> сельского поселения».</w:t>
      </w:r>
    </w:p>
    <w:p w:rsidR="00523877" w:rsidRPr="009E34FE" w:rsidRDefault="00A32D9D" w:rsidP="009E34FE">
      <w:pPr>
        <w:pStyle w:val="20"/>
        <w:numPr>
          <w:ilvl w:val="1"/>
          <w:numId w:val="5"/>
        </w:numPr>
        <w:ind w:left="0" w:firstLine="426"/>
        <w:rPr>
          <w:sz w:val="24"/>
        </w:rPr>
      </w:pPr>
      <w:r>
        <w:rPr>
          <w:sz w:val="24"/>
        </w:rPr>
        <w:t>П</w:t>
      </w:r>
      <w:r w:rsidR="00523877" w:rsidRPr="009E34FE">
        <w:rPr>
          <w:sz w:val="24"/>
        </w:rPr>
        <w:t>еречень документов, необходимых для предоставления муниципальной услуги.</w:t>
      </w:r>
    </w:p>
    <w:p w:rsidR="00A32D9D" w:rsidRDefault="00A32D9D" w:rsidP="009E34FE">
      <w:pPr>
        <w:pStyle w:val="20"/>
        <w:numPr>
          <w:ilvl w:val="2"/>
          <w:numId w:val="5"/>
        </w:numPr>
        <w:ind w:left="0" w:firstLine="284"/>
        <w:rPr>
          <w:sz w:val="24"/>
        </w:rPr>
      </w:pPr>
      <w:proofErr w:type="spellStart"/>
      <w:r>
        <w:rPr>
          <w:sz w:val="24"/>
        </w:rPr>
        <w:t>Подуслуга</w:t>
      </w:r>
      <w:proofErr w:type="spellEnd"/>
      <w:r>
        <w:rPr>
          <w:sz w:val="24"/>
        </w:rPr>
        <w:t xml:space="preserve"> «Передача муниципального имущества путем заключения договора аренды муниципального имущества либо </w:t>
      </w:r>
      <w:r w:rsidR="0037715B">
        <w:rPr>
          <w:sz w:val="24"/>
        </w:rPr>
        <w:t>договора безвозмездного пользования муниципальным имуществом без проведения торгов».</w:t>
      </w:r>
    </w:p>
    <w:p w:rsidR="00523877" w:rsidRPr="009E34FE" w:rsidRDefault="0037715B" w:rsidP="00A32D9D">
      <w:pPr>
        <w:pStyle w:val="20"/>
        <w:ind w:firstLine="284"/>
        <w:rPr>
          <w:sz w:val="24"/>
        </w:rPr>
      </w:pPr>
      <w:r>
        <w:rPr>
          <w:sz w:val="24"/>
        </w:rPr>
        <w:lastRenderedPageBreak/>
        <w:t xml:space="preserve">    </w:t>
      </w:r>
      <w:bookmarkStart w:id="4" w:name="_Hlk124240470"/>
      <w:r w:rsidR="00523877" w:rsidRPr="009E34FE">
        <w:rPr>
          <w:sz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3877" w:rsidRPr="009E34FE" w:rsidRDefault="00A32D9D" w:rsidP="00A32D9D">
      <w:pPr>
        <w:pStyle w:val="20"/>
        <w:numPr>
          <w:ilvl w:val="0"/>
          <w:numId w:val="36"/>
        </w:numPr>
        <w:rPr>
          <w:sz w:val="24"/>
        </w:rPr>
      </w:pPr>
      <w:r>
        <w:rPr>
          <w:sz w:val="24"/>
        </w:rPr>
        <w:t>д</w:t>
      </w:r>
      <w:r w:rsidR="00523877" w:rsidRPr="009E34FE">
        <w:rPr>
          <w:sz w:val="24"/>
        </w:rPr>
        <w:t xml:space="preserve">ля предоставления муниципальной услуги заявитель подает в Администрацию заявление по форме согласно приложению </w:t>
      </w:r>
      <w:r>
        <w:rPr>
          <w:sz w:val="24"/>
        </w:rPr>
        <w:t>1</w:t>
      </w:r>
      <w:r w:rsidR="00523877" w:rsidRPr="009E34FE">
        <w:rPr>
          <w:sz w:val="24"/>
        </w:rPr>
        <w:t>.</w:t>
      </w:r>
    </w:p>
    <w:p w:rsidR="00523877" w:rsidRPr="009E34FE" w:rsidRDefault="00A32D9D" w:rsidP="00A32D9D">
      <w:pPr>
        <w:pStyle w:val="20"/>
        <w:numPr>
          <w:ilvl w:val="0"/>
          <w:numId w:val="36"/>
        </w:numPr>
        <w:rPr>
          <w:sz w:val="24"/>
        </w:rPr>
      </w:pPr>
      <w:r>
        <w:rPr>
          <w:sz w:val="24"/>
        </w:rPr>
        <w:t>п</w:t>
      </w:r>
      <w:r w:rsidR="00523877" w:rsidRPr="009E34FE">
        <w:rPr>
          <w:sz w:val="24"/>
        </w:rPr>
        <w:t xml:space="preserve">еречень необходимых документов для предоставления установлен Приложением </w:t>
      </w:r>
      <w:r>
        <w:rPr>
          <w:sz w:val="24"/>
        </w:rPr>
        <w:t>3</w:t>
      </w:r>
      <w:r w:rsidR="00523877" w:rsidRPr="009E34FE">
        <w:rPr>
          <w:sz w:val="24"/>
        </w:rPr>
        <w:t xml:space="preserve"> к Административному регламенту.</w:t>
      </w:r>
    </w:p>
    <w:bookmarkEnd w:id="4"/>
    <w:p w:rsidR="00523877" w:rsidRPr="009E34FE" w:rsidRDefault="00A32D9D" w:rsidP="00A32D9D">
      <w:pPr>
        <w:pStyle w:val="20"/>
        <w:ind w:firstLine="426"/>
        <w:rPr>
          <w:sz w:val="24"/>
        </w:rPr>
      </w:pPr>
      <w:r>
        <w:rPr>
          <w:sz w:val="24"/>
        </w:rPr>
        <w:t xml:space="preserve">  </w:t>
      </w:r>
      <w:r w:rsidR="00523877" w:rsidRPr="009E34FE">
        <w:rPr>
          <w:sz w:val="24"/>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3877" w:rsidRPr="009E34FE" w:rsidRDefault="00523877" w:rsidP="00A32D9D">
      <w:pPr>
        <w:pStyle w:val="20"/>
        <w:ind w:firstLine="426"/>
        <w:rPr>
          <w:sz w:val="24"/>
        </w:rPr>
      </w:pPr>
      <w:r w:rsidRPr="009E34FE">
        <w:rPr>
          <w:sz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многофункциональных центрах с использованием информационных технологий, предусмотренных </w:t>
      </w:r>
      <w:hyperlink r:id="rId15" w:anchor="/document/12148555/entry/140118" w:history="1">
        <w:r w:rsidRPr="009E34FE">
          <w:rPr>
            <w:rStyle w:val="a3"/>
            <w:sz w:val="24"/>
          </w:rPr>
          <w:t>частью 18 статьи 14.1</w:t>
        </w:r>
      </w:hyperlink>
      <w:r w:rsidRPr="009E34FE">
        <w:rPr>
          <w:sz w:val="24"/>
        </w:rPr>
        <w:t> Федерального закона от 27 июля 2006 года N 149-ФЗ “Об информации, информационных технологиях и о защите информации”.</w:t>
      </w:r>
    </w:p>
    <w:p w:rsidR="00731B06" w:rsidRPr="00731B06" w:rsidRDefault="00731B06" w:rsidP="00A32D9D">
      <w:pPr>
        <w:pStyle w:val="ac"/>
        <w:widowControl w:val="0"/>
        <w:numPr>
          <w:ilvl w:val="2"/>
          <w:numId w:val="5"/>
        </w:numPr>
        <w:tabs>
          <w:tab w:val="left" w:pos="-1134"/>
          <w:tab w:val="left" w:pos="567"/>
          <w:tab w:val="left" w:pos="709"/>
          <w:tab w:val="left" w:pos="851"/>
          <w:tab w:val="left" w:pos="1276"/>
        </w:tabs>
        <w:autoSpaceDE w:val="0"/>
        <w:autoSpaceDN w:val="0"/>
        <w:adjustRightInd w:val="0"/>
        <w:spacing w:after="0" w:line="240" w:lineRule="auto"/>
        <w:ind w:left="0" w:firstLine="284"/>
        <w:jc w:val="both"/>
        <w:rPr>
          <w:rFonts w:ascii="Times New Roman" w:hAnsi="Times New Roman"/>
          <w:sz w:val="24"/>
          <w:szCs w:val="24"/>
        </w:rPr>
      </w:pPr>
      <w:proofErr w:type="spellStart"/>
      <w:r w:rsidRPr="00731B06">
        <w:rPr>
          <w:rFonts w:ascii="Times New Roman" w:hAnsi="Times New Roman"/>
          <w:sz w:val="24"/>
          <w:szCs w:val="24"/>
        </w:rPr>
        <w:t>Подуслуга</w:t>
      </w:r>
      <w:proofErr w:type="spellEnd"/>
      <w:r w:rsidRPr="00731B06">
        <w:rPr>
          <w:rFonts w:ascii="Times New Roman" w:hAnsi="Times New Roman"/>
          <w:sz w:val="24"/>
          <w:szCs w:val="24"/>
        </w:rPr>
        <w:t xml:space="preserve"> «Передача муниципального имущества в порядке оказания муниципальной преференции».</w:t>
      </w:r>
    </w:p>
    <w:p w:rsidR="0037715B" w:rsidRPr="009E34FE" w:rsidRDefault="0037715B" w:rsidP="0037715B">
      <w:pPr>
        <w:pStyle w:val="20"/>
        <w:ind w:firstLine="284"/>
        <w:rPr>
          <w:sz w:val="24"/>
        </w:rPr>
      </w:pPr>
      <w:r w:rsidRPr="009E34FE">
        <w:rPr>
          <w:sz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7715B" w:rsidRPr="009E34FE" w:rsidRDefault="0037715B" w:rsidP="0037715B">
      <w:pPr>
        <w:pStyle w:val="20"/>
        <w:ind w:firstLine="426"/>
        <w:rPr>
          <w:sz w:val="24"/>
        </w:rPr>
      </w:pPr>
      <w:r>
        <w:rPr>
          <w:sz w:val="24"/>
        </w:rPr>
        <w:t>1) д</w:t>
      </w:r>
      <w:r w:rsidRPr="009E34FE">
        <w:rPr>
          <w:sz w:val="24"/>
        </w:rPr>
        <w:t xml:space="preserve">ля предоставления муниципальной услуги заявитель подает в Администрацию заявление по форме согласно приложению </w:t>
      </w:r>
      <w:r>
        <w:rPr>
          <w:sz w:val="24"/>
        </w:rPr>
        <w:t>1</w:t>
      </w:r>
      <w:r w:rsidRPr="009E34FE">
        <w:rPr>
          <w:sz w:val="24"/>
        </w:rPr>
        <w:t>.</w:t>
      </w:r>
    </w:p>
    <w:p w:rsidR="0037715B" w:rsidRPr="009E34FE" w:rsidRDefault="0037715B" w:rsidP="0037715B">
      <w:pPr>
        <w:pStyle w:val="20"/>
        <w:ind w:firstLine="426"/>
        <w:rPr>
          <w:sz w:val="24"/>
        </w:rPr>
      </w:pPr>
      <w:r>
        <w:rPr>
          <w:sz w:val="24"/>
        </w:rPr>
        <w:t>2) п</w:t>
      </w:r>
      <w:r w:rsidRPr="009E34FE">
        <w:rPr>
          <w:sz w:val="24"/>
        </w:rPr>
        <w:t xml:space="preserve">еречень необходимых документов для предоставления установлен Приложением </w:t>
      </w:r>
      <w:r>
        <w:rPr>
          <w:sz w:val="24"/>
        </w:rPr>
        <w:t>3</w:t>
      </w:r>
      <w:r w:rsidRPr="009E34FE">
        <w:rPr>
          <w:sz w:val="24"/>
        </w:rPr>
        <w:t xml:space="preserve"> к Административному регламенту.</w:t>
      </w:r>
    </w:p>
    <w:p w:rsidR="00731B06" w:rsidRPr="00731B06" w:rsidRDefault="00731B06" w:rsidP="00A32D9D">
      <w:pPr>
        <w:pStyle w:val="ac"/>
        <w:widowControl w:val="0"/>
        <w:numPr>
          <w:ilvl w:val="2"/>
          <w:numId w:val="5"/>
        </w:numPr>
        <w:tabs>
          <w:tab w:val="left" w:pos="709"/>
          <w:tab w:val="left" w:pos="851"/>
          <w:tab w:val="left" w:pos="1276"/>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муниципальной услуги, и которые заявитель вправе представить, относятся:</w:t>
      </w:r>
    </w:p>
    <w:p w:rsidR="00731B06" w:rsidRPr="00731B06" w:rsidRDefault="00731B06" w:rsidP="00731B06">
      <w:pPr>
        <w:pStyle w:val="ac"/>
        <w:numPr>
          <w:ilvl w:val="0"/>
          <w:numId w:val="21"/>
        </w:numPr>
        <w:tabs>
          <w:tab w:val="left" w:pos="0"/>
          <w:tab w:val="left" w:pos="567"/>
          <w:tab w:val="left" w:pos="993"/>
        </w:tabs>
        <w:autoSpaceDE w:val="0"/>
        <w:autoSpaceDN w:val="0"/>
        <w:adjustRightInd w:val="0"/>
        <w:spacing w:after="0" w:line="240" w:lineRule="auto"/>
        <w:ind w:left="0" w:firstLine="360"/>
        <w:jc w:val="both"/>
        <w:rPr>
          <w:rFonts w:ascii="Times New Roman" w:hAnsi="Times New Roman"/>
          <w:sz w:val="24"/>
          <w:szCs w:val="24"/>
        </w:rPr>
      </w:pPr>
      <w:r w:rsidRPr="00731B06">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представляемая Росреестром;</w:t>
      </w:r>
    </w:p>
    <w:p w:rsidR="00731B06" w:rsidRPr="00731B06" w:rsidRDefault="00731B06" w:rsidP="00731B06">
      <w:pPr>
        <w:pStyle w:val="ac"/>
        <w:numPr>
          <w:ilvl w:val="0"/>
          <w:numId w:val="21"/>
        </w:numPr>
        <w:tabs>
          <w:tab w:val="left" w:pos="0"/>
          <w:tab w:val="left" w:pos="567"/>
          <w:tab w:val="left" w:pos="851"/>
          <w:tab w:val="left" w:pos="993"/>
          <w:tab w:val="left" w:pos="1276"/>
        </w:tabs>
        <w:autoSpaceDE w:val="0"/>
        <w:autoSpaceDN w:val="0"/>
        <w:adjustRightInd w:val="0"/>
        <w:spacing w:after="0" w:line="240" w:lineRule="auto"/>
        <w:ind w:left="0" w:firstLine="360"/>
        <w:jc w:val="both"/>
        <w:rPr>
          <w:rFonts w:ascii="Times New Roman" w:hAnsi="Times New Roman"/>
          <w:sz w:val="24"/>
          <w:szCs w:val="24"/>
        </w:rPr>
      </w:pPr>
      <w:r w:rsidRPr="00731B06">
        <w:rPr>
          <w:rFonts w:ascii="Times New Roman" w:hAnsi="Times New Roman"/>
          <w:sz w:val="24"/>
          <w:szCs w:val="24"/>
        </w:rPr>
        <w:t>выписка из Единого государственного реестра юридических лиц, подтверждающая факт внесения записи о заявителе (в случае, если заявитель – юридическое лицо), представляемая Федеральной налоговой службой;</w:t>
      </w:r>
    </w:p>
    <w:p w:rsidR="00731B06" w:rsidRPr="00731B06" w:rsidRDefault="00731B06" w:rsidP="00731B06">
      <w:pPr>
        <w:pStyle w:val="ac"/>
        <w:numPr>
          <w:ilvl w:val="0"/>
          <w:numId w:val="21"/>
        </w:numPr>
        <w:tabs>
          <w:tab w:val="left" w:pos="0"/>
          <w:tab w:val="left" w:pos="567"/>
          <w:tab w:val="left" w:pos="851"/>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выписка из Единого государственного реестра индивидуальных предпринимателей подтверждающая факт внесения записи о заявителе (в случае, если заявитель – индивидуальный предприниматель), представляемая Федеральной налоговой службой;</w:t>
      </w:r>
    </w:p>
    <w:p w:rsidR="00731B06" w:rsidRDefault="00731B06" w:rsidP="00731B06">
      <w:pPr>
        <w:pStyle w:val="ac"/>
        <w:numPr>
          <w:ilvl w:val="0"/>
          <w:numId w:val="21"/>
        </w:numPr>
        <w:tabs>
          <w:tab w:val="left" w:pos="0"/>
          <w:tab w:val="left" w:pos="567"/>
          <w:tab w:val="left" w:pos="993"/>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копия решения о присвоении статуса единой теплоснабжающей организации в системе теплоснабжения, представляемая уполномоченным органом, определенным пунктом 3 </w:t>
      </w:r>
      <w:hyperlink r:id="rId16" w:history="1">
        <w:r w:rsidRPr="00731B06">
          <w:rPr>
            <w:rFonts w:ascii="Times New Roman" w:hAnsi="Times New Roman"/>
            <w:sz w:val="24"/>
            <w:szCs w:val="24"/>
          </w:rPr>
          <w:t>Правил</w:t>
        </w:r>
      </w:hyperlink>
      <w:r w:rsidRPr="00731B06">
        <w:rPr>
          <w:rFonts w:ascii="Times New Roman" w:hAnsi="Times New Roman"/>
          <w:sz w:val="24"/>
          <w:szCs w:val="24"/>
        </w:rPr>
        <w:t xml:space="preserve"> организации теплоснабжения в Российской Федерации, утвержденных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 Администрацией </w:t>
      </w:r>
      <w:proofErr w:type="spellStart"/>
      <w:r w:rsidRPr="00731B06">
        <w:rPr>
          <w:rFonts w:ascii="Times New Roman" w:hAnsi="Times New Roman"/>
          <w:sz w:val="24"/>
          <w:szCs w:val="24"/>
        </w:rPr>
        <w:t>Тутаевского</w:t>
      </w:r>
      <w:proofErr w:type="spellEnd"/>
      <w:r w:rsidRPr="00731B06">
        <w:rPr>
          <w:rFonts w:ascii="Times New Roman" w:hAnsi="Times New Roman"/>
          <w:sz w:val="24"/>
          <w:szCs w:val="24"/>
        </w:rPr>
        <w:t xml:space="preserve"> муниципального района;  </w:t>
      </w:r>
    </w:p>
    <w:p w:rsidR="00731B06" w:rsidRPr="00731B06" w:rsidRDefault="00731B06" w:rsidP="00A60401">
      <w:pPr>
        <w:pStyle w:val="ac"/>
        <w:numPr>
          <w:ilvl w:val="0"/>
          <w:numId w:val="21"/>
        </w:numPr>
        <w:tabs>
          <w:tab w:val="left" w:pos="0"/>
          <w:tab w:val="left" w:pos="567"/>
          <w:tab w:val="left" w:pos="993"/>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копии лицензии на осуществление деятельности, если вид деятельности требует лицензирования;  </w:t>
      </w:r>
    </w:p>
    <w:p w:rsidR="00731B06" w:rsidRPr="003B28CA" w:rsidRDefault="00731B06" w:rsidP="00A60401">
      <w:pPr>
        <w:pStyle w:val="ac"/>
        <w:numPr>
          <w:ilvl w:val="0"/>
          <w:numId w:val="21"/>
        </w:numPr>
        <w:tabs>
          <w:tab w:val="left" w:pos="0"/>
          <w:tab w:val="left" w:pos="567"/>
          <w:tab w:val="left" w:pos="993"/>
        </w:tabs>
        <w:autoSpaceDE w:val="0"/>
        <w:autoSpaceDN w:val="0"/>
        <w:adjustRightInd w:val="0"/>
        <w:spacing w:after="0" w:line="240" w:lineRule="auto"/>
        <w:ind w:left="0" w:firstLine="426"/>
        <w:jc w:val="both"/>
        <w:rPr>
          <w:rFonts w:ascii="Times New Roman" w:hAnsi="Times New Roman"/>
          <w:sz w:val="23"/>
          <w:szCs w:val="23"/>
        </w:rPr>
      </w:pPr>
      <w:r w:rsidRPr="00731B06">
        <w:rPr>
          <w:rFonts w:ascii="Times New Roman" w:hAnsi="Times New Roman"/>
          <w:sz w:val="24"/>
          <w:szCs w:val="24"/>
        </w:rPr>
        <w:t>копия</w:t>
      </w:r>
      <w:r w:rsidRPr="00731B06">
        <w:rPr>
          <w:rFonts w:ascii="Times New Roman" w:hAnsi="Times New Roman"/>
          <w:i/>
          <w:sz w:val="24"/>
          <w:szCs w:val="24"/>
        </w:rPr>
        <w:t xml:space="preserve"> </w:t>
      </w:r>
      <w:r w:rsidRPr="00731B06">
        <w:rPr>
          <w:rFonts w:ascii="Times New Roman" w:hAnsi="Times New Roman"/>
          <w:sz w:val="24"/>
          <w:szCs w:val="24"/>
        </w:rPr>
        <w:t xml:space="preserve">муниципального контракта, заключенного по результатам конкурса или аукциона, проведенных в соответствии с Федеральным </w:t>
      </w:r>
      <w:hyperlink r:id="rId17" w:history="1">
        <w:r w:rsidRPr="00731B06">
          <w:rPr>
            <w:rFonts w:ascii="Times New Roman" w:hAnsi="Times New Roman"/>
            <w:sz w:val="24"/>
            <w:szCs w:val="24"/>
          </w:rPr>
          <w:t>законом</w:t>
        </w:r>
      </w:hyperlink>
      <w:r w:rsidRPr="00731B06">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w:t>
      </w:r>
      <w:r w:rsidRPr="003B28CA">
        <w:rPr>
          <w:rFonts w:ascii="Times New Roman" w:hAnsi="Times New Roman"/>
          <w:sz w:val="23"/>
          <w:szCs w:val="23"/>
        </w:rPr>
        <w:t xml:space="preserve">и </w:t>
      </w:r>
      <w:r w:rsidRPr="003B28CA">
        <w:rPr>
          <w:rFonts w:ascii="Times New Roman" w:hAnsi="Times New Roman"/>
          <w:sz w:val="23"/>
          <w:szCs w:val="23"/>
        </w:rPr>
        <w:lastRenderedPageBreak/>
        <w:t>муниципальных нужд» – является общедоступной информацией, содержащейся в реестре контрактов, заключенных заказчиками и размещенной в единой информационной системе в сфере закупок товаров, работ, услуг для обеспечения государственных и муниципальных нужд, также может быть получена от органа местного самоуправления, заключившего такой контракт</w:t>
      </w:r>
      <w:r w:rsidR="00C64637" w:rsidRPr="003B28CA">
        <w:rPr>
          <w:rFonts w:ascii="Times New Roman" w:hAnsi="Times New Roman"/>
          <w:sz w:val="23"/>
          <w:szCs w:val="23"/>
        </w:rPr>
        <w:t>;</w:t>
      </w:r>
    </w:p>
    <w:p w:rsidR="00C64637" w:rsidRPr="003B28CA" w:rsidRDefault="00C64637" w:rsidP="00A60401">
      <w:pPr>
        <w:pStyle w:val="ac"/>
        <w:numPr>
          <w:ilvl w:val="0"/>
          <w:numId w:val="21"/>
        </w:numPr>
        <w:tabs>
          <w:tab w:val="left" w:pos="0"/>
          <w:tab w:val="left" w:pos="567"/>
          <w:tab w:val="left" w:pos="993"/>
        </w:tabs>
        <w:autoSpaceDE w:val="0"/>
        <w:autoSpaceDN w:val="0"/>
        <w:adjustRightInd w:val="0"/>
        <w:spacing w:after="0" w:line="240" w:lineRule="auto"/>
        <w:ind w:left="0" w:firstLine="426"/>
        <w:jc w:val="both"/>
        <w:rPr>
          <w:rFonts w:ascii="Times New Roman" w:hAnsi="Times New Roman"/>
          <w:sz w:val="23"/>
          <w:szCs w:val="23"/>
        </w:rPr>
      </w:pPr>
      <w:r w:rsidRPr="003B28CA">
        <w:rPr>
          <w:rFonts w:ascii="Times New Roman" w:hAnsi="Times New Roman"/>
          <w:sz w:val="23"/>
          <w:szCs w:val="23"/>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 при выделении земельного участка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p w:rsidR="00731B06" w:rsidRPr="003B28CA" w:rsidRDefault="00731B06" w:rsidP="00731B06">
      <w:pPr>
        <w:tabs>
          <w:tab w:val="left" w:pos="709"/>
          <w:tab w:val="left" w:pos="851"/>
        </w:tabs>
        <w:ind w:firstLine="426"/>
        <w:jc w:val="both"/>
        <w:rPr>
          <w:sz w:val="23"/>
          <w:szCs w:val="23"/>
        </w:rPr>
      </w:pPr>
      <w:r w:rsidRPr="003B28CA">
        <w:rPr>
          <w:sz w:val="23"/>
          <w:szCs w:val="23"/>
        </w:rPr>
        <w:t xml:space="preserve">Установленный пунктом 2.7. раздела 2 регламента перечень документов является исчерпывающим. </w:t>
      </w:r>
    </w:p>
    <w:p w:rsidR="00731B06" w:rsidRPr="003B28CA" w:rsidRDefault="00731B06" w:rsidP="00731B06">
      <w:pPr>
        <w:tabs>
          <w:tab w:val="left" w:pos="709"/>
          <w:tab w:val="left" w:pos="851"/>
        </w:tabs>
        <w:autoSpaceDE w:val="0"/>
        <w:autoSpaceDN w:val="0"/>
        <w:adjustRightInd w:val="0"/>
        <w:ind w:firstLine="426"/>
        <w:jc w:val="both"/>
        <w:rPr>
          <w:sz w:val="23"/>
          <w:szCs w:val="23"/>
        </w:rPr>
      </w:pPr>
      <w:r w:rsidRPr="003B28CA">
        <w:rPr>
          <w:sz w:val="23"/>
          <w:szCs w:val="23"/>
        </w:rPr>
        <w:t>Орган, предоставляющий муниципальные услуги, не вправе требовать от заявителя:</w:t>
      </w:r>
    </w:p>
    <w:p w:rsidR="00731B06" w:rsidRPr="003B28CA" w:rsidRDefault="00731B06" w:rsidP="00731B06">
      <w:pPr>
        <w:pStyle w:val="ac"/>
        <w:numPr>
          <w:ilvl w:val="0"/>
          <w:numId w:val="7"/>
        </w:numPr>
        <w:tabs>
          <w:tab w:val="left" w:pos="709"/>
          <w:tab w:val="left" w:pos="851"/>
        </w:tabs>
        <w:autoSpaceDE w:val="0"/>
        <w:autoSpaceDN w:val="0"/>
        <w:adjustRightInd w:val="0"/>
        <w:spacing w:after="0" w:line="240" w:lineRule="auto"/>
        <w:ind w:left="0" w:firstLine="426"/>
        <w:jc w:val="both"/>
        <w:rPr>
          <w:rFonts w:ascii="Times New Roman" w:hAnsi="Times New Roman"/>
          <w:sz w:val="23"/>
          <w:szCs w:val="23"/>
        </w:rPr>
      </w:pPr>
      <w:r w:rsidRPr="003B28CA">
        <w:rPr>
          <w:rFonts w:ascii="Times New Roman" w:hAnsi="Times New Roman"/>
          <w:sz w:val="23"/>
          <w:szCs w:val="23"/>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1B06" w:rsidRPr="003B28CA" w:rsidRDefault="00731B06" w:rsidP="00731B06">
      <w:pPr>
        <w:pStyle w:val="ac"/>
        <w:numPr>
          <w:ilvl w:val="0"/>
          <w:numId w:val="7"/>
        </w:numPr>
        <w:tabs>
          <w:tab w:val="left" w:pos="709"/>
          <w:tab w:val="left" w:pos="851"/>
        </w:tabs>
        <w:autoSpaceDE w:val="0"/>
        <w:autoSpaceDN w:val="0"/>
        <w:adjustRightInd w:val="0"/>
        <w:spacing w:after="0" w:line="240" w:lineRule="auto"/>
        <w:ind w:left="0" w:firstLine="426"/>
        <w:jc w:val="both"/>
        <w:rPr>
          <w:rFonts w:ascii="Times New Roman" w:hAnsi="Times New Roman"/>
          <w:sz w:val="23"/>
          <w:szCs w:val="23"/>
        </w:rPr>
      </w:pPr>
      <w:r w:rsidRPr="003B28CA">
        <w:rPr>
          <w:rFonts w:ascii="Times New Roman" w:hAnsi="Times New Roman"/>
          <w:sz w:val="23"/>
          <w:szCs w:val="23"/>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закон об организации предоставления услуг) перечень документов.</w:t>
      </w:r>
    </w:p>
    <w:p w:rsidR="00731B06" w:rsidRPr="003B28CA" w:rsidRDefault="00731B06" w:rsidP="00A32D9D">
      <w:pPr>
        <w:numPr>
          <w:ilvl w:val="1"/>
          <w:numId w:val="5"/>
        </w:numPr>
        <w:tabs>
          <w:tab w:val="left" w:pos="709"/>
          <w:tab w:val="left" w:pos="851"/>
        </w:tabs>
        <w:autoSpaceDE w:val="0"/>
        <w:autoSpaceDN w:val="0"/>
        <w:adjustRightInd w:val="0"/>
        <w:ind w:left="0" w:firstLine="567"/>
        <w:jc w:val="both"/>
        <w:outlineLvl w:val="0"/>
        <w:rPr>
          <w:sz w:val="23"/>
          <w:szCs w:val="23"/>
        </w:rPr>
      </w:pPr>
      <w:r w:rsidRPr="003B28CA">
        <w:rPr>
          <w:sz w:val="23"/>
          <w:szCs w:val="23"/>
        </w:rPr>
        <w:t>Необходимых и обязательных услуг для предоставления муниципальной услуги не предусмотрено.</w:t>
      </w:r>
    </w:p>
    <w:p w:rsidR="00731B06" w:rsidRPr="003B28CA" w:rsidRDefault="00731B06" w:rsidP="00A32D9D">
      <w:pPr>
        <w:pStyle w:val="af0"/>
        <w:numPr>
          <w:ilvl w:val="1"/>
          <w:numId w:val="5"/>
        </w:numPr>
        <w:tabs>
          <w:tab w:val="left" w:pos="567"/>
          <w:tab w:val="left" w:pos="993"/>
        </w:tabs>
        <w:spacing w:before="0"/>
        <w:ind w:left="0" w:firstLine="567"/>
        <w:rPr>
          <w:sz w:val="23"/>
          <w:szCs w:val="23"/>
        </w:rPr>
      </w:pPr>
      <w:r w:rsidRPr="003B28CA">
        <w:rPr>
          <w:sz w:val="23"/>
          <w:szCs w:val="23"/>
        </w:rPr>
        <w:t xml:space="preserve">Исчерпывающий перечень оснований для отказа в приеме документов, необходимых для предоставления муниципальной услуги. </w:t>
      </w:r>
    </w:p>
    <w:p w:rsidR="00731B06" w:rsidRPr="003B28CA" w:rsidRDefault="00731B06" w:rsidP="00731B06">
      <w:pPr>
        <w:pStyle w:val="af0"/>
        <w:tabs>
          <w:tab w:val="left" w:pos="567"/>
          <w:tab w:val="left" w:pos="993"/>
        </w:tabs>
        <w:spacing w:before="0"/>
        <w:ind w:firstLine="426"/>
        <w:rPr>
          <w:sz w:val="23"/>
          <w:szCs w:val="23"/>
        </w:rPr>
      </w:pPr>
      <w:r w:rsidRPr="003B28CA">
        <w:rPr>
          <w:sz w:val="23"/>
          <w:szCs w:val="23"/>
        </w:rPr>
        <w:t>Основанием для отказа в приеме документов, необходимых для предоставления муниципальной услуги, является:</w:t>
      </w:r>
    </w:p>
    <w:p w:rsidR="00731B06" w:rsidRPr="003B28CA" w:rsidRDefault="00731B06" w:rsidP="00731B06">
      <w:pPr>
        <w:pStyle w:val="af0"/>
        <w:numPr>
          <w:ilvl w:val="0"/>
          <w:numId w:val="22"/>
        </w:numPr>
        <w:tabs>
          <w:tab w:val="left" w:pos="0"/>
          <w:tab w:val="left" w:pos="567"/>
          <w:tab w:val="left" w:pos="709"/>
        </w:tabs>
        <w:spacing w:before="0"/>
        <w:ind w:left="0" w:firstLine="426"/>
        <w:rPr>
          <w:sz w:val="23"/>
          <w:szCs w:val="23"/>
        </w:rPr>
      </w:pPr>
      <w:r w:rsidRPr="003B28CA">
        <w:rPr>
          <w:sz w:val="23"/>
          <w:szCs w:val="23"/>
        </w:rPr>
        <w:t>отсутствие у лица полномочий на подачу заявления (</w:t>
      </w:r>
      <w:r w:rsidRPr="003B28CA">
        <w:rPr>
          <w:rFonts w:eastAsia="Calibri"/>
          <w:sz w:val="23"/>
          <w:szCs w:val="23"/>
          <w:lang w:eastAsia="en-US"/>
        </w:rPr>
        <w:t>заявление подписано лицом, не имеющим право действовать от имени заявителя без доверенности, при отсутствии документа, удостоверяющего личность, и документа, подтверждающего полномочия указанного лица на представление интересов заявителя)</w:t>
      </w:r>
      <w:r w:rsidRPr="003B28CA">
        <w:rPr>
          <w:sz w:val="23"/>
          <w:szCs w:val="23"/>
        </w:rPr>
        <w:t>;</w:t>
      </w:r>
    </w:p>
    <w:p w:rsidR="00731B06" w:rsidRPr="003B28CA" w:rsidRDefault="00731B06" w:rsidP="00731B06">
      <w:pPr>
        <w:pStyle w:val="ac"/>
        <w:widowControl w:val="0"/>
        <w:numPr>
          <w:ilvl w:val="0"/>
          <w:numId w:val="22"/>
        </w:numPr>
        <w:tabs>
          <w:tab w:val="left" w:pos="0"/>
          <w:tab w:val="left" w:pos="709"/>
        </w:tabs>
        <w:autoSpaceDE w:val="0"/>
        <w:autoSpaceDN w:val="0"/>
        <w:adjustRightInd w:val="0"/>
        <w:spacing w:after="0" w:line="240" w:lineRule="auto"/>
        <w:ind w:left="0" w:firstLine="426"/>
        <w:jc w:val="both"/>
        <w:rPr>
          <w:rFonts w:ascii="Times New Roman" w:hAnsi="Times New Roman"/>
          <w:sz w:val="23"/>
          <w:szCs w:val="23"/>
        </w:rPr>
      </w:pPr>
      <w:r w:rsidRPr="003B28CA">
        <w:rPr>
          <w:rFonts w:ascii="Times New Roman" w:hAnsi="Times New Roman"/>
          <w:sz w:val="23"/>
          <w:szCs w:val="23"/>
        </w:rPr>
        <w:t>ненадлежащее оформление заявления (не указаны сведения, предусмотренные формой заявления, в том числе отсутствуют сведения о заявителе и (или) сведения о документах, уполномочивающих представителя заявителя подавать от его имени заявление, отсутствует подпись;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необходимых сведений и (или) документов, предусмотренных подпунктами 2.7.1. – 2.7.2. пункта 2.7. регламента, обязанность предоставления которых возложена на заявителя).</w:t>
      </w:r>
    </w:p>
    <w:p w:rsidR="00731B06" w:rsidRPr="003B28CA" w:rsidRDefault="00731B06" w:rsidP="00731B06">
      <w:pPr>
        <w:pStyle w:val="af0"/>
        <w:tabs>
          <w:tab w:val="left" w:pos="567"/>
          <w:tab w:val="left" w:pos="993"/>
        </w:tabs>
        <w:spacing w:before="0"/>
        <w:ind w:firstLine="426"/>
        <w:rPr>
          <w:sz w:val="23"/>
          <w:szCs w:val="23"/>
        </w:rPr>
      </w:pPr>
      <w:r w:rsidRPr="003B28CA">
        <w:rPr>
          <w:sz w:val="23"/>
          <w:szCs w:val="23"/>
        </w:rPr>
        <w:t>Перечень оснований для отказа в приеме документов является исчерпывающим.</w:t>
      </w:r>
    </w:p>
    <w:p w:rsidR="00731B06" w:rsidRPr="003B28CA" w:rsidRDefault="00731B06" w:rsidP="00731B06">
      <w:pPr>
        <w:pStyle w:val="af0"/>
        <w:tabs>
          <w:tab w:val="left" w:pos="567"/>
          <w:tab w:val="left" w:pos="993"/>
        </w:tabs>
        <w:spacing w:before="0"/>
        <w:ind w:firstLine="567"/>
        <w:rPr>
          <w:sz w:val="23"/>
          <w:szCs w:val="23"/>
        </w:rPr>
      </w:pPr>
      <w:r w:rsidRPr="003B28CA">
        <w:rPr>
          <w:rFonts w:eastAsia="Calibri"/>
          <w:sz w:val="23"/>
          <w:szCs w:val="23"/>
        </w:rPr>
        <w:t>2.10. Исчерпывающий перечень оснований для приостановления или отказа в предоставлении муниципальной услуги</w:t>
      </w:r>
      <w:r w:rsidRPr="003B28CA">
        <w:rPr>
          <w:sz w:val="23"/>
          <w:szCs w:val="23"/>
        </w:rPr>
        <w:t>.</w:t>
      </w:r>
    </w:p>
    <w:p w:rsidR="00731B06" w:rsidRPr="003B28CA" w:rsidRDefault="00731B06" w:rsidP="00731B06">
      <w:pPr>
        <w:pStyle w:val="a7"/>
        <w:tabs>
          <w:tab w:val="left" w:pos="-1134"/>
          <w:tab w:val="left" w:pos="567"/>
        </w:tabs>
        <w:autoSpaceDE w:val="0"/>
        <w:autoSpaceDN w:val="0"/>
        <w:adjustRightInd w:val="0"/>
        <w:spacing w:before="0"/>
        <w:ind w:firstLine="426"/>
        <w:rPr>
          <w:rFonts w:eastAsia="Calibri"/>
          <w:sz w:val="23"/>
          <w:szCs w:val="23"/>
        </w:rPr>
      </w:pPr>
      <w:r w:rsidRPr="003B28CA">
        <w:rPr>
          <w:rFonts w:eastAsia="Calibri"/>
          <w:sz w:val="23"/>
          <w:szCs w:val="23"/>
        </w:rPr>
        <w:t>Оснований для приостановления в предоставлении муниципальной услуги законодательством Российской Федерации не предусмотрено.</w:t>
      </w:r>
    </w:p>
    <w:p w:rsidR="00731B06" w:rsidRPr="003B28CA" w:rsidRDefault="00731B06" w:rsidP="00731B06">
      <w:pPr>
        <w:pStyle w:val="af0"/>
        <w:tabs>
          <w:tab w:val="left" w:pos="567"/>
          <w:tab w:val="left" w:pos="709"/>
        </w:tabs>
        <w:spacing w:before="0"/>
        <w:ind w:firstLine="426"/>
        <w:rPr>
          <w:rFonts w:eastAsia="Calibri"/>
          <w:sz w:val="23"/>
          <w:szCs w:val="23"/>
        </w:rPr>
      </w:pPr>
      <w:r w:rsidRPr="003B28CA">
        <w:rPr>
          <w:rFonts w:eastAsia="Calibri"/>
          <w:sz w:val="23"/>
          <w:szCs w:val="23"/>
        </w:rPr>
        <w:t>Оснований для отказа в предоставлении муниципальной услуги законодательством Российской Федерации не предусмотрено.</w:t>
      </w:r>
    </w:p>
    <w:p w:rsidR="00731B06" w:rsidRPr="003B28CA" w:rsidRDefault="00731B06" w:rsidP="00731B06">
      <w:pPr>
        <w:pStyle w:val="af0"/>
        <w:numPr>
          <w:ilvl w:val="1"/>
          <w:numId w:val="23"/>
        </w:numPr>
        <w:tabs>
          <w:tab w:val="left" w:pos="709"/>
          <w:tab w:val="left" w:pos="1276"/>
        </w:tabs>
        <w:spacing w:before="0"/>
        <w:ind w:left="0" w:firstLine="567"/>
        <w:rPr>
          <w:sz w:val="23"/>
          <w:szCs w:val="23"/>
        </w:rPr>
      </w:pPr>
      <w:r w:rsidRPr="003B28CA">
        <w:rPr>
          <w:sz w:val="23"/>
          <w:szCs w:val="23"/>
        </w:rPr>
        <w:t>Исчерпывающий перечень оснований для отказа в передаче муниципального имущества:</w:t>
      </w:r>
    </w:p>
    <w:p w:rsidR="00731B06" w:rsidRPr="00731B06" w:rsidRDefault="00731B06" w:rsidP="00731B06">
      <w:pPr>
        <w:pStyle w:val="ac"/>
        <w:numPr>
          <w:ilvl w:val="0"/>
          <w:numId w:val="22"/>
        </w:numPr>
        <w:tabs>
          <w:tab w:val="left" w:pos="709"/>
          <w:tab w:val="left" w:pos="993"/>
        </w:tabs>
        <w:autoSpaceDE w:val="0"/>
        <w:autoSpaceDN w:val="0"/>
        <w:adjustRightInd w:val="0"/>
        <w:spacing w:after="0" w:line="240" w:lineRule="auto"/>
        <w:ind w:left="0" w:firstLine="426"/>
        <w:jc w:val="both"/>
        <w:rPr>
          <w:rFonts w:ascii="Times New Roman" w:hAnsi="Times New Roman"/>
          <w:iCs/>
          <w:sz w:val="24"/>
          <w:szCs w:val="24"/>
        </w:rPr>
      </w:pPr>
      <w:bookmarkStart w:id="5" w:name="Par101"/>
      <w:bookmarkEnd w:id="5"/>
      <w:r w:rsidRPr="00731B06">
        <w:rPr>
          <w:rFonts w:ascii="Times New Roman" w:hAnsi="Times New Roman"/>
          <w:sz w:val="24"/>
          <w:szCs w:val="24"/>
        </w:rPr>
        <w:t>несоответствие заявителя условиям, позволяющим заключить договор без проведения торгов, в соответствии с законодательством о защите конкуренции;</w:t>
      </w:r>
    </w:p>
    <w:p w:rsidR="00731B06" w:rsidRPr="00731B06" w:rsidRDefault="00731B06" w:rsidP="00731B06">
      <w:pPr>
        <w:pStyle w:val="ac"/>
        <w:numPr>
          <w:ilvl w:val="0"/>
          <w:numId w:val="22"/>
        </w:numPr>
        <w:tabs>
          <w:tab w:val="left" w:pos="709"/>
          <w:tab w:val="left" w:pos="993"/>
        </w:tabs>
        <w:autoSpaceDE w:val="0"/>
        <w:autoSpaceDN w:val="0"/>
        <w:adjustRightInd w:val="0"/>
        <w:spacing w:before="280" w:after="0" w:line="240" w:lineRule="auto"/>
        <w:ind w:left="0" w:firstLine="426"/>
        <w:jc w:val="both"/>
        <w:rPr>
          <w:rFonts w:ascii="Times New Roman" w:hAnsi="Times New Roman"/>
          <w:sz w:val="24"/>
          <w:szCs w:val="24"/>
        </w:rPr>
      </w:pPr>
      <w:r w:rsidRPr="00731B06">
        <w:rPr>
          <w:rFonts w:ascii="Times New Roman" w:hAnsi="Times New Roman"/>
          <w:sz w:val="24"/>
          <w:szCs w:val="24"/>
        </w:rPr>
        <w:lastRenderedPageBreak/>
        <w:t>использование запрашиваемого объекта мун</w:t>
      </w:r>
      <w:bookmarkStart w:id="6" w:name="_GoBack"/>
      <w:bookmarkEnd w:id="6"/>
      <w:r w:rsidRPr="00731B06">
        <w:rPr>
          <w:rFonts w:ascii="Times New Roman" w:hAnsi="Times New Roman"/>
          <w:sz w:val="24"/>
          <w:szCs w:val="24"/>
        </w:rPr>
        <w:t>иципального имущества не соответствует его целевому назначению или не допускается в соответствии с действующим законодательством;</w:t>
      </w:r>
    </w:p>
    <w:p w:rsidR="00731B06" w:rsidRPr="00731B06" w:rsidRDefault="00731B06" w:rsidP="00731B06">
      <w:pPr>
        <w:pStyle w:val="ac"/>
        <w:numPr>
          <w:ilvl w:val="0"/>
          <w:numId w:val="22"/>
        </w:numPr>
        <w:tabs>
          <w:tab w:val="left" w:pos="709"/>
          <w:tab w:val="left" w:pos="993"/>
        </w:tabs>
        <w:autoSpaceDE w:val="0"/>
        <w:autoSpaceDN w:val="0"/>
        <w:adjustRightInd w:val="0"/>
        <w:spacing w:after="0" w:line="240" w:lineRule="auto"/>
        <w:ind w:left="0" w:firstLine="426"/>
        <w:jc w:val="both"/>
        <w:rPr>
          <w:rFonts w:ascii="Times New Roman" w:hAnsi="Times New Roman"/>
          <w:iCs/>
          <w:sz w:val="24"/>
          <w:szCs w:val="24"/>
        </w:rPr>
      </w:pPr>
      <w:r w:rsidRPr="00731B06">
        <w:rPr>
          <w:rFonts w:ascii="Times New Roman" w:hAnsi="Times New Roman"/>
          <w:sz w:val="24"/>
          <w:szCs w:val="24"/>
        </w:rPr>
        <w:t>отсутствие свободных объектов муниципального имущества, предназначенных для передачи в аренду, в безвозмездное пользование, соответствующих характеристикам и целям использования, испрашиваемым заявителем;</w:t>
      </w:r>
    </w:p>
    <w:p w:rsidR="00731B06" w:rsidRPr="00731B06" w:rsidRDefault="00731B06" w:rsidP="00731B06">
      <w:pPr>
        <w:pStyle w:val="ac"/>
        <w:numPr>
          <w:ilvl w:val="0"/>
          <w:numId w:val="22"/>
        </w:numPr>
        <w:tabs>
          <w:tab w:val="left" w:pos="709"/>
          <w:tab w:val="left" w:pos="993"/>
        </w:tabs>
        <w:autoSpaceDE w:val="0"/>
        <w:autoSpaceDN w:val="0"/>
        <w:adjustRightInd w:val="0"/>
        <w:spacing w:after="0" w:line="240" w:lineRule="auto"/>
        <w:ind w:left="0" w:firstLine="426"/>
        <w:jc w:val="both"/>
        <w:rPr>
          <w:rFonts w:ascii="Times New Roman" w:hAnsi="Times New Roman"/>
          <w:iCs/>
          <w:color w:val="000000"/>
          <w:sz w:val="24"/>
          <w:szCs w:val="24"/>
        </w:rPr>
      </w:pPr>
      <w:r w:rsidRPr="00731B06">
        <w:rPr>
          <w:rFonts w:ascii="Times New Roman" w:hAnsi="Times New Roman"/>
          <w:color w:val="000000"/>
          <w:sz w:val="24"/>
          <w:szCs w:val="24"/>
        </w:rPr>
        <w:t xml:space="preserve">запрашиваемый в аренду, в безвозмездное пользование объект не является муниципальной собственностью </w:t>
      </w:r>
      <w:proofErr w:type="spellStart"/>
      <w:r w:rsidRPr="00731B06">
        <w:rPr>
          <w:rFonts w:ascii="Times New Roman" w:hAnsi="Times New Roman"/>
          <w:color w:val="000000"/>
          <w:sz w:val="24"/>
          <w:szCs w:val="24"/>
        </w:rPr>
        <w:t>Артемьевского</w:t>
      </w:r>
      <w:proofErr w:type="spellEnd"/>
      <w:r w:rsidRPr="00731B06">
        <w:rPr>
          <w:rFonts w:ascii="Times New Roman" w:hAnsi="Times New Roman"/>
          <w:color w:val="000000"/>
          <w:sz w:val="24"/>
          <w:szCs w:val="24"/>
        </w:rPr>
        <w:t xml:space="preserve"> сельского поселения;</w:t>
      </w:r>
    </w:p>
    <w:p w:rsidR="00731B06" w:rsidRPr="00731B06" w:rsidRDefault="00731B06" w:rsidP="00731B06">
      <w:pPr>
        <w:pStyle w:val="ac"/>
        <w:numPr>
          <w:ilvl w:val="0"/>
          <w:numId w:val="24"/>
        </w:numPr>
        <w:tabs>
          <w:tab w:val="left" w:pos="0"/>
          <w:tab w:val="left" w:pos="709"/>
          <w:tab w:val="left" w:pos="993"/>
          <w:tab w:val="left" w:pos="1134"/>
        </w:tabs>
        <w:autoSpaceDE w:val="0"/>
        <w:autoSpaceDN w:val="0"/>
        <w:adjustRightInd w:val="0"/>
        <w:spacing w:after="0" w:line="240" w:lineRule="auto"/>
        <w:ind w:left="0" w:firstLine="426"/>
        <w:jc w:val="both"/>
        <w:rPr>
          <w:rFonts w:ascii="Times New Roman" w:hAnsi="Times New Roman"/>
          <w:color w:val="000000"/>
          <w:sz w:val="24"/>
          <w:szCs w:val="24"/>
        </w:rPr>
      </w:pPr>
      <w:r w:rsidRPr="00731B06">
        <w:rPr>
          <w:rFonts w:ascii="Times New Roman" w:hAnsi="Times New Roman"/>
          <w:color w:val="000000"/>
          <w:sz w:val="24"/>
          <w:szCs w:val="24"/>
        </w:rPr>
        <w:t xml:space="preserve">запрашиваемый объект муниципального имущества уже находится в аренде либо безвозмездном пользовании или иначе обременен правами третьих лиц на дату подачи заявления, в том числе предоставлен на праве хозяйственного ведения или оперативного управления муниципальным организациям </w:t>
      </w:r>
      <w:proofErr w:type="spellStart"/>
      <w:r w:rsidRPr="00731B06">
        <w:rPr>
          <w:rFonts w:ascii="Times New Roman" w:hAnsi="Times New Roman"/>
          <w:color w:val="000000"/>
          <w:sz w:val="24"/>
          <w:szCs w:val="24"/>
        </w:rPr>
        <w:t>Артемьевского</w:t>
      </w:r>
      <w:proofErr w:type="spellEnd"/>
      <w:r w:rsidRPr="00731B06">
        <w:rPr>
          <w:rFonts w:ascii="Times New Roman" w:hAnsi="Times New Roman"/>
          <w:color w:val="000000"/>
          <w:sz w:val="24"/>
          <w:szCs w:val="24"/>
        </w:rPr>
        <w:t xml:space="preserve"> сельского поселения, либо в отношении запрашиваемого объекта муниципального имущества принято решение о предоставлении его государственным органам, органам местного самоуправления </w:t>
      </w:r>
      <w:proofErr w:type="spellStart"/>
      <w:r w:rsidRPr="00731B06">
        <w:rPr>
          <w:rFonts w:ascii="Times New Roman" w:hAnsi="Times New Roman"/>
          <w:color w:val="000000"/>
          <w:sz w:val="24"/>
          <w:szCs w:val="24"/>
        </w:rPr>
        <w:t>Артемьевского</w:t>
      </w:r>
      <w:proofErr w:type="spellEnd"/>
      <w:r w:rsidRPr="00731B06">
        <w:rPr>
          <w:rFonts w:ascii="Times New Roman" w:hAnsi="Times New Roman"/>
          <w:color w:val="000000"/>
          <w:sz w:val="24"/>
          <w:szCs w:val="24"/>
        </w:rPr>
        <w:t xml:space="preserve"> сельского поселения, государственным и муниципальным учреждениям, некоммерческим организациям, созданным в форме ассоциаций и союзов, религиозных и общественных организаций (объединений);</w:t>
      </w:r>
    </w:p>
    <w:p w:rsidR="00731B06" w:rsidRPr="00731B06" w:rsidRDefault="00731B06" w:rsidP="00731B06">
      <w:pPr>
        <w:pStyle w:val="ac"/>
        <w:numPr>
          <w:ilvl w:val="0"/>
          <w:numId w:val="24"/>
        </w:numPr>
        <w:tabs>
          <w:tab w:val="left" w:pos="0"/>
          <w:tab w:val="left" w:pos="993"/>
        </w:tabs>
        <w:autoSpaceDE w:val="0"/>
        <w:autoSpaceDN w:val="0"/>
        <w:adjustRightInd w:val="0"/>
        <w:spacing w:after="0" w:line="240" w:lineRule="auto"/>
        <w:ind w:left="0" w:firstLine="360"/>
        <w:jc w:val="both"/>
        <w:rPr>
          <w:rFonts w:ascii="Times New Roman" w:hAnsi="Times New Roman"/>
          <w:sz w:val="24"/>
          <w:szCs w:val="24"/>
        </w:rPr>
      </w:pPr>
      <w:r w:rsidRPr="00731B06">
        <w:rPr>
          <w:rFonts w:ascii="Times New Roman" w:hAnsi="Times New Roman"/>
          <w:sz w:val="24"/>
          <w:szCs w:val="24"/>
        </w:rPr>
        <w:t>запрашиваемый в аренду, в безвозмездное пользование объект не включен в перечень объектов муниципальной собственности, подлежащих передаче в безвозмездное пользование;</w:t>
      </w:r>
    </w:p>
    <w:p w:rsidR="00731B06" w:rsidRPr="00731B06" w:rsidRDefault="00731B06" w:rsidP="00731B06">
      <w:pPr>
        <w:pStyle w:val="ac"/>
        <w:numPr>
          <w:ilvl w:val="0"/>
          <w:numId w:val="22"/>
        </w:numPr>
        <w:tabs>
          <w:tab w:val="left" w:pos="-1134"/>
          <w:tab w:val="left" w:pos="0"/>
          <w:tab w:val="left" w:pos="567"/>
          <w:tab w:val="left" w:pos="709"/>
          <w:tab w:val="left" w:pos="993"/>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поступление ответа на межведомственный запрос, свидетельствующего об отсутствии документа и (или) информации, указанного в пункте 1 подпункта 2.7.3 пункта 2.7. регламента, необходимого для принятия решения о передаче муниципального имущества, в случае если соответствующий документ не был представлен заявителем (представителем заявителя) по собственной инициативе (применяется только к </w:t>
      </w:r>
      <w:proofErr w:type="spellStart"/>
      <w:r w:rsidRPr="00731B06">
        <w:rPr>
          <w:rFonts w:ascii="Times New Roman" w:hAnsi="Times New Roman"/>
          <w:sz w:val="24"/>
          <w:szCs w:val="24"/>
        </w:rPr>
        <w:t>подуслуге</w:t>
      </w:r>
      <w:proofErr w:type="spellEnd"/>
      <w:r w:rsidRPr="00731B06">
        <w:rPr>
          <w:rFonts w:ascii="Times New Roman" w:hAnsi="Times New Roman"/>
          <w:sz w:val="24"/>
          <w:szCs w:val="24"/>
        </w:rPr>
        <w:t xml:space="preserve"> </w:t>
      </w:r>
      <w:r w:rsidRPr="00731B06">
        <w:rPr>
          <w:rFonts w:ascii="Times New Roman" w:hAnsi="Times New Roman"/>
          <w:bCs/>
          <w:sz w:val="24"/>
          <w:szCs w:val="24"/>
        </w:rPr>
        <w:t xml:space="preserve">«Передача муниципального имущества </w:t>
      </w:r>
      <w:r w:rsidRPr="00731B06">
        <w:rPr>
          <w:rFonts w:ascii="Times New Roman" w:hAnsi="Times New Roman"/>
          <w:sz w:val="24"/>
          <w:szCs w:val="24"/>
        </w:rPr>
        <w:t>путем заключения договора аренды муниципального имущества либо договора безвозмездного пользования муниципальным имуществом без проведения торгов» в случае в случае обращения заявителя в соответствии с пунктом 8 части 1 статьи 17.1. закона о защите конкуренции);</w:t>
      </w:r>
    </w:p>
    <w:p w:rsidR="00731B06" w:rsidRPr="00731B06" w:rsidRDefault="00731B06" w:rsidP="00731B06">
      <w:pPr>
        <w:pStyle w:val="ac"/>
        <w:numPr>
          <w:ilvl w:val="0"/>
          <w:numId w:val="22"/>
        </w:numPr>
        <w:tabs>
          <w:tab w:val="left" w:pos="0"/>
          <w:tab w:val="left" w:pos="709"/>
          <w:tab w:val="left" w:pos="993"/>
        </w:tabs>
        <w:autoSpaceDE w:val="0"/>
        <w:autoSpaceDN w:val="0"/>
        <w:adjustRightInd w:val="0"/>
        <w:spacing w:before="280" w:after="0" w:line="240" w:lineRule="auto"/>
        <w:ind w:left="0" w:firstLine="426"/>
        <w:jc w:val="both"/>
        <w:rPr>
          <w:rFonts w:ascii="Times New Roman" w:hAnsi="Times New Roman"/>
          <w:sz w:val="24"/>
          <w:szCs w:val="24"/>
        </w:rPr>
      </w:pPr>
      <w:r w:rsidRPr="00731B06">
        <w:rPr>
          <w:rFonts w:ascii="Times New Roman" w:hAnsi="Times New Roman"/>
          <w:sz w:val="24"/>
          <w:szCs w:val="24"/>
        </w:rPr>
        <w:t>в отношении запрашиваемого муниципального имущества на дату обращения имеется несколько заявлений и уполномоченным органом принято решение о проведении торгов;</w:t>
      </w:r>
    </w:p>
    <w:p w:rsidR="00731B06" w:rsidRPr="00731B06" w:rsidRDefault="00731B06" w:rsidP="00731B06">
      <w:pPr>
        <w:pStyle w:val="a7"/>
        <w:numPr>
          <w:ilvl w:val="0"/>
          <w:numId w:val="22"/>
        </w:numPr>
        <w:tabs>
          <w:tab w:val="left" w:pos="-1134"/>
          <w:tab w:val="left" w:pos="567"/>
          <w:tab w:val="left" w:pos="709"/>
          <w:tab w:val="left" w:pos="993"/>
        </w:tabs>
        <w:autoSpaceDE w:val="0"/>
        <w:autoSpaceDN w:val="0"/>
        <w:adjustRightInd w:val="0"/>
        <w:spacing w:before="0"/>
        <w:ind w:left="0" w:firstLine="426"/>
        <w:rPr>
          <w:rFonts w:eastAsia="Calibri"/>
          <w:sz w:val="24"/>
          <w:lang w:eastAsia="en-US"/>
        </w:rPr>
      </w:pPr>
      <w:r w:rsidRPr="00731B06">
        <w:rPr>
          <w:rFonts w:eastAsia="Calibri"/>
          <w:sz w:val="24"/>
          <w:lang w:eastAsia="en-US"/>
        </w:rPr>
        <w:t xml:space="preserve">имеется отказ антимонопольного органа в согласовании предоставления муниципальной преференции </w:t>
      </w:r>
      <w:r w:rsidRPr="00731B06">
        <w:rPr>
          <w:sz w:val="24"/>
        </w:rPr>
        <w:t xml:space="preserve">(применяется только </w:t>
      </w:r>
      <w:r w:rsidRPr="00731B06">
        <w:rPr>
          <w:rFonts w:eastAsia="Calibri"/>
          <w:sz w:val="24"/>
        </w:rPr>
        <w:t xml:space="preserve">к </w:t>
      </w:r>
      <w:proofErr w:type="spellStart"/>
      <w:r w:rsidRPr="00731B06">
        <w:rPr>
          <w:rFonts w:eastAsia="Calibri"/>
          <w:sz w:val="24"/>
        </w:rPr>
        <w:t>подуслуге</w:t>
      </w:r>
      <w:proofErr w:type="spellEnd"/>
      <w:r w:rsidRPr="00731B06">
        <w:rPr>
          <w:rFonts w:eastAsia="Calibri"/>
          <w:sz w:val="24"/>
        </w:rPr>
        <w:t xml:space="preserve"> </w:t>
      </w:r>
      <w:r w:rsidRPr="00731B06">
        <w:rPr>
          <w:rFonts w:eastAsia="Calibri"/>
          <w:bCs/>
          <w:sz w:val="24"/>
          <w:lang w:eastAsia="en-US"/>
        </w:rPr>
        <w:t>«</w:t>
      </w:r>
      <w:r w:rsidRPr="00731B06">
        <w:rPr>
          <w:rFonts w:eastAsia="Calibri"/>
          <w:sz w:val="24"/>
          <w:lang w:eastAsia="en-US"/>
        </w:rPr>
        <w:t xml:space="preserve">Передача </w:t>
      </w:r>
      <w:r w:rsidRPr="00731B06">
        <w:rPr>
          <w:sz w:val="24"/>
        </w:rPr>
        <w:t>муниципального имущества</w:t>
      </w:r>
      <w:r w:rsidRPr="00731B06">
        <w:rPr>
          <w:rFonts w:eastAsia="Calibri"/>
          <w:sz w:val="24"/>
          <w:lang w:eastAsia="en-US"/>
        </w:rPr>
        <w:t xml:space="preserve"> в порядке оказания муниципальной преференции»);</w:t>
      </w:r>
    </w:p>
    <w:p w:rsidR="00731B06" w:rsidRPr="00731B06" w:rsidRDefault="00731B06" w:rsidP="00731B06">
      <w:pPr>
        <w:pStyle w:val="ac"/>
        <w:numPr>
          <w:ilvl w:val="0"/>
          <w:numId w:val="22"/>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имеется решение суда, вступившее в законную силу, предусматривающее иной порядок распоряжения заявленным муниципальным имуществом;</w:t>
      </w:r>
    </w:p>
    <w:p w:rsidR="00731B06" w:rsidRPr="00731B06" w:rsidRDefault="00731B06" w:rsidP="00731B06">
      <w:pPr>
        <w:pStyle w:val="ac"/>
        <w:numPr>
          <w:ilvl w:val="0"/>
          <w:numId w:val="22"/>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распоряжение заявленным имуществом не входит в компетенцию уполномоченного органа;</w:t>
      </w:r>
    </w:p>
    <w:p w:rsidR="00731B06" w:rsidRPr="00731B06" w:rsidRDefault="00731B06" w:rsidP="00731B06">
      <w:pPr>
        <w:pStyle w:val="ac"/>
        <w:numPr>
          <w:ilvl w:val="0"/>
          <w:numId w:val="22"/>
        </w:numPr>
        <w:tabs>
          <w:tab w:val="left" w:pos="709"/>
        </w:tabs>
        <w:autoSpaceDE w:val="0"/>
        <w:autoSpaceDN w:val="0"/>
        <w:adjustRightInd w:val="0"/>
        <w:spacing w:after="0" w:line="240" w:lineRule="auto"/>
        <w:ind w:left="0" w:firstLine="426"/>
        <w:jc w:val="both"/>
        <w:rPr>
          <w:i/>
          <w:sz w:val="24"/>
          <w:szCs w:val="24"/>
        </w:rPr>
      </w:pPr>
      <w:r w:rsidRPr="00731B06">
        <w:rPr>
          <w:rFonts w:ascii="Times New Roman" w:hAnsi="Times New Roman"/>
          <w:sz w:val="24"/>
          <w:szCs w:val="24"/>
        </w:rPr>
        <w:t xml:space="preserve">объект включен в Прогнозный план (программу приватизации) </w:t>
      </w:r>
      <w:proofErr w:type="spellStart"/>
      <w:r w:rsidRPr="00731B06">
        <w:rPr>
          <w:rFonts w:ascii="Times New Roman" w:hAnsi="Times New Roman"/>
          <w:sz w:val="24"/>
          <w:szCs w:val="24"/>
        </w:rPr>
        <w:t>Артемьевского</w:t>
      </w:r>
      <w:proofErr w:type="spellEnd"/>
      <w:r w:rsidRPr="00731B06">
        <w:rPr>
          <w:rFonts w:ascii="Times New Roman" w:hAnsi="Times New Roman"/>
          <w:sz w:val="24"/>
          <w:szCs w:val="24"/>
        </w:rPr>
        <w:t xml:space="preserve"> сельского поселения</w:t>
      </w:r>
      <w:r w:rsidRPr="00731B06">
        <w:rPr>
          <w:sz w:val="24"/>
          <w:szCs w:val="24"/>
        </w:rPr>
        <w:t>.</w:t>
      </w:r>
    </w:p>
    <w:p w:rsidR="00731B06" w:rsidRPr="00731B06" w:rsidRDefault="00731B06" w:rsidP="00731B06">
      <w:pPr>
        <w:tabs>
          <w:tab w:val="left" w:pos="-3420"/>
          <w:tab w:val="left" w:pos="709"/>
          <w:tab w:val="left" w:pos="851"/>
        </w:tabs>
        <w:ind w:firstLine="567"/>
        <w:contextualSpacing/>
        <w:jc w:val="both"/>
      </w:pPr>
      <w:r w:rsidRPr="00731B06">
        <w:t>2.12. Предоставление муниципальной услуги осуществляется без взимания платы.</w:t>
      </w:r>
    </w:p>
    <w:p w:rsidR="00731B06" w:rsidRPr="00731B06" w:rsidRDefault="00731B06" w:rsidP="00731B06">
      <w:pPr>
        <w:pStyle w:val="ConsPlusNormal"/>
        <w:tabs>
          <w:tab w:val="left" w:pos="709"/>
          <w:tab w:val="left" w:pos="851"/>
        </w:tabs>
        <w:ind w:firstLine="567"/>
        <w:jc w:val="both"/>
        <w:rPr>
          <w:rFonts w:ascii="Times New Roman" w:hAnsi="Times New Roman" w:cs="Times New Roman"/>
          <w:sz w:val="24"/>
          <w:szCs w:val="24"/>
        </w:rPr>
      </w:pPr>
      <w:r w:rsidRPr="00731B06">
        <w:rPr>
          <w:rFonts w:ascii="Times New Roman" w:hAnsi="Times New Roman" w:cs="Times New Roman"/>
          <w:sz w:val="24"/>
          <w:szCs w:val="24"/>
        </w:rPr>
        <w:t xml:space="preserve">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31B06" w:rsidRPr="00731B06" w:rsidRDefault="00731B06" w:rsidP="00731B06">
      <w:pPr>
        <w:tabs>
          <w:tab w:val="left" w:pos="709"/>
          <w:tab w:val="left" w:pos="851"/>
        </w:tabs>
        <w:ind w:firstLine="426"/>
        <w:jc w:val="both"/>
      </w:pPr>
      <w:r w:rsidRPr="00731B06">
        <w:t>2.14. Срок и порядок регистрации заявления на предоставление муниципальной услуги.</w:t>
      </w:r>
    </w:p>
    <w:p w:rsidR="00731B06" w:rsidRPr="00731B06" w:rsidRDefault="00731B06" w:rsidP="00731B06">
      <w:pPr>
        <w:tabs>
          <w:tab w:val="left" w:pos="567"/>
          <w:tab w:val="left" w:pos="709"/>
        </w:tabs>
        <w:ind w:firstLine="426"/>
        <w:jc w:val="both"/>
      </w:pPr>
      <w:r w:rsidRPr="00731B06">
        <w:t xml:space="preserve">Заявление, поданное в очной форме в уполномоченный орган, регистрируется непосредственно при подаче соответствующего заявления в уполномоченный орган. </w:t>
      </w:r>
    </w:p>
    <w:p w:rsidR="00731B06" w:rsidRPr="00731B06" w:rsidRDefault="00731B06" w:rsidP="00731B06">
      <w:pPr>
        <w:tabs>
          <w:tab w:val="left" w:pos="567"/>
          <w:tab w:val="left" w:pos="709"/>
        </w:tabs>
        <w:ind w:firstLine="426"/>
        <w:jc w:val="both"/>
      </w:pPr>
      <w:r w:rsidRPr="00731B06">
        <w:t xml:space="preserve">Заявление, поданное в заочной форме, </w:t>
      </w:r>
      <w:r w:rsidRPr="00731B06">
        <w:rPr>
          <w:rFonts w:eastAsia="Calibri"/>
        </w:rPr>
        <w:t xml:space="preserve">регистрируется в течение 1 рабочего дня с даты поступления в </w:t>
      </w:r>
      <w:r w:rsidRPr="00731B06">
        <w:t>уполномоченный орган.</w:t>
      </w:r>
    </w:p>
    <w:p w:rsidR="00731B06" w:rsidRPr="00731B06" w:rsidRDefault="00731B06" w:rsidP="00731B06">
      <w:pPr>
        <w:tabs>
          <w:tab w:val="left" w:pos="709"/>
        </w:tabs>
        <w:ind w:firstLine="426"/>
        <w:jc w:val="both"/>
        <w:rPr>
          <w:rFonts w:eastAsia="Calibri"/>
        </w:rPr>
      </w:pPr>
      <w:r w:rsidRPr="00731B06">
        <w:t xml:space="preserve">2.15. </w:t>
      </w:r>
      <w:r w:rsidRPr="00731B06">
        <w:rPr>
          <w:rFonts w:eastAsia="Calibri"/>
        </w:rPr>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731B06" w:rsidRPr="00731B06" w:rsidRDefault="00731B06" w:rsidP="00731B06">
      <w:pPr>
        <w:widowControl w:val="0"/>
        <w:tabs>
          <w:tab w:val="left" w:pos="709"/>
        </w:tabs>
        <w:autoSpaceDE w:val="0"/>
        <w:autoSpaceDN w:val="0"/>
        <w:adjustRightInd w:val="0"/>
        <w:ind w:firstLine="426"/>
        <w:jc w:val="both"/>
        <w:rPr>
          <w:rFonts w:eastAsia="Calibri"/>
        </w:rPr>
      </w:pPr>
      <w:r w:rsidRPr="00731B06">
        <w:rPr>
          <w:rFonts w:eastAsia="Calibri"/>
        </w:rPr>
        <w:t xml:space="preserve">Вход в здание оборудуется информационной табличкой (вывеской), содержащей информацию о наименовании, местонахождении, режиме работы, а также о телефонных </w:t>
      </w:r>
      <w:r w:rsidRPr="00731B06">
        <w:rPr>
          <w:rFonts w:eastAsia="Calibri"/>
        </w:rPr>
        <w:lastRenderedPageBreak/>
        <w:t>номерах справочной службы.</w:t>
      </w:r>
    </w:p>
    <w:p w:rsidR="00731B06" w:rsidRPr="00731B06" w:rsidRDefault="00731B06" w:rsidP="00731B06">
      <w:pPr>
        <w:tabs>
          <w:tab w:val="left" w:pos="709"/>
        </w:tabs>
        <w:ind w:firstLine="426"/>
        <w:jc w:val="both"/>
      </w:pPr>
      <w:r w:rsidRPr="00731B06">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731B06" w:rsidRPr="00731B06" w:rsidRDefault="00731B06" w:rsidP="00731B06">
      <w:pPr>
        <w:widowControl w:val="0"/>
        <w:tabs>
          <w:tab w:val="left" w:pos="709"/>
        </w:tabs>
        <w:autoSpaceDE w:val="0"/>
        <w:autoSpaceDN w:val="0"/>
        <w:adjustRightInd w:val="0"/>
        <w:ind w:firstLine="426"/>
        <w:jc w:val="both"/>
        <w:rPr>
          <w:rFonts w:eastAsia="Calibri"/>
        </w:rPr>
      </w:pPr>
      <w:r w:rsidRPr="00731B06">
        <w:rPr>
          <w:rFonts w:eastAsia="Calibri"/>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31B06" w:rsidRPr="00731B06" w:rsidRDefault="00731B06" w:rsidP="00731B06">
      <w:pPr>
        <w:widowControl w:val="0"/>
        <w:tabs>
          <w:tab w:val="left" w:pos="709"/>
        </w:tabs>
        <w:autoSpaceDE w:val="0"/>
        <w:autoSpaceDN w:val="0"/>
        <w:adjustRightInd w:val="0"/>
        <w:ind w:firstLine="426"/>
        <w:jc w:val="both"/>
        <w:rPr>
          <w:rFonts w:eastAsia="Calibri"/>
        </w:rPr>
      </w:pPr>
      <w:r w:rsidRPr="00731B06">
        <w:rPr>
          <w:rFonts w:eastAsia="Calibri"/>
        </w:rPr>
        <w:t>Помещения для работы с заявителями оборудуются соответствующими информационными стендами, вывесками, указателями.</w:t>
      </w:r>
    </w:p>
    <w:p w:rsidR="00731B06" w:rsidRPr="00731B06" w:rsidRDefault="00731B06" w:rsidP="00731B06">
      <w:pPr>
        <w:widowControl w:val="0"/>
        <w:tabs>
          <w:tab w:val="left" w:pos="709"/>
        </w:tabs>
        <w:autoSpaceDE w:val="0"/>
        <w:autoSpaceDN w:val="0"/>
        <w:adjustRightInd w:val="0"/>
        <w:ind w:firstLine="426"/>
        <w:jc w:val="both"/>
        <w:rPr>
          <w:rFonts w:eastAsia="Calibri"/>
        </w:rPr>
      </w:pPr>
      <w:r w:rsidRPr="00731B06">
        <w:rPr>
          <w:rFonts w:eastAsia="Calibri"/>
        </w:rPr>
        <w:t>Места ожидания оборудуются стульями и столами, обеспечиваются канцелярскими принадлежностями в количестве, достаточном для оформления документов заявителями.</w:t>
      </w:r>
    </w:p>
    <w:p w:rsidR="00731B06" w:rsidRPr="00731B06" w:rsidRDefault="00731B06" w:rsidP="00731B06">
      <w:pPr>
        <w:tabs>
          <w:tab w:val="left" w:pos="709"/>
        </w:tabs>
        <w:ind w:firstLine="426"/>
        <w:jc w:val="both"/>
      </w:pPr>
      <w:r w:rsidRPr="00731B06">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731B06" w:rsidRPr="00731B06" w:rsidRDefault="00731B06" w:rsidP="00731B06">
      <w:pPr>
        <w:tabs>
          <w:tab w:val="left" w:pos="709"/>
        </w:tabs>
        <w:autoSpaceDE w:val="0"/>
        <w:autoSpaceDN w:val="0"/>
        <w:adjustRightInd w:val="0"/>
        <w:ind w:firstLine="426"/>
        <w:jc w:val="both"/>
        <w:outlineLvl w:val="0"/>
      </w:pPr>
      <w:r w:rsidRPr="00731B06">
        <w:t>2.16. Показатели доступности и качества муниципальной услуги.</w:t>
      </w:r>
    </w:p>
    <w:p w:rsidR="00731B06" w:rsidRPr="00731B06" w:rsidRDefault="00731B06" w:rsidP="00731B06">
      <w:pPr>
        <w:pStyle w:val="ac"/>
        <w:numPr>
          <w:ilvl w:val="0"/>
          <w:numId w:val="2"/>
        </w:numPr>
        <w:tabs>
          <w:tab w:val="left" w:pos="709"/>
          <w:tab w:val="left" w:pos="851"/>
          <w:tab w:val="left" w:pos="993"/>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возможность получения услуги всеми способами, предусмотренными законодательством;</w:t>
      </w:r>
    </w:p>
    <w:p w:rsidR="00731B06" w:rsidRPr="00731B06" w:rsidRDefault="00731B06" w:rsidP="00731B06">
      <w:pPr>
        <w:pStyle w:val="ac"/>
        <w:numPr>
          <w:ilvl w:val="0"/>
          <w:numId w:val="2"/>
        </w:numPr>
        <w:tabs>
          <w:tab w:val="left" w:pos="709"/>
          <w:tab w:val="left" w:pos="851"/>
          <w:tab w:val="left" w:pos="993"/>
        </w:tabs>
        <w:spacing w:after="0" w:line="240" w:lineRule="auto"/>
        <w:ind w:left="0" w:firstLine="426"/>
        <w:jc w:val="both"/>
        <w:rPr>
          <w:rFonts w:ascii="Times New Roman" w:hAnsi="Times New Roman"/>
          <w:sz w:val="24"/>
          <w:szCs w:val="24"/>
        </w:rPr>
      </w:pPr>
      <w:proofErr w:type="gramStart"/>
      <w:r w:rsidRPr="00731B06">
        <w:rPr>
          <w:rFonts w:ascii="Times New Roman" w:hAnsi="Times New Roman"/>
          <w:sz w:val="24"/>
          <w:szCs w:val="24"/>
        </w:rPr>
        <w:t>отсутствие превышения срока предоставления муниципальной услуги</w:t>
      </w:r>
      <w:proofErr w:type="gramEnd"/>
      <w:r w:rsidRPr="00731B06">
        <w:rPr>
          <w:rFonts w:ascii="Times New Roman" w:hAnsi="Times New Roman"/>
          <w:sz w:val="24"/>
          <w:szCs w:val="24"/>
        </w:rPr>
        <w:t xml:space="preserve"> установленного пунктом 2.5 раздела 2 регламента; </w:t>
      </w:r>
    </w:p>
    <w:p w:rsidR="00731B06" w:rsidRPr="00731B06" w:rsidRDefault="00731B06" w:rsidP="00731B06">
      <w:pPr>
        <w:pStyle w:val="ac"/>
        <w:numPr>
          <w:ilvl w:val="0"/>
          <w:numId w:val="2"/>
        </w:numPr>
        <w:tabs>
          <w:tab w:val="left" w:pos="709"/>
          <w:tab w:val="left" w:pos="851"/>
          <w:tab w:val="left" w:pos="993"/>
        </w:tabs>
        <w:spacing w:after="0" w:line="240" w:lineRule="auto"/>
        <w:ind w:left="0" w:firstLine="426"/>
        <w:rPr>
          <w:rFonts w:ascii="Times New Roman" w:hAnsi="Times New Roman"/>
          <w:sz w:val="24"/>
          <w:szCs w:val="24"/>
        </w:rPr>
      </w:pPr>
      <w:r w:rsidRPr="00731B06">
        <w:rPr>
          <w:rFonts w:ascii="Times New Roman" w:hAnsi="Times New Roman"/>
          <w:sz w:val="24"/>
          <w:szCs w:val="24"/>
        </w:rPr>
        <w:t>отсутствие обоснованных жалоб со стороны заявителей;</w:t>
      </w:r>
    </w:p>
    <w:p w:rsidR="00731B06" w:rsidRPr="00731B06" w:rsidRDefault="00731B06" w:rsidP="00731B06">
      <w:pPr>
        <w:pStyle w:val="ac"/>
        <w:numPr>
          <w:ilvl w:val="0"/>
          <w:numId w:val="2"/>
        </w:numPr>
        <w:tabs>
          <w:tab w:val="left" w:pos="709"/>
          <w:tab w:val="left" w:pos="851"/>
          <w:tab w:val="left" w:pos="993"/>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беспрепятственный доступ к местам предоставления муниципальной услуги для маломобильных групп граждан либо вызов специалиста Администрации на дом для подачи заявления и документов для</w:t>
      </w:r>
      <w:r w:rsidRPr="00731B06">
        <w:rPr>
          <w:rFonts w:ascii="Times New Roman" w:hAnsi="Times New Roman"/>
          <w:i/>
          <w:sz w:val="24"/>
          <w:szCs w:val="24"/>
        </w:rPr>
        <w:t xml:space="preserve"> </w:t>
      </w:r>
      <w:r w:rsidRPr="00731B06">
        <w:rPr>
          <w:rFonts w:ascii="Times New Roman" w:hAnsi="Times New Roman"/>
          <w:sz w:val="24"/>
          <w:szCs w:val="24"/>
        </w:rPr>
        <w:t>предоставления муниципальной услуги;</w:t>
      </w:r>
    </w:p>
    <w:p w:rsidR="00731B06" w:rsidRPr="00731B06" w:rsidRDefault="00731B06" w:rsidP="00731B06">
      <w:pPr>
        <w:pStyle w:val="ac"/>
        <w:numPr>
          <w:ilvl w:val="0"/>
          <w:numId w:val="2"/>
        </w:numPr>
        <w:tabs>
          <w:tab w:val="left" w:pos="709"/>
          <w:tab w:val="left" w:pos="851"/>
          <w:tab w:val="left" w:pos="993"/>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оборудование мест для бесплатной парковки автотранспортных средств, в том числе не менее 1 - для транспортных средств инвалидов;</w:t>
      </w:r>
    </w:p>
    <w:p w:rsidR="00731B06" w:rsidRPr="00731B06" w:rsidRDefault="00731B06" w:rsidP="00731B06">
      <w:pPr>
        <w:pStyle w:val="ac"/>
        <w:numPr>
          <w:ilvl w:val="0"/>
          <w:numId w:val="2"/>
        </w:numPr>
        <w:tabs>
          <w:tab w:val="left" w:pos="0"/>
          <w:tab w:val="left" w:pos="709"/>
          <w:tab w:val="left" w:pos="851"/>
          <w:tab w:val="left" w:pos="993"/>
          <w:tab w:val="left" w:pos="1276"/>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731B06" w:rsidRPr="00731B06" w:rsidRDefault="00731B06" w:rsidP="00731B06">
      <w:pPr>
        <w:pStyle w:val="ac"/>
        <w:numPr>
          <w:ilvl w:val="0"/>
          <w:numId w:val="2"/>
        </w:numPr>
        <w:tabs>
          <w:tab w:val="left" w:pos="0"/>
          <w:tab w:val="left" w:pos="709"/>
          <w:tab w:val="left" w:pos="851"/>
          <w:tab w:val="left" w:pos="993"/>
          <w:tab w:val="left" w:pos="1276"/>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допуск на объект собаки-проводника при наличии документа, подтверждающего ее специальное обучение.</w:t>
      </w:r>
    </w:p>
    <w:p w:rsidR="00731B06" w:rsidRPr="00731B06" w:rsidRDefault="00731B06" w:rsidP="00731B06">
      <w:pPr>
        <w:jc w:val="both"/>
        <w:rPr>
          <w:i/>
        </w:rPr>
      </w:pPr>
      <w:r w:rsidRPr="00731B06">
        <w:t xml:space="preserve">      </w:t>
      </w:r>
    </w:p>
    <w:p w:rsidR="00731B06" w:rsidRPr="00731B06" w:rsidRDefault="00731B06" w:rsidP="00731B06">
      <w:pPr>
        <w:autoSpaceDE w:val="0"/>
        <w:autoSpaceDN w:val="0"/>
        <w:adjustRightInd w:val="0"/>
        <w:ind w:firstLine="540"/>
        <w:jc w:val="center"/>
        <w:outlineLvl w:val="1"/>
        <w:rPr>
          <w:b/>
        </w:rPr>
      </w:pPr>
      <w:r w:rsidRPr="00731B06">
        <w:rPr>
          <w:b/>
        </w:rPr>
        <w:t>3. СОСТАВ, ПОСЛЕДОВАТЕЛЬНОСТЬ И СРОКИ ВЫПОЛНЕНИЯ АДМИНИСТРАТИВНЫХ ПРОЦЕДУР, ТРЕБОВАНИЯ К ПОРЯДКУ ИХ ВЫПОЛНЕНИЯ</w:t>
      </w:r>
    </w:p>
    <w:p w:rsidR="00731B06" w:rsidRPr="00731B06" w:rsidRDefault="00731B06" w:rsidP="00731B06">
      <w:pPr>
        <w:pStyle w:val="a4"/>
        <w:spacing w:before="0" w:beforeAutospacing="0" w:after="0" w:afterAutospacing="0"/>
        <w:ind w:firstLine="540"/>
        <w:jc w:val="both"/>
        <w:outlineLvl w:val="0"/>
      </w:pPr>
      <w:r w:rsidRPr="00731B06">
        <w:t xml:space="preserve">   </w:t>
      </w:r>
    </w:p>
    <w:p w:rsidR="00731B06" w:rsidRPr="00731B06" w:rsidRDefault="00731B06" w:rsidP="00731B06">
      <w:pPr>
        <w:tabs>
          <w:tab w:val="left" w:pos="709"/>
          <w:tab w:val="left" w:pos="851"/>
        </w:tabs>
        <w:autoSpaceDE w:val="0"/>
        <w:autoSpaceDN w:val="0"/>
        <w:adjustRightInd w:val="0"/>
        <w:ind w:firstLine="426"/>
        <w:jc w:val="both"/>
      </w:pPr>
      <w:r w:rsidRPr="00731B06">
        <w:t>3.1. Предоставление муниципальной услуги включает в себя следующие административные процедуры:</w:t>
      </w:r>
    </w:p>
    <w:p w:rsidR="00731B06" w:rsidRPr="00731B06" w:rsidRDefault="00731B06" w:rsidP="00731B06">
      <w:pPr>
        <w:pStyle w:val="ac"/>
        <w:numPr>
          <w:ilvl w:val="0"/>
          <w:numId w:val="11"/>
        </w:numPr>
        <w:tabs>
          <w:tab w:val="left" w:pos="0"/>
          <w:tab w:val="left" w:pos="851"/>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прием, первичная проверка и регистрация заявления и приложенных к нему документов;</w:t>
      </w:r>
    </w:p>
    <w:p w:rsidR="00731B06" w:rsidRPr="00731B06" w:rsidRDefault="00731B06" w:rsidP="00731B06">
      <w:pPr>
        <w:pStyle w:val="ac"/>
        <w:numPr>
          <w:ilvl w:val="0"/>
          <w:numId w:val="11"/>
        </w:numPr>
        <w:tabs>
          <w:tab w:val="left" w:pos="0"/>
          <w:tab w:val="left" w:pos="851"/>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рассмотрение, проверка заявления и приложенных к нему документов, направление межведомственных запросов и оформление документа, являющегося результатом предоставления муниципальной услуги;</w:t>
      </w:r>
    </w:p>
    <w:p w:rsidR="00731B06" w:rsidRPr="00731B06" w:rsidRDefault="00731B06" w:rsidP="00731B06">
      <w:pPr>
        <w:pStyle w:val="ac"/>
        <w:numPr>
          <w:ilvl w:val="0"/>
          <w:numId w:val="11"/>
        </w:numPr>
        <w:tabs>
          <w:tab w:val="left" w:pos="0"/>
          <w:tab w:val="left" w:pos="851"/>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регистрация и выдача (направление) заявителю документа, являющегося результатом предоставления муниципальной услуги.</w:t>
      </w:r>
    </w:p>
    <w:p w:rsidR="00731B06" w:rsidRPr="00731B06" w:rsidRDefault="00731B06" w:rsidP="00731B06">
      <w:pPr>
        <w:tabs>
          <w:tab w:val="left" w:pos="0"/>
          <w:tab w:val="left" w:pos="851"/>
        </w:tabs>
        <w:autoSpaceDE w:val="0"/>
        <w:autoSpaceDN w:val="0"/>
        <w:adjustRightInd w:val="0"/>
        <w:ind w:firstLine="426"/>
        <w:jc w:val="both"/>
      </w:pPr>
      <w:r w:rsidRPr="00731B06">
        <w:rPr>
          <w:rFonts w:eastAsia="Calibri"/>
        </w:rPr>
        <w:t xml:space="preserve">Последовательность административных процедур при предоставлении муниципальной услуги отражена в </w:t>
      </w:r>
      <w:hyperlink r:id="rId18" w:history="1">
        <w:r w:rsidRPr="00731B06">
          <w:rPr>
            <w:rFonts w:eastAsia="Calibri"/>
          </w:rPr>
          <w:t>блок-схеме</w:t>
        </w:r>
      </w:hyperlink>
      <w:r w:rsidRPr="00731B06">
        <w:rPr>
          <w:rFonts w:eastAsia="Calibri"/>
        </w:rPr>
        <w:t>, которая приводится в Приложении 3 к регламенту</w:t>
      </w:r>
      <w:r w:rsidRPr="00731B06">
        <w:t>.</w:t>
      </w:r>
    </w:p>
    <w:p w:rsidR="00731B06" w:rsidRPr="00731B06" w:rsidRDefault="00731B06" w:rsidP="00731B06">
      <w:pPr>
        <w:tabs>
          <w:tab w:val="left" w:pos="0"/>
          <w:tab w:val="left" w:pos="851"/>
        </w:tabs>
        <w:autoSpaceDE w:val="0"/>
        <w:autoSpaceDN w:val="0"/>
        <w:adjustRightInd w:val="0"/>
        <w:ind w:firstLine="426"/>
        <w:jc w:val="both"/>
        <w:rPr>
          <w:rFonts w:eastAsia="Calibri"/>
          <w:i/>
        </w:rPr>
      </w:pPr>
      <w:r w:rsidRPr="00731B06">
        <w:rPr>
          <w:rFonts w:eastAsia="Calibri"/>
        </w:rPr>
        <w:t xml:space="preserve">3.2. </w:t>
      </w:r>
      <w:r w:rsidRPr="00731B06">
        <w:t>Прием, первичная проверка и регистрация заявления и приложенных к нему документов</w:t>
      </w:r>
      <w:r w:rsidRPr="00731B06">
        <w:rPr>
          <w:rFonts w:eastAsia="Calibri"/>
          <w:i/>
          <w:lang w:eastAsia="en-US"/>
        </w:rPr>
        <w:t xml:space="preserve">. </w:t>
      </w:r>
    </w:p>
    <w:p w:rsidR="00731B06" w:rsidRPr="00731B06" w:rsidRDefault="00731B06" w:rsidP="00731B06">
      <w:pPr>
        <w:tabs>
          <w:tab w:val="left" w:pos="0"/>
          <w:tab w:val="left" w:pos="851"/>
        </w:tabs>
        <w:autoSpaceDE w:val="0"/>
        <w:autoSpaceDN w:val="0"/>
        <w:adjustRightInd w:val="0"/>
        <w:ind w:firstLine="426"/>
        <w:jc w:val="both"/>
        <w:rPr>
          <w:rFonts w:eastAsia="Calibri"/>
          <w:lang w:eastAsia="en-US"/>
        </w:rPr>
      </w:pPr>
      <w:r w:rsidRPr="00731B06">
        <w:rPr>
          <w:rFonts w:eastAsia="Calibri"/>
          <w:lang w:eastAsia="en-US"/>
        </w:rPr>
        <w:lastRenderedPageBreak/>
        <w:t xml:space="preserve">Основанием для начала административной процедуры является поступление в </w:t>
      </w:r>
      <w:r w:rsidRPr="00731B06">
        <w:t>уполномоченный орган</w:t>
      </w:r>
      <w:r w:rsidRPr="00731B06">
        <w:rPr>
          <w:i/>
        </w:rPr>
        <w:t xml:space="preserve"> </w:t>
      </w:r>
      <w:r w:rsidRPr="00731B06">
        <w:t>з</w:t>
      </w:r>
      <w:r w:rsidRPr="00731B06">
        <w:rPr>
          <w:rFonts w:eastAsia="Calibri"/>
          <w:lang w:eastAsia="en-US"/>
        </w:rPr>
        <w:t xml:space="preserve">аявления при личном обращении заявителя в </w:t>
      </w:r>
      <w:r w:rsidRPr="00731B06">
        <w:t>уполномоченный орган,</w:t>
      </w:r>
      <w:r w:rsidRPr="00731B06">
        <w:rPr>
          <w:i/>
        </w:rPr>
        <w:t xml:space="preserve"> </w:t>
      </w:r>
      <w:r w:rsidRPr="00731B06">
        <w:rPr>
          <w:rFonts w:eastAsia="Calibri"/>
          <w:lang w:eastAsia="en-US"/>
        </w:rPr>
        <w:t>путем почтового отправления либо по электронной почте.</w:t>
      </w:r>
    </w:p>
    <w:p w:rsidR="00731B06" w:rsidRPr="00731B06" w:rsidRDefault="00731B06" w:rsidP="00731B06">
      <w:pPr>
        <w:tabs>
          <w:tab w:val="left" w:pos="0"/>
          <w:tab w:val="left" w:pos="851"/>
        </w:tabs>
        <w:autoSpaceDE w:val="0"/>
        <w:autoSpaceDN w:val="0"/>
        <w:adjustRightInd w:val="0"/>
        <w:ind w:firstLine="426"/>
        <w:jc w:val="both"/>
        <w:rPr>
          <w:rFonts w:eastAsia="Calibri"/>
          <w:i/>
        </w:rPr>
      </w:pPr>
      <w:r w:rsidRPr="00731B06">
        <w:rPr>
          <w:rFonts w:eastAsia="Calibri"/>
        </w:rPr>
        <w:t xml:space="preserve">Ответственным за выполнение административной процедуры является специалист Администрации </w:t>
      </w:r>
      <w:proofErr w:type="spellStart"/>
      <w:r w:rsidRPr="00731B06">
        <w:rPr>
          <w:rFonts w:eastAsia="Calibri"/>
        </w:rPr>
        <w:t>Артемьевского</w:t>
      </w:r>
      <w:proofErr w:type="spellEnd"/>
      <w:r w:rsidRPr="00731B06">
        <w:rPr>
          <w:rFonts w:eastAsia="Calibri"/>
        </w:rPr>
        <w:t xml:space="preserve"> сельского поселения, в должностные обязанности, которого входит выполнение муниципальной услуги (далее – уполномоченный специалист).</w:t>
      </w:r>
      <w:r w:rsidRPr="00731B06">
        <w:rPr>
          <w:rFonts w:eastAsia="Calibri"/>
          <w:i/>
        </w:rPr>
        <w:t xml:space="preserve"> </w:t>
      </w:r>
    </w:p>
    <w:p w:rsidR="00731B06" w:rsidRPr="00731B06" w:rsidRDefault="00731B06" w:rsidP="00731B06">
      <w:pPr>
        <w:tabs>
          <w:tab w:val="left" w:pos="0"/>
          <w:tab w:val="left" w:pos="851"/>
        </w:tabs>
        <w:autoSpaceDE w:val="0"/>
        <w:autoSpaceDN w:val="0"/>
        <w:adjustRightInd w:val="0"/>
        <w:ind w:firstLine="426"/>
        <w:jc w:val="both"/>
        <w:rPr>
          <w:rFonts w:eastAsia="Calibri"/>
        </w:rPr>
      </w:pPr>
      <w:r w:rsidRPr="00731B06">
        <w:rPr>
          <w:rFonts w:eastAsia="Calibri"/>
          <w:lang w:eastAsia="en-US"/>
        </w:rPr>
        <w:t xml:space="preserve"> При приеме заявления и проведении первичной проверки уполномоченный специалист:</w:t>
      </w:r>
      <w:r w:rsidRPr="00731B06">
        <w:rPr>
          <w:rFonts w:eastAsia="Calibri"/>
        </w:rPr>
        <w:t xml:space="preserve"> </w:t>
      </w:r>
    </w:p>
    <w:p w:rsidR="00731B06" w:rsidRPr="00731B06" w:rsidRDefault="00731B06" w:rsidP="00731B06">
      <w:pPr>
        <w:pStyle w:val="ac"/>
        <w:numPr>
          <w:ilvl w:val="0"/>
          <w:numId w:val="26"/>
        </w:numPr>
        <w:tabs>
          <w:tab w:val="left" w:pos="0"/>
          <w:tab w:val="left" w:pos="709"/>
          <w:tab w:val="left" w:pos="851"/>
          <w:tab w:val="left" w:pos="993"/>
        </w:tabs>
        <w:spacing w:after="0" w:line="240" w:lineRule="auto"/>
        <w:ind w:left="0" w:firstLine="426"/>
        <w:jc w:val="both"/>
        <w:rPr>
          <w:rFonts w:ascii="Times New Roman" w:hAnsi="Times New Roman"/>
          <w:i/>
          <w:sz w:val="24"/>
          <w:szCs w:val="24"/>
        </w:rPr>
      </w:pPr>
      <w:r w:rsidRPr="00731B06">
        <w:rPr>
          <w:rFonts w:ascii="Times New Roman" w:hAnsi="Times New Roman"/>
          <w:sz w:val="24"/>
          <w:szCs w:val="24"/>
        </w:rPr>
        <w:t xml:space="preserve">устанавливает предмет обращения и личность заявителя, либо личность представителя заявителя, а также полномочия представителя, если с заявлением обратился представитель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r w:rsidRPr="00731B06">
        <w:rPr>
          <w:rFonts w:ascii="Times New Roman" w:hAnsi="Times New Roman"/>
          <w:i/>
          <w:sz w:val="24"/>
          <w:szCs w:val="24"/>
        </w:rPr>
        <w:t>(абзац в редакции постановления АЧСП от 08.10.2021 № 82)</w:t>
      </w:r>
    </w:p>
    <w:p w:rsidR="00731B06" w:rsidRPr="00731B06" w:rsidRDefault="00731B06" w:rsidP="00731B06">
      <w:pPr>
        <w:pStyle w:val="ac"/>
        <w:numPr>
          <w:ilvl w:val="0"/>
          <w:numId w:val="26"/>
        </w:numPr>
        <w:tabs>
          <w:tab w:val="left" w:pos="0"/>
          <w:tab w:val="left" w:pos="709"/>
          <w:tab w:val="left" w:pos="851"/>
          <w:tab w:val="left" w:pos="993"/>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проверяет надлежащее оформление заявления, в том числе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подпунктами 2.7.1. – 2.7.2. </w:t>
      </w:r>
      <w:hyperlink r:id="rId19" w:history="1">
        <w:r w:rsidRPr="00731B06">
          <w:rPr>
            <w:rFonts w:ascii="Times New Roman" w:hAnsi="Times New Roman"/>
            <w:sz w:val="24"/>
            <w:szCs w:val="24"/>
          </w:rPr>
          <w:t>пункта 2.7</w:t>
        </w:r>
      </w:hyperlink>
      <w:r w:rsidRPr="00731B06">
        <w:rPr>
          <w:rFonts w:ascii="Times New Roman" w:hAnsi="Times New Roman"/>
          <w:sz w:val="24"/>
          <w:szCs w:val="24"/>
        </w:rPr>
        <w:t xml:space="preserve"> раздела 2 настоящего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и (или) документов, удостоверяясь, что:</w:t>
      </w:r>
    </w:p>
    <w:p w:rsidR="00731B06" w:rsidRPr="00731B06" w:rsidRDefault="00731B06" w:rsidP="00731B06">
      <w:pPr>
        <w:pStyle w:val="ac"/>
        <w:numPr>
          <w:ilvl w:val="0"/>
          <w:numId w:val="25"/>
        </w:numPr>
        <w:tabs>
          <w:tab w:val="left" w:pos="0"/>
          <w:tab w:val="left" w:pos="709"/>
          <w:tab w:val="left" w:pos="851"/>
          <w:tab w:val="left" w:pos="993"/>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31B06" w:rsidRPr="00731B06" w:rsidRDefault="00731B06" w:rsidP="00731B06">
      <w:pPr>
        <w:pStyle w:val="ac"/>
        <w:numPr>
          <w:ilvl w:val="0"/>
          <w:numId w:val="25"/>
        </w:numPr>
        <w:tabs>
          <w:tab w:val="left" w:pos="0"/>
          <w:tab w:val="left" w:pos="709"/>
          <w:tab w:val="left" w:pos="851"/>
          <w:tab w:val="left" w:pos="993"/>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тексты документов написаны разборчиво, фамилии, имена и отчества физических лиц, контактные телефоны, адреса их мест жительства написаны полностью;</w:t>
      </w:r>
    </w:p>
    <w:p w:rsidR="00731B06" w:rsidRPr="00731B06" w:rsidRDefault="00731B06" w:rsidP="00731B06">
      <w:pPr>
        <w:pStyle w:val="ac"/>
        <w:numPr>
          <w:ilvl w:val="0"/>
          <w:numId w:val="25"/>
        </w:numPr>
        <w:tabs>
          <w:tab w:val="left" w:pos="0"/>
          <w:tab w:val="left" w:pos="709"/>
          <w:tab w:val="left" w:pos="851"/>
          <w:tab w:val="left" w:pos="993"/>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в документах нет подчисток, приписок, зачеркнутых слов и иных неоговоренных исправлений;</w:t>
      </w:r>
    </w:p>
    <w:p w:rsidR="00731B06" w:rsidRPr="00731B06" w:rsidRDefault="00731B06" w:rsidP="00731B06">
      <w:pPr>
        <w:pStyle w:val="ac"/>
        <w:numPr>
          <w:ilvl w:val="0"/>
          <w:numId w:val="25"/>
        </w:numPr>
        <w:tabs>
          <w:tab w:val="left" w:pos="0"/>
          <w:tab w:val="left" w:pos="709"/>
          <w:tab w:val="left" w:pos="851"/>
          <w:tab w:val="left" w:pos="993"/>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731B06" w:rsidRPr="00731B06" w:rsidRDefault="00731B06" w:rsidP="00731B06">
      <w:pPr>
        <w:pStyle w:val="ac"/>
        <w:numPr>
          <w:ilvl w:val="0"/>
          <w:numId w:val="26"/>
        </w:numPr>
        <w:tabs>
          <w:tab w:val="left" w:pos="-142"/>
          <w:tab w:val="left" w:pos="0"/>
          <w:tab w:val="left" w:pos="709"/>
          <w:tab w:val="left" w:pos="851"/>
          <w:tab w:val="left" w:pos="993"/>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сличает копии предоставленных документов с оригиналами, а при отсутствии у заявителя копий оригиналов документов изготавливает копии </w:t>
      </w:r>
      <w:proofErr w:type="gramStart"/>
      <w:r w:rsidRPr="00731B06">
        <w:rPr>
          <w:rFonts w:ascii="Times New Roman" w:hAnsi="Times New Roman"/>
          <w:sz w:val="24"/>
          <w:szCs w:val="24"/>
        </w:rPr>
        <w:t>и  выполняет</w:t>
      </w:r>
      <w:proofErr w:type="gramEnd"/>
      <w:r w:rsidRPr="00731B06">
        <w:rPr>
          <w:rFonts w:ascii="Times New Roman" w:hAnsi="Times New Roman"/>
          <w:sz w:val="24"/>
          <w:szCs w:val="24"/>
        </w:rPr>
        <w:t xml:space="preserve"> на копиях надпись об их соответствии подлинным экземплярам (ставит штамп «копия верна»), заверяет своей подписью с указанием фамилии и инициалов; </w:t>
      </w:r>
    </w:p>
    <w:p w:rsidR="00731B06" w:rsidRPr="00731B06" w:rsidRDefault="00731B06" w:rsidP="00731B06">
      <w:pPr>
        <w:pStyle w:val="ac"/>
        <w:numPr>
          <w:ilvl w:val="0"/>
          <w:numId w:val="26"/>
        </w:numPr>
        <w:tabs>
          <w:tab w:val="left" w:pos="0"/>
          <w:tab w:val="left" w:pos="709"/>
          <w:tab w:val="left" w:pos="851"/>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помогает заявителю заполнить заявление при отсутствии у заявителя заполненного заявления или неправильном его заполнении.</w:t>
      </w:r>
    </w:p>
    <w:p w:rsidR="00731B06" w:rsidRPr="00731B06" w:rsidRDefault="00731B06" w:rsidP="00731B06">
      <w:pPr>
        <w:tabs>
          <w:tab w:val="left" w:pos="0"/>
          <w:tab w:val="left" w:pos="851"/>
        </w:tabs>
        <w:autoSpaceDE w:val="0"/>
        <w:autoSpaceDN w:val="0"/>
        <w:adjustRightInd w:val="0"/>
        <w:ind w:firstLine="426"/>
        <w:jc w:val="both"/>
        <w:rPr>
          <w:rFonts w:eastAsia="Calibri"/>
        </w:rPr>
      </w:pPr>
      <w:r w:rsidRPr="00731B06">
        <w:rPr>
          <w:rFonts w:eastAsia="Calibri"/>
        </w:rPr>
        <w:t>При наличии оснований для отказа в приеме документов, указанных в пункте 2.9. раздела 2 регламента, уполномоченный специалист</w:t>
      </w:r>
      <w:r w:rsidRPr="00731B06">
        <w:rPr>
          <w:rFonts w:eastAsia="Calibri"/>
          <w:i/>
        </w:rPr>
        <w:t xml:space="preserve"> </w:t>
      </w:r>
      <w:r w:rsidRPr="00731B06">
        <w:rPr>
          <w:rFonts w:eastAsia="Calibri"/>
        </w:rPr>
        <w:t xml:space="preserve">уведомляет заявителя в любой, в том числе по желанию заявителя в письменной форме, об отказе в приеме документов с </w:t>
      </w:r>
      <w:r w:rsidRPr="00731B06">
        <w:t xml:space="preserve">обоснованием причин отказа. </w:t>
      </w:r>
      <w:r w:rsidRPr="00731B06">
        <w:rPr>
          <w:rFonts w:eastAsia="Calibri"/>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31B06" w:rsidRPr="00731B06" w:rsidRDefault="00731B06" w:rsidP="00731B06">
      <w:pPr>
        <w:tabs>
          <w:tab w:val="left" w:pos="0"/>
          <w:tab w:val="left" w:pos="851"/>
        </w:tabs>
        <w:autoSpaceDE w:val="0"/>
        <w:autoSpaceDN w:val="0"/>
        <w:adjustRightInd w:val="0"/>
        <w:ind w:firstLine="426"/>
        <w:jc w:val="both"/>
        <w:rPr>
          <w:rFonts w:eastAsia="Calibri"/>
        </w:rPr>
      </w:pPr>
      <w:r w:rsidRPr="00731B06">
        <w:rPr>
          <w:rFonts w:eastAsia="Calibri"/>
        </w:rPr>
        <w:t xml:space="preserve">При отсутствии оснований для отказа в приеме документов, указанных в пункте 2.9 раздела 2 регламента, </w:t>
      </w:r>
      <w:r w:rsidRPr="00731B06">
        <w:t>уполномоченный специалист</w:t>
      </w:r>
      <w:r w:rsidRPr="00731B06">
        <w:rPr>
          <w:i/>
        </w:rPr>
        <w:t xml:space="preserve"> </w:t>
      </w:r>
      <w:r w:rsidRPr="00731B06">
        <w:rPr>
          <w:rFonts w:eastAsia="Calibri"/>
          <w:lang w:eastAsia="en-US"/>
        </w:rPr>
        <w:t xml:space="preserve">принимает заявление, </w:t>
      </w:r>
      <w:r w:rsidRPr="00731B06">
        <w:rPr>
          <w:rFonts w:eastAsia="Calibri"/>
        </w:rPr>
        <w:t xml:space="preserve">регистрирует его в его в журнале регистрации входящей корреспонденции, отмечая факт регистрации заявления путем </w:t>
      </w:r>
      <w:r w:rsidRPr="00731B06">
        <w:rPr>
          <w:rFonts w:eastAsia="Calibri"/>
          <w:lang w:eastAsia="en-US"/>
        </w:rPr>
        <w:t>проставление отметки в получении заявления на экземпляре заявителя</w:t>
      </w:r>
      <w:r w:rsidRPr="00731B06">
        <w:rPr>
          <w:rFonts w:eastAsia="Calibri"/>
        </w:rPr>
        <w:t xml:space="preserve">, а также </w:t>
      </w:r>
      <w:r w:rsidRPr="00731B06">
        <w:t>назначает заявителю день для получения результата предоставления услуги.</w:t>
      </w:r>
      <w:r w:rsidRPr="00731B06">
        <w:rPr>
          <w:rFonts w:eastAsia="Calibri"/>
          <w:lang w:eastAsia="en-US"/>
        </w:rPr>
        <w:t xml:space="preserve"> </w:t>
      </w:r>
    </w:p>
    <w:p w:rsidR="00731B06" w:rsidRPr="00731B06" w:rsidRDefault="00731B06" w:rsidP="00731B06">
      <w:pPr>
        <w:pStyle w:val="ac"/>
        <w:tabs>
          <w:tab w:val="left" w:pos="0"/>
          <w:tab w:val="left" w:pos="851"/>
        </w:tabs>
        <w:autoSpaceDE w:val="0"/>
        <w:autoSpaceDN w:val="0"/>
        <w:adjustRightInd w:val="0"/>
        <w:spacing w:line="240" w:lineRule="auto"/>
        <w:ind w:left="0" w:firstLine="426"/>
        <w:jc w:val="both"/>
        <w:rPr>
          <w:rFonts w:ascii="Times New Roman" w:hAnsi="Times New Roman"/>
          <w:sz w:val="24"/>
          <w:szCs w:val="24"/>
        </w:rPr>
      </w:pPr>
      <w:r w:rsidRPr="00731B06">
        <w:rPr>
          <w:rFonts w:ascii="Times New Roman" w:hAnsi="Times New Roman"/>
          <w:sz w:val="24"/>
          <w:szCs w:val="24"/>
        </w:rPr>
        <w:t xml:space="preserve">При поступлении заявления по почте, электронной почте оно регистрируется в порядке, установленном правилами внутреннего документооборота уполномоченного органа. Уполномоченный специалист проверяет поступившее в уполномоченный орган заявление на предмет его надлежащего оформления в соответствии с подпунктом 2 настоящего пункта. </w:t>
      </w:r>
    </w:p>
    <w:p w:rsidR="00731B06" w:rsidRPr="00731B06" w:rsidRDefault="00731B06" w:rsidP="00731B06">
      <w:pPr>
        <w:pStyle w:val="ac"/>
        <w:tabs>
          <w:tab w:val="left" w:pos="0"/>
          <w:tab w:val="left" w:pos="851"/>
        </w:tabs>
        <w:autoSpaceDE w:val="0"/>
        <w:autoSpaceDN w:val="0"/>
        <w:adjustRightInd w:val="0"/>
        <w:spacing w:line="240" w:lineRule="auto"/>
        <w:ind w:left="0" w:firstLine="426"/>
        <w:jc w:val="both"/>
        <w:rPr>
          <w:rFonts w:ascii="Times New Roman" w:hAnsi="Times New Roman"/>
          <w:sz w:val="24"/>
          <w:szCs w:val="24"/>
        </w:rPr>
      </w:pPr>
      <w:r w:rsidRPr="00731B06">
        <w:rPr>
          <w:rFonts w:ascii="Times New Roman" w:hAnsi="Times New Roman"/>
          <w:sz w:val="24"/>
          <w:szCs w:val="24"/>
        </w:rPr>
        <w:lastRenderedPageBreak/>
        <w:t xml:space="preserve">В случае если заявление оформлено ненадлежащим образом, в том числе, если к нему приложены не все необходимые документы, уполномоченный специалист готовит проект уведомления об отказе в приеме заявления и его возврате с обоснованием причин отказа и передает уведомление на подпись уполномоченному должностному лицу. Документы возвращаются в 5-ти </w:t>
      </w:r>
      <w:proofErr w:type="spellStart"/>
      <w:r w:rsidRPr="00731B06">
        <w:rPr>
          <w:rFonts w:ascii="Times New Roman" w:hAnsi="Times New Roman"/>
          <w:sz w:val="24"/>
          <w:szCs w:val="24"/>
        </w:rPr>
        <w:t>дневный</w:t>
      </w:r>
      <w:proofErr w:type="spellEnd"/>
      <w:r w:rsidRPr="00731B06">
        <w:rPr>
          <w:rFonts w:ascii="Times New Roman" w:hAnsi="Times New Roman"/>
          <w:sz w:val="24"/>
          <w:szCs w:val="24"/>
        </w:rPr>
        <w:t xml:space="preserve"> срок с даты поступления этих документов в уполномоченный орган. Возврат заявления и приложенных к нему документов осуществляется способом, позволяющим подтвердить факт и дату возврата.</w:t>
      </w:r>
    </w:p>
    <w:p w:rsidR="00731B06" w:rsidRPr="00731B06" w:rsidRDefault="00731B06" w:rsidP="00731B06">
      <w:pPr>
        <w:pStyle w:val="ac"/>
        <w:tabs>
          <w:tab w:val="left" w:pos="0"/>
          <w:tab w:val="left" w:pos="851"/>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Максимальный срок исполнения административной процедуры составляет 1 рабочий день.</w:t>
      </w:r>
    </w:p>
    <w:p w:rsidR="00731B06" w:rsidRPr="00731B06" w:rsidRDefault="00731B06" w:rsidP="00731B06">
      <w:pPr>
        <w:tabs>
          <w:tab w:val="left" w:pos="0"/>
          <w:tab w:val="left" w:pos="851"/>
        </w:tabs>
        <w:autoSpaceDE w:val="0"/>
        <w:autoSpaceDN w:val="0"/>
        <w:adjustRightInd w:val="0"/>
        <w:ind w:firstLine="426"/>
        <w:jc w:val="both"/>
      </w:pPr>
      <w:r w:rsidRPr="00731B06">
        <w:rPr>
          <w:rFonts w:eastAsia="Calibri"/>
        </w:rPr>
        <w:t>3.3. Р</w:t>
      </w:r>
      <w:r w:rsidRPr="00731B06">
        <w:t>ассмотрение, проверка заявления и приложенных к нему документов, направление межведомственных запросов и оформление документа, являющегося результатом предоставления муниципальной услуги.</w:t>
      </w:r>
    </w:p>
    <w:p w:rsidR="00731B06" w:rsidRPr="00731B06" w:rsidRDefault="00731B06" w:rsidP="00731B06">
      <w:pPr>
        <w:tabs>
          <w:tab w:val="left" w:pos="0"/>
          <w:tab w:val="left" w:pos="851"/>
        </w:tabs>
        <w:autoSpaceDE w:val="0"/>
        <w:autoSpaceDN w:val="0"/>
        <w:adjustRightInd w:val="0"/>
        <w:ind w:firstLine="426"/>
        <w:jc w:val="both"/>
      </w:pPr>
      <w:r w:rsidRPr="00731B06">
        <w:t>Основанием для начала административной процедуры является регистрация заявления и поступление зарегистрированного заявления к уполномоченному специалисту.</w:t>
      </w:r>
    </w:p>
    <w:p w:rsidR="00731B06" w:rsidRPr="00731B06" w:rsidRDefault="00731B06" w:rsidP="00731B06">
      <w:pPr>
        <w:tabs>
          <w:tab w:val="left" w:pos="0"/>
          <w:tab w:val="left" w:pos="851"/>
        </w:tabs>
        <w:autoSpaceDE w:val="0"/>
        <w:autoSpaceDN w:val="0"/>
        <w:adjustRightInd w:val="0"/>
        <w:ind w:firstLine="426"/>
        <w:jc w:val="both"/>
      </w:pPr>
      <w:r w:rsidRPr="00731B06">
        <w:t>Ответственным за выполнение административной процедуры является</w:t>
      </w:r>
      <w:r w:rsidRPr="00731B06">
        <w:rPr>
          <w:b/>
          <w:i/>
        </w:rPr>
        <w:t xml:space="preserve"> </w:t>
      </w:r>
      <w:r w:rsidRPr="00731B06">
        <w:t xml:space="preserve">уполномоченный специалист, Глава </w:t>
      </w:r>
      <w:proofErr w:type="spellStart"/>
      <w:r w:rsidRPr="00731B06">
        <w:t>Артемьевского</w:t>
      </w:r>
      <w:proofErr w:type="spellEnd"/>
      <w:r w:rsidRPr="00731B06">
        <w:t xml:space="preserve"> сельского поселения.</w:t>
      </w:r>
      <w:r w:rsidRPr="00731B06">
        <w:rPr>
          <w:i/>
        </w:rPr>
        <w:t xml:space="preserve"> </w:t>
      </w:r>
    </w:p>
    <w:p w:rsidR="00731B06" w:rsidRPr="00731B06" w:rsidRDefault="00731B06" w:rsidP="00731B06">
      <w:pPr>
        <w:tabs>
          <w:tab w:val="left" w:pos="0"/>
          <w:tab w:val="left" w:pos="709"/>
          <w:tab w:val="left" w:pos="851"/>
        </w:tabs>
        <w:autoSpaceDE w:val="0"/>
        <w:autoSpaceDN w:val="0"/>
        <w:adjustRightInd w:val="0"/>
        <w:ind w:firstLine="426"/>
        <w:jc w:val="both"/>
      </w:pPr>
      <w:r w:rsidRPr="00731B06">
        <w:t xml:space="preserve">3.3.1. </w:t>
      </w:r>
      <w:proofErr w:type="spellStart"/>
      <w:r w:rsidRPr="00731B06">
        <w:t>Подуслуга</w:t>
      </w:r>
      <w:proofErr w:type="spellEnd"/>
      <w:r w:rsidRPr="00731B06">
        <w:t xml:space="preserve"> «</w:t>
      </w:r>
      <w:r w:rsidRPr="00731B06">
        <w:rPr>
          <w:rFonts w:eastAsia="Calibri"/>
          <w:bCs/>
          <w:lang w:eastAsia="en-US"/>
        </w:rPr>
        <w:t xml:space="preserve">Передача муниципального имущества </w:t>
      </w:r>
      <w:r w:rsidRPr="00731B06">
        <w:rPr>
          <w:rFonts w:eastAsia="Calibri"/>
          <w:lang w:eastAsia="en-US"/>
        </w:rPr>
        <w:t xml:space="preserve">путем заключения договора аренды </w:t>
      </w:r>
      <w:r w:rsidRPr="00731B06">
        <w:t>муниципального имущества либо договора безвозмездного пользования муниципальным имуществом без проведения торгов».</w:t>
      </w:r>
    </w:p>
    <w:p w:rsidR="00731B06" w:rsidRPr="00731B06" w:rsidRDefault="00731B06" w:rsidP="00731B06">
      <w:pPr>
        <w:tabs>
          <w:tab w:val="left" w:pos="0"/>
          <w:tab w:val="left" w:pos="709"/>
          <w:tab w:val="left" w:pos="851"/>
        </w:tabs>
        <w:autoSpaceDE w:val="0"/>
        <w:autoSpaceDN w:val="0"/>
        <w:adjustRightInd w:val="0"/>
        <w:ind w:firstLine="426"/>
        <w:jc w:val="both"/>
      </w:pPr>
      <w:r w:rsidRPr="00731B06">
        <w:t>При поступлении заявления о п</w:t>
      </w:r>
      <w:r w:rsidRPr="00731B06">
        <w:rPr>
          <w:rFonts w:eastAsia="Calibri"/>
          <w:bCs/>
          <w:lang w:eastAsia="en-US"/>
        </w:rPr>
        <w:t xml:space="preserve">ередаче муниципального имущества </w:t>
      </w:r>
      <w:r w:rsidRPr="00731B06">
        <w:rPr>
          <w:rFonts w:eastAsia="Calibri"/>
          <w:lang w:eastAsia="en-US"/>
        </w:rPr>
        <w:t xml:space="preserve">путем заключения договора аренды </w:t>
      </w:r>
      <w:r w:rsidRPr="00731B06">
        <w:t>муниципального имущества либо договора безвозмездного пользования муниципальным имуществом без проведения торгов уполномоченный специалист:</w:t>
      </w:r>
    </w:p>
    <w:p w:rsidR="00731B06" w:rsidRPr="00731B06" w:rsidRDefault="00731B06" w:rsidP="00731B06">
      <w:pPr>
        <w:pStyle w:val="ac"/>
        <w:numPr>
          <w:ilvl w:val="0"/>
          <w:numId w:val="28"/>
        </w:numPr>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проверяет представленные заявителем документы на соответствие требованиям настоящего регламента, определяет необходимость направления запросов в рамках межведомственного информационного взаимодействия в соответствии с требованиями, установленными законом об организации предоставления услуг (далее – межведомственный запрос);</w:t>
      </w:r>
    </w:p>
    <w:p w:rsidR="00731B06" w:rsidRPr="00731B06" w:rsidRDefault="00731B06" w:rsidP="00731B06">
      <w:pPr>
        <w:pStyle w:val="ac"/>
        <w:numPr>
          <w:ilvl w:val="0"/>
          <w:numId w:val="28"/>
        </w:numPr>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формирует межведомственные запросы (путем заполнения интерактивных форм).</w:t>
      </w:r>
    </w:p>
    <w:p w:rsidR="00731B06" w:rsidRPr="00731B06" w:rsidRDefault="00731B06" w:rsidP="00731B06">
      <w:pPr>
        <w:tabs>
          <w:tab w:val="left" w:pos="0"/>
          <w:tab w:val="left" w:pos="709"/>
          <w:tab w:val="left" w:pos="851"/>
        </w:tabs>
        <w:autoSpaceDE w:val="0"/>
        <w:autoSpaceDN w:val="0"/>
        <w:adjustRightInd w:val="0"/>
        <w:ind w:firstLine="426"/>
        <w:jc w:val="both"/>
      </w:pPr>
      <w:r w:rsidRPr="00731B06">
        <w:t>Межведомственные запросы формируются и направляются не позднее дня, следующего за днем поступления заявления</w:t>
      </w:r>
      <w:r w:rsidRPr="00731B06">
        <w:rPr>
          <w:i/>
        </w:rPr>
        <w:t xml:space="preserve"> </w:t>
      </w:r>
      <w:r w:rsidRPr="00731B06">
        <w:t>уполномоченному специалисту.</w:t>
      </w:r>
    </w:p>
    <w:p w:rsidR="00731B06" w:rsidRPr="00731B06" w:rsidRDefault="00731B06" w:rsidP="00731B06">
      <w:pPr>
        <w:pStyle w:val="ac"/>
        <w:numPr>
          <w:ilvl w:val="0"/>
          <w:numId w:val="28"/>
        </w:numPr>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устанавливает наличие либо отсутствие оснований для передачи муниципального имущества.</w:t>
      </w:r>
    </w:p>
    <w:p w:rsidR="00731B06" w:rsidRPr="00731B06" w:rsidRDefault="00731B06" w:rsidP="00731B06">
      <w:pPr>
        <w:autoSpaceDE w:val="0"/>
        <w:autoSpaceDN w:val="0"/>
        <w:adjustRightInd w:val="0"/>
        <w:ind w:firstLine="426"/>
        <w:jc w:val="both"/>
        <w:rPr>
          <w:rFonts w:eastAsia="Calibri"/>
        </w:rPr>
      </w:pPr>
      <w:r w:rsidRPr="00731B06">
        <w:t xml:space="preserve">По итогам рассмотрения документов при наличии оснований, предусмотренных пунктом 2.11. раздела 2 регламента, </w:t>
      </w:r>
      <w:r w:rsidRPr="00731B06">
        <w:rPr>
          <w:rFonts w:eastAsia="Calibri"/>
        </w:rPr>
        <w:t>уполномоченный специалист</w:t>
      </w:r>
      <w:r w:rsidRPr="00731B06">
        <w:rPr>
          <w:i/>
        </w:rPr>
        <w:t xml:space="preserve"> </w:t>
      </w:r>
      <w:r w:rsidRPr="00731B06">
        <w:t xml:space="preserve">готовит проект постановления Администрации </w:t>
      </w:r>
      <w:proofErr w:type="spellStart"/>
      <w:r w:rsidRPr="00731B06">
        <w:t>Артемьевского</w:t>
      </w:r>
      <w:proofErr w:type="spellEnd"/>
      <w:r w:rsidRPr="00731B06">
        <w:t xml:space="preserve"> сельского поселения об</w:t>
      </w:r>
      <w:r w:rsidRPr="00731B06">
        <w:rPr>
          <w:rFonts w:eastAsia="Calibri"/>
        </w:rPr>
        <w:t xml:space="preserve"> </w:t>
      </w:r>
      <w:r w:rsidRPr="00731B06">
        <w:t xml:space="preserve">отказе в передаче муниципального имущества с мотивированным обоснованием причин отказа и ссылками на конкретные положения нормативных правовых актов и иных документов, являющихся основанием такого отказа. </w:t>
      </w:r>
    </w:p>
    <w:p w:rsidR="00731B06" w:rsidRPr="00731B06" w:rsidRDefault="00731B06" w:rsidP="00731B06">
      <w:pPr>
        <w:tabs>
          <w:tab w:val="left" w:pos="709"/>
          <w:tab w:val="left" w:pos="851"/>
        </w:tabs>
        <w:autoSpaceDE w:val="0"/>
        <w:autoSpaceDN w:val="0"/>
        <w:adjustRightInd w:val="0"/>
        <w:ind w:firstLine="426"/>
        <w:jc w:val="both"/>
        <w:rPr>
          <w:rFonts w:eastAsia="Calibri"/>
          <w:lang w:eastAsia="en-US"/>
        </w:rPr>
      </w:pPr>
      <w:r w:rsidRPr="00731B06">
        <w:t xml:space="preserve">При отсутствии оснований для принятия решения об отказе в передаче муниципального имущества, предусмотренных пунктом 2.11. раздела 2 регламента, </w:t>
      </w:r>
      <w:r w:rsidRPr="00731B06">
        <w:rPr>
          <w:rFonts w:eastAsia="Calibri"/>
        </w:rPr>
        <w:t>уполномоченный специалист</w:t>
      </w:r>
      <w:r w:rsidRPr="00731B06">
        <w:t xml:space="preserve"> готовит проект постановления Администрации </w:t>
      </w:r>
      <w:proofErr w:type="spellStart"/>
      <w:r w:rsidRPr="00731B06">
        <w:t>Артемьевского</w:t>
      </w:r>
      <w:proofErr w:type="spellEnd"/>
      <w:r w:rsidRPr="00731B06">
        <w:t xml:space="preserve"> сельского поселения о передаче муниципального имущества в аренду, безвозмездное пользование и заключении договора аренду муниципального имущества или безвозмездного пользования муниципальным имуществом, а также </w:t>
      </w:r>
      <w:r w:rsidRPr="00731B06">
        <w:rPr>
          <w:rFonts w:eastAsia="Calibri"/>
          <w:lang w:eastAsia="en-US"/>
        </w:rPr>
        <w:t>проект соответствующего договора с актом приема-передачи.</w:t>
      </w:r>
    </w:p>
    <w:p w:rsidR="00731B06" w:rsidRPr="00731B06" w:rsidRDefault="00731B06" w:rsidP="00731B06">
      <w:pPr>
        <w:pStyle w:val="a7"/>
        <w:tabs>
          <w:tab w:val="left" w:pos="-1134"/>
          <w:tab w:val="left" w:pos="567"/>
        </w:tabs>
        <w:spacing w:before="0"/>
        <w:ind w:firstLine="360"/>
        <w:rPr>
          <w:rFonts w:eastAsia="Calibri"/>
          <w:sz w:val="24"/>
          <w:lang w:eastAsia="en-US"/>
        </w:rPr>
      </w:pPr>
      <w:r w:rsidRPr="00731B06">
        <w:rPr>
          <w:sz w:val="24"/>
        </w:rPr>
        <w:t xml:space="preserve">3.3.2. </w:t>
      </w:r>
      <w:proofErr w:type="spellStart"/>
      <w:r w:rsidRPr="00731B06">
        <w:rPr>
          <w:sz w:val="24"/>
        </w:rPr>
        <w:t>Подуслуга</w:t>
      </w:r>
      <w:proofErr w:type="spellEnd"/>
      <w:r w:rsidRPr="00731B06">
        <w:rPr>
          <w:sz w:val="24"/>
        </w:rPr>
        <w:t xml:space="preserve"> </w:t>
      </w:r>
      <w:r w:rsidRPr="00731B06">
        <w:rPr>
          <w:rFonts w:eastAsia="Calibri"/>
          <w:sz w:val="24"/>
          <w:lang w:eastAsia="en-US"/>
        </w:rPr>
        <w:t xml:space="preserve">«Передача </w:t>
      </w:r>
      <w:r w:rsidRPr="00731B06">
        <w:rPr>
          <w:sz w:val="24"/>
        </w:rPr>
        <w:t>муниципального имущества</w:t>
      </w:r>
      <w:r w:rsidRPr="00731B06">
        <w:rPr>
          <w:rFonts w:eastAsia="Calibri"/>
          <w:sz w:val="24"/>
          <w:lang w:eastAsia="en-US"/>
        </w:rPr>
        <w:t xml:space="preserve"> в порядке оказания муниципальной преференции».</w:t>
      </w:r>
    </w:p>
    <w:p w:rsidR="00731B06" w:rsidRPr="00731B06" w:rsidRDefault="00731B06" w:rsidP="00731B06">
      <w:pPr>
        <w:autoSpaceDE w:val="0"/>
        <w:autoSpaceDN w:val="0"/>
        <w:adjustRightInd w:val="0"/>
        <w:ind w:firstLine="426"/>
        <w:jc w:val="both"/>
      </w:pPr>
      <w:r w:rsidRPr="00731B06">
        <w:t>При поступлении заявления о</w:t>
      </w:r>
      <w:r w:rsidRPr="00731B06">
        <w:rPr>
          <w:rFonts w:eastAsia="Calibri"/>
          <w:lang w:eastAsia="en-US"/>
        </w:rPr>
        <w:t xml:space="preserve"> передаче </w:t>
      </w:r>
      <w:r w:rsidRPr="00731B06">
        <w:t>муниципального имущества</w:t>
      </w:r>
      <w:r w:rsidRPr="00731B06">
        <w:rPr>
          <w:rFonts w:eastAsia="Calibri"/>
          <w:lang w:eastAsia="en-US"/>
        </w:rPr>
        <w:t xml:space="preserve"> в порядке оказания муниципальной преференции </w:t>
      </w:r>
      <w:r w:rsidRPr="00731B06">
        <w:t xml:space="preserve">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 </w:t>
      </w:r>
    </w:p>
    <w:p w:rsidR="00731B06" w:rsidRPr="00731B06" w:rsidRDefault="00731B06" w:rsidP="00731B06">
      <w:pPr>
        <w:autoSpaceDE w:val="0"/>
        <w:autoSpaceDN w:val="0"/>
        <w:adjustRightInd w:val="0"/>
        <w:ind w:firstLine="426"/>
        <w:jc w:val="both"/>
        <w:rPr>
          <w:rFonts w:eastAsia="Calibri"/>
        </w:rPr>
      </w:pPr>
      <w:r w:rsidRPr="00731B06">
        <w:rPr>
          <w:rFonts w:eastAsia="Calibri"/>
        </w:rPr>
        <w:t>Уполномоченный специалист:</w:t>
      </w:r>
    </w:p>
    <w:p w:rsidR="00731B06" w:rsidRPr="00731B06" w:rsidRDefault="00731B06" w:rsidP="00731B06">
      <w:pPr>
        <w:pStyle w:val="ac"/>
        <w:numPr>
          <w:ilvl w:val="1"/>
          <w:numId w:val="27"/>
        </w:numPr>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lastRenderedPageBreak/>
        <w:t>проверяет представленные заявителем документы с целью определения права заявителя на оказание муниципальной преференции в соответствии с частью 1 статьи 19 закона о защите конкуренции и определяет необходимость получения согласия антимонопольного органа о предоставлении муниципальной преференции в соответствии с частью 3 статьи 19 закона о защите конкуренции;</w:t>
      </w:r>
    </w:p>
    <w:p w:rsidR="00731B06" w:rsidRPr="00731B06" w:rsidRDefault="00731B06" w:rsidP="00731B06">
      <w:pPr>
        <w:pStyle w:val="ac"/>
        <w:numPr>
          <w:ilvl w:val="1"/>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731B06">
        <w:rPr>
          <w:rFonts w:ascii="Times New Roman" w:hAnsi="Times New Roman"/>
          <w:color w:val="000000"/>
          <w:sz w:val="24"/>
          <w:szCs w:val="24"/>
        </w:rPr>
        <w:t xml:space="preserve">направляет (при необходимости) в антимонопольный орган заявление о даче согласия на предоставление муниципальной преференции по </w:t>
      </w:r>
      <w:hyperlink r:id="rId20" w:history="1">
        <w:r w:rsidRPr="00731B06">
          <w:rPr>
            <w:rFonts w:ascii="Times New Roman" w:hAnsi="Times New Roman"/>
            <w:color w:val="000000"/>
            <w:sz w:val="24"/>
            <w:szCs w:val="24"/>
          </w:rPr>
          <w:t>форме</w:t>
        </w:r>
      </w:hyperlink>
      <w:r w:rsidRPr="00731B06">
        <w:rPr>
          <w:rFonts w:ascii="Times New Roman" w:hAnsi="Times New Roman"/>
          <w:color w:val="000000"/>
          <w:sz w:val="24"/>
          <w:szCs w:val="24"/>
        </w:rPr>
        <w:t>, определенной приказом ФАС России от 16.12.2009 № 841, в порядке, определенном часть 1 статьи 20 закона о защите конкуренции;</w:t>
      </w:r>
    </w:p>
    <w:p w:rsidR="00731B06" w:rsidRPr="00731B06" w:rsidRDefault="00731B06" w:rsidP="00731B06">
      <w:pPr>
        <w:pStyle w:val="ac"/>
        <w:numPr>
          <w:ilvl w:val="1"/>
          <w:numId w:val="27"/>
        </w:numPr>
        <w:autoSpaceDE w:val="0"/>
        <w:autoSpaceDN w:val="0"/>
        <w:adjustRightInd w:val="0"/>
        <w:spacing w:after="0" w:line="240" w:lineRule="auto"/>
        <w:ind w:left="0" w:firstLine="426"/>
        <w:jc w:val="both"/>
        <w:rPr>
          <w:rFonts w:ascii="Times New Roman" w:hAnsi="Times New Roman"/>
          <w:color w:val="000000"/>
          <w:sz w:val="24"/>
          <w:szCs w:val="24"/>
        </w:rPr>
      </w:pPr>
      <w:r w:rsidRPr="00731B06">
        <w:rPr>
          <w:rFonts w:ascii="Times New Roman" w:hAnsi="Times New Roman"/>
          <w:color w:val="000000"/>
          <w:sz w:val="24"/>
          <w:szCs w:val="24"/>
        </w:rPr>
        <w:t>уведомляет заявителя о ходе рассмотрения заявления о предоставлении муниципальной услуги в течение 3 рабочих дней, следующих за днем:</w:t>
      </w:r>
    </w:p>
    <w:p w:rsidR="00731B06" w:rsidRPr="00731B06" w:rsidRDefault="00731B06" w:rsidP="00731B06">
      <w:pPr>
        <w:pStyle w:val="ac"/>
        <w:numPr>
          <w:ilvl w:val="0"/>
          <w:numId w:val="30"/>
        </w:numPr>
        <w:autoSpaceDE w:val="0"/>
        <w:autoSpaceDN w:val="0"/>
        <w:adjustRightInd w:val="0"/>
        <w:spacing w:after="0" w:line="240" w:lineRule="auto"/>
        <w:ind w:left="0" w:firstLine="426"/>
        <w:jc w:val="both"/>
        <w:rPr>
          <w:rFonts w:ascii="Times New Roman" w:hAnsi="Times New Roman"/>
          <w:color w:val="000000"/>
          <w:sz w:val="24"/>
          <w:szCs w:val="24"/>
        </w:rPr>
      </w:pPr>
      <w:r w:rsidRPr="00731B06">
        <w:rPr>
          <w:rFonts w:ascii="Times New Roman" w:hAnsi="Times New Roman"/>
          <w:color w:val="000000"/>
          <w:sz w:val="24"/>
          <w:szCs w:val="24"/>
        </w:rPr>
        <w:t>направления в ФАС России заявления о даче согласия на предоставление муниципальной преференции;</w:t>
      </w:r>
    </w:p>
    <w:p w:rsidR="00731B06" w:rsidRPr="00731B06" w:rsidRDefault="00731B06" w:rsidP="00731B06">
      <w:pPr>
        <w:pStyle w:val="ac"/>
        <w:numPr>
          <w:ilvl w:val="0"/>
          <w:numId w:val="30"/>
        </w:numPr>
        <w:autoSpaceDE w:val="0"/>
        <w:autoSpaceDN w:val="0"/>
        <w:adjustRightInd w:val="0"/>
        <w:spacing w:after="0" w:line="240" w:lineRule="auto"/>
        <w:ind w:left="0" w:firstLine="426"/>
        <w:jc w:val="both"/>
        <w:rPr>
          <w:rFonts w:ascii="Times New Roman" w:hAnsi="Times New Roman"/>
          <w:color w:val="000000"/>
          <w:sz w:val="24"/>
          <w:szCs w:val="24"/>
        </w:rPr>
      </w:pPr>
      <w:r w:rsidRPr="00731B06">
        <w:rPr>
          <w:rFonts w:ascii="Times New Roman" w:hAnsi="Times New Roman"/>
          <w:color w:val="000000"/>
          <w:sz w:val="24"/>
          <w:szCs w:val="24"/>
        </w:rPr>
        <w:t xml:space="preserve">получения решения ФАС России о </w:t>
      </w:r>
      <w:hyperlink r:id="rId21" w:history="1">
        <w:r w:rsidRPr="00731B06">
          <w:rPr>
            <w:rFonts w:ascii="Times New Roman" w:hAnsi="Times New Roman"/>
            <w:color w:val="000000"/>
            <w:sz w:val="24"/>
            <w:szCs w:val="24"/>
          </w:rPr>
          <w:t>продлении</w:t>
        </w:r>
      </w:hyperlink>
      <w:r w:rsidRPr="00731B06">
        <w:rPr>
          <w:rFonts w:ascii="Times New Roman" w:hAnsi="Times New Roman"/>
          <w:color w:val="000000"/>
          <w:sz w:val="24"/>
          <w:szCs w:val="24"/>
        </w:rPr>
        <w:t xml:space="preserve">  срока рассмотрения заявления даче согласия на предоставление муниципальной преференции.</w:t>
      </w:r>
    </w:p>
    <w:p w:rsidR="00731B06" w:rsidRPr="00731B06" w:rsidRDefault="00731B06" w:rsidP="00731B06">
      <w:pPr>
        <w:autoSpaceDE w:val="0"/>
        <w:autoSpaceDN w:val="0"/>
        <w:adjustRightInd w:val="0"/>
        <w:ind w:firstLine="426"/>
        <w:jc w:val="both"/>
        <w:rPr>
          <w:rFonts w:eastAsia="Calibri"/>
        </w:rPr>
      </w:pPr>
      <w:r w:rsidRPr="00731B06">
        <w:t xml:space="preserve">По итогам рассмотрения документов при наличии оснований, предусмотренных пунктом 2.11. раздела 2 регламента, </w:t>
      </w:r>
      <w:r w:rsidRPr="00731B06">
        <w:rPr>
          <w:rFonts w:eastAsia="Calibri"/>
        </w:rPr>
        <w:t>уполномоченный специалист</w:t>
      </w:r>
      <w:r w:rsidRPr="00731B06">
        <w:rPr>
          <w:i/>
        </w:rPr>
        <w:t xml:space="preserve"> </w:t>
      </w:r>
      <w:r w:rsidRPr="00731B06">
        <w:t xml:space="preserve">готовит проект постановления Администрации </w:t>
      </w:r>
      <w:proofErr w:type="spellStart"/>
      <w:r w:rsidRPr="00731B06">
        <w:t>Артемьевского</w:t>
      </w:r>
      <w:proofErr w:type="spellEnd"/>
      <w:r w:rsidRPr="00731B06">
        <w:t xml:space="preserve"> сельского поселения об отказе в передаче  муниципального имущества с мотивированным обоснованием причин отказа и ссылками на конкретные положения нормативных правовых актов и иных документов, являющихся основанием такого отказа. </w:t>
      </w:r>
    </w:p>
    <w:p w:rsidR="00731B06" w:rsidRPr="00731B06" w:rsidRDefault="00731B06" w:rsidP="00731B06">
      <w:pPr>
        <w:tabs>
          <w:tab w:val="left" w:pos="709"/>
        </w:tabs>
        <w:autoSpaceDE w:val="0"/>
        <w:autoSpaceDN w:val="0"/>
        <w:adjustRightInd w:val="0"/>
        <w:ind w:firstLine="426"/>
        <w:jc w:val="both"/>
        <w:rPr>
          <w:rFonts w:eastAsia="Calibri"/>
          <w:lang w:eastAsia="en-US"/>
        </w:rPr>
      </w:pPr>
      <w:r w:rsidRPr="00731B06">
        <w:t xml:space="preserve">При отсутствии оснований для принятия решения об отказе в передаче муниципального имущества, предусмотренных пунктом 2.11. раздела 2 регламента, </w:t>
      </w:r>
      <w:r w:rsidRPr="00731B06">
        <w:rPr>
          <w:rFonts w:eastAsia="Calibri"/>
        </w:rPr>
        <w:t>уполномоченный специалист</w:t>
      </w:r>
      <w:r w:rsidRPr="00731B06">
        <w:t xml:space="preserve"> </w:t>
      </w:r>
      <w:r w:rsidRPr="00731B06">
        <w:rPr>
          <w:rFonts w:eastAsia="Calibri"/>
          <w:lang w:eastAsia="en-US"/>
        </w:rPr>
        <w:t xml:space="preserve">готовит проект постановления Администрации </w:t>
      </w:r>
      <w:proofErr w:type="spellStart"/>
      <w:r w:rsidRPr="00731B06">
        <w:rPr>
          <w:rFonts w:eastAsia="Calibri"/>
          <w:lang w:eastAsia="en-US"/>
        </w:rPr>
        <w:t>Артемьевского</w:t>
      </w:r>
      <w:proofErr w:type="spellEnd"/>
      <w:r w:rsidRPr="00731B06">
        <w:rPr>
          <w:rFonts w:eastAsia="Calibri"/>
          <w:lang w:eastAsia="en-US"/>
        </w:rPr>
        <w:t xml:space="preserve"> сельского поселения о </w:t>
      </w:r>
      <w:r w:rsidRPr="00731B06">
        <w:t xml:space="preserve">передаче муниципального имущества в аренду, безвозмездное пользование и заключении договора аренду муниципального имущества или безвозмездного пользования муниципальным имуществом </w:t>
      </w:r>
      <w:r w:rsidRPr="00731B06">
        <w:rPr>
          <w:rFonts w:eastAsia="Calibri"/>
          <w:lang w:eastAsia="en-US"/>
        </w:rPr>
        <w:t xml:space="preserve">в порядке оказания муниципальной преференции по соответствующему основанию, указанному в части 1 статьи 19 закона о защите конкуренции, </w:t>
      </w:r>
      <w:r w:rsidRPr="00731B06">
        <w:t xml:space="preserve">а также </w:t>
      </w:r>
      <w:r w:rsidRPr="00731B06">
        <w:rPr>
          <w:rFonts w:eastAsia="Calibri"/>
          <w:lang w:eastAsia="en-US"/>
        </w:rPr>
        <w:t>проект соответствующего договора с актом приема-передачи.</w:t>
      </w:r>
    </w:p>
    <w:p w:rsidR="00731B06" w:rsidRPr="00731B06" w:rsidRDefault="00731B06" w:rsidP="00731B06">
      <w:pPr>
        <w:tabs>
          <w:tab w:val="left" w:pos="709"/>
          <w:tab w:val="left" w:pos="851"/>
        </w:tabs>
        <w:autoSpaceDE w:val="0"/>
        <w:autoSpaceDN w:val="0"/>
        <w:adjustRightInd w:val="0"/>
        <w:ind w:firstLine="426"/>
        <w:jc w:val="both"/>
      </w:pPr>
      <w:r w:rsidRPr="00731B06">
        <w:t xml:space="preserve">Подготовленные по итогам рассмотрения заявления проекты документов </w:t>
      </w:r>
      <w:r w:rsidRPr="00731B06">
        <w:rPr>
          <w:rFonts w:eastAsia="Calibri"/>
        </w:rPr>
        <w:t>уполномоченный специалист</w:t>
      </w:r>
      <w:r w:rsidRPr="00731B06">
        <w:t xml:space="preserve"> передает вместе с заявлением и приложенными к нему документами Главе </w:t>
      </w:r>
      <w:proofErr w:type="spellStart"/>
      <w:r w:rsidRPr="00731B06">
        <w:t>Артемьевского</w:t>
      </w:r>
      <w:proofErr w:type="spellEnd"/>
      <w:r w:rsidRPr="00731B06">
        <w:t xml:space="preserve"> сельского поселения</w:t>
      </w:r>
      <w:r w:rsidRPr="00731B06">
        <w:rPr>
          <w:rFonts w:eastAsia="Calibri"/>
          <w:i/>
        </w:rPr>
        <w:t xml:space="preserve"> </w:t>
      </w:r>
      <w:r w:rsidRPr="00731B06">
        <w:t>для подписания.</w:t>
      </w:r>
    </w:p>
    <w:p w:rsidR="00731B06" w:rsidRPr="00731B06" w:rsidRDefault="00731B06" w:rsidP="00731B06">
      <w:pPr>
        <w:tabs>
          <w:tab w:val="left" w:pos="709"/>
          <w:tab w:val="left" w:pos="851"/>
        </w:tabs>
        <w:autoSpaceDE w:val="0"/>
        <w:autoSpaceDN w:val="0"/>
        <w:adjustRightInd w:val="0"/>
        <w:ind w:firstLine="426"/>
        <w:jc w:val="both"/>
        <w:rPr>
          <w:i/>
        </w:rPr>
      </w:pPr>
      <w:r w:rsidRPr="00731B06">
        <w:rPr>
          <w:rFonts w:eastAsia="Calibri"/>
        </w:rPr>
        <w:t xml:space="preserve">Глава </w:t>
      </w:r>
      <w:proofErr w:type="spellStart"/>
      <w:r w:rsidRPr="00731B06">
        <w:rPr>
          <w:rFonts w:eastAsia="Calibri"/>
        </w:rPr>
        <w:t>Артемьевского</w:t>
      </w:r>
      <w:proofErr w:type="spellEnd"/>
      <w:r w:rsidRPr="00731B06">
        <w:rPr>
          <w:rFonts w:eastAsia="Calibri"/>
        </w:rPr>
        <w:t xml:space="preserve"> сельского поселения </w:t>
      </w:r>
      <w:r w:rsidRPr="00731B06">
        <w:t xml:space="preserve">в течение 2 дней рассматривает документы и при отсутствии замечаний подписывает их. При наличии замечаний Глава </w:t>
      </w:r>
      <w:proofErr w:type="spellStart"/>
      <w:r w:rsidRPr="00731B06">
        <w:t>Артемьевского</w:t>
      </w:r>
      <w:proofErr w:type="spellEnd"/>
      <w:r w:rsidRPr="00731B06">
        <w:t xml:space="preserve"> сельского поселения направляет документы на доработку. Доработанные в тот же день документы передаются Главе </w:t>
      </w:r>
      <w:proofErr w:type="spellStart"/>
      <w:r w:rsidRPr="00731B06">
        <w:t>Артемьевского</w:t>
      </w:r>
      <w:proofErr w:type="spellEnd"/>
      <w:r w:rsidRPr="00731B06">
        <w:t xml:space="preserve"> сельского поселения для подписания.</w:t>
      </w:r>
    </w:p>
    <w:p w:rsidR="00731B06" w:rsidRPr="00731B06" w:rsidRDefault="00731B06" w:rsidP="00731B06">
      <w:pPr>
        <w:tabs>
          <w:tab w:val="left" w:pos="709"/>
          <w:tab w:val="left" w:pos="851"/>
        </w:tabs>
        <w:autoSpaceDE w:val="0"/>
        <w:autoSpaceDN w:val="0"/>
        <w:adjustRightInd w:val="0"/>
        <w:ind w:firstLine="426"/>
        <w:jc w:val="both"/>
        <w:rPr>
          <w:rFonts w:eastAsia="Calibri"/>
        </w:rPr>
      </w:pPr>
      <w:r w:rsidRPr="00731B06">
        <w:t xml:space="preserve">Подписанные Главой </w:t>
      </w:r>
      <w:proofErr w:type="spellStart"/>
      <w:r w:rsidRPr="00731B06">
        <w:t>Артемьевского</w:t>
      </w:r>
      <w:proofErr w:type="spellEnd"/>
      <w:r w:rsidRPr="00731B06">
        <w:t xml:space="preserve"> сельского поселения документы </w:t>
      </w:r>
      <w:r w:rsidRPr="00731B06">
        <w:rPr>
          <w:rFonts w:eastAsia="Calibri"/>
          <w:lang w:eastAsia="en-US"/>
        </w:rPr>
        <w:t>передаются уполномоченному специалисту для регистрации и выдачи (направления) заявителю.</w:t>
      </w:r>
    </w:p>
    <w:p w:rsidR="00731B06" w:rsidRPr="00731B06" w:rsidRDefault="00731B06" w:rsidP="00731B06">
      <w:pPr>
        <w:tabs>
          <w:tab w:val="left" w:pos="0"/>
          <w:tab w:val="left" w:pos="709"/>
          <w:tab w:val="left" w:pos="851"/>
        </w:tabs>
        <w:ind w:firstLine="426"/>
        <w:jc w:val="both"/>
      </w:pPr>
      <w:r w:rsidRPr="00731B06">
        <w:t>Максимальный срок исполнения административной процедуры составляет:</w:t>
      </w:r>
    </w:p>
    <w:p w:rsidR="00731B06" w:rsidRPr="00731B06" w:rsidRDefault="00731B06" w:rsidP="00731B06">
      <w:pPr>
        <w:pStyle w:val="ac"/>
        <w:numPr>
          <w:ilvl w:val="0"/>
          <w:numId w:val="29"/>
        </w:numPr>
        <w:tabs>
          <w:tab w:val="left" w:pos="0"/>
          <w:tab w:val="left" w:pos="709"/>
          <w:tab w:val="left" w:pos="851"/>
        </w:tabs>
        <w:spacing w:after="0" w:line="240" w:lineRule="auto"/>
        <w:ind w:left="0" w:firstLine="360"/>
        <w:jc w:val="both"/>
        <w:rPr>
          <w:rFonts w:ascii="Times New Roman" w:hAnsi="Times New Roman"/>
          <w:sz w:val="24"/>
          <w:szCs w:val="24"/>
        </w:rPr>
      </w:pPr>
      <w:r w:rsidRPr="00731B06">
        <w:rPr>
          <w:rFonts w:ascii="Times New Roman" w:hAnsi="Times New Roman"/>
          <w:sz w:val="24"/>
          <w:szCs w:val="24"/>
        </w:rPr>
        <w:t xml:space="preserve">20 дней в отношении </w:t>
      </w:r>
      <w:proofErr w:type="spellStart"/>
      <w:r w:rsidRPr="00731B06">
        <w:rPr>
          <w:rFonts w:ascii="Times New Roman" w:hAnsi="Times New Roman"/>
          <w:sz w:val="24"/>
          <w:szCs w:val="24"/>
        </w:rPr>
        <w:t>подуслуги</w:t>
      </w:r>
      <w:proofErr w:type="spellEnd"/>
      <w:r w:rsidRPr="00731B06">
        <w:rPr>
          <w:rFonts w:ascii="Times New Roman" w:hAnsi="Times New Roman"/>
          <w:sz w:val="24"/>
          <w:szCs w:val="24"/>
        </w:rPr>
        <w:t xml:space="preserve"> </w:t>
      </w:r>
      <w:r w:rsidRPr="00731B06">
        <w:rPr>
          <w:rFonts w:ascii="Times New Roman" w:hAnsi="Times New Roman"/>
          <w:bCs/>
          <w:sz w:val="24"/>
          <w:szCs w:val="24"/>
        </w:rPr>
        <w:t xml:space="preserve">«Передача муниципального </w:t>
      </w:r>
      <w:r w:rsidRPr="00731B06">
        <w:rPr>
          <w:rFonts w:ascii="Times New Roman" w:hAnsi="Times New Roman"/>
          <w:sz w:val="24"/>
          <w:szCs w:val="24"/>
        </w:rPr>
        <w:t>имущества путем заключения договора аренды муниципального имущества либо договора безвозмездного пользования муниципальным имуществом без проведения торгов»;</w:t>
      </w:r>
    </w:p>
    <w:p w:rsidR="00731B06" w:rsidRPr="00731B06" w:rsidRDefault="00731B06" w:rsidP="00731B06">
      <w:pPr>
        <w:pStyle w:val="a7"/>
        <w:numPr>
          <w:ilvl w:val="0"/>
          <w:numId w:val="29"/>
        </w:numPr>
        <w:tabs>
          <w:tab w:val="left" w:pos="-1134"/>
          <w:tab w:val="left" w:pos="0"/>
          <w:tab w:val="left" w:pos="709"/>
        </w:tabs>
        <w:spacing w:before="0"/>
        <w:ind w:left="0" w:firstLine="360"/>
        <w:rPr>
          <w:rFonts w:eastAsia="Calibri"/>
          <w:sz w:val="24"/>
          <w:lang w:eastAsia="en-US"/>
        </w:rPr>
      </w:pPr>
      <w:r w:rsidRPr="00731B06">
        <w:rPr>
          <w:sz w:val="24"/>
        </w:rPr>
        <w:t xml:space="preserve">110 дней в отношении </w:t>
      </w:r>
      <w:proofErr w:type="spellStart"/>
      <w:r w:rsidRPr="00731B06">
        <w:rPr>
          <w:sz w:val="24"/>
        </w:rPr>
        <w:t>подуслуги</w:t>
      </w:r>
      <w:proofErr w:type="spellEnd"/>
      <w:r w:rsidRPr="00731B06">
        <w:rPr>
          <w:sz w:val="24"/>
        </w:rPr>
        <w:t xml:space="preserve"> </w:t>
      </w:r>
      <w:r w:rsidRPr="00731B06">
        <w:rPr>
          <w:rFonts w:eastAsia="Calibri"/>
          <w:sz w:val="24"/>
          <w:lang w:eastAsia="en-US"/>
        </w:rPr>
        <w:t xml:space="preserve">«Передача </w:t>
      </w:r>
      <w:r w:rsidRPr="00731B06">
        <w:rPr>
          <w:sz w:val="24"/>
        </w:rPr>
        <w:t>муниципального имущества</w:t>
      </w:r>
      <w:r w:rsidRPr="00731B06">
        <w:rPr>
          <w:rFonts w:eastAsia="Calibri"/>
          <w:sz w:val="24"/>
          <w:lang w:eastAsia="en-US"/>
        </w:rPr>
        <w:t xml:space="preserve"> в порядке оказания муниципальной преференции».</w:t>
      </w:r>
    </w:p>
    <w:p w:rsidR="00731B06" w:rsidRPr="00731B06" w:rsidRDefault="00731B06" w:rsidP="00731B06">
      <w:pPr>
        <w:pStyle w:val="a7"/>
        <w:tabs>
          <w:tab w:val="left" w:pos="-1134"/>
          <w:tab w:val="left" w:pos="0"/>
          <w:tab w:val="left" w:pos="709"/>
        </w:tabs>
        <w:spacing w:before="0"/>
        <w:ind w:firstLine="360"/>
        <w:rPr>
          <w:rFonts w:eastAsia="Calibri"/>
          <w:sz w:val="24"/>
        </w:rPr>
      </w:pPr>
      <w:r w:rsidRPr="00731B06">
        <w:rPr>
          <w:rFonts w:eastAsia="Calibri"/>
          <w:sz w:val="24"/>
        </w:rPr>
        <w:t>3.4. Р</w:t>
      </w:r>
      <w:r w:rsidRPr="00731B06">
        <w:rPr>
          <w:sz w:val="24"/>
        </w:rPr>
        <w:t>егистрация и выдача (направление) заявителю документа, являющегося результатом предоставления муниципальной услуги</w:t>
      </w:r>
      <w:r w:rsidRPr="00731B06">
        <w:rPr>
          <w:rFonts w:eastAsia="Calibri"/>
          <w:sz w:val="24"/>
        </w:rPr>
        <w:t xml:space="preserve">. </w:t>
      </w:r>
    </w:p>
    <w:p w:rsidR="00731B06" w:rsidRPr="00731B06" w:rsidRDefault="00731B06" w:rsidP="00731B06">
      <w:pPr>
        <w:tabs>
          <w:tab w:val="left" w:pos="0"/>
          <w:tab w:val="left" w:pos="851"/>
        </w:tabs>
        <w:autoSpaceDE w:val="0"/>
        <w:autoSpaceDN w:val="0"/>
        <w:adjustRightInd w:val="0"/>
        <w:ind w:firstLine="426"/>
        <w:jc w:val="both"/>
      </w:pPr>
      <w:r w:rsidRPr="00731B06">
        <w:t xml:space="preserve">Основанием для начала административной процедуры является получение уполномоченным специалистом подписанных Главой </w:t>
      </w:r>
      <w:proofErr w:type="spellStart"/>
      <w:r w:rsidRPr="00731B06">
        <w:t>Артемьевского</w:t>
      </w:r>
      <w:proofErr w:type="spellEnd"/>
      <w:r w:rsidRPr="00731B06">
        <w:t xml:space="preserve"> сельского поселения документов, являющихся результатом предоставления муниципальной услуги.</w:t>
      </w:r>
    </w:p>
    <w:p w:rsidR="00731B06" w:rsidRPr="00731B06" w:rsidRDefault="00731B06" w:rsidP="00731B06">
      <w:pPr>
        <w:autoSpaceDE w:val="0"/>
        <w:autoSpaceDN w:val="0"/>
        <w:adjustRightInd w:val="0"/>
        <w:ind w:firstLine="426"/>
        <w:jc w:val="both"/>
        <w:rPr>
          <w:rFonts w:eastAsia="Calibri"/>
          <w:lang w:eastAsia="en-US"/>
        </w:rPr>
      </w:pPr>
      <w:r w:rsidRPr="00731B06">
        <w:rPr>
          <w:rFonts w:eastAsia="Calibri"/>
        </w:rPr>
        <w:t>Уполномоченный специалист</w:t>
      </w:r>
      <w:r w:rsidRPr="00731B06">
        <w:rPr>
          <w:rFonts w:eastAsia="Calibri"/>
          <w:i/>
        </w:rPr>
        <w:t xml:space="preserve"> </w:t>
      </w:r>
      <w:r w:rsidRPr="00731B06">
        <w:rPr>
          <w:rFonts w:eastAsia="Calibri"/>
        </w:rPr>
        <w:t xml:space="preserve">в течение 2 дней со дня получения документа, являющегося результатом предоставления муниципальной услуги, прошивает и скрепляет печатью подписанный Главой </w:t>
      </w:r>
      <w:proofErr w:type="spellStart"/>
      <w:r w:rsidRPr="00731B06">
        <w:rPr>
          <w:rFonts w:eastAsia="Calibri"/>
        </w:rPr>
        <w:t>Артемьевского</w:t>
      </w:r>
      <w:proofErr w:type="spellEnd"/>
      <w:r w:rsidRPr="00731B06">
        <w:rPr>
          <w:rFonts w:eastAsia="Calibri"/>
        </w:rPr>
        <w:t xml:space="preserve"> сельского поселения проект договора в необходимом количестве экземпляров, </w:t>
      </w:r>
      <w:r w:rsidRPr="00731B06">
        <w:rPr>
          <w:rFonts w:eastAsia="Calibri"/>
          <w:lang w:eastAsia="en-US"/>
        </w:rPr>
        <w:t>уведомляет заявителя о готовности документов, а также согласовывает день и время явки заявителя в пределах срока административной процедуры.</w:t>
      </w:r>
    </w:p>
    <w:p w:rsidR="00731B06" w:rsidRPr="00731B06" w:rsidRDefault="00731B06" w:rsidP="00731B06">
      <w:pPr>
        <w:autoSpaceDE w:val="0"/>
        <w:autoSpaceDN w:val="0"/>
        <w:adjustRightInd w:val="0"/>
        <w:ind w:firstLine="426"/>
        <w:jc w:val="both"/>
        <w:rPr>
          <w:rFonts w:eastAsia="Calibri"/>
          <w:lang w:eastAsia="en-US"/>
        </w:rPr>
      </w:pPr>
      <w:r w:rsidRPr="00731B06">
        <w:lastRenderedPageBreak/>
        <w:t>У</w:t>
      </w:r>
      <w:r w:rsidRPr="00731B06">
        <w:rPr>
          <w:rFonts w:eastAsia="Calibri"/>
        </w:rPr>
        <w:t>полномоченный специалист</w:t>
      </w:r>
      <w:r w:rsidRPr="00731B06">
        <w:rPr>
          <w:rFonts w:eastAsia="Calibri"/>
          <w:i/>
        </w:rPr>
        <w:t xml:space="preserve"> </w:t>
      </w:r>
      <w:r w:rsidRPr="00731B06">
        <w:rPr>
          <w:rFonts w:eastAsia="Calibri"/>
          <w:lang w:eastAsia="en-US"/>
        </w:rPr>
        <w:t xml:space="preserve">регистрирует с отметкой в журнале регистрации постановлений Администрации </w:t>
      </w:r>
      <w:proofErr w:type="spellStart"/>
      <w:r w:rsidRPr="00731B06">
        <w:rPr>
          <w:rFonts w:eastAsia="Calibri"/>
          <w:lang w:eastAsia="en-US"/>
        </w:rPr>
        <w:t>Артемьевского</w:t>
      </w:r>
      <w:proofErr w:type="spellEnd"/>
      <w:r w:rsidRPr="00731B06">
        <w:rPr>
          <w:rFonts w:eastAsia="Calibri"/>
          <w:lang w:eastAsia="en-US"/>
        </w:rPr>
        <w:t xml:space="preserve"> сельского поселения  и выдает результат предоставления услуги явившемуся в назначенный день и время заявителю или его представителю, </w:t>
      </w:r>
      <w:r w:rsidRPr="00731B06">
        <w:t>предъявившему документ, удостоверяющий личность, а в случае представителя заявителя дополнительно документ, подтверждающий его полномочия</w:t>
      </w:r>
      <w:r w:rsidRPr="00731B06">
        <w:rPr>
          <w:rFonts w:eastAsia="Calibri"/>
          <w:lang w:eastAsia="en-US"/>
        </w:rPr>
        <w:t>.</w:t>
      </w:r>
    </w:p>
    <w:p w:rsidR="00731B06" w:rsidRPr="00731B06" w:rsidRDefault="00731B06" w:rsidP="00731B06">
      <w:pPr>
        <w:pStyle w:val="ac"/>
        <w:tabs>
          <w:tab w:val="left" w:pos="0"/>
          <w:tab w:val="left" w:pos="851"/>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В случае неявки заявителя уполномоченный специалист</w:t>
      </w:r>
      <w:r w:rsidRPr="00731B06">
        <w:rPr>
          <w:rFonts w:ascii="Times New Roman" w:hAnsi="Times New Roman"/>
          <w:i/>
          <w:sz w:val="24"/>
          <w:szCs w:val="24"/>
        </w:rPr>
        <w:t xml:space="preserve"> </w:t>
      </w:r>
      <w:r w:rsidRPr="00731B06">
        <w:rPr>
          <w:rFonts w:ascii="Times New Roman" w:hAnsi="Times New Roman"/>
          <w:sz w:val="24"/>
          <w:szCs w:val="24"/>
        </w:rPr>
        <w:t xml:space="preserve">направляет документ, являющийся результатом предоставления муниципальной услуги, в том числе проекта договора для подписания его заявителем, в течение 1 рабочего дня, следующего за назначенным для получения результата предоставления услуги  днем, по почте заказным письмом с уведомлением о вручении. </w:t>
      </w:r>
    </w:p>
    <w:p w:rsidR="00731B06" w:rsidRPr="00731B06" w:rsidRDefault="00731B06" w:rsidP="00731B06">
      <w:pPr>
        <w:tabs>
          <w:tab w:val="left" w:pos="0"/>
        </w:tabs>
        <w:autoSpaceDE w:val="0"/>
        <w:autoSpaceDN w:val="0"/>
        <w:adjustRightInd w:val="0"/>
        <w:ind w:firstLine="426"/>
        <w:jc w:val="both"/>
        <w:rPr>
          <w:rFonts w:eastAsia="Calibri"/>
        </w:rPr>
      </w:pPr>
      <w:r w:rsidRPr="00731B06">
        <w:rPr>
          <w:rFonts w:eastAsia="Calibri"/>
        </w:rPr>
        <w:t xml:space="preserve">Заявление и приложенные к нему документы, экземпляр </w:t>
      </w:r>
      <w:r w:rsidRPr="00731B06">
        <w:rPr>
          <w:rFonts w:eastAsia="Calibri"/>
          <w:bCs/>
          <w:lang w:eastAsia="en-US"/>
        </w:rPr>
        <w:t>документа, являющегося результатом предоставления муниципальной услуги,</w:t>
      </w:r>
      <w:r w:rsidRPr="00731B06">
        <w:t xml:space="preserve"> </w:t>
      </w:r>
      <w:r w:rsidRPr="00731B06">
        <w:rPr>
          <w:rFonts w:eastAsia="Calibri"/>
        </w:rPr>
        <w:t xml:space="preserve">брошюруются в дело в соответствии с правилами делопроизводства, делу присваивается номер в соответствии с номенклатурой дел Администрации </w:t>
      </w:r>
      <w:proofErr w:type="spellStart"/>
      <w:r w:rsidRPr="00731B06">
        <w:rPr>
          <w:rFonts w:eastAsia="Calibri"/>
        </w:rPr>
        <w:t>Артемьевского</w:t>
      </w:r>
      <w:proofErr w:type="spellEnd"/>
      <w:r w:rsidRPr="00731B06">
        <w:rPr>
          <w:rFonts w:eastAsia="Calibri"/>
        </w:rPr>
        <w:t xml:space="preserve"> сельского поселения.</w:t>
      </w:r>
    </w:p>
    <w:p w:rsidR="00731B06" w:rsidRPr="00731B06" w:rsidRDefault="00731B06" w:rsidP="00731B06">
      <w:pPr>
        <w:tabs>
          <w:tab w:val="left" w:pos="0"/>
          <w:tab w:val="left" w:pos="709"/>
          <w:tab w:val="left" w:pos="851"/>
        </w:tabs>
        <w:autoSpaceDE w:val="0"/>
        <w:autoSpaceDN w:val="0"/>
        <w:adjustRightInd w:val="0"/>
        <w:ind w:firstLine="426"/>
        <w:jc w:val="both"/>
      </w:pPr>
      <w:r w:rsidRPr="00731B06">
        <w:t xml:space="preserve">Максимальный срок исполнения административной процедуры составляет </w:t>
      </w:r>
      <w:r w:rsidRPr="00731B06">
        <w:rPr>
          <w:color w:val="000000"/>
        </w:rPr>
        <w:t>6</w:t>
      </w:r>
      <w:r w:rsidRPr="00731B06">
        <w:t xml:space="preserve"> дней.</w:t>
      </w:r>
    </w:p>
    <w:p w:rsidR="00731B06" w:rsidRPr="00731B06" w:rsidRDefault="00731B06" w:rsidP="00731B06">
      <w:pPr>
        <w:tabs>
          <w:tab w:val="left" w:pos="0"/>
        </w:tabs>
        <w:autoSpaceDE w:val="0"/>
        <w:autoSpaceDN w:val="0"/>
        <w:adjustRightInd w:val="0"/>
        <w:ind w:firstLine="426"/>
        <w:jc w:val="both"/>
        <w:rPr>
          <w:rFonts w:eastAsia="Calibri"/>
        </w:rPr>
      </w:pPr>
      <w:r w:rsidRPr="00731B06">
        <w:rPr>
          <w:rFonts w:eastAsia="Calibri"/>
        </w:rPr>
        <w:t xml:space="preserve">В течение срока предоставления муниципальной услуги заявитель вправе отказаться от получения муниципальной услуги путем направления заявления об отказе от получения муниципальной услуги и возврате документов в произвольной форме. </w:t>
      </w:r>
    </w:p>
    <w:p w:rsidR="00731B06" w:rsidRPr="00731B06" w:rsidRDefault="00731B06" w:rsidP="00731B06">
      <w:pPr>
        <w:tabs>
          <w:tab w:val="left" w:pos="0"/>
        </w:tabs>
        <w:autoSpaceDE w:val="0"/>
        <w:autoSpaceDN w:val="0"/>
        <w:adjustRightInd w:val="0"/>
        <w:ind w:firstLine="426"/>
        <w:jc w:val="both"/>
        <w:rPr>
          <w:rFonts w:eastAsia="Calibri"/>
        </w:rPr>
      </w:pPr>
      <w:r w:rsidRPr="00731B06">
        <w:rPr>
          <w:rFonts w:eastAsia="Calibri"/>
        </w:rPr>
        <w:t>При получении заявления об отказе от получения муниципальной услуги и возврате документов уполномоченный специалист в течение 3</w:t>
      </w:r>
      <w:r w:rsidRPr="00731B06">
        <w:rPr>
          <w:rFonts w:eastAsia="Calibri"/>
          <w:i/>
        </w:rPr>
        <w:t xml:space="preserve"> </w:t>
      </w:r>
      <w:r w:rsidRPr="00731B06">
        <w:rPr>
          <w:rFonts w:eastAsia="Calibri"/>
        </w:rPr>
        <w:t>рабочих дней</w:t>
      </w:r>
      <w:r w:rsidRPr="00731B06">
        <w:rPr>
          <w:rFonts w:eastAsia="Calibri"/>
          <w:i/>
        </w:rPr>
        <w:t xml:space="preserve"> </w:t>
      </w:r>
      <w:r w:rsidRPr="00731B06">
        <w:rPr>
          <w:rFonts w:eastAsia="Calibri"/>
        </w:rPr>
        <w:t xml:space="preserve">со дня регистрации такого заявления, готовит уведомление о прекращении предоставления муниципальной услуги и возврате документов в связи с отказом заявителя и </w:t>
      </w:r>
      <w:r w:rsidRPr="00731B06">
        <w:t>вместе с документами, приложенными к заявлению о предоставлении услуги, передает для выдачи (направления) заявителю. Выдача уведомления о прекращении предоставления муниципальной услуги</w:t>
      </w:r>
      <w:r w:rsidRPr="00731B06">
        <w:rPr>
          <w:rFonts w:eastAsia="Calibri"/>
        </w:rPr>
        <w:t xml:space="preserve"> и возврате документов в связи с отказом заявителя</w:t>
      </w:r>
      <w:r w:rsidRPr="00731B06">
        <w:t xml:space="preserve"> и возвращаемых документов осуществляется в порядке, указанном в абзацах четвертом – восьмом настоящего пункта регламента. </w:t>
      </w:r>
    </w:p>
    <w:p w:rsidR="00731B06" w:rsidRPr="00731B06" w:rsidRDefault="00731B06" w:rsidP="00731B06">
      <w:pPr>
        <w:tabs>
          <w:tab w:val="left" w:pos="709"/>
          <w:tab w:val="left" w:pos="851"/>
        </w:tabs>
        <w:autoSpaceDE w:val="0"/>
        <w:autoSpaceDN w:val="0"/>
        <w:adjustRightInd w:val="0"/>
        <w:ind w:firstLine="426"/>
        <w:jc w:val="both"/>
        <w:rPr>
          <w:rFonts w:eastAsia="Calibri"/>
        </w:rPr>
      </w:pPr>
    </w:p>
    <w:p w:rsidR="00731B06" w:rsidRPr="00731B06" w:rsidRDefault="00731B06" w:rsidP="00731B06">
      <w:pPr>
        <w:jc w:val="center"/>
        <w:rPr>
          <w:b/>
          <w:bCs/>
        </w:rPr>
      </w:pPr>
      <w:r w:rsidRPr="00731B06">
        <w:rPr>
          <w:b/>
          <w:bCs/>
        </w:rPr>
        <w:t>4. ПОРЯДОК И ФОРМЫ КОНТРОЛЯ ЗА ПРЕДОСТАВЛЕНИЕМ МУНИЦИПАЛЬНОЙ УСЛУГИ</w:t>
      </w:r>
    </w:p>
    <w:p w:rsidR="00731B06" w:rsidRPr="00731B06" w:rsidRDefault="00731B06" w:rsidP="00731B06">
      <w:pPr>
        <w:ind w:firstLine="720"/>
        <w:jc w:val="both"/>
        <w:rPr>
          <w:b/>
          <w:bCs/>
        </w:rPr>
      </w:pPr>
    </w:p>
    <w:p w:rsidR="00731B06" w:rsidRPr="00731B06" w:rsidRDefault="00731B06" w:rsidP="00731B06">
      <w:pPr>
        <w:tabs>
          <w:tab w:val="left" w:pos="567"/>
        </w:tabs>
        <w:autoSpaceDE w:val="0"/>
        <w:autoSpaceDN w:val="0"/>
        <w:adjustRightInd w:val="0"/>
        <w:ind w:firstLine="426"/>
        <w:jc w:val="both"/>
      </w:pPr>
      <w:r w:rsidRPr="00731B06">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Pr="00731B06">
        <w:t>Артемьевского</w:t>
      </w:r>
      <w:proofErr w:type="spellEnd"/>
      <w:r w:rsidRPr="00731B06">
        <w:t xml:space="preserve"> сельского поселения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Глава </w:t>
      </w:r>
      <w:proofErr w:type="spellStart"/>
      <w:r w:rsidRPr="00731B06">
        <w:t>Артемьевского</w:t>
      </w:r>
      <w:proofErr w:type="spellEnd"/>
      <w:r w:rsidRPr="00731B06">
        <w:t xml:space="preserve"> сельского поселения даёт указания по устранению выявленных нарушений и контролирует их исполнение.</w:t>
      </w:r>
    </w:p>
    <w:p w:rsidR="00731B06" w:rsidRPr="00731B06" w:rsidRDefault="00731B06" w:rsidP="00731B06">
      <w:pPr>
        <w:tabs>
          <w:tab w:val="left" w:pos="567"/>
        </w:tabs>
        <w:autoSpaceDE w:val="0"/>
        <w:autoSpaceDN w:val="0"/>
        <w:adjustRightInd w:val="0"/>
        <w:ind w:firstLine="426"/>
        <w:jc w:val="both"/>
      </w:pPr>
      <w:r w:rsidRPr="00731B06">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31B06" w:rsidRPr="00731B06" w:rsidRDefault="00731B06" w:rsidP="00731B06">
      <w:pPr>
        <w:tabs>
          <w:tab w:val="left" w:pos="567"/>
        </w:tabs>
        <w:autoSpaceDE w:val="0"/>
        <w:autoSpaceDN w:val="0"/>
        <w:adjustRightInd w:val="0"/>
        <w:ind w:firstLine="426"/>
        <w:jc w:val="both"/>
      </w:pPr>
      <w:r w:rsidRPr="00731B06">
        <w:t xml:space="preserve">4.2. Оценка полноты и качества предоставления муниципальной услуги и последующий контроль за исполнением регламента осуществляется Главой </w:t>
      </w:r>
      <w:proofErr w:type="spellStart"/>
      <w:r w:rsidRPr="00731B06">
        <w:t>Артемьевского</w:t>
      </w:r>
      <w:proofErr w:type="spellEnd"/>
      <w:r w:rsidRPr="00731B06">
        <w:t xml:space="preserve">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731B06" w:rsidRPr="00731B06" w:rsidRDefault="00731B06" w:rsidP="00731B06">
      <w:pPr>
        <w:tabs>
          <w:tab w:val="left" w:pos="567"/>
        </w:tabs>
        <w:autoSpaceDE w:val="0"/>
        <w:autoSpaceDN w:val="0"/>
        <w:adjustRightInd w:val="0"/>
        <w:ind w:firstLine="426"/>
        <w:jc w:val="both"/>
      </w:pPr>
      <w:r w:rsidRPr="00731B06">
        <w:t xml:space="preserve">Плановые проверки исполнения регламента осуществляются Главой </w:t>
      </w:r>
      <w:proofErr w:type="spellStart"/>
      <w:r w:rsidRPr="00731B06">
        <w:t>Артемьевского</w:t>
      </w:r>
      <w:proofErr w:type="spellEnd"/>
      <w:r w:rsidRPr="00731B06">
        <w:t xml:space="preserve"> сельского поселения в соответствии с графиком проверок, но не реже чем раз в два года.</w:t>
      </w:r>
    </w:p>
    <w:p w:rsidR="00731B06" w:rsidRPr="00731B06" w:rsidRDefault="00731B06" w:rsidP="00731B06">
      <w:pPr>
        <w:tabs>
          <w:tab w:val="left" w:pos="567"/>
        </w:tabs>
        <w:autoSpaceDE w:val="0"/>
        <w:autoSpaceDN w:val="0"/>
        <w:adjustRightInd w:val="0"/>
        <w:ind w:firstLine="426"/>
        <w:jc w:val="both"/>
      </w:pPr>
      <w:r w:rsidRPr="00731B06">
        <w:t xml:space="preserve">Внеплановые проверки осуществляются Главой </w:t>
      </w:r>
      <w:proofErr w:type="spellStart"/>
      <w:r w:rsidRPr="00731B06">
        <w:t>Артемьевского</w:t>
      </w:r>
      <w:proofErr w:type="spellEnd"/>
      <w:r w:rsidRPr="00731B06">
        <w:t xml:space="preserve"> сельского поселения при наличии жалоб на исполнение регламента.</w:t>
      </w:r>
    </w:p>
    <w:p w:rsidR="00731B06" w:rsidRPr="00731B06" w:rsidRDefault="00731B06" w:rsidP="00731B06">
      <w:pPr>
        <w:tabs>
          <w:tab w:val="left" w:pos="567"/>
        </w:tabs>
        <w:autoSpaceDE w:val="0"/>
        <w:autoSpaceDN w:val="0"/>
        <w:adjustRightInd w:val="0"/>
        <w:ind w:firstLine="426"/>
        <w:jc w:val="both"/>
      </w:pPr>
      <w:r w:rsidRPr="00731B06">
        <w:t>4.3. Персональная ответственность исполнителя закрепляется в его должностной инструкции в соответствии с требованиями законодательства.</w:t>
      </w:r>
    </w:p>
    <w:p w:rsidR="00731B06" w:rsidRPr="00731B06" w:rsidRDefault="00731B06" w:rsidP="00731B06">
      <w:pPr>
        <w:tabs>
          <w:tab w:val="left" w:pos="567"/>
        </w:tabs>
        <w:autoSpaceDE w:val="0"/>
        <w:autoSpaceDN w:val="0"/>
        <w:adjustRightInd w:val="0"/>
        <w:ind w:firstLine="426"/>
        <w:jc w:val="both"/>
      </w:pPr>
      <w:r w:rsidRPr="00731B06">
        <w:lastRenderedPageBreak/>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731B06" w:rsidRPr="00731B06" w:rsidRDefault="00731B06" w:rsidP="00731B06">
      <w:pPr>
        <w:tabs>
          <w:tab w:val="left" w:pos="567"/>
        </w:tabs>
        <w:autoSpaceDE w:val="0"/>
        <w:autoSpaceDN w:val="0"/>
        <w:adjustRightInd w:val="0"/>
        <w:ind w:firstLine="426"/>
        <w:jc w:val="both"/>
      </w:pPr>
      <w:r w:rsidRPr="00731B06">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31B06" w:rsidRPr="00731B06" w:rsidRDefault="00731B06" w:rsidP="00731B06">
      <w:pPr>
        <w:tabs>
          <w:tab w:val="left" w:pos="567"/>
        </w:tabs>
        <w:autoSpaceDE w:val="0"/>
        <w:autoSpaceDN w:val="0"/>
        <w:adjustRightInd w:val="0"/>
        <w:ind w:firstLine="426"/>
        <w:jc w:val="both"/>
      </w:pPr>
      <w:r w:rsidRPr="00731B06">
        <w:t>4.4.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731B06" w:rsidRPr="00731B06" w:rsidRDefault="00731B06" w:rsidP="00731B06">
      <w:pPr>
        <w:ind w:firstLine="709"/>
        <w:jc w:val="both"/>
      </w:pPr>
    </w:p>
    <w:p w:rsidR="00731B06" w:rsidRPr="00731B06" w:rsidRDefault="00731B06" w:rsidP="00731B06">
      <w:pPr>
        <w:ind w:firstLine="709"/>
        <w:jc w:val="both"/>
      </w:pPr>
    </w:p>
    <w:p w:rsidR="00731B06" w:rsidRPr="00731B06" w:rsidRDefault="00731B06" w:rsidP="00731B06">
      <w:pPr>
        <w:autoSpaceDE w:val="0"/>
        <w:autoSpaceDN w:val="0"/>
        <w:adjustRightInd w:val="0"/>
        <w:ind w:firstLine="540"/>
        <w:jc w:val="center"/>
        <w:outlineLvl w:val="1"/>
        <w:rPr>
          <w:b/>
        </w:rPr>
      </w:pPr>
      <w:r w:rsidRPr="00731B06">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1B06" w:rsidRPr="00731B06" w:rsidRDefault="00731B06" w:rsidP="00731B06">
      <w:pPr>
        <w:autoSpaceDE w:val="0"/>
        <w:autoSpaceDN w:val="0"/>
        <w:adjustRightInd w:val="0"/>
        <w:ind w:firstLine="540"/>
        <w:jc w:val="both"/>
        <w:rPr>
          <w:b/>
        </w:rPr>
      </w:pPr>
    </w:p>
    <w:p w:rsidR="00731B06" w:rsidRPr="00731B06" w:rsidRDefault="00731B06" w:rsidP="00731B06">
      <w:pPr>
        <w:tabs>
          <w:tab w:val="left" w:pos="567"/>
        </w:tabs>
        <w:ind w:firstLine="426"/>
        <w:jc w:val="both"/>
        <w:rPr>
          <w:b/>
          <w:i/>
        </w:rPr>
      </w:pPr>
      <w:r w:rsidRPr="00731B06">
        <w:t>5.1. Заявитель может обратиться с жалобой в том числе в следующих случаях:</w:t>
      </w:r>
    </w:p>
    <w:p w:rsidR="00731B06" w:rsidRPr="00731B06" w:rsidRDefault="00731B06" w:rsidP="00731B06">
      <w:pPr>
        <w:pStyle w:val="ac"/>
        <w:numPr>
          <w:ilvl w:val="1"/>
          <w:numId w:val="12"/>
        </w:numPr>
        <w:tabs>
          <w:tab w:val="left" w:pos="567"/>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нарушение срока регистрации запроса заявителя о предоставлении муниципальной услуги;</w:t>
      </w:r>
    </w:p>
    <w:p w:rsidR="00731B06" w:rsidRPr="00731B06" w:rsidRDefault="00731B06" w:rsidP="00731B06">
      <w:pPr>
        <w:pStyle w:val="ac"/>
        <w:numPr>
          <w:ilvl w:val="1"/>
          <w:numId w:val="12"/>
        </w:numPr>
        <w:tabs>
          <w:tab w:val="left" w:pos="567"/>
        </w:tabs>
        <w:spacing w:after="0" w:line="240" w:lineRule="auto"/>
        <w:ind w:left="0" w:firstLine="567"/>
        <w:jc w:val="both"/>
        <w:rPr>
          <w:rFonts w:ascii="Times New Roman" w:hAnsi="Times New Roman"/>
          <w:sz w:val="24"/>
          <w:szCs w:val="24"/>
        </w:rPr>
      </w:pPr>
      <w:r w:rsidRPr="00731B06">
        <w:rPr>
          <w:rFonts w:ascii="Times New Roman" w:hAnsi="Times New Roman"/>
          <w:sz w:val="24"/>
          <w:szCs w:val="24"/>
        </w:rPr>
        <w:t>нарушение срока предоставления муниципальной услуги;</w:t>
      </w:r>
    </w:p>
    <w:p w:rsidR="00731B06" w:rsidRPr="00731B06" w:rsidRDefault="00731B06" w:rsidP="00731B06">
      <w:pPr>
        <w:ind w:firstLine="567"/>
        <w:jc w:val="both"/>
      </w:pPr>
      <w:r w:rsidRPr="00731B06">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31B06" w:rsidRPr="00731B06" w:rsidRDefault="00731B06" w:rsidP="00731B06">
      <w:pPr>
        <w:pStyle w:val="ac"/>
        <w:numPr>
          <w:ilvl w:val="1"/>
          <w:numId w:val="12"/>
        </w:numPr>
        <w:tabs>
          <w:tab w:val="left" w:pos="567"/>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731B06" w:rsidRPr="00731B06" w:rsidRDefault="00731B06" w:rsidP="00731B06">
      <w:pPr>
        <w:pStyle w:val="ac"/>
        <w:numPr>
          <w:ilvl w:val="1"/>
          <w:numId w:val="12"/>
        </w:numPr>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731B06" w:rsidRPr="00731B06" w:rsidRDefault="00731B06" w:rsidP="00731B06">
      <w:pPr>
        <w:pStyle w:val="ac"/>
        <w:numPr>
          <w:ilvl w:val="1"/>
          <w:numId w:val="12"/>
        </w:numPr>
        <w:tabs>
          <w:tab w:val="left" w:pos="567"/>
        </w:tabs>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731B06" w:rsidRPr="00731B06" w:rsidRDefault="00731B06" w:rsidP="00731B06">
      <w:pPr>
        <w:pStyle w:val="ac"/>
        <w:numPr>
          <w:ilvl w:val="1"/>
          <w:numId w:val="12"/>
        </w:numPr>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отказ Администрации,</w:t>
      </w:r>
      <w:r w:rsidRPr="00731B06">
        <w:rPr>
          <w:rFonts w:ascii="Times New Roman" w:hAnsi="Times New Roman"/>
          <w:i/>
          <w:sz w:val="24"/>
          <w:szCs w:val="24"/>
        </w:rPr>
        <w:t xml:space="preserve"> </w:t>
      </w:r>
      <w:r w:rsidRPr="00731B06">
        <w:rPr>
          <w:rFonts w:ascii="Times New Roman" w:hAnsi="Times New Roman"/>
          <w:sz w:val="24"/>
          <w:szCs w:val="24"/>
        </w:rPr>
        <w:t>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1B06" w:rsidRPr="00731B06" w:rsidRDefault="00731B06" w:rsidP="00731B06">
      <w:pPr>
        <w:pStyle w:val="ac"/>
        <w:numPr>
          <w:ilvl w:val="0"/>
          <w:numId w:val="12"/>
        </w:numPr>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31B06" w:rsidRPr="00731B06" w:rsidRDefault="00731B06" w:rsidP="00731B06">
      <w:pPr>
        <w:pStyle w:val="ac"/>
        <w:numPr>
          <w:ilvl w:val="0"/>
          <w:numId w:val="12"/>
        </w:numPr>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roofErr w:type="spellStart"/>
      <w:r w:rsidRPr="00731B06">
        <w:rPr>
          <w:rFonts w:ascii="Times New Roman" w:hAnsi="Times New Roman"/>
          <w:sz w:val="24"/>
          <w:szCs w:val="24"/>
        </w:rPr>
        <w:t>Артемьевского</w:t>
      </w:r>
      <w:proofErr w:type="spellEnd"/>
      <w:r w:rsidRPr="00731B06">
        <w:rPr>
          <w:rFonts w:ascii="Times New Roman" w:hAnsi="Times New Roman"/>
          <w:sz w:val="24"/>
          <w:szCs w:val="24"/>
        </w:rPr>
        <w:t xml:space="preserve"> сельского поселения;</w:t>
      </w:r>
    </w:p>
    <w:p w:rsidR="00731B06" w:rsidRPr="00731B06" w:rsidRDefault="00731B06" w:rsidP="00731B06">
      <w:pPr>
        <w:numPr>
          <w:ilvl w:val="0"/>
          <w:numId w:val="12"/>
        </w:numPr>
        <w:autoSpaceDE w:val="0"/>
        <w:autoSpaceDN w:val="0"/>
        <w:adjustRightInd w:val="0"/>
        <w:ind w:left="0" w:firstLine="426"/>
        <w:jc w:val="both"/>
        <w:rPr>
          <w:color w:val="000000"/>
        </w:rPr>
      </w:pPr>
      <w:r w:rsidRPr="00731B06">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31B06">
          <w:rPr>
            <w:color w:val="000000"/>
          </w:rPr>
          <w:t>пунктом 4 части 1 статьи 7</w:t>
        </w:r>
      </w:hyperlink>
      <w:r w:rsidRPr="00731B06">
        <w:rPr>
          <w:color w:val="000000"/>
        </w:rPr>
        <w:t xml:space="preserve"> Федерального закона </w:t>
      </w:r>
      <w:r w:rsidRPr="00731B06">
        <w:t>от 27.07.2010 № 210-ФЗ «Об организации предоставления государственных и муниципальных услуг»</w:t>
      </w:r>
      <w:r w:rsidRPr="00731B06">
        <w:rPr>
          <w:color w:val="000000"/>
        </w:rPr>
        <w:t xml:space="preserve">. </w:t>
      </w:r>
    </w:p>
    <w:p w:rsidR="00731B06" w:rsidRPr="00731B06" w:rsidRDefault="00731B06" w:rsidP="00731B06">
      <w:pPr>
        <w:autoSpaceDE w:val="0"/>
        <w:autoSpaceDN w:val="0"/>
        <w:adjustRightInd w:val="0"/>
        <w:ind w:firstLine="540"/>
        <w:jc w:val="both"/>
      </w:pPr>
      <w:r w:rsidRPr="00731B06">
        <w:lastRenderedPageBreak/>
        <w:t>5.2. Жалоба подается лично в Администрацию,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Администрации</w:t>
      </w:r>
      <w:r w:rsidRPr="00731B06">
        <w:rPr>
          <w:i/>
        </w:rPr>
        <w:t xml:space="preserve"> </w:t>
      </w:r>
      <w:r w:rsidRPr="00731B06">
        <w:t>либо через Единый портал в случае обращения заявителя за предоставлением муниципальной услуги через указанный портал.</w:t>
      </w:r>
    </w:p>
    <w:p w:rsidR="00731B06" w:rsidRPr="00731B06" w:rsidRDefault="00731B06" w:rsidP="00731B06">
      <w:pPr>
        <w:autoSpaceDE w:val="0"/>
        <w:autoSpaceDN w:val="0"/>
        <w:adjustRightInd w:val="0"/>
        <w:ind w:firstLine="540"/>
        <w:jc w:val="both"/>
      </w:pPr>
      <w:r w:rsidRPr="00731B06">
        <w:t xml:space="preserve">Жалобы на решения и действия (бездействие) Главы </w:t>
      </w:r>
      <w:proofErr w:type="spellStart"/>
      <w:r w:rsidRPr="00731B06">
        <w:t>Артемьевского</w:t>
      </w:r>
      <w:proofErr w:type="spellEnd"/>
      <w:r w:rsidRPr="00731B06">
        <w:t xml:space="preserve"> сельского поселения, подаются в вышестоящий орган.</w:t>
      </w:r>
    </w:p>
    <w:p w:rsidR="00731B06" w:rsidRPr="00731B06" w:rsidRDefault="00731B06" w:rsidP="00731B06">
      <w:pPr>
        <w:widowControl w:val="0"/>
        <w:tabs>
          <w:tab w:val="left" w:pos="0"/>
          <w:tab w:val="left" w:pos="567"/>
          <w:tab w:val="left" w:pos="709"/>
        </w:tabs>
        <w:autoSpaceDE w:val="0"/>
        <w:autoSpaceDN w:val="0"/>
        <w:adjustRightInd w:val="0"/>
        <w:ind w:firstLine="426"/>
        <w:jc w:val="both"/>
      </w:pPr>
      <w:r w:rsidRPr="00731B06">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731B06" w:rsidRPr="00731B06" w:rsidRDefault="00731B06" w:rsidP="00731B06">
      <w:pPr>
        <w:widowControl w:val="0"/>
        <w:tabs>
          <w:tab w:val="left" w:pos="0"/>
          <w:tab w:val="left" w:pos="567"/>
          <w:tab w:val="left" w:pos="709"/>
        </w:tabs>
        <w:autoSpaceDE w:val="0"/>
        <w:autoSpaceDN w:val="0"/>
        <w:adjustRightInd w:val="0"/>
        <w:ind w:firstLine="426"/>
        <w:jc w:val="both"/>
      </w:pPr>
      <w:r w:rsidRPr="00731B06">
        <w:t>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1B06" w:rsidRPr="00731B06" w:rsidRDefault="00731B06" w:rsidP="00731B06">
      <w:pPr>
        <w:pStyle w:val="ac"/>
        <w:widowControl w:val="0"/>
        <w:tabs>
          <w:tab w:val="left" w:pos="0"/>
          <w:tab w:val="left" w:pos="567"/>
          <w:tab w:val="left" w:pos="709"/>
          <w:tab w:val="left" w:pos="1134"/>
        </w:tabs>
        <w:autoSpaceDE w:val="0"/>
        <w:autoSpaceDN w:val="0"/>
        <w:adjustRightInd w:val="0"/>
        <w:spacing w:after="0" w:line="240" w:lineRule="auto"/>
        <w:ind w:left="426"/>
        <w:jc w:val="both"/>
        <w:rPr>
          <w:rFonts w:ascii="Times New Roman" w:hAnsi="Times New Roman"/>
          <w:sz w:val="24"/>
          <w:szCs w:val="24"/>
        </w:rPr>
      </w:pPr>
      <w:r w:rsidRPr="00731B06">
        <w:rPr>
          <w:rFonts w:ascii="Times New Roman" w:hAnsi="Times New Roman"/>
          <w:sz w:val="24"/>
          <w:szCs w:val="24"/>
        </w:rPr>
        <w:t>5.3. Жалоба должна содержать:</w:t>
      </w:r>
    </w:p>
    <w:p w:rsidR="00731B06" w:rsidRPr="00731B06" w:rsidRDefault="00731B06" w:rsidP="00731B06">
      <w:pPr>
        <w:pStyle w:val="ac"/>
        <w:widowControl w:val="0"/>
        <w:numPr>
          <w:ilvl w:val="0"/>
          <w:numId w:val="3"/>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наименование уполномоченного органа, фамилию, имя, отчество должностного лица уполномоченного органа, решения и действия (бездействие) которых обжалуются;</w:t>
      </w:r>
    </w:p>
    <w:p w:rsidR="00731B06" w:rsidRPr="00731B06" w:rsidRDefault="00731B06" w:rsidP="00731B06">
      <w:pPr>
        <w:pStyle w:val="ac"/>
        <w:widowControl w:val="0"/>
        <w:numPr>
          <w:ilvl w:val="0"/>
          <w:numId w:val="3"/>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B06" w:rsidRPr="00731B06" w:rsidRDefault="00731B06" w:rsidP="00731B06">
      <w:pPr>
        <w:pStyle w:val="ac"/>
        <w:widowControl w:val="0"/>
        <w:numPr>
          <w:ilvl w:val="0"/>
          <w:numId w:val="3"/>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сведения об обжалуемых решениях и действиях (бездействии) Администрации, должностного лица Администрации;</w:t>
      </w:r>
    </w:p>
    <w:p w:rsidR="00731B06" w:rsidRPr="00731B06" w:rsidRDefault="00731B06" w:rsidP="00731B06">
      <w:pPr>
        <w:pStyle w:val="ac"/>
        <w:widowControl w:val="0"/>
        <w:numPr>
          <w:ilvl w:val="0"/>
          <w:numId w:val="3"/>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4"/>
          <w:szCs w:val="24"/>
        </w:rPr>
      </w:pPr>
      <w:r w:rsidRPr="00731B06">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731B06" w:rsidRPr="00731B06" w:rsidRDefault="00731B06" w:rsidP="00731B06">
      <w:pPr>
        <w:widowControl w:val="0"/>
        <w:tabs>
          <w:tab w:val="left" w:pos="0"/>
          <w:tab w:val="left" w:pos="567"/>
          <w:tab w:val="left" w:pos="709"/>
        </w:tabs>
        <w:autoSpaceDE w:val="0"/>
        <w:autoSpaceDN w:val="0"/>
        <w:adjustRightInd w:val="0"/>
        <w:ind w:firstLine="426"/>
        <w:jc w:val="both"/>
      </w:pPr>
      <w:r w:rsidRPr="00731B06">
        <w:t xml:space="preserve">5.4. Поступившая в Администрацию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Администрации </w:t>
      </w:r>
      <w:r w:rsidRPr="00731B06">
        <w:rPr>
          <w:rFonts w:eastAsia="Calibri"/>
        </w:rPr>
        <w:t xml:space="preserve">в приеме документов у заявителя </w:t>
      </w:r>
      <w:r w:rsidRPr="00731B06">
        <w:t>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731B06" w:rsidRPr="00731B06" w:rsidRDefault="00731B06" w:rsidP="00731B06">
      <w:pPr>
        <w:autoSpaceDE w:val="0"/>
        <w:autoSpaceDN w:val="0"/>
        <w:adjustRightInd w:val="0"/>
        <w:ind w:firstLine="540"/>
        <w:jc w:val="both"/>
      </w:pPr>
      <w:r w:rsidRPr="00731B06">
        <w:t>5.5. По результатам рассмотрения жалобы принимается одно из следующих решений:</w:t>
      </w:r>
    </w:p>
    <w:p w:rsidR="00731B06" w:rsidRPr="00731B06" w:rsidRDefault="00731B06" w:rsidP="00731B06">
      <w:pPr>
        <w:autoSpaceDE w:val="0"/>
        <w:autoSpaceDN w:val="0"/>
        <w:adjustRightInd w:val="0"/>
        <w:ind w:firstLine="540"/>
        <w:jc w:val="both"/>
        <w:rPr>
          <w:i/>
          <w:iCs/>
        </w:rPr>
      </w:pPr>
      <w:r w:rsidRPr="00731B06">
        <w:rPr>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spellStart"/>
      <w:r w:rsidRPr="00731B06">
        <w:rPr>
          <w:iCs/>
        </w:rPr>
        <w:t>Артемьевского</w:t>
      </w:r>
      <w:proofErr w:type="spellEnd"/>
      <w:r w:rsidRPr="00731B06">
        <w:rPr>
          <w:iCs/>
        </w:rPr>
        <w:t xml:space="preserve"> сельского поселения.</w:t>
      </w:r>
      <w:r w:rsidRPr="00731B06">
        <w:rPr>
          <w:i/>
          <w:iCs/>
        </w:rPr>
        <w:t xml:space="preserve">          </w:t>
      </w:r>
    </w:p>
    <w:p w:rsidR="00731B06" w:rsidRPr="00731B06" w:rsidRDefault="00731B06" w:rsidP="00731B06">
      <w:pPr>
        <w:widowControl w:val="0"/>
        <w:tabs>
          <w:tab w:val="left" w:pos="0"/>
          <w:tab w:val="left" w:pos="567"/>
          <w:tab w:val="left" w:pos="709"/>
          <w:tab w:val="left" w:pos="1134"/>
        </w:tabs>
        <w:autoSpaceDE w:val="0"/>
        <w:autoSpaceDN w:val="0"/>
        <w:adjustRightInd w:val="0"/>
        <w:jc w:val="both"/>
      </w:pPr>
      <w:r w:rsidRPr="00731B06">
        <w:tab/>
        <w:t xml:space="preserve">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rsidR="00731B06" w:rsidRPr="00731B06" w:rsidRDefault="00731B06" w:rsidP="00731B06">
      <w:pPr>
        <w:autoSpaceDE w:val="0"/>
        <w:autoSpaceDN w:val="0"/>
        <w:adjustRightInd w:val="0"/>
        <w:ind w:firstLine="539"/>
        <w:jc w:val="both"/>
        <w:rPr>
          <w:iCs/>
        </w:rPr>
      </w:pPr>
      <w:r w:rsidRPr="00731B06">
        <w:rPr>
          <w:iCs/>
        </w:rPr>
        <w:t>2) в удовлетворении жалобы отказывается.</w:t>
      </w:r>
    </w:p>
    <w:p w:rsidR="00731B06" w:rsidRPr="00731B06" w:rsidRDefault="00731B06" w:rsidP="00731B06">
      <w:pPr>
        <w:widowControl w:val="0"/>
        <w:tabs>
          <w:tab w:val="left" w:pos="0"/>
          <w:tab w:val="left" w:pos="567"/>
          <w:tab w:val="left" w:pos="709"/>
        </w:tabs>
        <w:autoSpaceDE w:val="0"/>
        <w:autoSpaceDN w:val="0"/>
        <w:adjustRightInd w:val="0"/>
        <w:ind w:firstLine="426"/>
        <w:jc w:val="both"/>
      </w:pPr>
      <w:r w:rsidRPr="00731B06">
        <w:t>5.6. В случае, если в компетенцию Администрации</w:t>
      </w:r>
      <w:r w:rsidRPr="00731B06">
        <w:rPr>
          <w:i/>
        </w:rPr>
        <w:t xml:space="preserve">, </w:t>
      </w:r>
      <w:r w:rsidRPr="00731B06">
        <w:t>не входит принятие решения в отношении жалобы,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731B06" w:rsidRPr="00731B06" w:rsidRDefault="00731B06" w:rsidP="00731B06">
      <w:pPr>
        <w:widowControl w:val="0"/>
        <w:tabs>
          <w:tab w:val="left" w:pos="0"/>
          <w:tab w:val="left" w:pos="567"/>
          <w:tab w:val="left" w:pos="709"/>
        </w:tabs>
        <w:autoSpaceDE w:val="0"/>
        <w:autoSpaceDN w:val="0"/>
        <w:adjustRightInd w:val="0"/>
        <w:ind w:firstLine="426"/>
        <w:jc w:val="both"/>
      </w:pPr>
      <w:r w:rsidRPr="00731B06">
        <w:t>При этом срок рассмотрения жалобы исчисляется со дня регистрации жалобы в уполномоченном на ее рассмотрение органе.</w:t>
      </w:r>
    </w:p>
    <w:p w:rsidR="00731B06" w:rsidRPr="00731B06" w:rsidRDefault="00731B06" w:rsidP="00731B06">
      <w:pPr>
        <w:widowControl w:val="0"/>
        <w:numPr>
          <w:ilvl w:val="1"/>
          <w:numId w:val="31"/>
        </w:numPr>
        <w:tabs>
          <w:tab w:val="left" w:pos="0"/>
          <w:tab w:val="left" w:pos="567"/>
          <w:tab w:val="left" w:pos="709"/>
        </w:tabs>
        <w:autoSpaceDE w:val="0"/>
        <w:autoSpaceDN w:val="0"/>
        <w:adjustRightInd w:val="0"/>
        <w:ind w:left="0" w:firstLine="567"/>
        <w:jc w:val="both"/>
      </w:pPr>
      <w:r w:rsidRPr="00731B06">
        <w:t xml:space="preserve">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w:t>
      </w:r>
      <w:r w:rsidRPr="00731B06">
        <w:lastRenderedPageBreak/>
        <w:t>рассмотрения жалобы в письменной форме и по желанию заявителя в электронной форме.</w:t>
      </w:r>
    </w:p>
    <w:p w:rsidR="00731B06" w:rsidRPr="00731B06" w:rsidRDefault="00731B06" w:rsidP="00731B06">
      <w:pPr>
        <w:numPr>
          <w:ilvl w:val="1"/>
          <w:numId w:val="31"/>
        </w:numPr>
        <w:autoSpaceDE w:val="0"/>
        <w:autoSpaceDN w:val="0"/>
        <w:adjustRightInd w:val="0"/>
        <w:ind w:left="0" w:firstLine="567"/>
        <w:jc w:val="both"/>
        <w:rPr>
          <w:color w:val="000000"/>
        </w:rPr>
      </w:pPr>
      <w:r w:rsidRPr="00731B06">
        <w:rPr>
          <w:color w:val="000000"/>
        </w:rPr>
        <w:t xml:space="preserve">В случае признания жалобы подлежащей удовлетворению в ответе заявителю, указанном в </w:t>
      </w:r>
      <w:r w:rsidRPr="00731B06">
        <w:t>пункте 5.7. данного раздела регламента</w:t>
      </w:r>
      <w:r w:rsidRPr="00731B06">
        <w:rPr>
          <w:color w:val="000000"/>
        </w:rPr>
        <w:t>,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1B06" w:rsidRPr="00731B06" w:rsidRDefault="00731B06" w:rsidP="00731B06">
      <w:pPr>
        <w:numPr>
          <w:ilvl w:val="1"/>
          <w:numId w:val="31"/>
        </w:numPr>
        <w:autoSpaceDE w:val="0"/>
        <w:autoSpaceDN w:val="0"/>
        <w:adjustRightInd w:val="0"/>
        <w:ind w:left="0" w:firstLine="426"/>
        <w:jc w:val="both"/>
      </w:pPr>
      <w:r w:rsidRPr="00731B06">
        <w:rPr>
          <w:color w:val="000000"/>
        </w:rPr>
        <w:t>В</w:t>
      </w:r>
      <w:r w:rsidRPr="00731B06">
        <w:t xml:space="preserve"> случае </w:t>
      </w:r>
      <w:proofErr w:type="gramStart"/>
      <w:r w:rsidRPr="00731B06">
        <w:t>признания жалобы</w:t>
      </w:r>
      <w:proofErr w:type="gramEnd"/>
      <w:r w:rsidRPr="00731B06">
        <w:t xml:space="preserve"> не подлежащей удовлетворению в ответе заявителю, указанном в пункте 5.7. данного 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731B06" w:rsidRPr="00731B06" w:rsidRDefault="00731B06" w:rsidP="00731B06">
      <w:pPr>
        <w:pStyle w:val="ConsPlusNormal"/>
        <w:tabs>
          <w:tab w:val="left" w:pos="0"/>
          <w:tab w:val="left" w:pos="567"/>
          <w:tab w:val="left" w:pos="709"/>
        </w:tabs>
        <w:ind w:firstLine="426"/>
        <w:jc w:val="both"/>
        <w:rPr>
          <w:rFonts w:ascii="Times New Roman" w:hAnsi="Times New Roman" w:cs="Times New Roman"/>
          <w:sz w:val="24"/>
          <w:szCs w:val="24"/>
        </w:rPr>
      </w:pPr>
      <w:r w:rsidRPr="00731B06">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31B06" w:rsidRPr="00731B06" w:rsidRDefault="00731B06" w:rsidP="00731B06">
      <w:pPr>
        <w:pStyle w:val="ConsPlusNormal"/>
        <w:tabs>
          <w:tab w:val="left" w:pos="0"/>
          <w:tab w:val="left" w:pos="567"/>
          <w:tab w:val="left" w:pos="709"/>
        </w:tabs>
        <w:ind w:firstLine="426"/>
        <w:jc w:val="both"/>
        <w:rPr>
          <w:rFonts w:ascii="Times New Roman" w:hAnsi="Times New Roman" w:cs="Times New Roman"/>
          <w:sz w:val="24"/>
          <w:szCs w:val="24"/>
        </w:rPr>
      </w:pPr>
      <w:r w:rsidRPr="00731B06">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731B06" w:rsidRPr="00731B06" w:rsidRDefault="00731B06" w:rsidP="00731B06">
      <w:pPr>
        <w:pStyle w:val="ConsPlusNormal"/>
        <w:tabs>
          <w:tab w:val="left" w:pos="0"/>
        </w:tabs>
        <w:ind w:firstLine="709"/>
        <w:jc w:val="both"/>
        <w:rPr>
          <w:rFonts w:ascii="Times New Roman" w:hAnsi="Times New Roman" w:cs="Times New Roman"/>
          <w:sz w:val="24"/>
          <w:szCs w:val="24"/>
        </w:rPr>
      </w:pPr>
    </w:p>
    <w:p w:rsidR="00731B06" w:rsidRPr="002B7A88" w:rsidRDefault="00731B06" w:rsidP="00731B06">
      <w:pPr>
        <w:pStyle w:val="ConsPlusNormal"/>
        <w:tabs>
          <w:tab w:val="left" w:pos="0"/>
        </w:tabs>
        <w:ind w:firstLine="709"/>
        <w:jc w:val="both"/>
        <w:rPr>
          <w:rFonts w:ascii="Times New Roman" w:hAnsi="Times New Roman" w:cs="Times New Roman"/>
          <w:sz w:val="28"/>
          <w:szCs w:val="28"/>
        </w:rPr>
      </w:pPr>
    </w:p>
    <w:p w:rsidR="00731B06" w:rsidRDefault="00731B06" w:rsidP="00731B06">
      <w:pPr>
        <w:pStyle w:val="3"/>
        <w:tabs>
          <w:tab w:val="left" w:pos="900"/>
        </w:tabs>
        <w:spacing w:after="0"/>
        <w:jc w:val="both"/>
        <w:rPr>
          <w:bCs/>
          <w:sz w:val="28"/>
          <w:szCs w:val="28"/>
        </w:rPr>
      </w:pPr>
    </w:p>
    <w:p w:rsidR="00731B06" w:rsidRDefault="00731B06" w:rsidP="00731B06">
      <w:pPr>
        <w:widowControl w:val="0"/>
        <w:autoSpaceDE w:val="0"/>
        <w:autoSpaceDN w:val="0"/>
        <w:adjustRightInd w:val="0"/>
        <w:jc w:val="right"/>
        <w:outlineLvl w:val="1"/>
        <w:rPr>
          <w:rFonts w:cs="Calibri"/>
        </w:rPr>
      </w:pPr>
      <w:r>
        <w:rPr>
          <w:rFonts w:cs="Calibri"/>
        </w:rPr>
        <w:t>Приложение 1</w:t>
      </w:r>
    </w:p>
    <w:p w:rsidR="00731B06" w:rsidRDefault="00731B06" w:rsidP="00731B06">
      <w:pPr>
        <w:widowControl w:val="0"/>
        <w:autoSpaceDE w:val="0"/>
        <w:autoSpaceDN w:val="0"/>
        <w:adjustRightInd w:val="0"/>
        <w:jc w:val="right"/>
      </w:pPr>
      <w:r>
        <w:rPr>
          <w:rFonts w:cs="Calibri"/>
        </w:rPr>
        <w:t xml:space="preserve">к Административному </w:t>
      </w:r>
      <w:hyperlink w:anchor="Par34" w:history="1">
        <w:r w:rsidRPr="00BC1A3D">
          <w:rPr>
            <w:rFonts w:cs="Calibri"/>
          </w:rPr>
          <w:t>регламенту</w:t>
        </w:r>
      </w:hyperlink>
    </w:p>
    <w:p w:rsidR="00731B06" w:rsidRDefault="00731B06" w:rsidP="00731B06">
      <w:pPr>
        <w:widowControl w:val="0"/>
        <w:autoSpaceDE w:val="0"/>
        <w:autoSpaceDN w:val="0"/>
        <w:adjustRightInd w:val="0"/>
        <w:jc w:val="right"/>
      </w:pPr>
    </w:p>
    <w:tbl>
      <w:tblPr>
        <w:tblW w:w="9923" w:type="dxa"/>
        <w:tblInd w:w="108" w:type="dxa"/>
        <w:tblLook w:val="04A0" w:firstRow="1" w:lastRow="0" w:firstColumn="1" w:lastColumn="0" w:noHBand="0" w:noVBand="1"/>
      </w:tblPr>
      <w:tblGrid>
        <w:gridCol w:w="4107"/>
        <w:gridCol w:w="5816"/>
      </w:tblGrid>
      <w:tr w:rsidR="00731B06" w:rsidRPr="00DA2056" w:rsidTr="00523877">
        <w:tc>
          <w:tcPr>
            <w:tcW w:w="4107" w:type="dxa"/>
          </w:tcPr>
          <w:p w:rsidR="00731B06" w:rsidRPr="00A72531" w:rsidRDefault="00731B06" w:rsidP="00523877">
            <w:pPr>
              <w:autoSpaceDE w:val="0"/>
              <w:autoSpaceDN w:val="0"/>
              <w:jc w:val="right"/>
              <w:rPr>
                <w:sz w:val="28"/>
                <w:szCs w:val="28"/>
              </w:rPr>
            </w:pPr>
          </w:p>
        </w:tc>
        <w:tc>
          <w:tcPr>
            <w:tcW w:w="5816" w:type="dxa"/>
          </w:tcPr>
          <w:p w:rsidR="00731B06" w:rsidRPr="00A72531" w:rsidRDefault="00731B06" w:rsidP="00523877">
            <w:pPr>
              <w:autoSpaceDE w:val="0"/>
              <w:autoSpaceDN w:val="0"/>
              <w:jc w:val="right"/>
              <w:rPr>
                <w:sz w:val="22"/>
                <w:szCs w:val="22"/>
              </w:rPr>
            </w:pPr>
            <w:r w:rsidRPr="00A72531">
              <w:rPr>
                <w:sz w:val="22"/>
                <w:szCs w:val="22"/>
              </w:rPr>
              <w:t xml:space="preserve">В </w:t>
            </w:r>
            <w:r>
              <w:rPr>
                <w:sz w:val="22"/>
                <w:szCs w:val="22"/>
              </w:rPr>
              <w:t xml:space="preserve">Администрацию </w:t>
            </w:r>
            <w:proofErr w:type="spellStart"/>
            <w:r>
              <w:rPr>
                <w:sz w:val="22"/>
                <w:szCs w:val="22"/>
              </w:rPr>
              <w:t>Артемьевского</w:t>
            </w:r>
            <w:proofErr w:type="spellEnd"/>
            <w:r>
              <w:rPr>
                <w:sz w:val="22"/>
                <w:szCs w:val="22"/>
              </w:rPr>
              <w:t xml:space="preserve"> сельского поселения</w:t>
            </w:r>
          </w:p>
          <w:p w:rsidR="00731B06" w:rsidRPr="00A72531" w:rsidRDefault="00731B06" w:rsidP="00523877">
            <w:pPr>
              <w:autoSpaceDE w:val="0"/>
              <w:autoSpaceDN w:val="0"/>
              <w:adjustRightInd w:val="0"/>
              <w:rPr>
                <w:rFonts w:eastAsia="Calibri"/>
                <w:sz w:val="22"/>
                <w:szCs w:val="22"/>
              </w:rPr>
            </w:pPr>
            <w:r w:rsidRPr="00A72531">
              <w:rPr>
                <w:rFonts w:eastAsia="Calibri"/>
                <w:sz w:val="22"/>
                <w:szCs w:val="22"/>
              </w:rPr>
              <w:t>от ________________________________________________</w:t>
            </w:r>
          </w:p>
          <w:p w:rsidR="00731B06" w:rsidRPr="00A72531" w:rsidRDefault="00731B06" w:rsidP="00523877">
            <w:pPr>
              <w:pBdr>
                <w:bottom w:val="single" w:sz="12" w:space="1" w:color="auto"/>
              </w:pBdr>
              <w:ind w:left="33"/>
              <w:jc w:val="both"/>
              <w:rPr>
                <w:i/>
                <w:sz w:val="18"/>
                <w:szCs w:val="18"/>
              </w:rPr>
            </w:pPr>
            <w:r w:rsidRPr="00A72531">
              <w:rPr>
                <w:i/>
                <w:sz w:val="18"/>
                <w:szCs w:val="18"/>
              </w:rPr>
              <w:t>(для физического лица - фамилия, имя, отчество (при наличии), реквизиты документа, удостоверяющего его личность, адрес регистрации по месту жительства;</w:t>
            </w:r>
          </w:p>
          <w:p w:rsidR="00731B06" w:rsidRPr="00A72531" w:rsidRDefault="00731B06" w:rsidP="00523877">
            <w:pPr>
              <w:pBdr>
                <w:bottom w:val="single" w:sz="12" w:space="1" w:color="auto"/>
              </w:pBdr>
              <w:ind w:left="33"/>
              <w:jc w:val="both"/>
              <w:rPr>
                <w:i/>
                <w:sz w:val="18"/>
                <w:szCs w:val="18"/>
              </w:rPr>
            </w:pPr>
            <w:r w:rsidRPr="00A72531">
              <w:rPr>
                <w:i/>
                <w:sz w:val="18"/>
                <w:szCs w:val="18"/>
              </w:rPr>
              <w:t xml:space="preserve">Для юридического лица – наименование, место нахождения, организационно-правовая форма и сведения о государственной регистрации в ЕГРЮЛ) </w:t>
            </w:r>
          </w:p>
          <w:p w:rsidR="00731B06" w:rsidRPr="00A72531" w:rsidRDefault="00731B06" w:rsidP="00523877">
            <w:pPr>
              <w:pBdr>
                <w:bottom w:val="single" w:sz="12" w:space="1" w:color="auto"/>
              </w:pBdr>
              <w:ind w:left="33"/>
              <w:jc w:val="both"/>
              <w:rPr>
                <w:i/>
                <w:sz w:val="16"/>
                <w:szCs w:val="16"/>
              </w:rPr>
            </w:pPr>
          </w:p>
          <w:p w:rsidR="00731B06" w:rsidRPr="00A72531" w:rsidRDefault="00731B06" w:rsidP="00523877">
            <w:pPr>
              <w:tabs>
                <w:tab w:val="left" w:pos="-104"/>
              </w:tabs>
              <w:autoSpaceDE w:val="0"/>
              <w:autoSpaceDN w:val="0"/>
              <w:adjustRightInd w:val="0"/>
              <w:jc w:val="both"/>
              <w:rPr>
                <w:i/>
                <w:sz w:val="18"/>
                <w:szCs w:val="18"/>
              </w:rPr>
            </w:pPr>
            <w:r w:rsidRPr="00A72531">
              <w:rPr>
                <w:i/>
                <w:sz w:val="18"/>
                <w:szCs w:val="18"/>
              </w:rPr>
              <w:t xml:space="preserve">(контактный телефон, </w:t>
            </w:r>
            <w:r w:rsidRPr="00A72531">
              <w:rPr>
                <w:rFonts w:eastAsia="Calibri"/>
                <w:i/>
                <w:sz w:val="18"/>
                <w:szCs w:val="18"/>
              </w:rPr>
              <w:t>адрес электронной почты (при наличии), почтовый адрес для направления результата услуги</w:t>
            </w:r>
            <w:r w:rsidRPr="00A72531">
              <w:rPr>
                <w:i/>
                <w:sz w:val="18"/>
                <w:szCs w:val="18"/>
              </w:rPr>
              <w:t>)</w:t>
            </w:r>
          </w:p>
          <w:p w:rsidR="00731B06" w:rsidRPr="00A72531" w:rsidRDefault="00731B06" w:rsidP="00523877">
            <w:pPr>
              <w:tabs>
                <w:tab w:val="left" w:pos="-104"/>
              </w:tabs>
              <w:autoSpaceDE w:val="0"/>
              <w:autoSpaceDN w:val="0"/>
              <w:adjustRightInd w:val="0"/>
              <w:jc w:val="both"/>
              <w:rPr>
                <w:sz w:val="22"/>
                <w:szCs w:val="22"/>
              </w:rPr>
            </w:pPr>
            <w:r w:rsidRPr="00A72531">
              <w:rPr>
                <w:sz w:val="22"/>
                <w:szCs w:val="22"/>
              </w:rPr>
              <w:t xml:space="preserve">в лице (в случае </w:t>
            </w:r>
            <w:proofErr w:type="gramStart"/>
            <w:r w:rsidRPr="00A72531">
              <w:rPr>
                <w:sz w:val="22"/>
                <w:szCs w:val="22"/>
              </w:rPr>
              <w:t>представительства)_</w:t>
            </w:r>
            <w:proofErr w:type="gramEnd"/>
            <w:r w:rsidRPr="00A72531">
              <w:rPr>
                <w:sz w:val="22"/>
                <w:szCs w:val="22"/>
              </w:rPr>
              <w:t>__________________</w:t>
            </w:r>
          </w:p>
          <w:p w:rsidR="00731B06" w:rsidRPr="00A72531" w:rsidRDefault="00731B06" w:rsidP="00523877">
            <w:pPr>
              <w:tabs>
                <w:tab w:val="left" w:pos="-104"/>
              </w:tabs>
              <w:autoSpaceDE w:val="0"/>
              <w:autoSpaceDN w:val="0"/>
              <w:adjustRightInd w:val="0"/>
              <w:jc w:val="both"/>
              <w:rPr>
                <w:sz w:val="22"/>
                <w:szCs w:val="22"/>
              </w:rPr>
            </w:pPr>
            <w:r w:rsidRPr="00A72531">
              <w:rPr>
                <w:sz w:val="22"/>
                <w:szCs w:val="22"/>
              </w:rPr>
              <w:t>__________________________________________________</w:t>
            </w:r>
          </w:p>
          <w:p w:rsidR="00731B06" w:rsidRPr="00A72531" w:rsidRDefault="00731B06" w:rsidP="00523877">
            <w:pPr>
              <w:tabs>
                <w:tab w:val="left" w:pos="-104"/>
              </w:tabs>
              <w:autoSpaceDE w:val="0"/>
              <w:autoSpaceDN w:val="0"/>
              <w:adjustRightInd w:val="0"/>
              <w:jc w:val="both"/>
              <w:rPr>
                <w:rFonts w:eastAsia="Calibri"/>
                <w:i/>
                <w:sz w:val="18"/>
                <w:szCs w:val="18"/>
              </w:rPr>
            </w:pPr>
            <w:r w:rsidRPr="00A72531">
              <w:rPr>
                <w:i/>
                <w:sz w:val="18"/>
                <w:szCs w:val="18"/>
              </w:rPr>
              <w:t>(фамилия, имя, отчество (при наличии), наименование и реквизиты документа, на основании которого он действует)</w:t>
            </w:r>
          </w:p>
        </w:tc>
      </w:tr>
    </w:tbl>
    <w:p w:rsidR="00731B06" w:rsidRPr="00DA2056" w:rsidRDefault="00731B06" w:rsidP="00731B06">
      <w:pPr>
        <w:autoSpaceDE w:val="0"/>
        <w:autoSpaceDN w:val="0"/>
        <w:ind w:left="5664"/>
        <w:jc w:val="right"/>
        <w:rPr>
          <w:sz w:val="28"/>
          <w:szCs w:val="28"/>
        </w:rPr>
      </w:pPr>
    </w:p>
    <w:p w:rsidR="00731B06" w:rsidRPr="00DA2056" w:rsidRDefault="00731B06" w:rsidP="00731B06">
      <w:pPr>
        <w:autoSpaceDE w:val="0"/>
        <w:autoSpaceDN w:val="0"/>
        <w:adjustRightInd w:val="0"/>
        <w:jc w:val="center"/>
        <w:rPr>
          <w:rFonts w:eastAsia="Calibri"/>
          <w:b/>
          <w:sz w:val="22"/>
          <w:szCs w:val="22"/>
          <w:lang w:eastAsia="en-US"/>
        </w:rPr>
      </w:pPr>
      <w:r w:rsidRPr="00DA2056">
        <w:rPr>
          <w:rFonts w:eastAsia="Calibri"/>
          <w:b/>
          <w:sz w:val="22"/>
          <w:szCs w:val="22"/>
          <w:lang w:eastAsia="en-US"/>
        </w:rPr>
        <w:t>ЗАЯВЛЕНИЕ</w:t>
      </w:r>
    </w:p>
    <w:p w:rsidR="00731B06" w:rsidRPr="00DA2056" w:rsidRDefault="00731B06" w:rsidP="00731B06">
      <w:pPr>
        <w:autoSpaceDE w:val="0"/>
        <w:autoSpaceDN w:val="0"/>
        <w:adjustRightInd w:val="0"/>
        <w:jc w:val="center"/>
        <w:rPr>
          <w:rFonts w:eastAsia="Calibri"/>
          <w:b/>
          <w:sz w:val="22"/>
          <w:szCs w:val="22"/>
          <w:lang w:eastAsia="en-US"/>
        </w:rPr>
      </w:pPr>
      <w:r w:rsidRPr="00DA2056">
        <w:rPr>
          <w:rFonts w:eastAsia="Calibri"/>
          <w:b/>
          <w:bCs/>
          <w:sz w:val="22"/>
          <w:szCs w:val="22"/>
          <w:lang w:eastAsia="en-US"/>
        </w:rPr>
        <w:t xml:space="preserve">о передаче муниципального имущества </w:t>
      </w:r>
      <w:r w:rsidRPr="00DA2056">
        <w:rPr>
          <w:rFonts w:eastAsia="Calibri"/>
          <w:b/>
          <w:sz w:val="22"/>
          <w:szCs w:val="22"/>
          <w:lang w:eastAsia="en-US"/>
        </w:rPr>
        <w:t xml:space="preserve">путем заключения договора </w:t>
      </w:r>
    </w:p>
    <w:p w:rsidR="00731B06" w:rsidRPr="00DA2056" w:rsidRDefault="00731B06" w:rsidP="00731B06">
      <w:pPr>
        <w:autoSpaceDE w:val="0"/>
        <w:autoSpaceDN w:val="0"/>
        <w:adjustRightInd w:val="0"/>
        <w:jc w:val="center"/>
        <w:rPr>
          <w:rFonts w:eastAsia="Calibri"/>
          <w:b/>
          <w:sz w:val="22"/>
          <w:szCs w:val="22"/>
          <w:lang w:eastAsia="en-US"/>
        </w:rPr>
      </w:pPr>
      <w:r w:rsidRPr="00DA2056">
        <w:rPr>
          <w:rFonts w:eastAsia="Calibri"/>
          <w:b/>
          <w:sz w:val="22"/>
          <w:szCs w:val="22"/>
          <w:lang w:eastAsia="en-US"/>
        </w:rPr>
        <w:t xml:space="preserve">аренды </w:t>
      </w:r>
      <w:r w:rsidRPr="00DA2056">
        <w:rPr>
          <w:b/>
          <w:sz w:val="22"/>
          <w:szCs w:val="22"/>
        </w:rPr>
        <w:t>муниципального имущества (договора безвозмездного пользования муниципальным имуществом) без проведения торгов</w:t>
      </w:r>
    </w:p>
    <w:p w:rsidR="00731B06" w:rsidRPr="00DA2056" w:rsidRDefault="00731B06" w:rsidP="00731B06">
      <w:pPr>
        <w:autoSpaceDE w:val="0"/>
        <w:autoSpaceDN w:val="0"/>
        <w:adjustRightInd w:val="0"/>
        <w:jc w:val="center"/>
        <w:rPr>
          <w:rFonts w:eastAsia="Calibri"/>
          <w:sz w:val="22"/>
          <w:szCs w:val="22"/>
          <w:lang w:eastAsia="en-US"/>
        </w:rPr>
      </w:pPr>
    </w:p>
    <w:p w:rsidR="00731B06" w:rsidRPr="00DA2056" w:rsidRDefault="00731B06" w:rsidP="00731B06">
      <w:pPr>
        <w:autoSpaceDE w:val="0"/>
        <w:autoSpaceDN w:val="0"/>
        <w:adjustRightInd w:val="0"/>
        <w:jc w:val="both"/>
        <w:rPr>
          <w:rFonts w:eastAsia="Calibri"/>
          <w:lang w:eastAsia="en-US"/>
        </w:rPr>
      </w:pPr>
      <w:r w:rsidRPr="00DA2056">
        <w:rPr>
          <w:rFonts w:eastAsia="Calibri"/>
          <w:sz w:val="22"/>
          <w:szCs w:val="22"/>
          <w:lang w:eastAsia="en-US"/>
        </w:rPr>
        <w:t xml:space="preserve">На основании Федерального </w:t>
      </w:r>
      <w:hyperlink r:id="rId22" w:history="1">
        <w:r w:rsidRPr="00DA2056">
          <w:rPr>
            <w:rFonts w:eastAsia="Calibri"/>
            <w:sz w:val="22"/>
            <w:szCs w:val="22"/>
            <w:lang w:eastAsia="en-US"/>
          </w:rPr>
          <w:t>закона</w:t>
        </w:r>
      </w:hyperlink>
      <w:r w:rsidRPr="00DA2056">
        <w:rPr>
          <w:rFonts w:eastAsia="Calibri"/>
          <w:sz w:val="22"/>
          <w:szCs w:val="22"/>
          <w:lang w:eastAsia="en-US"/>
        </w:rPr>
        <w:t xml:space="preserve"> </w:t>
      </w:r>
      <w:r w:rsidRPr="00DA2056">
        <w:rPr>
          <w:sz w:val="22"/>
          <w:szCs w:val="22"/>
        </w:rPr>
        <w:t>26.07.2006 № 135-ФЗ «О защите конкуренции»</w:t>
      </w:r>
      <w:r>
        <w:rPr>
          <w:rFonts w:eastAsia="Calibri"/>
          <w:sz w:val="22"/>
          <w:szCs w:val="22"/>
          <w:lang w:eastAsia="en-US"/>
        </w:rPr>
        <w:t>____________</w:t>
      </w:r>
      <w:r w:rsidRPr="00DA2056">
        <w:rPr>
          <w:rFonts w:eastAsia="Calibri"/>
          <w:lang w:eastAsia="en-US"/>
        </w:rPr>
        <w:t>________________________</w:t>
      </w:r>
      <w:r>
        <w:rPr>
          <w:rFonts w:eastAsia="Calibri"/>
          <w:lang w:eastAsia="en-US"/>
        </w:rPr>
        <w:t>______________________________</w:t>
      </w:r>
    </w:p>
    <w:p w:rsidR="00731B06" w:rsidRPr="00DA2056" w:rsidRDefault="00731B06" w:rsidP="00731B06">
      <w:pPr>
        <w:autoSpaceDE w:val="0"/>
        <w:autoSpaceDN w:val="0"/>
        <w:adjustRightInd w:val="0"/>
        <w:jc w:val="center"/>
        <w:rPr>
          <w:rFonts w:eastAsia="Calibri"/>
          <w:i/>
          <w:sz w:val="18"/>
          <w:szCs w:val="18"/>
          <w:lang w:eastAsia="en-US"/>
        </w:rPr>
      </w:pPr>
      <w:r w:rsidRPr="00DA2056">
        <w:rPr>
          <w:rFonts w:eastAsia="Calibri"/>
          <w:i/>
          <w:sz w:val="18"/>
          <w:szCs w:val="18"/>
          <w:lang w:eastAsia="en-US"/>
        </w:rPr>
        <w:t>(наименование заявителя)</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b/>
          <w:bCs/>
          <w:sz w:val="22"/>
          <w:szCs w:val="22"/>
          <w:lang w:eastAsia="en-US"/>
        </w:rPr>
        <w:t>просит передать</w:t>
      </w:r>
      <w:r w:rsidRPr="00DA2056">
        <w:rPr>
          <w:i/>
          <w:sz w:val="18"/>
          <w:szCs w:val="18"/>
        </w:rPr>
        <w:t xml:space="preserve"> </w:t>
      </w:r>
      <w:r w:rsidRPr="00DA2056">
        <w:rPr>
          <w:rFonts w:eastAsia="Calibri"/>
          <w:sz w:val="22"/>
          <w:szCs w:val="22"/>
          <w:lang w:eastAsia="en-US"/>
        </w:rPr>
        <w:t xml:space="preserve">в </w:t>
      </w:r>
      <w:r w:rsidRPr="00AA3EF3">
        <w:rPr>
          <w:rFonts w:eastAsia="Calibri"/>
          <w:sz w:val="22"/>
          <w:szCs w:val="22"/>
          <w:lang w:eastAsia="en-US"/>
        </w:rPr>
        <w:t xml:space="preserve">аренду (безвозмездное пользование) </w:t>
      </w:r>
      <w:r w:rsidRPr="00DA2056">
        <w:rPr>
          <w:rFonts w:eastAsia="Calibri"/>
          <w:sz w:val="22"/>
          <w:szCs w:val="22"/>
          <w:lang w:eastAsia="en-US"/>
        </w:rPr>
        <w:t>муниципа</w:t>
      </w:r>
      <w:r>
        <w:rPr>
          <w:rFonts w:eastAsia="Calibri"/>
          <w:sz w:val="22"/>
          <w:szCs w:val="22"/>
          <w:lang w:eastAsia="en-US"/>
        </w:rPr>
        <w:t>льное имущество ___________</w:t>
      </w:r>
    </w:p>
    <w:p w:rsidR="00731B06" w:rsidRPr="00DA2056" w:rsidRDefault="00731B06" w:rsidP="00731B06">
      <w:pPr>
        <w:autoSpaceDE w:val="0"/>
        <w:autoSpaceDN w:val="0"/>
        <w:adjustRightInd w:val="0"/>
        <w:ind w:left="708" w:firstLine="708"/>
        <w:jc w:val="both"/>
        <w:rPr>
          <w:rFonts w:eastAsia="Calibri"/>
          <w:i/>
          <w:sz w:val="18"/>
          <w:szCs w:val="18"/>
          <w:lang w:eastAsia="en-US"/>
        </w:rPr>
      </w:pPr>
      <w:r w:rsidRPr="00DA2056">
        <w:rPr>
          <w:rFonts w:eastAsia="Calibri"/>
          <w:i/>
          <w:sz w:val="18"/>
          <w:szCs w:val="18"/>
          <w:lang w:eastAsia="en-US"/>
        </w:rPr>
        <w:t xml:space="preserve">                     (нужное подчеркнуть)</w:t>
      </w:r>
    </w:p>
    <w:p w:rsidR="00731B06" w:rsidRPr="00DA2056" w:rsidRDefault="00731B06" w:rsidP="00731B06">
      <w:pPr>
        <w:autoSpaceDE w:val="0"/>
        <w:autoSpaceDN w:val="0"/>
        <w:adjustRightInd w:val="0"/>
        <w:jc w:val="center"/>
        <w:rPr>
          <w:rFonts w:eastAsia="Calibri"/>
          <w:sz w:val="22"/>
          <w:szCs w:val="22"/>
          <w:lang w:eastAsia="en-US"/>
        </w:rPr>
      </w:pPr>
      <w:r w:rsidRPr="00DA2056">
        <w:rPr>
          <w:rFonts w:eastAsia="Calibri"/>
          <w:sz w:val="22"/>
          <w:szCs w:val="22"/>
          <w:lang w:eastAsia="en-US"/>
        </w:rPr>
        <w:t>______</w:t>
      </w:r>
      <w:r>
        <w:rPr>
          <w:rFonts w:eastAsia="Calibri"/>
          <w:sz w:val="22"/>
          <w:szCs w:val="22"/>
          <w:lang w:eastAsia="en-US"/>
        </w:rPr>
        <w:t>_______________________________________</w:t>
      </w:r>
      <w:r w:rsidRPr="00DA2056">
        <w:rPr>
          <w:rFonts w:eastAsia="Calibri"/>
          <w:sz w:val="22"/>
          <w:szCs w:val="22"/>
          <w:lang w:eastAsia="en-US"/>
        </w:rPr>
        <w:t>____________</w:t>
      </w:r>
      <w:r>
        <w:rPr>
          <w:rFonts w:eastAsia="Calibri"/>
          <w:sz w:val="22"/>
          <w:szCs w:val="22"/>
          <w:lang w:eastAsia="en-US"/>
        </w:rPr>
        <w:t>____________________</w:t>
      </w:r>
      <w:r w:rsidRPr="00DA2056">
        <w:rPr>
          <w:rFonts w:eastAsia="Calibri"/>
          <w:sz w:val="22"/>
          <w:szCs w:val="22"/>
          <w:lang w:eastAsia="en-US"/>
        </w:rPr>
        <w:t xml:space="preserve">,               </w:t>
      </w:r>
      <w:r w:rsidRPr="00DA2056">
        <w:rPr>
          <w:rFonts w:eastAsia="Calibri"/>
          <w:i/>
          <w:sz w:val="18"/>
          <w:szCs w:val="18"/>
          <w:lang w:eastAsia="en-US"/>
        </w:rPr>
        <w:t>(указываются вид интересующего заявителя объекта муниципального имущества, в отношении которого предполагается ______</w:t>
      </w:r>
      <w:r>
        <w:rPr>
          <w:rFonts w:eastAsia="Calibri"/>
          <w:i/>
          <w:sz w:val="18"/>
          <w:szCs w:val="18"/>
          <w:lang w:eastAsia="en-US"/>
        </w:rPr>
        <w:t>_</w:t>
      </w:r>
      <w:r w:rsidRPr="00DA2056">
        <w:rPr>
          <w:rFonts w:eastAsia="Calibri"/>
          <w:i/>
          <w:sz w:val="18"/>
          <w:szCs w:val="18"/>
          <w:lang w:eastAsia="en-US"/>
        </w:rPr>
        <w:t>____________________________________________________________________</w:t>
      </w:r>
      <w:r>
        <w:rPr>
          <w:rFonts w:eastAsia="Calibri"/>
          <w:i/>
          <w:sz w:val="18"/>
          <w:szCs w:val="18"/>
          <w:lang w:eastAsia="en-US"/>
        </w:rPr>
        <w:t>____________________________ (</w:t>
      </w:r>
      <w:r w:rsidRPr="00DA2056">
        <w:rPr>
          <w:rFonts w:eastAsia="Calibri"/>
          <w:i/>
          <w:sz w:val="18"/>
          <w:szCs w:val="18"/>
          <w:lang w:eastAsia="en-US"/>
        </w:rPr>
        <w:t>заключить договор аренды, безвозмездного пользования (здание, помещение), вид движимого имущества и т.п.)</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расположенное по адресу______________________________</w:t>
      </w:r>
      <w:r>
        <w:rPr>
          <w:rFonts w:eastAsia="Calibri"/>
          <w:sz w:val="22"/>
          <w:szCs w:val="22"/>
          <w:lang w:eastAsia="en-US"/>
        </w:rPr>
        <w:t>_______________________________</w:t>
      </w:r>
      <w:r w:rsidRPr="00DA2056">
        <w:rPr>
          <w:rFonts w:eastAsia="Calibri"/>
          <w:sz w:val="22"/>
          <w:szCs w:val="22"/>
          <w:lang w:eastAsia="en-US"/>
        </w:rPr>
        <w:t>.</w:t>
      </w:r>
    </w:p>
    <w:p w:rsidR="00731B06" w:rsidRPr="00DA2056" w:rsidRDefault="00731B06" w:rsidP="00731B06">
      <w:pPr>
        <w:autoSpaceDE w:val="0"/>
        <w:autoSpaceDN w:val="0"/>
        <w:adjustRightInd w:val="0"/>
        <w:ind w:left="2832" w:firstLine="708"/>
        <w:jc w:val="both"/>
        <w:rPr>
          <w:rFonts w:eastAsia="Calibri"/>
          <w:i/>
          <w:sz w:val="18"/>
          <w:szCs w:val="18"/>
          <w:lang w:eastAsia="en-US"/>
        </w:rPr>
      </w:pPr>
      <w:r w:rsidRPr="00DA2056">
        <w:rPr>
          <w:rFonts w:eastAsia="Calibri"/>
          <w:i/>
          <w:sz w:val="18"/>
          <w:szCs w:val="18"/>
          <w:lang w:eastAsia="en-US"/>
        </w:rPr>
        <w:t>(указать место расположения имущества)</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Характеристики имущества______________________________</w:t>
      </w:r>
      <w:r>
        <w:rPr>
          <w:rFonts w:eastAsia="Calibri"/>
          <w:sz w:val="22"/>
          <w:szCs w:val="22"/>
          <w:lang w:eastAsia="en-US"/>
        </w:rPr>
        <w:t>______________________________</w:t>
      </w:r>
    </w:p>
    <w:p w:rsidR="00731B06" w:rsidRPr="00DA2056" w:rsidRDefault="00731B06" w:rsidP="00731B06">
      <w:pPr>
        <w:jc w:val="right"/>
        <w:rPr>
          <w:rFonts w:eastAsia="Calibri"/>
          <w:i/>
          <w:sz w:val="18"/>
          <w:szCs w:val="18"/>
          <w:lang w:eastAsia="en-US"/>
        </w:rPr>
      </w:pPr>
      <w:r w:rsidRPr="00DA2056">
        <w:rPr>
          <w:rFonts w:eastAsia="Calibri"/>
          <w:i/>
          <w:sz w:val="18"/>
          <w:szCs w:val="18"/>
          <w:lang w:eastAsia="en-US"/>
        </w:rPr>
        <w:lastRenderedPageBreak/>
        <w:t>(указывается краткое описание объекта имущества, необходимое для его идентификации –</w:t>
      </w:r>
    </w:p>
    <w:p w:rsidR="00731B06" w:rsidRPr="00DA2056" w:rsidRDefault="00731B06" w:rsidP="00731B06">
      <w:pPr>
        <w:jc w:val="both"/>
        <w:rPr>
          <w:rFonts w:eastAsia="Calibri"/>
          <w:i/>
          <w:sz w:val="22"/>
          <w:szCs w:val="22"/>
          <w:lang w:eastAsia="en-US"/>
        </w:rPr>
      </w:pPr>
      <w:r w:rsidRPr="00DA2056">
        <w:rPr>
          <w:rFonts w:eastAsia="Calibri"/>
          <w:i/>
          <w:sz w:val="22"/>
          <w:szCs w:val="22"/>
          <w:lang w:eastAsia="en-US"/>
        </w:rPr>
        <w:t>_______________________________________________________</w:t>
      </w:r>
      <w:r>
        <w:rPr>
          <w:rFonts w:eastAsia="Calibri"/>
          <w:i/>
          <w:sz w:val="22"/>
          <w:szCs w:val="22"/>
          <w:lang w:eastAsia="en-US"/>
        </w:rPr>
        <w:t>______________________________</w:t>
      </w:r>
    </w:p>
    <w:p w:rsidR="00731B06" w:rsidRPr="00DA2056" w:rsidRDefault="00731B06" w:rsidP="00731B06">
      <w:pPr>
        <w:jc w:val="center"/>
        <w:rPr>
          <w:rFonts w:eastAsia="Calibri"/>
          <w:i/>
          <w:sz w:val="18"/>
          <w:szCs w:val="18"/>
          <w:lang w:eastAsia="en-US"/>
        </w:rPr>
      </w:pPr>
      <w:r w:rsidRPr="00DA2056">
        <w:rPr>
          <w:rFonts w:eastAsia="Calibri"/>
          <w:i/>
          <w:sz w:val="18"/>
          <w:szCs w:val="18"/>
          <w:lang w:eastAsia="en-US"/>
        </w:rPr>
        <w:t>этаж, номер помещения, перечень имущества, общая площадь объекта имущества (</w:t>
      </w:r>
      <w:proofErr w:type="spellStart"/>
      <w:r w:rsidRPr="00DA2056">
        <w:rPr>
          <w:rFonts w:eastAsia="Calibri"/>
          <w:i/>
          <w:sz w:val="18"/>
          <w:szCs w:val="18"/>
          <w:lang w:eastAsia="en-US"/>
        </w:rPr>
        <w:t>кв.м</w:t>
      </w:r>
      <w:proofErr w:type="spellEnd"/>
      <w:r w:rsidRPr="00DA2056">
        <w:rPr>
          <w:rFonts w:eastAsia="Calibri"/>
          <w:i/>
          <w:sz w:val="18"/>
          <w:szCs w:val="18"/>
          <w:lang w:eastAsia="en-US"/>
        </w:rPr>
        <w:t>.))</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Цель использования имущества: ___________________________</w:t>
      </w:r>
      <w:r>
        <w:rPr>
          <w:rFonts w:eastAsia="Calibri"/>
          <w:sz w:val="22"/>
          <w:szCs w:val="22"/>
          <w:lang w:eastAsia="en-US"/>
        </w:rPr>
        <w:t>_____________________________</w:t>
      </w:r>
      <w:r w:rsidRPr="00DA2056">
        <w:rPr>
          <w:rFonts w:eastAsia="Calibri"/>
          <w:sz w:val="22"/>
          <w:szCs w:val="22"/>
          <w:lang w:eastAsia="en-US"/>
        </w:rPr>
        <w:t>.</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 xml:space="preserve">Срок использования </w:t>
      </w:r>
      <w:proofErr w:type="gramStart"/>
      <w:r w:rsidRPr="00DA2056">
        <w:rPr>
          <w:rFonts w:eastAsia="Calibri"/>
          <w:sz w:val="22"/>
          <w:szCs w:val="22"/>
          <w:lang w:eastAsia="en-US"/>
        </w:rPr>
        <w:t>имущества  _</w:t>
      </w:r>
      <w:proofErr w:type="gramEnd"/>
      <w:r w:rsidRPr="00DA2056">
        <w:rPr>
          <w:rFonts w:eastAsia="Calibri"/>
          <w:sz w:val="22"/>
          <w:szCs w:val="22"/>
          <w:lang w:eastAsia="en-US"/>
        </w:rPr>
        <w:t>__________________________</w:t>
      </w:r>
      <w:r>
        <w:rPr>
          <w:rFonts w:eastAsia="Calibri"/>
          <w:sz w:val="22"/>
          <w:szCs w:val="22"/>
          <w:lang w:eastAsia="en-US"/>
        </w:rPr>
        <w:t>_____________________________</w:t>
      </w:r>
      <w:r w:rsidRPr="00DA2056">
        <w:rPr>
          <w:rFonts w:eastAsia="Calibri"/>
          <w:sz w:val="22"/>
          <w:szCs w:val="22"/>
          <w:lang w:eastAsia="en-US"/>
        </w:rPr>
        <w:t>.</w:t>
      </w:r>
    </w:p>
    <w:p w:rsidR="00731B06" w:rsidRPr="00DA2056" w:rsidRDefault="00731B06" w:rsidP="00731B06">
      <w:pPr>
        <w:autoSpaceDE w:val="0"/>
        <w:autoSpaceDN w:val="0"/>
        <w:adjustRightInd w:val="0"/>
        <w:jc w:val="both"/>
        <w:rPr>
          <w:rFonts w:eastAsia="Calibri"/>
          <w:i/>
          <w:sz w:val="18"/>
          <w:szCs w:val="18"/>
          <w:lang w:eastAsia="en-US"/>
        </w:rPr>
      </w:pPr>
      <w:r w:rsidRPr="00DA2056">
        <w:rPr>
          <w:rFonts w:eastAsia="Calibri"/>
          <w:i/>
          <w:sz w:val="18"/>
          <w:szCs w:val="18"/>
          <w:lang w:eastAsia="en-US"/>
        </w:rPr>
        <w:t>(указывается ориентировочный срок, на который предполагается заключать договор аренды (безвозмездного пользования)</w:t>
      </w:r>
    </w:p>
    <w:p w:rsidR="00731B06" w:rsidRPr="00DA2056" w:rsidRDefault="00731B06" w:rsidP="00731B06">
      <w:pPr>
        <w:autoSpaceDE w:val="0"/>
        <w:autoSpaceDN w:val="0"/>
        <w:adjustRightInd w:val="0"/>
        <w:jc w:val="both"/>
        <w:rPr>
          <w:rFonts w:eastAsia="Calibri"/>
          <w:sz w:val="22"/>
          <w:szCs w:val="22"/>
          <w:lang w:eastAsia="en-US"/>
        </w:rPr>
      </w:pPr>
      <w:bookmarkStart w:id="7" w:name="Par19"/>
      <w:bookmarkEnd w:id="7"/>
      <w:r w:rsidRPr="00DA2056">
        <w:rPr>
          <w:rFonts w:eastAsia="Calibri"/>
          <w:sz w:val="22"/>
          <w:szCs w:val="22"/>
          <w:lang w:eastAsia="en-US"/>
        </w:rPr>
        <w:t xml:space="preserve">Сведения, подтверждающие наличие оснований для заключения договора аренды (безвозмездного пользования) без </w:t>
      </w:r>
      <w:proofErr w:type="gramStart"/>
      <w:r w:rsidRPr="00DA2056">
        <w:rPr>
          <w:rFonts w:eastAsia="Calibri"/>
          <w:sz w:val="22"/>
          <w:szCs w:val="22"/>
          <w:lang w:eastAsia="en-US"/>
        </w:rPr>
        <w:t>торгов:_</w:t>
      </w:r>
      <w:proofErr w:type="gramEnd"/>
      <w:r w:rsidRPr="00DA2056">
        <w:rPr>
          <w:rFonts w:eastAsia="Calibri"/>
          <w:sz w:val="22"/>
          <w:szCs w:val="22"/>
          <w:lang w:eastAsia="en-US"/>
        </w:rPr>
        <w:t>________________________________</w:t>
      </w:r>
      <w:r>
        <w:rPr>
          <w:rFonts w:eastAsia="Calibri"/>
          <w:sz w:val="22"/>
          <w:szCs w:val="22"/>
          <w:lang w:eastAsia="en-US"/>
        </w:rPr>
        <w:t>______________________________</w:t>
      </w:r>
    </w:p>
    <w:p w:rsidR="00731B06" w:rsidRPr="00DA2056" w:rsidRDefault="00731B06" w:rsidP="00731B06">
      <w:pPr>
        <w:autoSpaceDE w:val="0"/>
        <w:autoSpaceDN w:val="0"/>
        <w:adjustRightInd w:val="0"/>
        <w:jc w:val="center"/>
        <w:rPr>
          <w:rFonts w:eastAsia="Calibri"/>
          <w:i/>
          <w:sz w:val="18"/>
          <w:szCs w:val="18"/>
          <w:lang w:eastAsia="en-US"/>
        </w:rPr>
      </w:pPr>
      <w:r w:rsidRPr="00DA2056">
        <w:rPr>
          <w:rFonts w:eastAsia="Calibri"/>
          <w:i/>
          <w:sz w:val="18"/>
          <w:szCs w:val="18"/>
          <w:lang w:eastAsia="en-US"/>
        </w:rPr>
        <w:t>(указывается основание для заключения договора в соответствии со</w:t>
      </w:r>
    </w:p>
    <w:p w:rsidR="00731B06" w:rsidRPr="00DA2056" w:rsidRDefault="00731B06" w:rsidP="00731B06">
      <w:pPr>
        <w:autoSpaceDE w:val="0"/>
        <w:autoSpaceDN w:val="0"/>
        <w:adjustRightInd w:val="0"/>
        <w:jc w:val="center"/>
        <w:rPr>
          <w:rFonts w:eastAsia="Calibri"/>
          <w:i/>
          <w:sz w:val="20"/>
          <w:szCs w:val="20"/>
          <w:lang w:eastAsia="en-US"/>
        </w:rPr>
      </w:pPr>
      <w:r w:rsidRPr="00DA2056">
        <w:rPr>
          <w:rFonts w:eastAsia="Calibri"/>
          <w:sz w:val="22"/>
          <w:szCs w:val="22"/>
          <w:lang w:eastAsia="en-US"/>
        </w:rPr>
        <w:t>______________________________________________________</w:t>
      </w:r>
      <w:r>
        <w:rPr>
          <w:rFonts w:eastAsia="Calibri"/>
          <w:sz w:val="22"/>
          <w:szCs w:val="22"/>
          <w:lang w:eastAsia="en-US"/>
        </w:rPr>
        <w:t>______________________________</w:t>
      </w:r>
      <w:r w:rsidRPr="00DA2056">
        <w:rPr>
          <w:rFonts w:eastAsia="Calibri"/>
          <w:sz w:val="22"/>
          <w:szCs w:val="22"/>
          <w:lang w:eastAsia="en-US"/>
        </w:rPr>
        <w:t xml:space="preserve">.  </w:t>
      </w:r>
      <w:hyperlink r:id="rId23" w:history="1">
        <w:r w:rsidRPr="00DA2056">
          <w:rPr>
            <w:rFonts w:eastAsia="Calibri"/>
            <w:i/>
            <w:sz w:val="18"/>
            <w:szCs w:val="18"/>
            <w:lang w:eastAsia="en-US"/>
          </w:rPr>
          <w:t>статьей 17.1</w:t>
        </w:r>
      </w:hyperlink>
      <w:r w:rsidRPr="00DA2056">
        <w:rPr>
          <w:rFonts w:eastAsia="Calibri"/>
          <w:i/>
          <w:sz w:val="18"/>
          <w:szCs w:val="18"/>
          <w:lang w:eastAsia="en-US"/>
        </w:rPr>
        <w:t xml:space="preserve"> Федерального закона от 26.07.2006 № 135-ФЗ «О защите конкуренции»)</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Банковские реквизиты:</w:t>
      </w:r>
    </w:p>
    <w:p w:rsidR="00731B06" w:rsidRPr="00DA2056" w:rsidRDefault="00731B06" w:rsidP="00731B06">
      <w:pPr>
        <w:autoSpaceDE w:val="0"/>
        <w:autoSpaceDN w:val="0"/>
        <w:adjustRightInd w:val="0"/>
        <w:jc w:val="both"/>
        <w:rPr>
          <w:rFonts w:eastAsia="Calibri"/>
          <w:sz w:val="22"/>
          <w:szCs w:val="22"/>
          <w:lang w:eastAsia="en-US"/>
        </w:rPr>
      </w:pPr>
      <w:r>
        <w:rPr>
          <w:rFonts w:eastAsia="Calibri"/>
          <w:sz w:val="22"/>
          <w:szCs w:val="22"/>
          <w:lang w:eastAsia="en-US"/>
        </w:rPr>
        <w:t>ИНН _______________</w:t>
      </w:r>
      <w:r w:rsidRPr="00DA2056">
        <w:rPr>
          <w:rFonts w:eastAsia="Calibri"/>
          <w:sz w:val="22"/>
          <w:szCs w:val="22"/>
          <w:lang w:eastAsia="en-US"/>
        </w:rPr>
        <w:t>, р/с ____________________________________________________________</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в ___________________________________________________________________________________</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ОГРНИП __________</w:t>
      </w:r>
      <w:r>
        <w:rPr>
          <w:rFonts w:eastAsia="Calibri"/>
          <w:sz w:val="22"/>
          <w:szCs w:val="22"/>
          <w:lang w:eastAsia="en-US"/>
        </w:rPr>
        <w:t>______________________________</w:t>
      </w:r>
      <w:r w:rsidRPr="00DA2056">
        <w:rPr>
          <w:rFonts w:eastAsia="Calibri"/>
          <w:sz w:val="22"/>
          <w:szCs w:val="22"/>
          <w:lang w:eastAsia="en-US"/>
        </w:rPr>
        <w:t xml:space="preserve"> (для индивидуальных предпринимателей)</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Руководитель _________________________ телефоны, факс: __</w:t>
      </w:r>
      <w:r>
        <w:rPr>
          <w:rFonts w:eastAsia="Calibri"/>
          <w:sz w:val="22"/>
          <w:szCs w:val="22"/>
          <w:lang w:eastAsia="en-US"/>
        </w:rPr>
        <w:t>______________________________</w:t>
      </w:r>
    </w:p>
    <w:p w:rsidR="00731B06" w:rsidRPr="00DA2056" w:rsidRDefault="00731B06" w:rsidP="00731B06">
      <w:pPr>
        <w:autoSpaceDE w:val="0"/>
        <w:autoSpaceDN w:val="0"/>
        <w:adjustRightInd w:val="0"/>
        <w:jc w:val="both"/>
        <w:rPr>
          <w:rFonts w:eastAsia="Calibri"/>
          <w:i/>
          <w:sz w:val="18"/>
          <w:szCs w:val="18"/>
          <w:lang w:eastAsia="en-US"/>
        </w:rPr>
      </w:pPr>
      <w:r w:rsidRPr="00DA2056">
        <w:rPr>
          <w:rFonts w:eastAsia="Calibri"/>
          <w:i/>
          <w:sz w:val="18"/>
          <w:szCs w:val="18"/>
          <w:lang w:eastAsia="en-US"/>
        </w:rPr>
        <w:t xml:space="preserve">           </w:t>
      </w:r>
      <w:r w:rsidRPr="00DA2056">
        <w:rPr>
          <w:rFonts w:eastAsia="Calibri"/>
          <w:i/>
          <w:sz w:val="18"/>
          <w:szCs w:val="18"/>
          <w:lang w:eastAsia="en-US"/>
        </w:rPr>
        <w:tab/>
      </w:r>
      <w:r w:rsidRPr="00DA2056">
        <w:rPr>
          <w:rFonts w:eastAsia="Calibri"/>
          <w:i/>
          <w:sz w:val="18"/>
          <w:szCs w:val="18"/>
          <w:lang w:eastAsia="en-US"/>
        </w:rPr>
        <w:tab/>
        <w:t xml:space="preserve">      (указывается должность, Ф.И.О.)</w:t>
      </w:r>
    </w:p>
    <w:p w:rsidR="00731B06" w:rsidRPr="00DA2056" w:rsidRDefault="00731B06" w:rsidP="00731B06">
      <w:pPr>
        <w:autoSpaceDE w:val="0"/>
        <w:autoSpaceDN w:val="0"/>
        <w:adjustRightInd w:val="0"/>
        <w:jc w:val="both"/>
        <w:rPr>
          <w:rFonts w:eastAsia="Calibri"/>
          <w:sz w:val="22"/>
          <w:szCs w:val="22"/>
          <w:lang w:eastAsia="en-US"/>
        </w:rPr>
      </w:pP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О дате и времени явки для осмотра муниципального имущества, для получения результата муниципальной услуги прошу информировать меня по телефону__________________________.</w:t>
      </w:r>
    </w:p>
    <w:p w:rsidR="00731B06" w:rsidRDefault="00731B06" w:rsidP="00731B06">
      <w:pPr>
        <w:autoSpaceDE w:val="0"/>
        <w:autoSpaceDN w:val="0"/>
        <w:adjustRightInd w:val="0"/>
        <w:ind w:left="4956" w:firstLine="708"/>
        <w:jc w:val="both"/>
        <w:rPr>
          <w:rFonts w:eastAsia="Calibri"/>
          <w:i/>
          <w:sz w:val="18"/>
          <w:szCs w:val="18"/>
          <w:lang w:eastAsia="en-US"/>
        </w:rPr>
      </w:pPr>
      <w:r w:rsidRPr="00DA2056">
        <w:rPr>
          <w:rFonts w:eastAsia="Calibri"/>
          <w:i/>
          <w:sz w:val="18"/>
          <w:szCs w:val="18"/>
          <w:lang w:eastAsia="en-US"/>
        </w:rPr>
        <w:t xml:space="preserve">                       (номер контактного телефона)</w:t>
      </w:r>
    </w:p>
    <w:p w:rsidR="00731B06" w:rsidRDefault="00731B06" w:rsidP="00731B06">
      <w:pPr>
        <w:autoSpaceDE w:val="0"/>
        <w:autoSpaceDN w:val="0"/>
        <w:adjustRightInd w:val="0"/>
        <w:ind w:left="4956" w:firstLine="708"/>
        <w:jc w:val="both"/>
        <w:rPr>
          <w:rFonts w:eastAsia="Calibri"/>
          <w:i/>
          <w:sz w:val="18"/>
          <w:szCs w:val="18"/>
          <w:lang w:eastAsia="en-US"/>
        </w:rPr>
      </w:pPr>
    </w:p>
    <w:p w:rsidR="00731B06" w:rsidRPr="00DA2056" w:rsidRDefault="00731B06" w:rsidP="00731B06">
      <w:pPr>
        <w:autoSpaceDE w:val="0"/>
        <w:autoSpaceDN w:val="0"/>
        <w:adjustRightInd w:val="0"/>
        <w:ind w:left="4956" w:firstLine="708"/>
        <w:jc w:val="both"/>
        <w:rPr>
          <w:rFonts w:eastAsia="Calibri"/>
          <w:i/>
          <w:sz w:val="18"/>
          <w:szCs w:val="18"/>
          <w:lang w:eastAsia="en-US"/>
        </w:rPr>
      </w:pPr>
    </w:p>
    <w:p w:rsidR="00731B06" w:rsidRPr="00DA2056" w:rsidRDefault="00731B06" w:rsidP="00731B06">
      <w:pPr>
        <w:autoSpaceDE w:val="0"/>
        <w:autoSpaceDN w:val="0"/>
        <w:adjustRightInd w:val="0"/>
        <w:ind w:firstLine="709"/>
        <w:jc w:val="both"/>
        <w:rPr>
          <w:sz w:val="22"/>
          <w:szCs w:val="22"/>
        </w:rPr>
      </w:pPr>
      <w:r w:rsidRPr="00DA2056">
        <w:rPr>
          <w:sz w:val="22"/>
          <w:szCs w:val="22"/>
        </w:rPr>
        <w:t xml:space="preserve"> Приложение: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080"/>
        <w:gridCol w:w="1275"/>
      </w:tblGrid>
      <w:tr w:rsidR="00731B06" w:rsidRPr="00DA2056" w:rsidTr="00523877">
        <w:tc>
          <w:tcPr>
            <w:tcW w:w="392" w:type="dxa"/>
          </w:tcPr>
          <w:p w:rsidR="00731B06" w:rsidRPr="00DA2056" w:rsidRDefault="00731B06" w:rsidP="00523877">
            <w:pPr>
              <w:pStyle w:val="ac"/>
              <w:numPr>
                <w:ilvl w:val="0"/>
                <w:numId w:val="13"/>
              </w:numPr>
              <w:autoSpaceDE w:val="0"/>
              <w:autoSpaceDN w:val="0"/>
              <w:adjustRightInd w:val="0"/>
              <w:spacing w:after="0" w:line="240" w:lineRule="auto"/>
              <w:ind w:left="0" w:firstLine="0"/>
            </w:pPr>
          </w:p>
        </w:tc>
        <w:tc>
          <w:tcPr>
            <w:tcW w:w="8080" w:type="dxa"/>
          </w:tcPr>
          <w:p w:rsidR="00731B06" w:rsidRPr="00A72531" w:rsidRDefault="00731B06" w:rsidP="00523877">
            <w:pPr>
              <w:tabs>
                <w:tab w:val="left" w:pos="851"/>
              </w:tabs>
              <w:jc w:val="both"/>
              <w:rPr>
                <w:sz w:val="22"/>
                <w:szCs w:val="22"/>
              </w:rPr>
            </w:pPr>
          </w:p>
        </w:tc>
        <w:tc>
          <w:tcPr>
            <w:tcW w:w="1275" w:type="dxa"/>
          </w:tcPr>
          <w:p w:rsidR="00731B06" w:rsidRPr="00A72531" w:rsidRDefault="00731B06" w:rsidP="00523877">
            <w:pPr>
              <w:autoSpaceDE w:val="0"/>
              <w:autoSpaceDN w:val="0"/>
              <w:adjustRightInd w:val="0"/>
              <w:jc w:val="both"/>
              <w:rPr>
                <w:sz w:val="22"/>
                <w:szCs w:val="22"/>
              </w:rPr>
            </w:pPr>
          </w:p>
        </w:tc>
      </w:tr>
      <w:tr w:rsidR="00731B06" w:rsidRPr="00DA2056" w:rsidTr="00523877">
        <w:tc>
          <w:tcPr>
            <w:tcW w:w="392" w:type="dxa"/>
          </w:tcPr>
          <w:p w:rsidR="00731B06" w:rsidRPr="00DA2056" w:rsidRDefault="00731B06" w:rsidP="00523877">
            <w:pPr>
              <w:pStyle w:val="ac"/>
              <w:numPr>
                <w:ilvl w:val="0"/>
                <w:numId w:val="13"/>
              </w:numPr>
              <w:autoSpaceDE w:val="0"/>
              <w:autoSpaceDN w:val="0"/>
              <w:adjustRightInd w:val="0"/>
              <w:spacing w:after="0" w:line="240" w:lineRule="auto"/>
              <w:ind w:left="0" w:firstLine="0"/>
            </w:pPr>
          </w:p>
        </w:tc>
        <w:tc>
          <w:tcPr>
            <w:tcW w:w="8080" w:type="dxa"/>
          </w:tcPr>
          <w:p w:rsidR="00731B06" w:rsidRPr="00A72531" w:rsidRDefault="00731B06" w:rsidP="00523877">
            <w:pPr>
              <w:tabs>
                <w:tab w:val="left" w:pos="851"/>
              </w:tabs>
              <w:jc w:val="both"/>
              <w:rPr>
                <w:sz w:val="22"/>
                <w:szCs w:val="22"/>
              </w:rPr>
            </w:pPr>
          </w:p>
        </w:tc>
        <w:tc>
          <w:tcPr>
            <w:tcW w:w="1275" w:type="dxa"/>
          </w:tcPr>
          <w:p w:rsidR="00731B06" w:rsidRPr="00A72531" w:rsidRDefault="00731B06" w:rsidP="00523877">
            <w:pPr>
              <w:autoSpaceDE w:val="0"/>
              <w:autoSpaceDN w:val="0"/>
              <w:adjustRightInd w:val="0"/>
              <w:jc w:val="both"/>
              <w:rPr>
                <w:sz w:val="22"/>
                <w:szCs w:val="22"/>
              </w:rPr>
            </w:pPr>
          </w:p>
        </w:tc>
      </w:tr>
    </w:tbl>
    <w:p w:rsidR="00731B06" w:rsidRPr="00DA2056" w:rsidRDefault="00731B06" w:rsidP="00731B06">
      <w:pPr>
        <w:autoSpaceDE w:val="0"/>
        <w:autoSpaceDN w:val="0"/>
        <w:adjustRightInd w:val="0"/>
        <w:jc w:val="both"/>
        <w:rPr>
          <w:rFonts w:eastAsia="Calibri"/>
          <w:sz w:val="22"/>
          <w:szCs w:val="22"/>
        </w:rPr>
      </w:pPr>
    </w:p>
    <w:p w:rsidR="00731B06" w:rsidRPr="00DA2056" w:rsidRDefault="00731B06" w:rsidP="00731B06">
      <w:pPr>
        <w:autoSpaceDE w:val="0"/>
        <w:autoSpaceDN w:val="0"/>
        <w:adjustRightInd w:val="0"/>
        <w:jc w:val="both"/>
        <w:rPr>
          <w:rFonts w:eastAsia="Calibri"/>
          <w:sz w:val="22"/>
          <w:szCs w:val="22"/>
        </w:rPr>
      </w:pPr>
      <w:r w:rsidRPr="00DA2056">
        <w:rPr>
          <w:rFonts w:eastAsia="Calibri"/>
          <w:sz w:val="22"/>
          <w:szCs w:val="22"/>
        </w:rPr>
        <w:t xml:space="preserve">Результат оказания муниципальной услуги прошу </w:t>
      </w:r>
    </w:p>
    <w:p w:rsidR="00731B06" w:rsidRPr="00DA2056" w:rsidRDefault="00731B06" w:rsidP="00731B06">
      <w:pPr>
        <w:autoSpaceDE w:val="0"/>
        <w:autoSpaceDN w:val="0"/>
        <w:adjustRightInd w:val="0"/>
        <w:jc w:val="both"/>
        <w:rPr>
          <w:rFonts w:eastAsia="Calibri"/>
          <w:sz w:val="22"/>
          <w:szCs w:val="22"/>
        </w:rPr>
      </w:pPr>
      <w:r w:rsidRPr="00DA2056">
        <w:rPr>
          <w:rFonts w:eastAsia="Calibri"/>
          <w:sz w:val="22"/>
          <w:szCs w:val="22"/>
        </w:rPr>
        <w:t>_________________________________________________________</w:t>
      </w:r>
      <w:r>
        <w:rPr>
          <w:rFonts w:eastAsia="Calibri"/>
          <w:sz w:val="22"/>
          <w:szCs w:val="22"/>
        </w:rPr>
        <w:t>______________________________</w:t>
      </w:r>
    </w:p>
    <w:p w:rsidR="00731B06" w:rsidRPr="00DA2056" w:rsidRDefault="00731B06" w:rsidP="00731B06">
      <w:pPr>
        <w:autoSpaceDE w:val="0"/>
        <w:autoSpaceDN w:val="0"/>
        <w:adjustRightInd w:val="0"/>
        <w:jc w:val="center"/>
        <w:rPr>
          <w:rFonts w:eastAsia="Calibri"/>
          <w:i/>
          <w:sz w:val="18"/>
          <w:szCs w:val="18"/>
        </w:rPr>
      </w:pPr>
      <w:r w:rsidRPr="00DA2056">
        <w:rPr>
          <w:rFonts w:eastAsia="Calibri"/>
          <w:i/>
          <w:sz w:val="18"/>
          <w:szCs w:val="18"/>
        </w:rPr>
        <w:t xml:space="preserve">(выдать лично в </w:t>
      </w:r>
      <w:proofErr w:type="gramStart"/>
      <w:r w:rsidRPr="00DA2056">
        <w:rPr>
          <w:rFonts w:eastAsia="Calibri"/>
          <w:i/>
          <w:sz w:val="18"/>
          <w:szCs w:val="18"/>
        </w:rPr>
        <w:t>ОМСУ,  отправить</w:t>
      </w:r>
      <w:proofErr w:type="gramEnd"/>
      <w:r w:rsidRPr="00DA2056">
        <w:rPr>
          <w:rFonts w:eastAsia="Calibri"/>
          <w:i/>
          <w:sz w:val="18"/>
          <w:szCs w:val="18"/>
        </w:rPr>
        <w:t xml:space="preserve"> по почте, по электронной почте)</w:t>
      </w:r>
    </w:p>
    <w:p w:rsidR="00731B06" w:rsidRPr="00DA2056" w:rsidRDefault="00731B06" w:rsidP="00731B06">
      <w:pPr>
        <w:autoSpaceDE w:val="0"/>
        <w:autoSpaceDN w:val="0"/>
        <w:adjustRightInd w:val="0"/>
        <w:jc w:val="both"/>
        <w:rPr>
          <w:rFonts w:eastAsia="Calibri"/>
        </w:rPr>
      </w:pPr>
      <w:r w:rsidRPr="00DA2056">
        <w:rPr>
          <w:rFonts w:eastAsia="Calibri"/>
        </w:rPr>
        <w:t xml:space="preserve">«___» __________ 20 __ г.   _______________   </w:t>
      </w:r>
      <w:r>
        <w:rPr>
          <w:rFonts w:eastAsia="Calibri"/>
        </w:rPr>
        <w:tab/>
        <w:t xml:space="preserve">    _________________________</w:t>
      </w:r>
    </w:p>
    <w:p w:rsidR="00731B06" w:rsidRPr="00DA2056" w:rsidRDefault="00731B06" w:rsidP="00731B06">
      <w:pPr>
        <w:autoSpaceDE w:val="0"/>
        <w:autoSpaceDN w:val="0"/>
        <w:adjustRightInd w:val="0"/>
        <w:jc w:val="both"/>
        <w:rPr>
          <w:rFonts w:eastAsia="Calibri"/>
          <w:i/>
          <w:vertAlign w:val="superscript"/>
        </w:rPr>
      </w:pPr>
      <w:r w:rsidRPr="00DA2056">
        <w:rPr>
          <w:rFonts w:eastAsia="Calibri"/>
          <w:i/>
          <w:vertAlign w:val="superscript"/>
        </w:rPr>
        <w:t xml:space="preserve">                 (</w:t>
      </w:r>
      <w:proofErr w:type="gramStart"/>
      <w:r w:rsidRPr="00DA2056">
        <w:rPr>
          <w:rFonts w:eastAsia="Calibri"/>
          <w:i/>
          <w:vertAlign w:val="superscript"/>
        </w:rPr>
        <w:t>дата)</w:t>
      </w:r>
      <w:r w:rsidRPr="00DA2056">
        <w:rPr>
          <w:rFonts w:eastAsia="Calibri"/>
          <w:i/>
        </w:rPr>
        <w:t xml:space="preserve">   </w:t>
      </w:r>
      <w:proofErr w:type="gramEnd"/>
      <w:r w:rsidRPr="00DA2056">
        <w:rPr>
          <w:rFonts w:eastAsia="Calibri"/>
          <w:i/>
        </w:rPr>
        <w:t xml:space="preserve">                                    </w:t>
      </w:r>
      <w:r w:rsidRPr="00DA2056">
        <w:rPr>
          <w:rFonts w:eastAsia="Calibri"/>
          <w:i/>
          <w:vertAlign w:val="superscript"/>
        </w:rPr>
        <w:t>(подпись)</w:t>
      </w:r>
      <w:r w:rsidRPr="00DA2056">
        <w:rPr>
          <w:rFonts w:eastAsia="Calibri"/>
          <w:i/>
        </w:rPr>
        <w:t xml:space="preserve">                       </w:t>
      </w:r>
      <w:r w:rsidRPr="00DA2056">
        <w:rPr>
          <w:rFonts w:eastAsia="Calibri"/>
          <w:i/>
          <w:vertAlign w:val="superscript"/>
        </w:rPr>
        <w:t>(расшифровка подписи заявителя)</w:t>
      </w:r>
    </w:p>
    <w:p w:rsidR="00731B06" w:rsidRPr="00DA2056" w:rsidRDefault="00731B06" w:rsidP="00731B06">
      <w:pPr>
        <w:autoSpaceDE w:val="0"/>
        <w:autoSpaceDN w:val="0"/>
        <w:adjustRightInd w:val="0"/>
        <w:ind w:left="3540" w:firstLine="708"/>
        <w:jc w:val="both"/>
        <w:rPr>
          <w:rFonts w:eastAsia="Calibri"/>
          <w:i/>
          <w:vertAlign w:val="superscript"/>
        </w:rPr>
      </w:pPr>
      <w:r w:rsidRPr="00DA2056">
        <w:rPr>
          <w:rFonts w:eastAsia="Calibri"/>
          <w:i/>
          <w:vertAlign w:val="superscript"/>
        </w:rPr>
        <w:t>М.П.</w:t>
      </w:r>
    </w:p>
    <w:p w:rsidR="00731B06" w:rsidRPr="00DA2056" w:rsidRDefault="00731B06" w:rsidP="00731B06">
      <w:pPr>
        <w:autoSpaceDE w:val="0"/>
        <w:autoSpaceDN w:val="0"/>
        <w:adjustRightInd w:val="0"/>
        <w:jc w:val="both"/>
        <w:rPr>
          <w:rFonts w:eastAsia="Calibri"/>
          <w:b/>
          <w:i/>
          <w:sz w:val="22"/>
          <w:szCs w:val="22"/>
        </w:rPr>
      </w:pPr>
    </w:p>
    <w:p w:rsidR="00731B06" w:rsidRPr="00DA2056" w:rsidRDefault="00731B06" w:rsidP="00731B06">
      <w:pPr>
        <w:autoSpaceDE w:val="0"/>
        <w:autoSpaceDN w:val="0"/>
        <w:adjustRightInd w:val="0"/>
        <w:jc w:val="both"/>
        <w:rPr>
          <w:rFonts w:eastAsia="Calibri"/>
          <w:b/>
          <w:i/>
          <w:sz w:val="22"/>
          <w:szCs w:val="22"/>
        </w:rPr>
      </w:pPr>
      <w:r w:rsidRPr="00DA2056">
        <w:rPr>
          <w:rFonts w:eastAsia="Calibri"/>
          <w:b/>
          <w:i/>
          <w:sz w:val="22"/>
          <w:szCs w:val="22"/>
        </w:rPr>
        <w:t>(следующие позиции заполняются должностным лицом, принявшим заявление)</w:t>
      </w:r>
    </w:p>
    <w:p w:rsidR="00731B06" w:rsidRPr="00DA2056" w:rsidRDefault="00731B06" w:rsidP="00731B06">
      <w:pPr>
        <w:autoSpaceDE w:val="0"/>
        <w:autoSpaceDN w:val="0"/>
        <w:adjustRightInd w:val="0"/>
        <w:jc w:val="both"/>
        <w:rPr>
          <w:rFonts w:eastAsia="Calibri"/>
          <w:sz w:val="22"/>
          <w:szCs w:val="22"/>
        </w:rPr>
      </w:pPr>
      <w:r w:rsidRPr="00DA2056">
        <w:rPr>
          <w:rFonts w:eastAsia="Calibri"/>
          <w:sz w:val="22"/>
          <w:szCs w:val="22"/>
        </w:rPr>
        <w:t xml:space="preserve">«___» __________ 20 __ г.  </w:t>
      </w:r>
      <w:proofErr w:type="spellStart"/>
      <w:r w:rsidRPr="00DA2056">
        <w:rPr>
          <w:rFonts w:eastAsia="Calibri"/>
          <w:sz w:val="22"/>
          <w:szCs w:val="22"/>
        </w:rPr>
        <w:t>Вх</w:t>
      </w:r>
      <w:proofErr w:type="spellEnd"/>
      <w:r w:rsidRPr="00DA2056">
        <w:rPr>
          <w:rFonts w:eastAsia="Calibri"/>
          <w:sz w:val="22"/>
          <w:szCs w:val="22"/>
        </w:rPr>
        <w:t xml:space="preserve">. №____________           </w:t>
      </w:r>
      <w:r w:rsidRPr="00DA2056">
        <w:rPr>
          <w:rFonts w:eastAsia="Calibri"/>
          <w:sz w:val="22"/>
          <w:szCs w:val="22"/>
        </w:rPr>
        <w:tab/>
      </w:r>
      <w:r w:rsidRPr="00DA2056">
        <w:rPr>
          <w:rFonts w:eastAsia="Calibri"/>
          <w:sz w:val="22"/>
          <w:szCs w:val="22"/>
        </w:rPr>
        <w:tab/>
        <w:t xml:space="preserve">    </w:t>
      </w:r>
      <w:r w:rsidRPr="00DA2056">
        <w:rPr>
          <w:rFonts w:eastAsia="Calibri"/>
          <w:sz w:val="22"/>
          <w:szCs w:val="22"/>
          <w:vertAlign w:val="superscript"/>
        </w:rPr>
        <w:t xml:space="preserve">                                                                                         </w:t>
      </w:r>
    </w:p>
    <w:p w:rsidR="00731B06" w:rsidRPr="00DA2056" w:rsidRDefault="00731B06" w:rsidP="00731B06">
      <w:pPr>
        <w:autoSpaceDE w:val="0"/>
        <w:autoSpaceDN w:val="0"/>
        <w:adjustRightInd w:val="0"/>
        <w:rPr>
          <w:rFonts w:eastAsia="Calibri"/>
          <w:sz w:val="22"/>
          <w:szCs w:val="22"/>
        </w:rPr>
      </w:pPr>
      <w:r w:rsidRPr="00DA2056">
        <w:rPr>
          <w:rFonts w:eastAsia="Calibri"/>
          <w:sz w:val="22"/>
          <w:szCs w:val="22"/>
        </w:rPr>
        <w:t>Документы принял ________________________________________________________________</w:t>
      </w:r>
    </w:p>
    <w:p w:rsidR="00731B06" w:rsidRPr="00DA2056" w:rsidRDefault="00731B06" w:rsidP="00731B06">
      <w:pPr>
        <w:autoSpaceDE w:val="0"/>
        <w:autoSpaceDN w:val="0"/>
        <w:adjustRightInd w:val="0"/>
        <w:rPr>
          <w:rFonts w:eastAsia="Calibri"/>
          <w:i/>
          <w:sz w:val="18"/>
          <w:szCs w:val="18"/>
        </w:rPr>
      </w:pPr>
      <w:r w:rsidRPr="00DA2056">
        <w:rPr>
          <w:rFonts w:eastAsia="Calibri"/>
          <w:i/>
          <w:sz w:val="18"/>
          <w:szCs w:val="18"/>
        </w:rPr>
        <w:t xml:space="preserve">                                                                 (ФИО, должность)                                      </w:t>
      </w:r>
    </w:p>
    <w:p w:rsidR="00731B06" w:rsidRPr="00DA2056" w:rsidRDefault="00731B06" w:rsidP="00731B06">
      <w:pPr>
        <w:autoSpaceDE w:val="0"/>
        <w:autoSpaceDN w:val="0"/>
        <w:adjustRightInd w:val="0"/>
        <w:rPr>
          <w:rFonts w:eastAsia="Calibri"/>
          <w:sz w:val="22"/>
          <w:szCs w:val="22"/>
        </w:rPr>
      </w:pPr>
      <w:r w:rsidRPr="00DA2056">
        <w:rPr>
          <w:rFonts w:eastAsia="Calibri"/>
          <w:sz w:val="22"/>
          <w:szCs w:val="22"/>
        </w:rPr>
        <w:t xml:space="preserve"> «___» __________ 20 __ г.   __________             _________________________________________</w:t>
      </w:r>
    </w:p>
    <w:p w:rsidR="00731B06" w:rsidRPr="00DA2056" w:rsidRDefault="00731B06" w:rsidP="00731B06">
      <w:pPr>
        <w:autoSpaceDE w:val="0"/>
        <w:autoSpaceDN w:val="0"/>
        <w:adjustRightInd w:val="0"/>
        <w:rPr>
          <w:rFonts w:eastAsia="Calibri"/>
          <w:i/>
          <w:sz w:val="18"/>
          <w:szCs w:val="18"/>
        </w:rPr>
      </w:pPr>
      <w:r w:rsidRPr="00DA2056">
        <w:rPr>
          <w:rFonts w:eastAsia="Calibri"/>
          <w:i/>
          <w:sz w:val="18"/>
          <w:szCs w:val="18"/>
        </w:rPr>
        <w:t xml:space="preserve">               (</w:t>
      </w:r>
      <w:proofErr w:type="gramStart"/>
      <w:r w:rsidRPr="00DA2056">
        <w:rPr>
          <w:rFonts w:eastAsia="Calibri"/>
          <w:i/>
          <w:sz w:val="18"/>
          <w:szCs w:val="18"/>
        </w:rPr>
        <w:t xml:space="preserve">дата)   </w:t>
      </w:r>
      <w:proofErr w:type="gramEnd"/>
      <w:r w:rsidRPr="00DA2056">
        <w:rPr>
          <w:rFonts w:eastAsia="Calibri"/>
          <w:i/>
          <w:sz w:val="18"/>
          <w:szCs w:val="18"/>
        </w:rPr>
        <w:t xml:space="preserve">                                          (подпись)                                                      (расшифровка подписи)</w:t>
      </w:r>
    </w:p>
    <w:p w:rsidR="00731B06" w:rsidRPr="00DA2056" w:rsidRDefault="00731B06" w:rsidP="00731B06">
      <w:pPr>
        <w:autoSpaceDE w:val="0"/>
        <w:autoSpaceDN w:val="0"/>
        <w:adjustRightInd w:val="0"/>
        <w:rPr>
          <w:rFonts w:eastAsia="Calibri"/>
          <w:i/>
          <w:sz w:val="18"/>
          <w:szCs w:val="18"/>
        </w:rPr>
      </w:pPr>
    </w:p>
    <w:p w:rsidR="00731B06" w:rsidRDefault="00731B06" w:rsidP="00731B06">
      <w:pPr>
        <w:widowControl w:val="0"/>
        <w:autoSpaceDE w:val="0"/>
        <w:autoSpaceDN w:val="0"/>
        <w:adjustRightInd w:val="0"/>
        <w:jc w:val="right"/>
      </w:pPr>
    </w:p>
    <w:p w:rsidR="00731B06" w:rsidRDefault="00731B06" w:rsidP="00731B06">
      <w:pPr>
        <w:widowControl w:val="0"/>
        <w:autoSpaceDE w:val="0"/>
        <w:autoSpaceDN w:val="0"/>
        <w:adjustRightInd w:val="0"/>
        <w:jc w:val="right"/>
      </w:pPr>
    </w:p>
    <w:p w:rsidR="00E73868" w:rsidRDefault="00E73868" w:rsidP="00731B06">
      <w:pPr>
        <w:widowControl w:val="0"/>
        <w:autoSpaceDE w:val="0"/>
        <w:autoSpaceDN w:val="0"/>
        <w:adjustRightInd w:val="0"/>
        <w:jc w:val="right"/>
      </w:pPr>
    </w:p>
    <w:p w:rsidR="00731B06" w:rsidRPr="00FD26CD" w:rsidRDefault="00731B06" w:rsidP="00731B06">
      <w:pPr>
        <w:pStyle w:val="aa"/>
        <w:tabs>
          <w:tab w:val="left" w:pos="0"/>
        </w:tabs>
        <w:spacing w:after="0"/>
        <w:ind w:firstLine="720"/>
        <w:jc w:val="right"/>
      </w:pPr>
      <w:r w:rsidRPr="00FD26CD">
        <w:t>Приложение</w:t>
      </w:r>
      <w:r>
        <w:t xml:space="preserve"> 2</w:t>
      </w:r>
    </w:p>
    <w:p w:rsidR="00731B06" w:rsidRDefault="00731B06" w:rsidP="00731B06">
      <w:pPr>
        <w:autoSpaceDE w:val="0"/>
        <w:autoSpaceDN w:val="0"/>
        <w:adjustRightInd w:val="0"/>
        <w:jc w:val="right"/>
      </w:pPr>
      <w:r>
        <w:t>к А</w:t>
      </w:r>
      <w:r w:rsidRPr="00FD26CD">
        <w:t>дминистративному регламенту</w:t>
      </w:r>
    </w:p>
    <w:p w:rsidR="00731B06" w:rsidRDefault="00731B06" w:rsidP="00731B06">
      <w:pPr>
        <w:autoSpaceDE w:val="0"/>
        <w:autoSpaceDN w:val="0"/>
        <w:adjustRightInd w:val="0"/>
        <w:jc w:val="right"/>
        <w:rPr>
          <w:b/>
        </w:rPr>
      </w:pPr>
    </w:p>
    <w:p w:rsidR="00731B06" w:rsidRPr="00DA2056" w:rsidRDefault="00731B06" w:rsidP="00731B06">
      <w:pPr>
        <w:autoSpaceDE w:val="0"/>
        <w:autoSpaceDN w:val="0"/>
        <w:adjustRightInd w:val="0"/>
        <w:jc w:val="both"/>
        <w:rPr>
          <w:rFonts w:ascii="Courier New" w:eastAsia="Calibri" w:hAnsi="Courier New" w:cs="Courier New"/>
          <w:sz w:val="20"/>
          <w:szCs w:val="20"/>
          <w:lang w:eastAsia="en-US"/>
        </w:rPr>
      </w:pPr>
    </w:p>
    <w:tbl>
      <w:tblPr>
        <w:tblW w:w="9923" w:type="dxa"/>
        <w:tblInd w:w="108" w:type="dxa"/>
        <w:tblLook w:val="04A0" w:firstRow="1" w:lastRow="0" w:firstColumn="1" w:lastColumn="0" w:noHBand="0" w:noVBand="1"/>
      </w:tblPr>
      <w:tblGrid>
        <w:gridCol w:w="4107"/>
        <w:gridCol w:w="5816"/>
      </w:tblGrid>
      <w:tr w:rsidR="00731B06" w:rsidRPr="00DA2056" w:rsidTr="00523877">
        <w:tc>
          <w:tcPr>
            <w:tcW w:w="4107" w:type="dxa"/>
          </w:tcPr>
          <w:p w:rsidR="00731B06" w:rsidRPr="00BC2748" w:rsidRDefault="00731B06" w:rsidP="00523877">
            <w:pPr>
              <w:autoSpaceDE w:val="0"/>
              <w:autoSpaceDN w:val="0"/>
              <w:jc w:val="right"/>
              <w:rPr>
                <w:sz w:val="28"/>
                <w:szCs w:val="28"/>
              </w:rPr>
            </w:pPr>
          </w:p>
        </w:tc>
        <w:tc>
          <w:tcPr>
            <w:tcW w:w="5816" w:type="dxa"/>
          </w:tcPr>
          <w:p w:rsidR="00731B06" w:rsidRPr="00BC2748" w:rsidRDefault="00731B06" w:rsidP="00523877">
            <w:pPr>
              <w:autoSpaceDE w:val="0"/>
              <w:autoSpaceDN w:val="0"/>
              <w:jc w:val="right"/>
              <w:rPr>
                <w:sz w:val="22"/>
                <w:szCs w:val="22"/>
              </w:rPr>
            </w:pPr>
            <w:r w:rsidRPr="00BC2748">
              <w:rPr>
                <w:sz w:val="22"/>
                <w:szCs w:val="22"/>
              </w:rPr>
              <w:t xml:space="preserve">В </w:t>
            </w:r>
            <w:r>
              <w:rPr>
                <w:sz w:val="22"/>
                <w:szCs w:val="22"/>
              </w:rPr>
              <w:t xml:space="preserve">Администрацию </w:t>
            </w:r>
            <w:proofErr w:type="spellStart"/>
            <w:r>
              <w:rPr>
                <w:sz w:val="22"/>
                <w:szCs w:val="22"/>
              </w:rPr>
              <w:t>Артемьевского</w:t>
            </w:r>
            <w:proofErr w:type="spellEnd"/>
            <w:r>
              <w:rPr>
                <w:sz w:val="22"/>
                <w:szCs w:val="22"/>
              </w:rPr>
              <w:t xml:space="preserve"> сельского поселения</w:t>
            </w:r>
          </w:p>
          <w:p w:rsidR="00731B06" w:rsidRPr="00BC2748" w:rsidRDefault="00731B06" w:rsidP="00523877">
            <w:pPr>
              <w:autoSpaceDE w:val="0"/>
              <w:autoSpaceDN w:val="0"/>
              <w:adjustRightInd w:val="0"/>
              <w:rPr>
                <w:rFonts w:eastAsia="Calibri"/>
                <w:sz w:val="22"/>
                <w:szCs w:val="22"/>
              </w:rPr>
            </w:pPr>
            <w:r w:rsidRPr="00BC2748">
              <w:rPr>
                <w:rFonts w:eastAsia="Calibri"/>
                <w:sz w:val="22"/>
                <w:szCs w:val="22"/>
              </w:rPr>
              <w:t>от ________________________________________________</w:t>
            </w:r>
          </w:p>
          <w:p w:rsidR="00731B06" w:rsidRPr="00BC2748" w:rsidRDefault="00731B06" w:rsidP="00523877">
            <w:pPr>
              <w:pBdr>
                <w:bottom w:val="single" w:sz="12" w:space="1" w:color="auto"/>
              </w:pBdr>
              <w:ind w:left="33"/>
              <w:jc w:val="both"/>
              <w:rPr>
                <w:i/>
                <w:sz w:val="18"/>
                <w:szCs w:val="18"/>
              </w:rPr>
            </w:pPr>
            <w:r w:rsidRPr="00BC2748">
              <w:rPr>
                <w:i/>
                <w:sz w:val="18"/>
                <w:szCs w:val="18"/>
              </w:rPr>
              <w:t>(для физического лица - фамилия, имя, отчество (при наличии), реквизиты документа, удостоверяющего его личность, адрес регистрации по месту жительства;</w:t>
            </w:r>
          </w:p>
          <w:p w:rsidR="00731B06" w:rsidRPr="00BC2748" w:rsidRDefault="00731B06" w:rsidP="00523877">
            <w:pPr>
              <w:pBdr>
                <w:bottom w:val="single" w:sz="12" w:space="1" w:color="auto"/>
              </w:pBdr>
              <w:ind w:left="33"/>
              <w:jc w:val="both"/>
              <w:rPr>
                <w:i/>
                <w:sz w:val="18"/>
                <w:szCs w:val="18"/>
              </w:rPr>
            </w:pPr>
            <w:r w:rsidRPr="00BC2748">
              <w:rPr>
                <w:i/>
                <w:sz w:val="18"/>
                <w:szCs w:val="18"/>
              </w:rPr>
              <w:t xml:space="preserve">Для юридического лица – наименование, место нахождения, организационно-правовая форма и сведения о государственной регистрации в ЕГРЮЛ) </w:t>
            </w:r>
          </w:p>
          <w:p w:rsidR="00731B06" w:rsidRPr="00BC2748" w:rsidRDefault="00731B06" w:rsidP="00523877">
            <w:pPr>
              <w:pBdr>
                <w:bottom w:val="single" w:sz="12" w:space="1" w:color="auto"/>
              </w:pBdr>
              <w:ind w:left="33"/>
              <w:jc w:val="both"/>
              <w:rPr>
                <w:i/>
                <w:sz w:val="16"/>
                <w:szCs w:val="16"/>
              </w:rPr>
            </w:pPr>
          </w:p>
          <w:p w:rsidR="00731B06" w:rsidRPr="00BC2748" w:rsidRDefault="00731B06" w:rsidP="00523877">
            <w:pPr>
              <w:tabs>
                <w:tab w:val="left" w:pos="-104"/>
              </w:tabs>
              <w:autoSpaceDE w:val="0"/>
              <w:autoSpaceDN w:val="0"/>
              <w:adjustRightInd w:val="0"/>
              <w:jc w:val="both"/>
              <w:rPr>
                <w:i/>
                <w:sz w:val="18"/>
                <w:szCs w:val="18"/>
              </w:rPr>
            </w:pPr>
            <w:r w:rsidRPr="00BC2748">
              <w:rPr>
                <w:i/>
                <w:sz w:val="18"/>
                <w:szCs w:val="18"/>
              </w:rPr>
              <w:t xml:space="preserve">(контактный телефон, </w:t>
            </w:r>
            <w:r w:rsidRPr="00BC2748">
              <w:rPr>
                <w:rFonts w:eastAsia="Calibri"/>
                <w:i/>
                <w:sz w:val="18"/>
                <w:szCs w:val="18"/>
              </w:rPr>
              <w:t>адрес электронной почты (при наличии), почтовый адрес для направления результата услуги</w:t>
            </w:r>
            <w:r w:rsidRPr="00BC2748">
              <w:rPr>
                <w:i/>
                <w:sz w:val="18"/>
                <w:szCs w:val="18"/>
              </w:rPr>
              <w:t>)</w:t>
            </w:r>
          </w:p>
          <w:p w:rsidR="00731B06" w:rsidRPr="00BC2748" w:rsidRDefault="00731B06" w:rsidP="00523877">
            <w:pPr>
              <w:tabs>
                <w:tab w:val="left" w:pos="-104"/>
              </w:tabs>
              <w:autoSpaceDE w:val="0"/>
              <w:autoSpaceDN w:val="0"/>
              <w:adjustRightInd w:val="0"/>
              <w:jc w:val="both"/>
              <w:rPr>
                <w:sz w:val="22"/>
                <w:szCs w:val="22"/>
              </w:rPr>
            </w:pPr>
            <w:r w:rsidRPr="00BC2748">
              <w:rPr>
                <w:sz w:val="22"/>
                <w:szCs w:val="22"/>
              </w:rPr>
              <w:t xml:space="preserve">в лице (в случае </w:t>
            </w:r>
            <w:proofErr w:type="gramStart"/>
            <w:r w:rsidRPr="00BC2748">
              <w:rPr>
                <w:sz w:val="22"/>
                <w:szCs w:val="22"/>
              </w:rPr>
              <w:t>представительства)_</w:t>
            </w:r>
            <w:proofErr w:type="gramEnd"/>
            <w:r w:rsidRPr="00BC2748">
              <w:rPr>
                <w:sz w:val="22"/>
                <w:szCs w:val="22"/>
              </w:rPr>
              <w:t>__________________</w:t>
            </w:r>
          </w:p>
          <w:p w:rsidR="00731B06" w:rsidRPr="00BC2748" w:rsidRDefault="00731B06" w:rsidP="00523877">
            <w:pPr>
              <w:tabs>
                <w:tab w:val="left" w:pos="-104"/>
              </w:tabs>
              <w:autoSpaceDE w:val="0"/>
              <w:autoSpaceDN w:val="0"/>
              <w:adjustRightInd w:val="0"/>
              <w:jc w:val="both"/>
              <w:rPr>
                <w:sz w:val="22"/>
                <w:szCs w:val="22"/>
              </w:rPr>
            </w:pPr>
            <w:r w:rsidRPr="00BC2748">
              <w:rPr>
                <w:sz w:val="22"/>
                <w:szCs w:val="22"/>
              </w:rPr>
              <w:t>__________________________________________________</w:t>
            </w:r>
          </w:p>
          <w:p w:rsidR="00731B06" w:rsidRPr="00BC2748" w:rsidRDefault="00731B06" w:rsidP="00523877">
            <w:pPr>
              <w:tabs>
                <w:tab w:val="left" w:pos="-104"/>
              </w:tabs>
              <w:autoSpaceDE w:val="0"/>
              <w:autoSpaceDN w:val="0"/>
              <w:adjustRightInd w:val="0"/>
              <w:jc w:val="both"/>
              <w:rPr>
                <w:i/>
                <w:sz w:val="18"/>
                <w:szCs w:val="18"/>
              </w:rPr>
            </w:pPr>
            <w:r w:rsidRPr="00BC2748">
              <w:rPr>
                <w:i/>
                <w:sz w:val="18"/>
                <w:szCs w:val="18"/>
              </w:rPr>
              <w:lastRenderedPageBreak/>
              <w:t>(фамилия, имя, отчество (при наличии), наименование и реквизиты документа, на основании которого он действует)</w:t>
            </w:r>
          </w:p>
          <w:p w:rsidR="00731B06" w:rsidRPr="00BC2748" w:rsidRDefault="00731B06" w:rsidP="00523877">
            <w:pPr>
              <w:tabs>
                <w:tab w:val="left" w:pos="-104"/>
              </w:tabs>
              <w:autoSpaceDE w:val="0"/>
              <w:autoSpaceDN w:val="0"/>
              <w:adjustRightInd w:val="0"/>
              <w:jc w:val="both"/>
              <w:rPr>
                <w:rFonts w:eastAsia="Calibri"/>
                <w:i/>
                <w:sz w:val="18"/>
                <w:szCs w:val="18"/>
              </w:rPr>
            </w:pPr>
          </w:p>
        </w:tc>
      </w:tr>
    </w:tbl>
    <w:p w:rsidR="00731B06" w:rsidRDefault="00731B06" w:rsidP="00731B06">
      <w:pPr>
        <w:autoSpaceDE w:val="0"/>
        <w:autoSpaceDN w:val="0"/>
        <w:adjustRightInd w:val="0"/>
        <w:jc w:val="center"/>
        <w:rPr>
          <w:rFonts w:eastAsia="Calibri"/>
          <w:sz w:val="22"/>
          <w:szCs w:val="22"/>
          <w:lang w:eastAsia="en-US"/>
        </w:rPr>
      </w:pPr>
    </w:p>
    <w:p w:rsidR="00731B06" w:rsidRPr="007E0E3F" w:rsidRDefault="00731B06" w:rsidP="00731B06">
      <w:pPr>
        <w:autoSpaceDE w:val="0"/>
        <w:autoSpaceDN w:val="0"/>
        <w:adjustRightInd w:val="0"/>
        <w:jc w:val="center"/>
        <w:rPr>
          <w:rFonts w:eastAsia="Calibri"/>
          <w:b/>
          <w:sz w:val="22"/>
          <w:szCs w:val="22"/>
          <w:lang w:eastAsia="en-US"/>
        </w:rPr>
      </w:pPr>
      <w:r w:rsidRPr="007E0E3F">
        <w:rPr>
          <w:rFonts w:eastAsia="Calibri"/>
          <w:b/>
          <w:sz w:val="22"/>
          <w:szCs w:val="22"/>
          <w:lang w:eastAsia="en-US"/>
        </w:rPr>
        <w:t>ЗАЯВЛЕНИЕ</w:t>
      </w:r>
    </w:p>
    <w:p w:rsidR="00731B06" w:rsidRPr="007E0E3F" w:rsidRDefault="00731B06" w:rsidP="00731B06">
      <w:pPr>
        <w:autoSpaceDE w:val="0"/>
        <w:autoSpaceDN w:val="0"/>
        <w:adjustRightInd w:val="0"/>
        <w:jc w:val="center"/>
        <w:rPr>
          <w:rFonts w:eastAsia="Calibri"/>
          <w:b/>
          <w:sz w:val="22"/>
          <w:szCs w:val="22"/>
          <w:lang w:eastAsia="en-US"/>
        </w:rPr>
      </w:pPr>
      <w:r w:rsidRPr="007E0E3F">
        <w:rPr>
          <w:rFonts w:eastAsia="Calibri"/>
          <w:b/>
          <w:sz w:val="22"/>
          <w:szCs w:val="22"/>
          <w:lang w:eastAsia="en-US"/>
        </w:rPr>
        <w:t xml:space="preserve">о передаче </w:t>
      </w:r>
      <w:r w:rsidRPr="007E0E3F">
        <w:rPr>
          <w:b/>
          <w:sz w:val="22"/>
          <w:szCs w:val="22"/>
        </w:rPr>
        <w:t>муниципального имущества</w:t>
      </w:r>
      <w:r w:rsidRPr="007E0E3F">
        <w:rPr>
          <w:rFonts w:eastAsia="Calibri"/>
          <w:b/>
          <w:sz w:val="22"/>
          <w:szCs w:val="22"/>
          <w:lang w:eastAsia="en-US"/>
        </w:rPr>
        <w:t xml:space="preserve"> в порядке оказания муниципальной преференции</w:t>
      </w:r>
    </w:p>
    <w:p w:rsidR="00731B06" w:rsidRPr="00DA2056" w:rsidRDefault="00731B06" w:rsidP="00731B06">
      <w:pPr>
        <w:autoSpaceDE w:val="0"/>
        <w:autoSpaceDN w:val="0"/>
        <w:adjustRightInd w:val="0"/>
        <w:jc w:val="center"/>
        <w:rPr>
          <w:rFonts w:eastAsia="Calibri"/>
          <w:sz w:val="22"/>
          <w:szCs w:val="22"/>
          <w:lang w:eastAsia="en-US"/>
        </w:rPr>
      </w:pP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 xml:space="preserve">На основании Федерального </w:t>
      </w:r>
      <w:hyperlink r:id="rId24" w:history="1">
        <w:r w:rsidRPr="00DA2056">
          <w:rPr>
            <w:rFonts w:eastAsia="Calibri"/>
            <w:sz w:val="22"/>
            <w:szCs w:val="22"/>
            <w:lang w:eastAsia="en-US"/>
          </w:rPr>
          <w:t>закона</w:t>
        </w:r>
      </w:hyperlink>
      <w:r w:rsidRPr="00DA2056">
        <w:rPr>
          <w:rFonts w:eastAsia="Calibri"/>
          <w:sz w:val="22"/>
          <w:szCs w:val="22"/>
          <w:lang w:eastAsia="en-US"/>
        </w:rPr>
        <w:t xml:space="preserve"> </w:t>
      </w:r>
      <w:r w:rsidRPr="00DA2056">
        <w:rPr>
          <w:sz w:val="22"/>
          <w:szCs w:val="22"/>
        </w:rPr>
        <w:t>26.07.2006 № 135-ФЗ «О защите конкуренции»</w:t>
      </w:r>
      <w:r>
        <w:rPr>
          <w:rFonts w:eastAsia="Calibri"/>
          <w:sz w:val="22"/>
          <w:szCs w:val="22"/>
          <w:lang w:eastAsia="en-US"/>
        </w:rPr>
        <w:t>____________</w:t>
      </w:r>
    </w:p>
    <w:p w:rsidR="00731B06" w:rsidRPr="00DA2056" w:rsidRDefault="00731B06" w:rsidP="00731B06">
      <w:pPr>
        <w:rPr>
          <w:rFonts w:eastAsia="Calibri"/>
          <w:lang w:eastAsia="en-US"/>
        </w:rPr>
      </w:pPr>
      <w:r w:rsidRPr="00DA2056">
        <w:rPr>
          <w:rFonts w:eastAsia="Calibri"/>
          <w:lang w:eastAsia="en-US"/>
        </w:rPr>
        <w:t>__________________</w:t>
      </w:r>
      <w:r>
        <w:rPr>
          <w:rFonts w:eastAsia="Calibri"/>
          <w:lang w:eastAsia="en-US"/>
        </w:rPr>
        <w:t>__</w:t>
      </w:r>
      <w:r w:rsidRPr="00DA2056">
        <w:rPr>
          <w:rFonts w:eastAsia="Calibri"/>
          <w:lang w:eastAsia="en-US"/>
        </w:rPr>
        <w:t>___________________________</w:t>
      </w:r>
      <w:r>
        <w:rPr>
          <w:rFonts w:eastAsia="Calibri"/>
          <w:lang w:eastAsia="en-US"/>
        </w:rPr>
        <w:t>______________________________</w:t>
      </w:r>
    </w:p>
    <w:p w:rsidR="00731B06" w:rsidRPr="00DA2056" w:rsidRDefault="00731B06" w:rsidP="00731B06">
      <w:pPr>
        <w:autoSpaceDE w:val="0"/>
        <w:autoSpaceDN w:val="0"/>
        <w:adjustRightInd w:val="0"/>
        <w:jc w:val="center"/>
        <w:rPr>
          <w:rFonts w:eastAsia="Calibri"/>
          <w:i/>
          <w:sz w:val="18"/>
          <w:szCs w:val="18"/>
          <w:lang w:eastAsia="en-US"/>
        </w:rPr>
      </w:pPr>
      <w:r w:rsidRPr="00DA2056">
        <w:rPr>
          <w:rFonts w:eastAsia="Calibri"/>
          <w:i/>
          <w:sz w:val="18"/>
          <w:szCs w:val="18"/>
          <w:lang w:eastAsia="en-US"/>
        </w:rPr>
        <w:t>(наименование заявителя)</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 xml:space="preserve">просит оказать муниципальную преференцию в форме передачи в </w:t>
      </w:r>
      <w:r w:rsidRPr="007E0E3F">
        <w:rPr>
          <w:rFonts w:eastAsia="Calibri"/>
          <w:sz w:val="22"/>
          <w:szCs w:val="22"/>
          <w:lang w:eastAsia="en-US"/>
        </w:rPr>
        <w:t>аренду (безвозмездное пользование)</w:t>
      </w:r>
      <w:r w:rsidRPr="00DA2056">
        <w:rPr>
          <w:rFonts w:eastAsia="Calibri"/>
          <w:sz w:val="22"/>
          <w:szCs w:val="22"/>
          <w:lang w:eastAsia="en-US"/>
        </w:rPr>
        <w:t xml:space="preserve"> муниципальное имущество_</w:t>
      </w:r>
      <w:r w:rsidR="0037715B">
        <w:rPr>
          <w:rFonts w:eastAsia="Calibri"/>
          <w:sz w:val="22"/>
          <w:szCs w:val="22"/>
          <w:lang w:eastAsia="en-US"/>
        </w:rPr>
        <w:t>___</w:t>
      </w:r>
      <w:r w:rsidRPr="00DA2056">
        <w:rPr>
          <w:rFonts w:eastAsia="Calibri"/>
          <w:sz w:val="22"/>
          <w:szCs w:val="22"/>
          <w:lang w:eastAsia="en-US"/>
        </w:rPr>
        <w:t>_____________________________________________</w:t>
      </w:r>
    </w:p>
    <w:p w:rsidR="00731B06" w:rsidRPr="00DA2056" w:rsidRDefault="00731B06" w:rsidP="00731B06">
      <w:pPr>
        <w:autoSpaceDE w:val="0"/>
        <w:autoSpaceDN w:val="0"/>
        <w:adjustRightInd w:val="0"/>
        <w:ind w:left="2832"/>
        <w:jc w:val="both"/>
        <w:rPr>
          <w:rFonts w:eastAsia="Calibri"/>
          <w:sz w:val="22"/>
          <w:szCs w:val="22"/>
          <w:lang w:eastAsia="en-US"/>
        </w:rPr>
      </w:pPr>
      <w:r w:rsidRPr="00DA2056">
        <w:rPr>
          <w:rFonts w:eastAsia="Calibri"/>
          <w:i/>
          <w:sz w:val="18"/>
          <w:szCs w:val="18"/>
          <w:lang w:eastAsia="en-US"/>
        </w:rPr>
        <w:t xml:space="preserve">  (указываются вид интересующего заявителя объекта муниципального имущества</w:t>
      </w:r>
      <w:r w:rsidRPr="00DA2056">
        <w:rPr>
          <w:rFonts w:eastAsia="Calibri"/>
          <w:sz w:val="22"/>
          <w:szCs w:val="22"/>
          <w:lang w:eastAsia="en-US"/>
        </w:rPr>
        <w:t xml:space="preserve"> </w:t>
      </w:r>
    </w:p>
    <w:p w:rsidR="00731B06" w:rsidRPr="0037715B" w:rsidRDefault="00731B06" w:rsidP="0037715B">
      <w:pPr>
        <w:autoSpaceDE w:val="0"/>
        <w:autoSpaceDN w:val="0"/>
        <w:adjustRightInd w:val="0"/>
        <w:jc w:val="center"/>
        <w:rPr>
          <w:rFonts w:eastAsia="Calibri"/>
          <w:i/>
          <w:sz w:val="18"/>
          <w:szCs w:val="18"/>
          <w:lang w:eastAsia="en-US"/>
        </w:rPr>
      </w:pPr>
      <w:r w:rsidRPr="00DA2056">
        <w:rPr>
          <w:rFonts w:eastAsia="Calibri"/>
          <w:sz w:val="22"/>
          <w:szCs w:val="22"/>
          <w:lang w:eastAsia="en-US"/>
        </w:rPr>
        <w:t>______________________________________________________</w:t>
      </w:r>
      <w:r>
        <w:rPr>
          <w:rFonts w:eastAsia="Calibri"/>
          <w:sz w:val="22"/>
          <w:szCs w:val="22"/>
          <w:lang w:eastAsia="en-US"/>
        </w:rPr>
        <w:t>______________________________</w:t>
      </w:r>
      <w:r w:rsidRPr="00DA2056">
        <w:rPr>
          <w:rFonts w:eastAsia="Calibri"/>
          <w:sz w:val="22"/>
          <w:szCs w:val="22"/>
          <w:lang w:eastAsia="en-US"/>
        </w:rPr>
        <w:t xml:space="preserve">,               </w:t>
      </w:r>
      <w:r w:rsidRPr="00DA2056">
        <w:rPr>
          <w:rFonts w:eastAsia="Calibri"/>
          <w:i/>
          <w:sz w:val="18"/>
          <w:szCs w:val="18"/>
          <w:lang w:eastAsia="en-US"/>
        </w:rPr>
        <w:t xml:space="preserve"> в отношении которого предполагается заключить договор аренды, безвозмездного пользования (здание, помещение), _____________________________________</w:t>
      </w:r>
      <w:r w:rsidR="0037715B">
        <w:rPr>
          <w:rFonts w:eastAsia="Calibri"/>
          <w:i/>
          <w:sz w:val="18"/>
          <w:szCs w:val="18"/>
          <w:lang w:eastAsia="en-US"/>
        </w:rPr>
        <w:t>_________________</w:t>
      </w:r>
      <w:r w:rsidRPr="00DA2056">
        <w:rPr>
          <w:rFonts w:eastAsia="Calibri"/>
          <w:i/>
          <w:sz w:val="18"/>
          <w:szCs w:val="18"/>
          <w:lang w:eastAsia="en-US"/>
        </w:rPr>
        <w:t>___</w:t>
      </w:r>
      <w:r>
        <w:rPr>
          <w:rFonts w:eastAsia="Calibri"/>
          <w:i/>
          <w:sz w:val="18"/>
          <w:szCs w:val="18"/>
          <w:lang w:eastAsia="en-US"/>
        </w:rPr>
        <w:t>_____________</w:t>
      </w:r>
      <w:r w:rsidRPr="00DA2056">
        <w:rPr>
          <w:rFonts w:eastAsia="Calibri"/>
          <w:i/>
          <w:sz w:val="18"/>
          <w:szCs w:val="18"/>
          <w:lang w:eastAsia="en-US"/>
        </w:rPr>
        <w:t xml:space="preserve"> вид движимого имущества и т.п.)</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расположенное по адресу_______________________________</w:t>
      </w:r>
      <w:r>
        <w:rPr>
          <w:rFonts w:eastAsia="Calibri"/>
          <w:sz w:val="22"/>
          <w:szCs w:val="22"/>
          <w:lang w:eastAsia="en-US"/>
        </w:rPr>
        <w:t>_______________________________</w:t>
      </w:r>
      <w:r w:rsidRPr="00DA2056">
        <w:rPr>
          <w:rFonts w:eastAsia="Calibri"/>
          <w:sz w:val="22"/>
          <w:szCs w:val="22"/>
          <w:lang w:eastAsia="en-US"/>
        </w:rPr>
        <w:t>.</w:t>
      </w:r>
    </w:p>
    <w:p w:rsidR="00731B06" w:rsidRPr="00DA2056" w:rsidRDefault="00731B06" w:rsidP="00731B06">
      <w:pPr>
        <w:autoSpaceDE w:val="0"/>
        <w:autoSpaceDN w:val="0"/>
        <w:adjustRightInd w:val="0"/>
        <w:ind w:left="2832" w:firstLine="708"/>
        <w:jc w:val="both"/>
        <w:rPr>
          <w:rFonts w:eastAsia="Calibri"/>
          <w:i/>
          <w:sz w:val="18"/>
          <w:szCs w:val="18"/>
          <w:lang w:eastAsia="en-US"/>
        </w:rPr>
      </w:pPr>
      <w:r w:rsidRPr="00DA2056">
        <w:rPr>
          <w:rFonts w:eastAsia="Calibri"/>
          <w:i/>
          <w:sz w:val="18"/>
          <w:szCs w:val="18"/>
          <w:lang w:eastAsia="en-US"/>
        </w:rPr>
        <w:t>(указать место расположения имущества)</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Характеристики имущества___________________________________________________</w:t>
      </w:r>
      <w:r>
        <w:rPr>
          <w:rFonts w:eastAsia="Calibri"/>
          <w:sz w:val="22"/>
          <w:szCs w:val="22"/>
          <w:lang w:eastAsia="en-US"/>
        </w:rPr>
        <w:t>__________</w:t>
      </w:r>
    </w:p>
    <w:p w:rsidR="00731B06" w:rsidRPr="00DA2056" w:rsidRDefault="00731B06" w:rsidP="00731B06">
      <w:pPr>
        <w:jc w:val="right"/>
        <w:rPr>
          <w:rFonts w:eastAsia="Calibri"/>
          <w:i/>
          <w:sz w:val="22"/>
          <w:szCs w:val="22"/>
          <w:lang w:eastAsia="en-US"/>
        </w:rPr>
      </w:pPr>
      <w:r w:rsidRPr="00DA2056">
        <w:rPr>
          <w:rFonts w:eastAsia="Calibri"/>
          <w:i/>
          <w:sz w:val="18"/>
          <w:szCs w:val="18"/>
          <w:lang w:eastAsia="en-US"/>
        </w:rPr>
        <w:t>(указывается краткое описание объекта имущества, необходимое для его идентификации -</w:t>
      </w:r>
      <w:r w:rsidRPr="00DA2056">
        <w:rPr>
          <w:rFonts w:eastAsia="Calibri"/>
          <w:i/>
          <w:sz w:val="22"/>
          <w:szCs w:val="22"/>
          <w:lang w:eastAsia="en-US"/>
        </w:rPr>
        <w:t>________________________________________________________</w:t>
      </w:r>
      <w:r>
        <w:rPr>
          <w:rFonts w:eastAsia="Calibri"/>
          <w:i/>
          <w:sz w:val="22"/>
          <w:szCs w:val="22"/>
          <w:lang w:eastAsia="en-US"/>
        </w:rPr>
        <w:t>_____________________________</w:t>
      </w:r>
    </w:p>
    <w:p w:rsidR="00731B06" w:rsidRPr="00DA2056" w:rsidRDefault="00731B06" w:rsidP="00731B06">
      <w:pPr>
        <w:jc w:val="center"/>
        <w:rPr>
          <w:rFonts w:eastAsia="Calibri"/>
          <w:i/>
          <w:sz w:val="18"/>
          <w:szCs w:val="18"/>
          <w:lang w:eastAsia="en-US"/>
        </w:rPr>
      </w:pPr>
      <w:r w:rsidRPr="00DA2056">
        <w:rPr>
          <w:rFonts w:eastAsia="Calibri"/>
          <w:i/>
          <w:sz w:val="18"/>
          <w:szCs w:val="18"/>
          <w:lang w:eastAsia="en-US"/>
        </w:rPr>
        <w:t xml:space="preserve"> этаж, номер помещения, перечень имущества, общая площадь объекта имущества (</w:t>
      </w:r>
      <w:proofErr w:type="spellStart"/>
      <w:r w:rsidRPr="00DA2056">
        <w:rPr>
          <w:rFonts w:eastAsia="Calibri"/>
          <w:i/>
          <w:sz w:val="18"/>
          <w:szCs w:val="18"/>
          <w:lang w:eastAsia="en-US"/>
        </w:rPr>
        <w:t>кв.м</w:t>
      </w:r>
      <w:proofErr w:type="spellEnd"/>
      <w:r w:rsidRPr="00DA2056">
        <w:rPr>
          <w:rFonts w:eastAsia="Calibri"/>
          <w:i/>
          <w:sz w:val="18"/>
          <w:szCs w:val="18"/>
          <w:lang w:eastAsia="en-US"/>
        </w:rPr>
        <w:t>.))</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Цель использования имущества: ___________________________</w:t>
      </w:r>
      <w:r>
        <w:rPr>
          <w:rFonts w:eastAsia="Calibri"/>
          <w:sz w:val="22"/>
          <w:szCs w:val="22"/>
          <w:lang w:eastAsia="en-US"/>
        </w:rPr>
        <w:t>_____________________________</w:t>
      </w:r>
      <w:r w:rsidRPr="00DA2056">
        <w:rPr>
          <w:rFonts w:eastAsia="Calibri"/>
          <w:sz w:val="22"/>
          <w:szCs w:val="22"/>
          <w:lang w:eastAsia="en-US"/>
        </w:rPr>
        <w:t>.</w:t>
      </w:r>
    </w:p>
    <w:p w:rsidR="00731B06" w:rsidRPr="00DA2056" w:rsidRDefault="00731B06" w:rsidP="00731B06">
      <w:pPr>
        <w:autoSpaceDE w:val="0"/>
        <w:autoSpaceDN w:val="0"/>
        <w:adjustRightInd w:val="0"/>
        <w:ind w:left="2124"/>
        <w:rPr>
          <w:rFonts w:eastAsia="Calibri"/>
          <w:i/>
          <w:sz w:val="18"/>
          <w:szCs w:val="18"/>
          <w:lang w:eastAsia="en-US"/>
        </w:rPr>
      </w:pPr>
      <w:r>
        <w:rPr>
          <w:rFonts w:eastAsia="Calibri"/>
          <w:i/>
          <w:sz w:val="18"/>
          <w:szCs w:val="18"/>
          <w:lang w:eastAsia="en-US"/>
        </w:rPr>
        <w:t xml:space="preserve">        </w:t>
      </w:r>
      <w:r w:rsidRPr="00DA2056">
        <w:rPr>
          <w:rFonts w:eastAsia="Calibri"/>
          <w:i/>
          <w:sz w:val="18"/>
          <w:szCs w:val="18"/>
          <w:lang w:eastAsia="en-US"/>
        </w:rPr>
        <w:t xml:space="preserve">(указать социально значимый вид деятельности в соответствии с частью 1 статьи 19 </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______________________________________________________________</w:t>
      </w:r>
      <w:r>
        <w:rPr>
          <w:rFonts w:eastAsia="Calibri"/>
          <w:sz w:val="22"/>
          <w:szCs w:val="22"/>
          <w:lang w:eastAsia="en-US"/>
        </w:rPr>
        <w:t>_______________________</w:t>
      </w:r>
    </w:p>
    <w:p w:rsidR="00731B06" w:rsidRPr="00DA2056" w:rsidRDefault="00731B06" w:rsidP="00731B06">
      <w:pPr>
        <w:autoSpaceDE w:val="0"/>
        <w:autoSpaceDN w:val="0"/>
        <w:adjustRightInd w:val="0"/>
        <w:ind w:left="2124" w:firstLine="708"/>
        <w:jc w:val="both"/>
        <w:rPr>
          <w:rFonts w:eastAsia="Calibri"/>
          <w:i/>
          <w:sz w:val="18"/>
          <w:szCs w:val="18"/>
          <w:lang w:eastAsia="en-US"/>
        </w:rPr>
      </w:pPr>
      <w:r w:rsidRPr="00DA2056">
        <w:rPr>
          <w:rFonts w:eastAsia="Calibri"/>
          <w:i/>
          <w:sz w:val="18"/>
          <w:szCs w:val="18"/>
          <w:lang w:eastAsia="en-US"/>
        </w:rPr>
        <w:t>Федерального закона от 26.07.2006 № 135-ФЗ «О защите конкуренции»)</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 xml:space="preserve">Срок использования </w:t>
      </w:r>
      <w:proofErr w:type="gramStart"/>
      <w:r w:rsidRPr="00DA2056">
        <w:rPr>
          <w:rFonts w:eastAsia="Calibri"/>
          <w:sz w:val="22"/>
          <w:szCs w:val="22"/>
          <w:lang w:eastAsia="en-US"/>
        </w:rPr>
        <w:t>имущества  _</w:t>
      </w:r>
      <w:proofErr w:type="gramEnd"/>
      <w:r w:rsidRPr="00DA2056">
        <w:rPr>
          <w:rFonts w:eastAsia="Calibri"/>
          <w:sz w:val="22"/>
          <w:szCs w:val="22"/>
          <w:lang w:eastAsia="en-US"/>
        </w:rPr>
        <w:t>__________________________</w:t>
      </w:r>
      <w:r>
        <w:rPr>
          <w:rFonts w:eastAsia="Calibri"/>
          <w:sz w:val="22"/>
          <w:szCs w:val="22"/>
          <w:lang w:eastAsia="en-US"/>
        </w:rPr>
        <w:t>_____________________________</w:t>
      </w:r>
      <w:r w:rsidRPr="00DA2056">
        <w:rPr>
          <w:rFonts w:eastAsia="Calibri"/>
          <w:sz w:val="22"/>
          <w:szCs w:val="22"/>
          <w:lang w:eastAsia="en-US"/>
        </w:rPr>
        <w:t>.</w:t>
      </w:r>
    </w:p>
    <w:p w:rsidR="00731B06" w:rsidRPr="00DA2056" w:rsidRDefault="00731B06" w:rsidP="00731B06">
      <w:pPr>
        <w:autoSpaceDE w:val="0"/>
        <w:autoSpaceDN w:val="0"/>
        <w:adjustRightInd w:val="0"/>
        <w:jc w:val="both"/>
        <w:rPr>
          <w:rFonts w:eastAsia="Calibri"/>
          <w:i/>
          <w:sz w:val="18"/>
          <w:szCs w:val="18"/>
          <w:lang w:eastAsia="en-US"/>
        </w:rPr>
      </w:pPr>
      <w:r w:rsidRPr="00DA2056">
        <w:rPr>
          <w:rFonts w:eastAsia="Calibri"/>
          <w:i/>
          <w:sz w:val="18"/>
          <w:szCs w:val="18"/>
          <w:lang w:eastAsia="en-US"/>
        </w:rPr>
        <w:t>(указывается ориентировочный срок, на который предполагается заключать договор аренды (безвозмездного пользования)</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 xml:space="preserve">Сведения, подтверждающие наличие оснований для заключения договора аренды (безвозмездного пользования) без </w:t>
      </w:r>
      <w:proofErr w:type="gramStart"/>
      <w:r w:rsidRPr="00DA2056">
        <w:rPr>
          <w:rFonts w:eastAsia="Calibri"/>
          <w:sz w:val="22"/>
          <w:szCs w:val="22"/>
          <w:lang w:eastAsia="en-US"/>
        </w:rPr>
        <w:t>торгов:_</w:t>
      </w:r>
      <w:proofErr w:type="gramEnd"/>
      <w:r w:rsidRPr="00DA2056">
        <w:rPr>
          <w:rFonts w:eastAsia="Calibri"/>
          <w:sz w:val="22"/>
          <w:szCs w:val="22"/>
          <w:lang w:eastAsia="en-US"/>
        </w:rPr>
        <w:t>_________________________________</w:t>
      </w:r>
      <w:r>
        <w:rPr>
          <w:rFonts w:eastAsia="Calibri"/>
          <w:sz w:val="22"/>
          <w:szCs w:val="22"/>
          <w:lang w:eastAsia="en-US"/>
        </w:rPr>
        <w:t>_____________________________</w:t>
      </w:r>
    </w:p>
    <w:p w:rsidR="00731B06" w:rsidRPr="00DA2056" w:rsidRDefault="00731B06" w:rsidP="00731B06">
      <w:pPr>
        <w:autoSpaceDE w:val="0"/>
        <w:autoSpaceDN w:val="0"/>
        <w:adjustRightInd w:val="0"/>
        <w:ind w:firstLine="1"/>
        <w:jc w:val="both"/>
        <w:rPr>
          <w:rFonts w:eastAsia="Calibri"/>
          <w:sz w:val="22"/>
          <w:szCs w:val="22"/>
          <w:lang w:eastAsia="en-US"/>
        </w:rPr>
      </w:pPr>
      <w:r w:rsidRPr="00DA2056">
        <w:rPr>
          <w:rFonts w:eastAsia="Calibri"/>
          <w:sz w:val="22"/>
          <w:szCs w:val="22"/>
          <w:lang w:eastAsia="en-US"/>
        </w:rPr>
        <w:t>____________________________________________________________________________________</w:t>
      </w:r>
    </w:p>
    <w:p w:rsidR="00731B06" w:rsidRPr="00DA2056" w:rsidRDefault="00731B06" w:rsidP="00731B06">
      <w:pPr>
        <w:autoSpaceDE w:val="0"/>
        <w:autoSpaceDN w:val="0"/>
        <w:adjustRightInd w:val="0"/>
        <w:ind w:left="708" w:firstLine="708"/>
        <w:jc w:val="both"/>
        <w:rPr>
          <w:rFonts w:eastAsia="Calibri"/>
          <w:i/>
          <w:sz w:val="18"/>
          <w:szCs w:val="18"/>
          <w:lang w:eastAsia="en-US"/>
        </w:rPr>
      </w:pPr>
      <w:r w:rsidRPr="00DA2056">
        <w:rPr>
          <w:rFonts w:eastAsia="Calibri"/>
          <w:sz w:val="22"/>
          <w:szCs w:val="22"/>
          <w:lang w:eastAsia="en-US"/>
        </w:rPr>
        <w:t xml:space="preserve">         </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Банковские реквизиты:</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ИНН __________________, р/с ______________________________</w:t>
      </w:r>
      <w:r>
        <w:rPr>
          <w:rFonts w:eastAsia="Calibri"/>
          <w:sz w:val="22"/>
          <w:szCs w:val="22"/>
          <w:lang w:eastAsia="en-US"/>
        </w:rPr>
        <w:t>____________________________</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в _______________________________________________________________________</w:t>
      </w:r>
      <w:r>
        <w:rPr>
          <w:rFonts w:eastAsia="Calibri"/>
          <w:sz w:val="22"/>
          <w:szCs w:val="22"/>
          <w:lang w:eastAsia="en-US"/>
        </w:rPr>
        <w:t>______________</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ОГРНИП ____________</w:t>
      </w:r>
      <w:r>
        <w:rPr>
          <w:rFonts w:eastAsia="Calibri"/>
          <w:sz w:val="22"/>
          <w:szCs w:val="22"/>
          <w:lang w:eastAsia="en-US"/>
        </w:rPr>
        <w:t>___________________________</w:t>
      </w:r>
      <w:r w:rsidRPr="00DA2056">
        <w:rPr>
          <w:rFonts w:eastAsia="Calibri"/>
          <w:sz w:val="22"/>
          <w:szCs w:val="22"/>
          <w:lang w:eastAsia="en-US"/>
        </w:rPr>
        <w:t xml:space="preserve"> (для индивидуальных предпринимателей)</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Руководитель _________________________ телефоны, факс: __</w:t>
      </w:r>
      <w:r>
        <w:rPr>
          <w:rFonts w:eastAsia="Calibri"/>
          <w:sz w:val="22"/>
          <w:szCs w:val="22"/>
          <w:lang w:eastAsia="en-US"/>
        </w:rPr>
        <w:t>______________________________</w:t>
      </w:r>
    </w:p>
    <w:p w:rsidR="00731B06" w:rsidRPr="00DA2056" w:rsidRDefault="00731B06" w:rsidP="00731B06">
      <w:pPr>
        <w:autoSpaceDE w:val="0"/>
        <w:autoSpaceDN w:val="0"/>
        <w:adjustRightInd w:val="0"/>
        <w:jc w:val="both"/>
        <w:rPr>
          <w:rFonts w:eastAsia="Calibri"/>
          <w:i/>
          <w:sz w:val="18"/>
          <w:szCs w:val="18"/>
          <w:lang w:eastAsia="en-US"/>
        </w:rPr>
      </w:pPr>
      <w:r w:rsidRPr="00DA2056">
        <w:rPr>
          <w:rFonts w:eastAsia="Calibri"/>
          <w:i/>
          <w:sz w:val="18"/>
          <w:szCs w:val="18"/>
          <w:lang w:eastAsia="en-US"/>
        </w:rPr>
        <w:t xml:space="preserve">           </w:t>
      </w:r>
      <w:r w:rsidRPr="00DA2056">
        <w:rPr>
          <w:rFonts w:eastAsia="Calibri"/>
          <w:i/>
          <w:sz w:val="18"/>
          <w:szCs w:val="18"/>
          <w:lang w:eastAsia="en-US"/>
        </w:rPr>
        <w:tab/>
      </w:r>
      <w:r w:rsidRPr="00DA2056">
        <w:rPr>
          <w:rFonts w:eastAsia="Calibri"/>
          <w:i/>
          <w:sz w:val="18"/>
          <w:szCs w:val="18"/>
          <w:lang w:eastAsia="en-US"/>
        </w:rPr>
        <w:tab/>
        <w:t xml:space="preserve">      (указывается должность, Ф.И.О.)</w:t>
      </w:r>
    </w:p>
    <w:p w:rsidR="00731B06" w:rsidRPr="00DA2056" w:rsidRDefault="00731B06" w:rsidP="00731B06">
      <w:pPr>
        <w:autoSpaceDE w:val="0"/>
        <w:autoSpaceDN w:val="0"/>
        <w:adjustRightInd w:val="0"/>
        <w:jc w:val="both"/>
        <w:rPr>
          <w:rFonts w:eastAsia="Calibri"/>
          <w:sz w:val="22"/>
          <w:szCs w:val="22"/>
          <w:lang w:eastAsia="en-US"/>
        </w:rPr>
      </w:pPr>
      <w:r w:rsidRPr="00DA2056">
        <w:rPr>
          <w:rFonts w:eastAsia="Calibri"/>
          <w:sz w:val="22"/>
          <w:szCs w:val="22"/>
          <w:lang w:eastAsia="en-US"/>
        </w:rPr>
        <w:t>О дате и времени явки для осмотра муниципального имущества, для получения результата муниципальной услуги прошу информировать меня по телефону</w:t>
      </w:r>
      <w:r>
        <w:rPr>
          <w:rFonts w:eastAsia="Calibri"/>
          <w:sz w:val="22"/>
          <w:szCs w:val="22"/>
          <w:lang w:eastAsia="en-US"/>
        </w:rPr>
        <w:t>____________________________</w:t>
      </w:r>
      <w:r w:rsidRPr="00DA2056">
        <w:rPr>
          <w:rFonts w:eastAsia="Calibri"/>
          <w:sz w:val="22"/>
          <w:szCs w:val="22"/>
          <w:lang w:eastAsia="en-US"/>
        </w:rPr>
        <w:t>.</w:t>
      </w:r>
    </w:p>
    <w:p w:rsidR="00731B06" w:rsidRPr="00DA2056" w:rsidRDefault="00731B06" w:rsidP="00731B06">
      <w:pPr>
        <w:autoSpaceDE w:val="0"/>
        <w:autoSpaceDN w:val="0"/>
        <w:adjustRightInd w:val="0"/>
        <w:ind w:left="4956" w:firstLine="708"/>
        <w:jc w:val="both"/>
        <w:rPr>
          <w:rFonts w:eastAsia="Calibri"/>
          <w:i/>
          <w:sz w:val="18"/>
          <w:szCs w:val="18"/>
          <w:lang w:eastAsia="en-US"/>
        </w:rPr>
      </w:pPr>
      <w:r w:rsidRPr="00DA2056">
        <w:rPr>
          <w:rFonts w:eastAsia="Calibri"/>
          <w:i/>
          <w:sz w:val="18"/>
          <w:szCs w:val="18"/>
          <w:lang w:eastAsia="en-US"/>
        </w:rPr>
        <w:t xml:space="preserve">                       (номер контактного телефона)</w:t>
      </w:r>
    </w:p>
    <w:p w:rsidR="00731B06" w:rsidRDefault="00731B06" w:rsidP="00731B06">
      <w:pPr>
        <w:autoSpaceDE w:val="0"/>
        <w:autoSpaceDN w:val="0"/>
        <w:adjustRightInd w:val="0"/>
        <w:ind w:firstLine="709"/>
        <w:jc w:val="both"/>
        <w:rPr>
          <w:sz w:val="22"/>
          <w:szCs w:val="22"/>
        </w:rPr>
      </w:pPr>
    </w:p>
    <w:p w:rsidR="00731B06" w:rsidRPr="00DA2056" w:rsidRDefault="00731B06" w:rsidP="00731B06">
      <w:pPr>
        <w:autoSpaceDE w:val="0"/>
        <w:autoSpaceDN w:val="0"/>
        <w:adjustRightInd w:val="0"/>
        <w:ind w:firstLine="709"/>
        <w:jc w:val="both"/>
        <w:rPr>
          <w:sz w:val="22"/>
          <w:szCs w:val="22"/>
        </w:rPr>
      </w:pPr>
      <w:r w:rsidRPr="00DA2056">
        <w:rPr>
          <w:sz w:val="22"/>
          <w:szCs w:val="22"/>
        </w:rPr>
        <w:t xml:space="preserve"> Приложение: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38"/>
        <w:gridCol w:w="1134"/>
      </w:tblGrid>
      <w:tr w:rsidR="00731B06" w:rsidRPr="00DA2056" w:rsidTr="00523877">
        <w:tc>
          <w:tcPr>
            <w:tcW w:w="534" w:type="dxa"/>
          </w:tcPr>
          <w:p w:rsidR="00731B06" w:rsidRPr="00A423CC" w:rsidRDefault="00731B06" w:rsidP="00523877">
            <w:pPr>
              <w:pStyle w:val="ac"/>
              <w:autoSpaceDE w:val="0"/>
              <w:autoSpaceDN w:val="0"/>
              <w:adjustRightInd w:val="0"/>
              <w:spacing w:after="0" w:line="240" w:lineRule="auto"/>
              <w:ind w:left="0"/>
              <w:jc w:val="both"/>
              <w:rPr>
                <w:rFonts w:ascii="Times New Roman" w:hAnsi="Times New Roman"/>
              </w:rPr>
            </w:pPr>
            <w:r w:rsidRPr="00A423CC">
              <w:rPr>
                <w:rFonts w:ascii="Times New Roman" w:hAnsi="Times New Roman"/>
              </w:rPr>
              <w:t>1.</w:t>
            </w:r>
          </w:p>
        </w:tc>
        <w:tc>
          <w:tcPr>
            <w:tcW w:w="7938" w:type="dxa"/>
          </w:tcPr>
          <w:p w:rsidR="00731B06" w:rsidRPr="00BC2748" w:rsidRDefault="00731B06" w:rsidP="00523877">
            <w:pPr>
              <w:tabs>
                <w:tab w:val="left" w:pos="851"/>
              </w:tabs>
              <w:jc w:val="both"/>
              <w:rPr>
                <w:sz w:val="22"/>
                <w:szCs w:val="22"/>
              </w:rPr>
            </w:pPr>
          </w:p>
        </w:tc>
        <w:tc>
          <w:tcPr>
            <w:tcW w:w="1134" w:type="dxa"/>
          </w:tcPr>
          <w:p w:rsidR="00731B06" w:rsidRPr="00BC2748" w:rsidRDefault="00731B06" w:rsidP="00523877">
            <w:pPr>
              <w:autoSpaceDE w:val="0"/>
              <w:autoSpaceDN w:val="0"/>
              <w:adjustRightInd w:val="0"/>
              <w:jc w:val="both"/>
              <w:rPr>
                <w:sz w:val="22"/>
                <w:szCs w:val="22"/>
              </w:rPr>
            </w:pPr>
          </w:p>
        </w:tc>
      </w:tr>
      <w:tr w:rsidR="00731B06" w:rsidRPr="00DA2056" w:rsidTr="00523877">
        <w:tc>
          <w:tcPr>
            <w:tcW w:w="534" w:type="dxa"/>
          </w:tcPr>
          <w:p w:rsidR="00731B06" w:rsidRPr="00A423CC" w:rsidRDefault="00731B06" w:rsidP="00523877">
            <w:pPr>
              <w:pStyle w:val="ac"/>
              <w:autoSpaceDE w:val="0"/>
              <w:autoSpaceDN w:val="0"/>
              <w:adjustRightInd w:val="0"/>
              <w:spacing w:after="0" w:line="240" w:lineRule="auto"/>
              <w:ind w:left="0"/>
              <w:rPr>
                <w:rFonts w:ascii="Times New Roman" w:hAnsi="Times New Roman"/>
              </w:rPr>
            </w:pPr>
            <w:r w:rsidRPr="00A423CC">
              <w:rPr>
                <w:rFonts w:ascii="Times New Roman" w:hAnsi="Times New Roman"/>
              </w:rPr>
              <w:t>2.</w:t>
            </w:r>
          </w:p>
        </w:tc>
        <w:tc>
          <w:tcPr>
            <w:tcW w:w="7938" w:type="dxa"/>
          </w:tcPr>
          <w:p w:rsidR="00731B06" w:rsidRPr="00BC2748" w:rsidRDefault="00731B06" w:rsidP="00523877">
            <w:pPr>
              <w:tabs>
                <w:tab w:val="left" w:pos="851"/>
              </w:tabs>
              <w:jc w:val="both"/>
              <w:rPr>
                <w:sz w:val="22"/>
                <w:szCs w:val="22"/>
              </w:rPr>
            </w:pPr>
          </w:p>
        </w:tc>
        <w:tc>
          <w:tcPr>
            <w:tcW w:w="1134" w:type="dxa"/>
          </w:tcPr>
          <w:p w:rsidR="00731B06" w:rsidRPr="00BC2748" w:rsidRDefault="00731B06" w:rsidP="00523877">
            <w:pPr>
              <w:autoSpaceDE w:val="0"/>
              <w:autoSpaceDN w:val="0"/>
              <w:adjustRightInd w:val="0"/>
              <w:jc w:val="both"/>
              <w:rPr>
                <w:sz w:val="22"/>
                <w:szCs w:val="22"/>
              </w:rPr>
            </w:pPr>
          </w:p>
        </w:tc>
      </w:tr>
    </w:tbl>
    <w:p w:rsidR="00731B06" w:rsidRPr="00DA2056" w:rsidRDefault="00731B06" w:rsidP="00731B06">
      <w:pPr>
        <w:autoSpaceDE w:val="0"/>
        <w:autoSpaceDN w:val="0"/>
        <w:adjustRightInd w:val="0"/>
        <w:jc w:val="both"/>
        <w:rPr>
          <w:rFonts w:eastAsia="Calibri"/>
          <w:sz w:val="22"/>
          <w:szCs w:val="22"/>
        </w:rPr>
      </w:pPr>
    </w:p>
    <w:p w:rsidR="00731B06" w:rsidRPr="00DA2056" w:rsidRDefault="00731B06" w:rsidP="00731B06">
      <w:pPr>
        <w:autoSpaceDE w:val="0"/>
        <w:autoSpaceDN w:val="0"/>
        <w:adjustRightInd w:val="0"/>
        <w:jc w:val="both"/>
        <w:rPr>
          <w:rFonts w:eastAsia="Calibri"/>
          <w:sz w:val="22"/>
          <w:szCs w:val="22"/>
        </w:rPr>
      </w:pPr>
    </w:p>
    <w:p w:rsidR="00731B06" w:rsidRPr="00DA2056" w:rsidRDefault="00731B06" w:rsidP="00731B06">
      <w:pPr>
        <w:autoSpaceDE w:val="0"/>
        <w:autoSpaceDN w:val="0"/>
        <w:adjustRightInd w:val="0"/>
        <w:jc w:val="both"/>
        <w:rPr>
          <w:rFonts w:eastAsia="Calibri"/>
          <w:sz w:val="22"/>
          <w:szCs w:val="22"/>
        </w:rPr>
      </w:pPr>
      <w:r w:rsidRPr="00DA2056">
        <w:rPr>
          <w:rFonts w:eastAsia="Calibri"/>
          <w:sz w:val="22"/>
          <w:szCs w:val="22"/>
        </w:rPr>
        <w:t xml:space="preserve">Результат оказания муниципальной услуги прошу </w:t>
      </w:r>
    </w:p>
    <w:p w:rsidR="00731B06" w:rsidRPr="00DA2056" w:rsidRDefault="00731B06" w:rsidP="00731B06">
      <w:pPr>
        <w:autoSpaceDE w:val="0"/>
        <w:autoSpaceDN w:val="0"/>
        <w:adjustRightInd w:val="0"/>
        <w:jc w:val="both"/>
        <w:rPr>
          <w:rFonts w:eastAsia="Calibri"/>
          <w:sz w:val="22"/>
          <w:szCs w:val="22"/>
        </w:rPr>
      </w:pPr>
      <w:r w:rsidRPr="00DA2056">
        <w:rPr>
          <w:rFonts w:eastAsia="Calibri"/>
          <w:sz w:val="22"/>
          <w:szCs w:val="22"/>
        </w:rPr>
        <w:t>_______________________________________________________</w:t>
      </w:r>
      <w:r>
        <w:rPr>
          <w:rFonts w:eastAsia="Calibri"/>
          <w:sz w:val="22"/>
          <w:szCs w:val="22"/>
        </w:rPr>
        <w:t>______________________________</w:t>
      </w:r>
    </w:p>
    <w:p w:rsidR="00731B06" w:rsidRPr="00DA2056" w:rsidRDefault="00731B06" w:rsidP="00731B06">
      <w:pPr>
        <w:autoSpaceDE w:val="0"/>
        <w:autoSpaceDN w:val="0"/>
        <w:adjustRightInd w:val="0"/>
        <w:jc w:val="center"/>
        <w:rPr>
          <w:rFonts w:eastAsia="Calibri"/>
          <w:i/>
          <w:sz w:val="18"/>
          <w:szCs w:val="18"/>
        </w:rPr>
      </w:pPr>
      <w:r w:rsidRPr="00DA2056">
        <w:rPr>
          <w:rFonts w:eastAsia="Calibri"/>
          <w:i/>
          <w:sz w:val="18"/>
          <w:szCs w:val="18"/>
        </w:rPr>
        <w:t xml:space="preserve">(выдать лично в </w:t>
      </w:r>
      <w:r>
        <w:rPr>
          <w:rFonts w:eastAsia="Calibri"/>
          <w:i/>
          <w:sz w:val="18"/>
          <w:szCs w:val="18"/>
        </w:rPr>
        <w:t xml:space="preserve">уполномоченном </w:t>
      </w:r>
      <w:proofErr w:type="gramStart"/>
      <w:r>
        <w:rPr>
          <w:rFonts w:eastAsia="Calibri"/>
          <w:i/>
          <w:sz w:val="18"/>
          <w:szCs w:val="18"/>
        </w:rPr>
        <w:t xml:space="preserve">органе, </w:t>
      </w:r>
      <w:r w:rsidRPr="00DA2056">
        <w:rPr>
          <w:rFonts w:eastAsia="Calibri"/>
          <w:i/>
          <w:sz w:val="18"/>
          <w:szCs w:val="18"/>
        </w:rPr>
        <w:t xml:space="preserve"> отправить</w:t>
      </w:r>
      <w:proofErr w:type="gramEnd"/>
      <w:r w:rsidRPr="00DA2056">
        <w:rPr>
          <w:rFonts w:eastAsia="Calibri"/>
          <w:i/>
          <w:sz w:val="18"/>
          <w:szCs w:val="18"/>
        </w:rPr>
        <w:t xml:space="preserve"> по почте, по электронной почте)</w:t>
      </w:r>
    </w:p>
    <w:p w:rsidR="00731B06" w:rsidRPr="00DA2056" w:rsidRDefault="00731B06" w:rsidP="00731B06">
      <w:pPr>
        <w:autoSpaceDE w:val="0"/>
        <w:autoSpaceDN w:val="0"/>
        <w:adjustRightInd w:val="0"/>
        <w:jc w:val="both"/>
        <w:rPr>
          <w:rFonts w:eastAsia="Calibri"/>
        </w:rPr>
      </w:pPr>
    </w:p>
    <w:p w:rsidR="00731B06" w:rsidRPr="00DA2056" w:rsidRDefault="00731B06" w:rsidP="00731B06">
      <w:pPr>
        <w:autoSpaceDE w:val="0"/>
        <w:autoSpaceDN w:val="0"/>
        <w:adjustRightInd w:val="0"/>
        <w:jc w:val="both"/>
        <w:rPr>
          <w:rFonts w:eastAsia="Calibri"/>
        </w:rPr>
      </w:pPr>
      <w:r w:rsidRPr="00DA2056">
        <w:rPr>
          <w:rFonts w:eastAsia="Calibri"/>
        </w:rPr>
        <w:t xml:space="preserve">«___» __________ 20 __ г.   _______________     </w:t>
      </w:r>
      <w:r>
        <w:rPr>
          <w:rFonts w:eastAsia="Calibri"/>
        </w:rPr>
        <w:t xml:space="preserve">    ________________________</w:t>
      </w:r>
    </w:p>
    <w:p w:rsidR="00731B06" w:rsidRPr="00DA2056" w:rsidRDefault="00731B06" w:rsidP="00731B06">
      <w:pPr>
        <w:autoSpaceDE w:val="0"/>
        <w:autoSpaceDN w:val="0"/>
        <w:adjustRightInd w:val="0"/>
        <w:jc w:val="both"/>
        <w:rPr>
          <w:rFonts w:eastAsia="Calibri"/>
          <w:i/>
          <w:vertAlign w:val="superscript"/>
        </w:rPr>
      </w:pPr>
      <w:r w:rsidRPr="00DA2056">
        <w:rPr>
          <w:rFonts w:eastAsia="Calibri"/>
          <w:i/>
          <w:vertAlign w:val="superscript"/>
        </w:rPr>
        <w:t xml:space="preserve">                 (</w:t>
      </w:r>
      <w:proofErr w:type="gramStart"/>
      <w:r w:rsidRPr="00DA2056">
        <w:rPr>
          <w:rFonts w:eastAsia="Calibri"/>
          <w:i/>
          <w:vertAlign w:val="superscript"/>
        </w:rPr>
        <w:t>дата)</w:t>
      </w:r>
      <w:r w:rsidRPr="00DA2056">
        <w:rPr>
          <w:rFonts w:eastAsia="Calibri"/>
          <w:i/>
        </w:rPr>
        <w:t xml:space="preserve">   </w:t>
      </w:r>
      <w:proofErr w:type="gramEnd"/>
      <w:r w:rsidRPr="00DA2056">
        <w:rPr>
          <w:rFonts w:eastAsia="Calibri"/>
          <w:i/>
        </w:rPr>
        <w:t xml:space="preserve">                                    </w:t>
      </w:r>
      <w:r w:rsidRPr="00DA2056">
        <w:rPr>
          <w:rFonts w:eastAsia="Calibri"/>
          <w:i/>
          <w:vertAlign w:val="superscript"/>
        </w:rPr>
        <w:t>(подпись)</w:t>
      </w:r>
      <w:r w:rsidRPr="00DA2056">
        <w:rPr>
          <w:rFonts w:eastAsia="Calibri"/>
          <w:i/>
        </w:rPr>
        <w:t xml:space="preserve">                     </w:t>
      </w:r>
      <w:r w:rsidRPr="00DA2056">
        <w:rPr>
          <w:rFonts w:eastAsia="Calibri"/>
          <w:i/>
          <w:vertAlign w:val="superscript"/>
        </w:rPr>
        <w:t>(расшифровка подписи заявителя)</w:t>
      </w:r>
    </w:p>
    <w:p w:rsidR="00731B06" w:rsidRPr="00DA2056" w:rsidRDefault="00731B06" w:rsidP="00731B06">
      <w:pPr>
        <w:autoSpaceDE w:val="0"/>
        <w:autoSpaceDN w:val="0"/>
        <w:adjustRightInd w:val="0"/>
        <w:ind w:left="3540" w:firstLine="708"/>
        <w:jc w:val="both"/>
        <w:rPr>
          <w:rFonts w:eastAsia="Calibri"/>
          <w:i/>
          <w:vertAlign w:val="superscript"/>
        </w:rPr>
      </w:pPr>
      <w:r w:rsidRPr="00DA2056">
        <w:rPr>
          <w:rFonts w:eastAsia="Calibri"/>
          <w:i/>
          <w:vertAlign w:val="superscript"/>
        </w:rPr>
        <w:t>М.П.</w:t>
      </w:r>
    </w:p>
    <w:p w:rsidR="00731B06" w:rsidRPr="00DA2056" w:rsidRDefault="00731B06" w:rsidP="00731B06">
      <w:pPr>
        <w:autoSpaceDE w:val="0"/>
        <w:autoSpaceDN w:val="0"/>
        <w:adjustRightInd w:val="0"/>
        <w:jc w:val="both"/>
        <w:rPr>
          <w:rFonts w:eastAsia="Calibri"/>
          <w:b/>
          <w:i/>
          <w:sz w:val="22"/>
          <w:szCs w:val="22"/>
        </w:rPr>
      </w:pPr>
      <w:r w:rsidRPr="00DA2056">
        <w:rPr>
          <w:rFonts w:eastAsia="Calibri"/>
          <w:b/>
          <w:i/>
          <w:sz w:val="22"/>
          <w:szCs w:val="22"/>
        </w:rPr>
        <w:t>(следующие позиции заполняются должностным лицом, принявшим заявление)</w:t>
      </w:r>
    </w:p>
    <w:p w:rsidR="00731B06" w:rsidRPr="00DA2056" w:rsidRDefault="00731B06" w:rsidP="00731B06">
      <w:pPr>
        <w:autoSpaceDE w:val="0"/>
        <w:autoSpaceDN w:val="0"/>
        <w:adjustRightInd w:val="0"/>
        <w:jc w:val="both"/>
        <w:rPr>
          <w:rFonts w:eastAsia="Calibri"/>
          <w:sz w:val="22"/>
          <w:szCs w:val="22"/>
        </w:rPr>
      </w:pPr>
      <w:r w:rsidRPr="00DA2056">
        <w:rPr>
          <w:rFonts w:eastAsia="Calibri"/>
          <w:sz w:val="22"/>
          <w:szCs w:val="22"/>
        </w:rPr>
        <w:t xml:space="preserve">«___» __________ 20 __ г.  </w:t>
      </w:r>
      <w:proofErr w:type="spellStart"/>
      <w:r w:rsidRPr="00DA2056">
        <w:rPr>
          <w:rFonts w:eastAsia="Calibri"/>
          <w:sz w:val="22"/>
          <w:szCs w:val="22"/>
        </w:rPr>
        <w:t>Вх</w:t>
      </w:r>
      <w:proofErr w:type="spellEnd"/>
      <w:r w:rsidRPr="00DA2056">
        <w:rPr>
          <w:rFonts w:eastAsia="Calibri"/>
          <w:sz w:val="22"/>
          <w:szCs w:val="22"/>
        </w:rPr>
        <w:t xml:space="preserve">. №____________           </w:t>
      </w:r>
      <w:r w:rsidRPr="00DA2056">
        <w:rPr>
          <w:rFonts w:eastAsia="Calibri"/>
          <w:sz w:val="22"/>
          <w:szCs w:val="22"/>
        </w:rPr>
        <w:tab/>
      </w:r>
      <w:r w:rsidRPr="00DA2056">
        <w:rPr>
          <w:rFonts w:eastAsia="Calibri"/>
          <w:sz w:val="22"/>
          <w:szCs w:val="22"/>
        </w:rPr>
        <w:tab/>
        <w:t xml:space="preserve">    </w:t>
      </w:r>
      <w:r w:rsidRPr="00DA2056">
        <w:rPr>
          <w:rFonts w:eastAsia="Calibri"/>
          <w:sz w:val="22"/>
          <w:szCs w:val="22"/>
          <w:vertAlign w:val="superscript"/>
        </w:rPr>
        <w:t xml:space="preserve">                                                                                         </w:t>
      </w:r>
    </w:p>
    <w:p w:rsidR="00731B06" w:rsidRPr="00DA2056" w:rsidRDefault="00731B06" w:rsidP="00731B06">
      <w:pPr>
        <w:autoSpaceDE w:val="0"/>
        <w:autoSpaceDN w:val="0"/>
        <w:adjustRightInd w:val="0"/>
        <w:rPr>
          <w:rFonts w:eastAsia="Calibri"/>
          <w:sz w:val="22"/>
          <w:szCs w:val="22"/>
        </w:rPr>
      </w:pPr>
      <w:r w:rsidRPr="00DA2056">
        <w:rPr>
          <w:rFonts w:eastAsia="Calibri"/>
          <w:sz w:val="22"/>
          <w:szCs w:val="22"/>
        </w:rPr>
        <w:t>Документы принял ________________________________________________________________</w:t>
      </w:r>
    </w:p>
    <w:p w:rsidR="00731B06" w:rsidRPr="00DA2056" w:rsidRDefault="00731B06" w:rsidP="00731B06">
      <w:pPr>
        <w:autoSpaceDE w:val="0"/>
        <w:autoSpaceDN w:val="0"/>
        <w:adjustRightInd w:val="0"/>
        <w:rPr>
          <w:rFonts w:eastAsia="Calibri"/>
          <w:i/>
          <w:sz w:val="18"/>
          <w:szCs w:val="18"/>
        </w:rPr>
      </w:pPr>
      <w:r w:rsidRPr="00DA2056">
        <w:rPr>
          <w:rFonts w:eastAsia="Calibri"/>
          <w:i/>
          <w:sz w:val="18"/>
          <w:szCs w:val="18"/>
        </w:rPr>
        <w:t xml:space="preserve">                                                                 (ФИО, должность)                                      </w:t>
      </w:r>
    </w:p>
    <w:p w:rsidR="00731B06" w:rsidRPr="00DA2056" w:rsidRDefault="00731B06" w:rsidP="00731B06">
      <w:pPr>
        <w:autoSpaceDE w:val="0"/>
        <w:autoSpaceDN w:val="0"/>
        <w:adjustRightInd w:val="0"/>
        <w:rPr>
          <w:rFonts w:eastAsia="Calibri"/>
          <w:sz w:val="22"/>
          <w:szCs w:val="22"/>
        </w:rPr>
      </w:pPr>
      <w:r w:rsidRPr="00DA2056">
        <w:rPr>
          <w:rFonts w:eastAsia="Calibri"/>
          <w:sz w:val="22"/>
          <w:szCs w:val="22"/>
        </w:rPr>
        <w:t xml:space="preserve"> «___» __________ 20 __ г.  </w:t>
      </w:r>
      <w:r w:rsidR="0037715B">
        <w:rPr>
          <w:rFonts w:eastAsia="Calibri"/>
          <w:sz w:val="22"/>
          <w:szCs w:val="22"/>
        </w:rPr>
        <w:t xml:space="preserve">      </w:t>
      </w:r>
      <w:r w:rsidRPr="00DA2056">
        <w:rPr>
          <w:rFonts w:eastAsia="Calibri"/>
          <w:sz w:val="22"/>
          <w:szCs w:val="22"/>
        </w:rPr>
        <w:t xml:space="preserve"> __________            _____________________________________</w:t>
      </w:r>
    </w:p>
    <w:p w:rsidR="00731B06" w:rsidRPr="00DA2056" w:rsidRDefault="00731B06" w:rsidP="00731B06">
      <w:pPr>
        <w:autoSpaceDE w:val="0"/>
        <w:autoSpaceDN w:val="0"/>
        <w:adjustRightInd w:val="0"/>
        <w:rPr>
          <w:rFonts w:eastAsia="Calibri"/>
          <w:i/>
          <w:sz w:val="18"/>
          <w:szCs w:val="18"/>
        </w:rPr>
      </w:pPr>
      <w:r w:rsidRPr="00DA2056">
        <w:rPr>
          <w:rFonts w:eastAsia="Calibri"/>
          <w:i/>
          <w:sz w:val="18"/>
          <w:szCs w:val="18"/>
        </w:rPr>
        <w:t xml:space="preserve">               (</w:t>
      </w:r>
      <w:proofErr w:type="gramStart"/>
      <w:r w:rsidRPr="00DA2056">
        <w:rPr>
          <w:rFonts w:eastAsia="Calibri"/>
          <w:i/>
          <w:sz w:val="18"/>
          <w:szCs w:val="18"/>
        </w:rPr>
        <w:t xml:space="preserve">дата)   </w:t>
      </w:r>
      <w:proofErr w:type="gramEnd"/>
      <w:r w:rsidRPr="00DA2056">
        <w:rPr>
          <w:rFonts w:eastAsia="Calibri"/>
          <w:i/>
          <w:sz w:val="18"/>
          <w:szCs w:val="18"/>
        </w:rPr>
        <w:t xml:space="preserve">                                          (подпись)                                                      (расшифровка подписи)</w:t>
      </w:r>
    </w:p>
    <w:p w:rsidR="009E34FE" w:rsidRDefault="009E34FE" w:rsidP="009E34FE">
      <w:pPr>
        <w:pStyle w:val="a4"/>
        <w:spacing w:before="0" w:beforeAutospacing="0" w:after="0" w:afterAutospacing="0" w:line="360" w:lineRule="atLeast"/>
        <w:jc w:val="right"/>
        <w:textAlignment w:val="baseline"/>
        <w:rPr>
          <w:color w:val="000000"/>
          <w:bdr w:val="none" w:sz="0" w:space="0" w:color="auto" w:frame="1"/>
        </w:rPr>
      </w:pPr>
      <w:r>
        <w:rPr>
          <w:color w:val="000000"/>
          <w:bdr w:val="none" w:sz="0" w:space="0" w:color="auto" w:frame="1"/>
        </w:rPr>
        <w:lastRenderedPageBreak/>
        <w:t>Приложение 3 </w:t>
      </w:r>
    </w:p>
    <w:p w:rsidR="009E34FE" w:rsidRDefault="009E34FE" w:rsidP="009E34FE">
      <w:pPr>
        <w:pStyle w:val="a4"/>
        <w:spacing w:before="0" w:beforeAutospacing="0" w:after="0" w:afterAutospacing="0" w:line="360" w:lineRule="atLeast"/>
        <w:jc w:val="right"/>
        <w:textAlignment w:val="baseline"/>
        <w:rPr>
          <w:color w:val="000000"/>
          <w:bdr w:val="none" w:sz="0" w:space="0" w:color="auto" w:frame="1"/>
        </w:rPr>
      </w:pPr>
      <w:r>
        <w:rPr>
          <w:color w:val="000000"/>
          <w:bdr w:val="none" w:sz="0" w:space="0" w:color="auto" w:frame="1"/>
        </w:rPr>
        <w:t>к Административному регламенту </w:t>
      </w:r>
    </w:p>
    <w:p w:rsidR="009E34FE" w:rsidRDefault="009E34FE" w:rsidP="009E34FE">
      <w:pPr>
        <w:pStyle w:val="a4"/>
        <w:spacing w:before="0" w:beforeAutospacing="0" w:after="0" w:afterAutospacing="0" w:line="360" w:lineRule="atLeast"/>
        <w:jc w:val="right"/>
        <w:textAlignment w:val="baseline"/>
        <w:rPr>
          <w:rFonts w:ascii="Helvetica" w:hAnsi="Helvetica" w:cs="Helvetica"/>
          <w:color w:val="444444"/>
          <w:sz w:val="21"/>
          <w:szCs w:val="21"/>
        </w:rPr>
      </w:pPr>
    </w:p>
    <w:p w:rsidR="009E34FE" w:rsidRDefault="009E34FE" w:rsidP="009E34FE">
      <w:pPr>
        <w:pStyle w:val="a4"/>
        <w:spacing w:before="0" w:beforeAutospacing="0" w:after="0" w:afterAutospacing="0" w:line="360" w:lineRule="atLeast"/>
        <w:jc w:val="center"/>
        <w:textAlignment w:val="baseline"/>
        <w:rPr>
          <w:rFonts w:ascii="Helvetica" w:hAnsi="Helvetica" w:cs="Helvetica"/>
          <w:color w:val="444444"/>
          <w:sz w:val="21"/>
          <w:szCs w:val="21"/>
        </w:rPr>
      </w:pPr>
      <w:r>
        <w:rPr>
          <w:b/>
          <w:bCs/>
          <w:color w:val="000000"/>
          <w:bdr w:val="none" w:sz="0" w:space="0" w:color="auto" w:frame="1"/>
        </w:rPr>
        <w:t>ПЕРЕЧЕНЬ ДОКУМЕНТОВ,</w:t>
      </w:r>
    </w:p>
    <w:p w:rsidR="009E34FE" w:rsidRDefault="009E34FE" w:rsidP="009E34FE">
      <w:pPr>
        <w:pStyle w:val="a4"/>
        <w:spacing w:before="0" w:beforeAutospacing="0" w:after="0" w:afterAutospacing="0" w:line="360" w:lineRule="atLeast"/>
        <w:jc w:val="center"/>
        <w:textAlignment w:val="baseline"/>
        <w:rPr>
          <w:rFonts w:ascii="Helvetica" w:hAnsi="Helvetica" w:cs="Helvetica"/>
          <w:color w:val="444444"/>
          <w:sz w:val="21"/>
          <w:szCs w:val="21"/>
        </w:rPr>
      </w:pPr>
      <w:r>
        <w:rPr>
          <w:b/>
          <w:bCs/>
          <w:color w:val="000000"/>
          <w:bdr w:val="none" w:sz="0" w:space="0" w:color="auto" w:frame="1"/>
        </w:rPr>
        <w:t>НЕОБХОДИМЫХ ДЛЯ ОКАЗАНИЯ МУНЦИПАЛЬНОЙ УСЛУГИ</w:t>
      </w:r>
    </w:p>
    <w:p w:rsidR="009E34FE" w:rsidRDefault="009E34FE" w:rsidP="0037715B">
      <w:pPr>
        <w:pStyle w:val="a4"/>
        <w:spacing w:before="0" w:beforeAutospacing="0" w:after="0" w:afterAutospacing="0"/>
        <w:jc w:val="center"/>
        <w:textAlignment w:val="baseline"/>
        <w:rPr>
          <w:rFonts w:ascii="Helvetica" w:hAnsi="Helvetica" w:cs="Helvetica"/>
          <w:color w:val="444444"/>
          <w:sz w:val="21"/>
          <w:szCs w:val="21"/>
        </w:rPr>
      </w:pPr>
      <w:r>
        <w:rPr>
          <w:b/>
          <w:bCs/>
          <w:color w:val="000000"/>
          <w:bdr w:val="none" w:sz="0" w:space="0" w:color="auto" w:frame="1"/>
        </w:rPr>
        <w:t>«Предоставление муниципального имущества (за исключением земельных участков) в аренду, безвозмездное пользование без проведения торгов»</w:t>
      </w:r>
    </w:p>
    <w:p w:rsidR="009E34FE" w:rsidRDefault="009E34FE" w:rsidP="0037715B">
      <w:pPr>
        <w:pStyle w:val="a4"/>
        <w:spacing w:before="0" w:beforeAutospacing="0" w:after="0" w:afterAutospacing="0"/>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w:t>
      </w:r>
    </w:p>
    <w:tbl>
      <w:tblPr>
        <w:tblW w:w="5216" w:type="pct"/>
        <w:tblInd w:w="-417" w:type="dxa"/>
        <w:tblCellMar>
          <w:left w:w="0" w:type="dxa"/>
          <w:right w:w="0" w:type="dxa"/>
        </w:tblCellMar>
        <w:tblLook w:val="04A0" w:firstRow="1" w:lastRow="0" w:firstColumn="1" w:lastColumn="0" w:noHBand="0" w:noVBand="1"/>
      </w:tblPr>
      <w:tblGrid>
        <w:gridCol w:w="662"/>
        <w:gridCol w:w="5828"/>
        <w:gridCol w:w="1917"/>
        <w:gridCol w:w="2256"/>
      </w:tblGrid>
      <w:tr w:rsidR="0037715B" w:rsidTr="0037715B">
        <w:tc>
          <w:tcPr>
            <w:tcW w:w="31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w:t>
            </w:r>
          </w:p>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п/п</w:t>
            </w:r>
          </w:p>
        </w:tc>
        <w:tc>
          <w:tcPr>
            <w:tcW w:w="2733"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Наименование документа</w:t>
            </w:r>
          </w:p>
        </w:tc>
        <w:tc>
          <w:tcPr>
            <w:tcW w:w="899"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Срок действия</w:t>
            </w:r>
          </w:p>
        </w:tc>
        <w:tc>
          <w:tcPr>
            <w:tcW w:w="1059"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Примечание</w:t>
            </w:r>
          </w:p>
        </w:tc>
      </w:tr>
      <w:tr w:rsidR="0037715B" w:rsidTr="0037715B">
        <w:tc>
          <w:tcPr>
            <w:tcW w:w="31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1.</w:t>
            </w:r>
          </w:p>
        </w:tc>
        <w:tc>
          <w:tcPr>
            <w:tcW w:w="2733"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3B34BC" w:rsidRDefault="009E34FE" w:rsidP="009E34FE">
            <w:pPr>
              <w:pStyle w:val="a4"/>
              <w:spacing w:before="0" w:beforeAutospacing="0" w:after="0" w:afterAutospacing="0"/>
              <w:textAlignment w:val="baseline"/>
              <w:rPr>
                <w:b/>
                <w:bCs/>
                <w:color w:val="444444"/>
                <w:u w:val="single"/>
              </w:rPr>
            </w:pPr>
            <w:r w:rsidRPr="003B34BC">
              <w:rPr>
                <w:b/>
                <w:bCs/>
                <w:color w:val="000000"/>
                <w:u w:val="single"/>
                <w:bdr w:val="none" w:sz="0" w:space="0" w:color="auto" w:frame="1"/>
              </w:rPr>
              <w:t>Для физических лиц:</w:t>
            </w:r>
          </w:p>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Документ, удостоверяющий личность получателя (представителя получателя).</w:t>
            </w:r>
          </w:p>
        </w:tc>
        <w:tc>
          <w:tcPr>
            <w:tcW w:w="899"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бессрочно</w:t>
            </w:r>
          </w:p>
        </w:tc>
        <w:tc>
          <w:tcPr>
            <w:tcW w:w="1059"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Оригинал или нотариально заверенная копия</w:t>
            </w:r>
          </w:p>
        </w:tc>
      </w:tr>
      <w:tr w:rsidR="0037715B" w:rsidTr="0037715B">
        <w:tc>
          <w:tcPr>
            <w:tcW w:w="31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2.</w:t>
            </w:r>
          </w:p>
        </w:tc>
        <w:tc>
          <w:tcPr>
            <w:tcW w:w="2733"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Документ, подтверждающий полномочия представителя получателя (получателей) (если с заявлением обращается представитель получателя (получателей).</w:t>
            </w:r>
          </w:p>
        </w:tc>
        <w:tc>
          <w:tcPr>
            <w:tcW w:w="899"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Согласно Гражданскому кодексу РФ</w:t>
            </w:r>
          </w:p>
        </w:tc>
        <w:tc>
          <w:tcPr>
            <w:tcW w:w="1059"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Оригинал,</w:t>
            </w:r>
          </w:p>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заверенная копия</w:t>
            </w:r>
          </w:p>
        </w:tc>
      </w:tr>
      <w:tr w:rsidR="0037715B" w:rsidTr="0037715B">
        <w:tc>
          <w:tcPr>
            <w:tcW w:w="31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3.</w:t>
            </w:r>
          </w:p>
        </w:tc>
        <w:tc>
          <w:tcPr>
            <w:tcW w:w="2733"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3B34BC" w:rsidRDefault="009E34FE" w:rsidP="009E34FE">
            <w:pPr>
              <w:pStyle w:val="a4"/>
              <w:spacing w:before="0" w:beforeAutospacing="0" w:after="0" w:afterAutospacing="0"/>
              <w:textAlignment w:val="baseline"/>
              <w:rPr>
                <w:b/>
                <w:bCs/>
                <w:color w:val="444444"/>
              </w:rPr>
            </w:pPr>
            <w:r w:rsidRPr="003B34BC">
              <w:rPr>
                <w:b/>
                <w:bCs/>
                <w:color w:val="000000"/>
                <w:bdr w:val="none" w:sz="0" w:space="0" w:color="auto" w:frame="1"/>
              </w:rPr>
              <w:t>Для юридических лиц:</w:t>
            </w:r>
          </w:p>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Фирменное наименование (наименование), сведения об организационно-правой форме нахождения, почтовый адрес (для юридического лица), фамилия, имя, отчество, паспортные данные, сведения о месте жительства (для физического лица или индивидуального предпринимателя), номер контактного телефона</w:t>
            </w:r>
          </w:p>
        </w:tc>
        <w:tc>
          <w:tcPr>
            <w:tcW w:w="899"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бессрочно</w:t>
            </w:r>
          </w:p>
        </w:tc>
        <w:tc>
          <w:tcPr>
            <w:tcW w:w="1059"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Оригинал или нотариально заверенная копия</w:t>
            </w:r>
          </w:p>
        </w:tc>
      </w:tr>
      <w:tr w:rsidR="0037715B" w:rsidTr="0037715B">
        <w:tc>
          <w:tcPr>
            <w:tcW w:w="31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4.</w:t>
            </w:r>
          </w:p>
        </w:tc>
        <w:tc>
          <w:tcPr>
            <w:tcW w:w="2733"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Документ, удостоверяющий личность представителя юридического лица.</w:t>
            </w:r>
          </w:p>
        </w:tc>
        <w:tc>
          <w:tcPr>
            <w:tcW w:w="899"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бессрочно</w:t>
            </w:r>
          </w:p>
        </w:tc>
        <w:tc>
          <w:tcPr>
            <w:tcW w:w="1059"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Оригинал или нотариально заверенная копия</w:t>
            </w:r>
          </w:p>
        </w:tc>
      </w:tr>
      <w:tr w:rsidR="0037715B" w:rsidTr="0037715B">
        <w:tc>
          <w:tcPr>
            <w:tcW w:w="31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5.</w:t>
            </w:r>
          </w:p>
        </w:tc>
        <w:tc>
          <w:tcPr>
            <w:tcW w:w="2733"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Документы, подтверждающие полномочия руководителя юридического лица:</w:t>
            </w:r>
          </w:p>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 приказ (распоряжение) о назначении руководителя;</w:t>
            </w:r>
          </w:p>
        </w:tc>
        <w:tc>
          <w:tcPr>
            <w:tcW w:w="899"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Согласно Гражданскому кодексу РФ</w:t>
            </w:r>
          </w:p>
        </w:tc>
        <w:tc>
          <w:tcPr>
            <w:tcW w:w="1059"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Оригинал,</w:t>
            </w:r>
          </w:p>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заверенная копия</w:t>
            </w:r>
          </w:p>
        </w:tc>
      </w:tr>
      <w:tr w:rsidR="0037715B" w:rsidTr="0037715B">
        <w:tc>
          <w:tcPr>
            <w:tcW w:w="31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6.</w:t>
            </w:r>
          </w:p>
        </w:tc>
        <w:tc>
          <w:tcPr>
            <w:tcW w:w="2733"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Доверенность, оформленная в установленном порядке (если от имени юридического лица обращается иное лицо (не руководитель), дополнительно предоставляется).</w:t>
            </w:r>
          </w:p>
        </w:tc>
        <w:tc>
          <w:tcPr>
            <w:tcW w:w="899"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Согласно Гражданскому кодексу РФ</w:t>
            </w:r>
          </w:p>
        </w:tc>
        <w:tc>
          <w:tcPr>
            <w:tcW w:w="1059"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Оригинал,</w:t>
            </w:r>
          </w:p>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заверенная копия</w:t>
            </w:r>
          </w:p>
        </w:tc>
      </w:tr>
      <w:tr w:rsidR="0037715B" w:rsidTr="0037715B">
        <w:tc>
          <w:tcPr>
            <w:tcW w:w="31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7.</w:t>
            </w:r>
          </w:p>
        </w:tc>
        <w:tc>
          <w:tcPr>
            <w:tcW w:w="2733"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Копии учредительных документов заявителя</w:t>
            </w:r>
          </w:p>
        </w:tc>
        <w:tc>
          <w:tcPr>
            <w:tcW w:w="899"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Согласно Гражданскому кодексу РФ</w:t>
            </w:r>
          </w:p>
        </w:tc>
        <w:tc>
          <w:tcPr>
            <w:tcW w:w="1059"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34FE" w:rsidRPr="009E34FE" w:rsidRDefault="009E34FE" w:rsidP="009E34FE">
            <w:pPr>
              <w:pStyle w:val="a4"/>
              <w:spacing w:before="0" w:beforeAutospacing="0" w:after="0" w:afterAutospacing="0"/>
              <w:textAlignment w:val="baseline"/>
              <w:rPr>
                <w:color w:val="444444"/>
              </w:rPr>
            </w:pPr>
            <w:r w:rsidRPr="009E34FE">
              <w:rPr>
                <w:color w:val="000000"/>
                <w:bdr w:val="none" w:sz="0" w:space="0" w:color="auto" w:frame="1"/>
              </w:rPr>
              <w:t>Копия</w:t>
            </w:r>
          </w:p>
        </w:tc>
      </w:tr>
    </w:tbl>
    <w:p w:rsidR="00731B06" w:rsidRDefault="00731B06" w:rsidP="00731B06">
      <w:pPr>
        <w:autoSpaceDE w:val="0"/>
        <w:autoSpaceDN w:val="0"/>
        <w:adjustRightInd w:val="0"/>
        <w:rPr>
          <w:rFonts w:eastAsia="Calibri"/>
          <w:i/>
          <w:sz w:val="28"/>
          <w:szCs w:val="28"/>
          <w:vertAlign w:val="superscript"/>
        </w:rPr>
      </w:pPr>
    </w:p>
    <w:p w:rsidR="00731B06" w:rsidRDefault="00731B06" w:rsidP="00731B06">
      <w:pPr>
        <w:autoSpaceDE w:val="0"/>
        <w:autoSpaceDN w:val="0"/>
        <w:adjustRightInd w:val="0"/>
        <w:jc w:val="right"/>
        <w:rPr>
          <w:b/>
        </w:rPr>
      </w:pPr>
    </w:p>
    <w:p w:rsidR="003B28CA" w:rsidRDefault="003B28CA" w:rsidP="00731B06">
      <w:pPr>
        <w:autoSpaceDE w:val="0"/>
        <w:autoSpaceDN w:val="0"/>
        <w:adjustRightInd w:val="0"/>
        <w:jc w:val="right"/>
        <w:rPr>
          <w:b/>
        </w:rPr>
      </w:pPr>
    </w:p>
    <w:p w:rsidR="003B28CA" w:rsidRDefault="003B28CA" w:rsidP="00731B06">
      <w:pPr>
        <w:autoSpaceDE w:val="0"/>
        <w:autoSpaceDN w:val="0"/>
        <w:adjustRightInd w:val="0"/>
        <w:jc w:val="right"/>
        <w:rPr>
          <w:b/>
        </w:rPr>
      </w:pPr>
    </w:p>
    <w:p w:rsidR="003B28CA" w:rsidRDefault="003B28CA" w:rsidP="00731B06">
      <w:pPr>
        <w:autoSpaceDE w:val="0"/>
        <w:autoSpaceDN w:val="0"/>
        <w:adjustRightInd w:val="0"/>
        <w:jc w:val="right"/>
        <w:rPr>
          <w:b/>
        </w:rPr>
      </w:pPr>
    </w:p>
    <w:p w:rsidR="003B28CA" w:rsidRDefault="003B28CA" w:rsidP="00731B06">
      <w:pPr>
        <w:autoSpaceDE w:val="0"/>
        <w:autoSpaceDN w:val="0"/>
        <w:adjustRightInd w:val="0"/>
        <w:jc w:val="right"/>
        <w:rPr>
          <w:b/>
        </w:rPr>
      </w:pPr>
    </w:p>
    <w:p w:rsidR="003B28CA" w:rsidRDefault="003B28CA" w:rsidP="00731B06">
      <w:pPr>
        <w:autoSpaceDE w:val="0"/>
        <w:autoSpaceDN w:val="0"/>
        <w:adjustRightInd w:val="0"/>
        <w:jc w:val="right"/>
        <w:rPr>
          <w:b/>
        </w:rPr>
      </w:pPr>
    </w:p>
    <w:p w:rsidR="003B28CA" w:rsidRDefault="003B28CA" w:rsidP="00731B06">
      <w:pPr>
        <w:autoSpaceDE w:val="0"/>
        <w:autoSpaceDN w:val="0"/>
        <w:adjustRightInd w:val="0"/>
        <w:jc w:val="right"/>
        <w:rPr>
          <w:b/>
        </w:rPr>
      </w:pPr>
    </w:p>
    <w:p w:rsidR="00731B06" w:rsidRDefault="00731B06" w:rsidP="00731B06">
      <w:pPr>
        <w:widowControl w:val="0"/>
        <w:autoSpaceDE w:val="0"/>
        <w:autoSpaceDN w:val="0"/>
        <w:adjustRightInd w:val="0"/>
        <w:jc w:val="right"/>
        <w:outlineLvl w:val="1"/>
        <w:rPr>
          <w:rFonts w:cs="Calibri"/>
        </w:rPr>
      </w:pPr>
      <w:r w:rsidRPr="004C0F8F">
        <w:rPr>
          <w:rFonts w:cs="Calibri"/>
        </w:rPr>
        <w:lastRenderedPageBreak/>
        <w:t xml:space="preserve">Приложение </w:t>
      </w:r>
      <w:r w:rsidR="009E34FE">
        <w:rPr>
          <w:rFonts w:cs="Calibri"/>
        </w:rPr>
        <w:t>4</w:t>
      </w:r>
    </w:p>
    <w:p w:rsidR="00731B06" w:rsidRPr="00F61D4D" w:rsidRDefault="00731B06" w:rsidP="00731B06">
      <w:pPr>
        <w:widowControl w:val="0"/>
        <w:autoSpaceDE w:val="0"/>
        <w:autoSpaceDN w:val="0"/>
        <w:adjustRightInd w:val="0"/>
        <w:jc w:val="right"/>
        <w:rPr>
          <w:rFonts w:cs="Calibri"/>
        </w:rPr>
      </w:pPr>
      <w:r>
        <w:rPr>
          <w:rFonts w:cs="Calibri"/>
        </w:rPr>
        <w:t xml:space="preserve">к Административному </w:t>
      </w:r>
      <w:hyperlink w:anchor="Par34" w:history="1">
        <w:r w:rsidRPr="00F61D4D">
          <w:rPr>
            <w:rFonts w:cs="Calibri"/>
          </w:rPr>
          <w:t>регламенту</w:t>
        </w:r>
      </w:hyperlink>
    </w:p>
    <w:p w:rsidR="00731B06" w:rsidRDefault="00731B06" w:rsidP="00731B06">
      <w:pPr>
        <w:widowControl w:val="0"/>
        <w:autoSpaceDE w:val="0"/>
        <w:autoSpaceDN w:val="0"/>
        <w:adjustRightInd w:val="0"/>
        <w:jc w:val="right"/>
        <w:rPr>
          <w:rFonts w:cs="Calibri"/>
        </w:rPr>
      </w:pPr>
    </w:p>
    <w:p w:rsidR="00731B06" w:rsidRDefault="00731B06" w:rsidP="00731B06">
      <w:pPr>
        <w:widowControl w:val="0"/>
        <w:autoSpaceDE w:val="0"/>
        <w:autoSpaceDN w:val="0"/>
        <w:adjustRightInd w:val="0"/>
        <w:jc w:val="center"/>
        <w:rPr>
          <w:rFonts w:cs="Calibri"/>
          <w:b/>
        </w:rPr>
      </w:pPr>
      <w:bookmarkStart w:id="8" w:name="Par321"/>
      <w:bookmarkEnd w:id="8"/>
    </w:p>
    <w:p w:rsidR="00731B06" w:rsidRPr="0031310A" w:rsidRDefault="00731B06" w:rsidP="00731B06">
      <w:pPr>
        <w:widowControl w:val="0"/>
        <w:autoSpaceDE w:val="0"/>
        <w:autoSpaceDN w:val="0"/>
        <w:adjustRightInd w:val="0"/>
        <w:jc w:val="center"/>
        <w:rPr>
          <w:rFonts w:cs="Calibri"/>
          <w:b/>
        </w:rPr>
      </w:pPr>
      <w:r w:rsidRPr="0031310A">
        <w:rPr>
          <w:rFonts w:cs="Calibri"/>
          <w:b/>
        </w:rPr>
        <w:t>Блок-схема</w:t>
      </w:r>
    </w:p>
    <w:p w:rsidR="00731B06" w:rsidRDefault="00731B06" w:rsidP="00731B06">
      <w:pPr>
        <w:widowControl w:val="0"/>
        <w:autoSpaceDE w:val="0"/>
        <w:autoSpaceDN w:val="0"/>
        <w:adjustRightInd w:val="0"/>
        <w:jc w:val="center"/>
        <w:rPr>
          <w:rFonts w:cs="Calibri"/>
          <w:b/>
        </w:rPr>
      </w:pPr>
      <w:r w:rsidRPr="0031310A">
        <w:rPr>
          <w:rFonts w:cs="Calibri"/>
          <w:b/>
        </w:rPr>
        <w:t>последовательности административных процедур предоставления муниципальной услуги «</w:t>
      </w:r>
      <w:r w:rsidRPr="00661040">
        <w:rPr>
          <w:b/>
        </w:rPr>
        <w:t>П</w:t>
      </w:r>
      <w:r w:rsidRPr="00661040">
        <w:rPr>
          <w:rFonts w:eastAsia="Calibri"/>
          <w:b/>
          <w:bCs/>
          <w:lang w:eastAsia="en-US"/>
        </w:rPr>
        <w:t>ередача муниципального имущества в аренду, в безвозмездное пользование без проведения торгов</w:t>
      </w:r>
      <w:r w:rsidRPr="0031310A">
        <w:rPr>
          <w:rFonts w:cs="Calibri"/>
          <w:b/>
        </w:rPr>
        <w:t>»</w:t>
      </w:r>
    </w:p>
    <w:p w:rsidR="00731B06" w:rsidRDefault="00731B06" w:rsidP="00731B06">
      <w:pPr>
        <w:widowControl w:val="0"/>
        <w:autoSpaceDE w:val="0"/>
        <w:autoSpaceDN w:val="0"/>
        <w:adjustRightInd w:val="0"/>
        <w:jc w:val="right"/>
        <w:rPr>
          <w:rFonts w:cs="Calibri"/>
          <w:sz w:val="18"/>
          <w:szCs w:val="18"/>
        </w:rPr>
      </w:pPr>
    </w:p>
    <w:p w:rsidR="00731B06" w:rsidRDefault="00731B06" w:rsidP="00731B06">
      <w:pPr>
        <w:widowControl w:val="0"/>
        <w:autoSpaceDE w:val="0"/>
        <w:autoSpaceDN w:val="0"/>
        <w:adjustRightInd w:val="0"/>
        <w:jc w:val="right"/>
        <w:rPr>
          <w:rFonts w:cs="Calibri"/>
          <w:sz w:val="18"/>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62"/>
        <w:gridCol w:w="4316"/>
      </w:tblGrid>
      <w:tr w:rsidR="00731B06" w:rsidTr="0037715B">
        <w:tc>
          <w:tcPr>
            <w:tcW w:w="9640" w:type="dxa"/>
            <w:gridSpan w:val="3"/>
            <w:tcBorders>
              <w:top w:val="single" w:sz="4" w:space="0" w:color="auto"/>
              <w:left w:val="single" w:sz="4" w:space="0" w:color="auto"/>
              <w:bottom w:val="single" w:sz="4" w:space="0" w:color="auto"/>
              <w:right w:val="single" w:sz="4" w:space="0" w:color="auto"/>
            </w:tcBorders>
            <w:hideMark/>
          </w:tcPr>
          <w:p w:rsidR="00731B06" w:rsidRPr="00783BBD" w:rsidRDefault="00731B06" w:rsidP="00523877">
            <w:pPr>
              <w:jc w:val="center"/>
              <w:rPr>
                <w:sz w:val="22"/>
                <w:szCs w:val="22"/>
              </w:rPr>
            </w:pPr>
            <w:r w:rsidRPr="00783BBD">
              <w:rPr>
                <w:sz w:val="22"/>
                <w:szCs w:val="22"/>
              </w:rPr>
              <w:t xml:space="preserve">Обращение заявителя с заявлением и полным пакетом документов </w:t>
            </w:r>
            <w:r>
              <w:rPr>
                <w:sz w:val="22"/>
                <w:szCs w:val="22"/>
              </w:rPr>
              <w:t xml:space="preserve">в </w:t>
            </w:r>
            <w:r w:rsidRPr="00783BBD">
              <w:rPr>
                <w:sz w:val="22"/>
                <w:szCs w:val="22"/>
              </w:rPr>
              <w:t xml:space="preserve">Администрацию </w:t>
            </w:r>
            <w:r w:rsidR="0037715B">
              <w:rPr>
                <w:sz w:val="22"/>
                <w:szCs w:val="22"/>
              </w:rPr>
              <w:t>А</w:t>
            </w:r>
            <w:r w:rsidRPr="00783BBD">
              <w:rPr>
                <w:sz w:val="22"/>
                <w:szCs w:val="22"/>
              </w:rPr>
              <w:t>СП</w:t>
            </w:r>
            <w:r>
              <w:rPr>
                <w:sz w:val="22"/>
                <w:szCs w:val="22"/>
              </w:rPr>
              <w:t xml:space="preserve"> для </w:t>
            </w:r>
            <w:r w:rsidRPr="00D6727E">
              <w:rPr>
                <w:rFonts w:eastAsia="Calibri"/>
                <w:bCs/>
                <w:sz w:val="22"/>
                <w:szCs w:val="22"/>
                <w:lang w:eastAsia="en-US"/>
              </w:rPr>
              <w:t>п</w:t>
            </w:r>
            <w:r>
              <w:rPr>
                <w:rFonts w:eastAsia="Calibri"/>
                <w:bCs/>
                <w:sz w:val="22"/>
                <w:szCs w:val="22"/>
                <w:lang w:eastAsia="en-US"/>
              </w:rPr>
              <w:t>олучения</w:t>
            </w:r>
            <w:r w:rsidRPr="00D6727E">
              <w:rPr>
                <w:rFonts w:eastAsia="Calibri"/>
                <w:bCs/>
                <w:sz w:val="22"/>
                <w:szCs w:val="22"/>
                <w:lang w:eastAsia="en-US"/>
              </w:rPr>
              <w:t xml:space="preserve"> муниципального имущества в аренду, в безвозмездное пользование без проведения торгов</w:t>
            </w:r>
          </w:p>
        </w:tc>
      </w:tr>
      <w:tr w:rsidR="00731B06" w:rsidTr="0037715B">
        <w:tc>
          <w:tcPr>
            <w:tcW w:w="9640" w:type="dxa"/>
            <w:gridSpan w:val="3"/>
            <w:tcBorders>
              <w:top w:val="single" w:sz="4" w:space="0" w:color="auto"/>
              <w:left w:val="nil"/>
              <w:bottom w:val="single" w:sz="4" w:space="0" w:color="auto"/>
              <w:right w:val="nil"/>
            </w:tcBorders>
          </w:tcPr>
          <w:p w:rsidR="00731B06" w:rsidRDefault="003B34BC" w:rsidP="00523877">
            <w:pPr>
              <w:jc w:val="center"/>
              <w:rPr>
                <w:sz w:val="22"/>
                <w:szCs w:val="22"/>
              </w:rPr>
            </w:pPr>
            <w:r>
              <w:pict>
                <v:line id="_x0000_s1027" style="position:absolute;left:0;text-align:left;z-index:251661312;mso-position-horizontal-relative:text;mso-position-vertical-relative:text" from="192.6pt,1.1pt" to="192.6pt,26.7pt">
                  <v:stroke endarrow="block"/>
                </v:line>
              </w:pict>
            </w:r>
            <w:r>
              <w:pict>
                <v:line id="_x0000_s1026" style="position:absolute;left:0;text-align:left;z-index:251660288;mso-position-horizontal-relative:text;mso-position-vertical-relative:text" from="174.6pt,225pt" to="174.6pt,225pt">
                  <v:stroke endarrow="block"/>
                </v:line>
              </w:pict>
            </w:r>
          </w:p>
          <w:p w:rsidR="00731B06" w:rsidRDefault="00731B06" w:rsidP="00523877">
            <w:pPr>
              <w:jc w:val="center"/>
              <w:rPr>
                <w:sz w:val="22"/>
                <w:szCs w:val="22"/>
              </w:rPr>
            </w:pPr>
          </w:p>
        </w:tc>
      </w:tr>
      <w:tr w:rsidR="00731B06" w:rsidTr="0037715B">
        <w:tc>
          <w:tcPr>
            <w:tcW w:w="9640" w:type="dxa"/>
            <w:gridSpan w:val="3"/>
            <w:tcBorders>
              <w:top w:val="single" w:sz="4" w:space="0" w:color="auto"/>
              <w:left w:val="single" w:sz="4" w:space="0" w:color="auto"/>
              <w:bottom w:val="single" w:sz="4" w:space="0" w:color="auto"/>
              <w:right w:val="single" w:sz="4" w:space="0" w:color="auto"/>
            </w:tcBorders>
            <w:hideMark/>
          </w:tcPr>
          <w:p w:rsidR="00731B06" w:rsidRPr="00783BBD" w:rsidRDefault="00731B06" w:rsidP="00523877">
            <w:pPr>
              <w:jc w:val="center"/>
              <w:rPr>
                <w:sz w:val="22"/>
                <w:szCs w:val="22"/>
              </w:rPr>
            </w:pPr>
            <w:r w:rsidRPr="00783BBD">
              <w:rPr>
                <w:sz w:val="22"/>
                <w:szCs w:val="22"/>
              </w:rPr>
              <w:t>Прием, первичная проверка и регистрация заявления и приложенных к нему документов</w:t>
            </w:r>
            <w:r w:rsidR="003B34BC">
              <w:rPr>
                <w:sz w:val="22"/>
                <w:szCs w:val="22"/>
              </w:rPr>
              <w:pict>
                <v:line id="_x0000_s1028" style="position:absolute;left:0;text-align:left;z-index:251662336;mso-position-horizontal-relative:text;mso-position-vertical-relative:text" from="192.6pt,24.8pt" to="192.6pt,50.7pt">
                  <v:stroke endarrow="block"/>
                </v:line>
              </w:pict>
            </w:r>
            <w:r>
              <w:rPr>
                <w:sz w:val="22"/>
                <w:szCs w:val="22"/>
              </w:rPr>
              <w:t xml:space="preserve"> </w:t>
            </w:r>
            <w:r w:rsidRPr="00783BBD">
              <w:rPr>
                <w:sz w:val="22"/>
                <w:szCs w:val="22"/>
              </w:rPr>
              <w:t>– 1 рабочий день</w:t>
            </w:r>
          </w:p>
        </w:tc>
      </w:tr>
      <w:tr w:rsidR="00731B06" w:rsidTr="0037715B">
        <w:tc>
          <w:tcPr>
            <w:tcW w:w="9640" w:type="dxa"/>
            <w:gridSpan w:val="3"/>
            <w:tcBorders>
              <w:top w:val="single" w:sz="4" w:space="0" w:color="auto"/>
              <w:left w:val="nil"/>
              <w:bottom w:val="single" w:sz="4" w:space="0" w:color="auto"/>
              <w:right w:val="nil"/>
            </w:tcBorders>
          </w:tcPr>
          <w:p w:rsidR="00731B06" w:rsidRDefault="00731B06" w:rsidP="00523877">
            <w:pPr>
              <w:jc w:val="center"/>
              <w:rPr>
                <w:sz w:val="22"/>
                <w:szCs w:val="22"/>
              </w:rPr>
            </w:pPr>
          </w:p>
          <w:p w:rsidR="00731B06" w:rsidRDefault="00731B06" w:rsidP="00523877">
            <w:pPr>
              <w:jc w:val="both"/>
              <w:rPr>
                <w:sz w:val="22"/>
                <w:szCs w:val="22"/>
              </w:rPr>
            </w:pPr>
          </w:p>
        </w:tc>
      </w:tr>
      <w:tr w:rsidR="00731B06" w:rsidTr="0037715B">
        <w:tc>
          <w:tcPr>
            <w:tcW w:w="9640" w:type="dxa"/>
            <w:gridSpan w:val="3"/>
            <w:tcBorders>
              <w:top w:val="single" w:sz="4" w:space="0" w:color="auto"/>
              <w:left w:val="single" w:sz="4" w:space="0" w:color="auto"/>
              <w:bottom w:val="single" w:sz="4" w:space="0" w:color="auto"/>
              <w:right w:val="single" w:sz="4" w:space="0" w:color="auto"/>
            </w:tcBorders>
            <w:hideMark/>
          </w:tcPr>
          <w:p w:rsidR="00731B06" w:rsidRPr="00783BBD" w:rsidRDefault="00731B06" w:rsidP="00731B06">
            <w:pPr>
              <w:pStyle w:val="ac"/>
              <w:numPr>
                <w:ilvl w:val="0"/>
                <w:numId w:val="29"/>
              </w:numPr>
              <w:tabs>
                <w:tab w:val="left" w:pos="0"/>
                <w:tab w:val="left" w:pos="709"/>
                <w:tab w:val="left" w:pos="851"/>
              </w:tabs>
              <w:spacing w:after="0" w:line="240" w:lineRule="auto"/>
              <w:ind w:left="0" w:firstLine="360"/>
              <w:jc w:val="both"/>
            </w:pPr>
            <w:r w:rsidRPr="0060609A">
              <w:rPr>
                <w:rFonts w:ascii="Times New Roman" w:hAnsi="Times New Roman"/>
              </w:rPr>
              <w:t xml:space="preserve">Рассмотрение, проверка заявления и приложенных к нему документов, направление межведомственных запросов и оформление документа, являющегося результатом предоставления муниципальной услуги – 20 дней в отношении </w:t>
            </w:r>
            <w:proofErr w:type="spellStart"/>
            <w:r w:rsidRPr="0060609A">
              <w:rPr>
                <w:rFonts w:ascii="Times New Roman" w:hAnsi="Times New Roman"/>
              </w:rPr>
              <w:t>подуслуги</w:t>
            </w:r>
            <w:proofErr w:type="spellEnd"/>
            <w:r w:rsidRPr="0060609A">
              <w:rPr>
                <w:rFonts w:ascii="Times New Roman" w:hAnsi="Times New Roman"/>
              </w:rPr>
              <w:t xml:space="preserve"> </w:t>
            </w:r>
            <w:r w:rsidRPr="0060609A">
              <w:rPr>
                <w:rFonts w:ascii="Times New Roman" w:hAnsi="Times New Roman"/>
                <w:bCs/>
              </w:rPr>
              <w:t xml:space="preserve">«Передача муниципального </w:t>
            </w:r>
            <w:r w:rsidRPr="0060609A">
              <w:rPr>
                <w:rFonts w:ascii="Times New Roman" w:hAnsi="Times New Roman"/>
              </w:rPr>
              <w:t>имущества путем заключения договора аренды муниципального имущества либо договора безвозмездного пользования муниципальным имуществом без проведения торгов»;</w:t>
            </w:r>
            <w:r>
              <w:rPr>
                <w:rFonts w:ascii="Times New Roman" w:hAnsi="Times New Roman"/>
              </w:rPr>
              <w:t xml:space="preserve"> </w:t>
            </w:r>
            <w:r w:rsidRPr="0060609A">
              <w:rPr>
                <w:rFonts w:ascii="Times New Roman" w:hAnsi="Times New Roman"/>
              </w:rPr>
              <w:t xml:space="preserve">110 дней в отношении </w:t>
            </w:r>
            <w:proofErr w:type="spellStart"/>
            <w:r w:rsidRPr="0060609A">
              <w:rPr>
                <w:rFonts w:ascii="Times New Roman" w:hAnsi="Times New Roman"/>
              </w:rPr>
              <w:t>подуслуги</w:t>
            </w:r>
            <w:proofErr w:type="spellEnd"/>
            <w:r w:rsidRPr="0060609A">
              <w:rPr>
                <w:rFonts w:ascii="Times New Roman" w:hAnsi="Times New Roman"/>
              </w:rPr>
              <w:t xml:space="preserve"> «Передача муниципального имущества в порядке оказания муниципальной преференции»</w:t>
            </w:r>
          </w:p>
        </w:tc>
      </w:tr>
      <w:tr w:rsidR="00731B06" w:rsidTr="0037715B">
        <w:tc>
          <w:tcPr>
            <w:tcW w:w="4962" w:type="dxa"/>
            <w:tcBorders>
              <w:top w:val="single" w:sz="4" w:space="0" w:color="auto"/>
              <w:left w:val="nil"/>
              <w:bottom w:val="single" w:sz="4" w:space="0" w:color="auto"/>
              <w:right w:val="nil"/>
            </w:tcBorders>
          </w:tcPr>
          <w:p w:rsidR="00731B06" w:rsidRDefault="003B34BC" w:rsidP="00523877">
            <w:pPr>
              <w:jc w:val="both"/>
              <w:rPr>
                <w:sz w:val="22"/>
                <w:szCs w:val="22"/>
              </w:rPr>
            </w:pPr>
            <w:r>
              <w:pict>
                <v:line id="_x0000_s1029" style="position:absolute;left:0;text-align:left;z-index:251663360;mso-position-horizontal-relative:text;mso-position-vertical-relative:text" from="63.8pt,1.55pt" to="63.8pt,37.75pt">
                  <v:stroke endarrow="block"/>
                </v:line>
              </w:pict>
            </w:r>
          </w:p>
          <w:p w:rsidR="00731B06" w:rsidRDefault="00731B06" w:rsidP="00523877">
            <w:pPr>
              <w:jc w:val="both"/>
              <w:rPr>
                <w:sz w:val="22"/>
                <w:szCs w:val="22"/>
              </w:rPr>
            </w:pPr>
          </w:p>
          <w:p w:rsidR="00731B06" w:rsidRDefault="00731B06" w:rsidP="00523877">
            <w:pPr>
              <w:jc w:val="both"/>
              <w:rPr>
                <w:sz w:val="22"/>
                <w:szCs w:val="22"/>
              </w:rPr>
            </w:pPr>
          </w:p>
        </w:tc>
        <w:tc>
          <w:tcPr>
            <w:tcW w:w="362" w:type="dxa"/>
            <w:tcBorders>
              <w:top w:val="nil"/>
              <w:left w:val="nil"/>
              <w:bottom w:val="nil"/>
              <w:right w:val="nil"/>
            </w:tcBorders>
          </w:tcPr>
          <w:p w:rsidR="00731B06" w:rsidRDefault="00731B06" w:rsidP="00523877">
            <w:pPr>
              <w:jc w:val="both"/>
              <w:rPr>
                <w:sz w:val="22"/>
                <w:szCs w:val="22"/>
              </w:rPr>
            </w:pPr>
          </w:p>
        </w:tc>
        <w:tc>
          <w:tcPr>
            <w:tcW w:w="4316" w:type="dxa"/>
            <w:tcBorders>
              <w:top w:val="nil"/>
              <w:left w:val="nil"/>
              <w:bottom w:val="single" w:sz="4" w:space="0" w:color="auto"/>
              <w:right w:val="nil"/>
            </w:tcBorders>
            <w:hideMark/>
          </w:tcPr>
          <w:p w:rsidR="00731B06" w:rsidRDefault="003B34BC" w:rsidP="00523877">
            <w:pPr>
              <w:jc w:val="both"/>
              <w:rPr>
                <w:sz w:val="22"/>
                <w:szCs w:val="22"/>
              </w:rPr>
            </w:pPr>
            <w:r>
              <w:rPr>
                <w:sz w:val="22"/>
                <w:szCs w:val="22"/>
              </w:rPr>
              <w:pict>
                <v:line id="_x0000_s1030" style="position:absolute;left:0;text-align:left;z-index:251664384;mso-position-horizontal-relative:text;mso-position-vertical-relative:text" from="86.05pt,1.55pt" to="86.05pt,37.75pt">
                  <v:stroke endarrow="block"/>
                </v:line>
              </w:pict>
            </w:r>
          </w:p>
        </w:tc>
      </w:tr>
      <w:tr w:rsidR="00731B06" w:rsidTr="0037715B">
        <w:tc>
          <w:tcPr>
            <w:tcW w:w="4962" w:type="dxa"/>
            <w:tcBorders>
              <w:top w:val="single" w:sz="4" w:space="0" w:color="auto"/>
              <w:left w:val="single" w:sz="4" w:space="0" w:color="auto"/>
              <w:bottom w:val="single" w:sz="4" w:space="0" w:color="auto"/>
              <w:right w:val="single" w:sz="4" w:space="0" w:color="auto"/>
            </w:tcBorders>
            <w:hideMark/>
          </w:tcPr>
          <w:p w:rsidR="00731B06" w:rsidRDefault="00731B06" w:rsidP="00523877">
            <w:pPr>
              <w:jc w:val="center"/>
              <w:rPr>
                <w:sz w:val="22"/>
                <w:szCs w:val="22"/>
              </w:rPr>
            </w:pPr>
            <w:r>
              <w:rPr>
                <w:sz w:val="22"/>
                <w:szCs w:val="22"/>
              </w:rPr>
              <w:t xml:space="preserve">Выдача (направление) Заявителю </w:t>
            </w:r>
            <w:r w:rsidRPr="0060609A">
              <w:rPr>
                <w:sz w:val="22"/>
                <w:szCs w:val="22"/>
              </w:rPr>
              <w:t>документа, являющегося результатом предоставления муниципальной услуги –</w:t>
            </w:r>
            <w:r>
              <w:rPr>
                <w:sz w:val="22"/>
                <w:szCs w:val="22"/>
              </w:rPr>
              <w:t xml:space="preserve"> 6 дней</w:t>
            </w:r>
          </w:p>
        </w:tc>
        <w:tc>
          <w:tcPr>
            <w:tcW w:w="362" w:type="dxa"/>
            <w:tcBorders>
              <w:top w:val="nil"/>
              <w:left w:val="single" w:sz="4" w:space="0" w:color="auto"/>
              <w:bottom w:val="nil"/>
              <w:right w:val="single" w:sz="4" w:space="0" w:color="auto"/>
            </w:tcBorders>
          </w:tcPr>
          <w:p w:rsidR="00731B06" w:rsidRDefault="00731B06" w:rsidP="00523877">
            <w:pPr>
              <w:jc w:val="both"/>
              <w:rPr>
                <w:sz w:val="20"/>
                <w:szCs w:val="20"/>
              </w:rPr>
            </w:pPr>
          </w:p>
        </w:tc>
        <w:tc>
          <w:tcPr>
            <w:tcW w:w="4316" w:type="dxa"/>
            <w:tcBorders>
              <w:top w:val="single" w:sz="4" w:space="0" w:color="auto"/>
              <w:left w:val="single" w:sz="4" w:space="0" w:color="auto"/>
              <w:bottom w:val="single" w:sz="4" w:space="0" w:color="auto"/>
              <w:right w:val="single" w:sz="4" w:space="0" w:color="auto"/>
            </w:tcBorders>
            <w:hideMark/>
          </w:tcPr>
          <w:p w:rsidR="00731B06" w:rsidRDefault="00731B06" w:rsidP="00523877">
            <w:pPr>
              <w:jc w:val="center"/>
              <w:rPr>
                <w:sz w:val="22"/>
                <w:szCs w:val="22"/>
              </w:rPr>
            </w:pPr>
            <w:r>
              <w:rPr>
                <w:sz w:val="22"/>
                <w:szCs w:val="22"/>
              </w:rPr>
              <w:t xml:space="preserve">Выдача (направление) Заявителю мотивированного отказа в передаче </w:t>
            </w:r>
            <w:r w:rsidRPr="00D6727E">
              <w:rPr>
                <w:rFonts w:eastAsia="Calibri"/>
                <w:bCs/>
                <w:sz w:val="22"/>
                <w:szCs w:val="22"/>
                <w:lang w:eastAsia="en-US"/>
              </w:rPr>
              <w:t>муниципального имущества в аренду, в безвозмездное пользование без проведения торгов</w:t>
            </w:r>
            <w:r>
              <w:rPr>
                <w:sz w:val="22"/>
                <w:szCs w:val="22"/>
              </w:rPr>
              <w:t xml:space="preserve"> – 6 дней</w:t>
            </w:r>
          </w:p>
        </w:tc>
      </w:tr>
    </w:tbl>
    <w:p w:rsidR="00DA4ED9" w:rsidRDefault="00DA4ED9" w:rsidP="0037715B">
      <w:pPr>
        <w:jc w:val="both"/>
      </w:pPr>
    </w:p>
    <w:sectPr w:rsidR="00DA4ED9" w:rsidSect="003B28CA">
      <w:headerReference w:type="default" r:id="rId2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ABE" w:rsidRDefault="00E76ABE" w:rsidP="0053023F">
      <w:r>
        <w:separator/>
      </w:r>
    </w:p>
  </w:endnote>
  <w:endnote w:type="continuationSeparator" w:id="0">
    <w:p w:rsidR="00E76ABE" w:rsidRDefault="00E76ABE" w:rsidP="0053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ABE" w:rsidRDefault="00E76ABE" w:rsidP="0053023F">
      <w:r>
        <w:separator/>
      </w:r>
    </w:p>
  </w:footnote>
  <w:footnote w:type="continuationSeparator" w:id="0">
    <w:p w:rsidR="00E76ABE" w:rsidRDefault="00E76ABE" w:rsidP="0053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BC" w:rsidRDefault="003B34BC">
    <w:pPr>
      <w:pStyle w:val="af3"/>
      <w:jc w:val="center"/>
    </w:pPr>
    <w:r>
      <w:fldChar w:fldCharType="begin"/>
    </w:r>
    <w:r>
      <w:instrText xml:space="preserve"> PAGE   \* MERGEFORMAT </w:instrText>
    </w:r>
    <w:r>
      <w:fldChar w:fldCharType="separate"/>
    </w:r>
    <w:r>
      <w:rPr>
        <w:noProof/>
      </w:rPr>
      <w:t>2</w:t>
    </w:r>
    <w:r>
      <w:rPr>
        <w:noProof/>
      </w:rPr>
      <w:fldChar w:fldCharType="end"/>
    </w:r>
  </w:p>
  <w:p w:rsidR="003B34BC" w:rsidRDefault="003B34B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4483B10"/>
    <w:name w:val="WW8Num3"/>
    <w:lvl w:ilvl="0">
      <w:start w:val="2"/>
      <w:numFmt w:val="decimal"/>
      <w:lvlText w:val="%1."/>
      <w:lvlJc w:val="left"/>
      <w:pPr>
        <w:tabs>
          <w:tab w:val="num" w:pos="720"/>
        </w:tabs>
        <w:ind w:left="720" w:hanging="360"/>
      </w:pPr>
      <w:rPr>
        <w:rFonts w:ascii="Symbol" w:hAnsi="Symbol"/>
      </w:rPr>
    </w:lvl>
    <w:lvl w:ilvl="1">
      <w:start w:val="3"/>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915A5"/>
    <w:multiLevelType w:val="hybridMultilevel"/>
    <w:tmpl w:val="96E2E1BC"/>
    <w:lvl w:ilvl="0" w:tplc="95380892">
      <w:start w:val="1"/>
      <w:numFmt w:val="decimal"/>
      <w:lvlText w:val="%1)"/>
      <w:lvlJc w:val="left"/>
      <w:pPr>
        <w:ind w:left="5464"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F33CF9"/>
    <w:multiLevelType w:val="multilevel"/>
    <w:tmpl w:val="9B464F6A"/>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11A34233"/>
    <w:multiLevelType w:val="hybridMultilevel"/>
    <w:tmpl w:val="A69E6D2A"/>
    <w:lvl w:ilvl="0" w:tplc="AC8E78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B1464F"/>
    <w:multiLevelType w:val="hybridMultilevel"/>
    <w:tmpl w:val="51628ACA"/>
    <w:lvl w:ilvl="0" w:tplc="AC8E7896">
      <w:start w:val="1"/>
      <w:numFmt w:val="bullet"/>
      <w:lvlText w:val=""/>
      <w:lvlJc w:val="left"/>
      <w:pPr>
        <w:ind w:left="1211" w:hanging="360"/>
      </w:pPr>
      <w:rPr>
        <w:rFonts w:ascii="Symbol" w:hAnsi="Symbol" w:hint="default"/>
        <w:b w:val="0"/>
      </w:rPr>
    </w:lvl>
    <w:lvl w:ilvl="1" w:tplc="E4C019D4">
      <w:start w:val="1"/>
      <w:numFmt w:val="decimal"/>
      <w:lvlText w:val="%2)"/>
      <w:lvlJc w:val="left"/>
      <w:pPr>
        <w:ind w:left="2426" w:hanging="855"/>
      </w:pPr>
      <w:rPr>
        <w:rFonts w:hint="default"/>
        <w:color w:val="auto"/>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7D8781F"/>
    <w:multiLevelType w:val="hybridMultilevel"/>
    <w:tmpl w:val="3BCA11A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5610D0"/>
    <w:multiLevelType w:val="hybridMultilevel"/>
    <w:tmpl w:val="2A323B0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0A29F5"/>
    <w:multiLevelType w:val="hybridMultilevel"/>
    <w:tmpl w:val="08448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C5DCE"/>
    <w:multiLevelType w:val="hybridMultilevel"/>
    <w:tmpl w:val="CB7865D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1B0ADE"/>
    <w:multiLevelType w:val="hybridMultilevel"/>
    <w:tmpl w:val="B2922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A1DBD"/>
    <w:multiLevelType w:val="hybridMultilevel"/>
    <w:tmpl w:val="589A923E"/>
    <w:lvl w:ilvl="0" w:tplc="AA5AC1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88C407F"/>
    <w:multiLevelType w:val="hybridMultilevel"/>
    <w:tmpl w:val="13E0CDB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D03086"/>
    <w:multiLevelType w:val="hybridMultilevel"/>
    <w:tmpl w:val="480C59CE"/>
    <w:lvl w:ilvl="0" w:tplc="AC8E78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224851"/>
    <w:multiLevelType w:val="hybridMultilevel"/>
    <w:tmpl w:val="26A86D56"/>
    <w:lvl w:ilvl="0" w:tplc="13D078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296C5B"/>
    <w:multiLevelType w:val="hybridMultilevel"/>
    <w:tmpl w:val="11A2E782"/>
    <w:lvl w:ilvl="0" w:tplc="AC8E7896">
      <w:start w:val="1"/>
      <w:numFmt w:val="bullet"/>
      <w:lvlText w:val=""/>
      <w:lvlJc w:val="left"/>
      <w:pPr>
        <w:ind w:left="1260" w:hanging="360"/>
      </w:pPr>
      <w:rPr>
        <w:rFonts w:ascii="Symbol" w:hAnsi="Symbol" w:hint="default"/>
        <w:b w:val="0"/>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39173F9"/>
    <w:multiLevelType w:val="hybridMultilevel"/>
    <w:tmpl w:val="5970B91E"/>
    <w:lvl w:ilvl="0" w:tplc="D760155E">
      <w:start w:val="1"/>
      <w:numFmt w:val="bullet"/>
      <w:lvlText w:val=""/>
      <w:lvlJc w:val="left"/>
      <w:pPr>
        <w:ind w:left="40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186B3B"/>
    <w:multiLevelType w:val="multilevel"/>
    <w:tmpl w:val="6AAA8980"/>
    <w:lvl w:ilvl="0">
      <w:start w:val="2"/>
      <w:numFmt w:val="decimal"/>
      <w:lvlText w:val="%1."/>
      <w:lvlJc w:val="left"/>
      <w:pPr>
        <w:ind w:left="675" w:hanging="675"/>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40BF0EAA"/>
    <w:multiLevelType w:val="hybridMultilevel"/>
    <w:tmpl w:val="99747A92"/>
    <w:lvl w:ilvl="0" w:tplc="AC8E7896">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1966F1"/>
    <w:multiLevelType w:val="multilevel"/>
    <w:tmpl w:val="DA0EFAB2"/>
    <w:lvl w:ilvl="0">
      <w:start w:val="5"/>
      <w:numFmt w:val="decimal"/>
      <w:lvlText w:val="%1."/>
      <w:lvlJc w:val="left"/>
      <w:pPr>
        <w:ind w:left="450" w:hanging="450"/>
      </w:pPr>
      <w:rPr>
        <w:rFonts w:hint="default"/>
      </w:rPr>
    </w:lvl>
    <w:lvl w:ilvl="1">
      <w:start w:val="7"/>
      <w:numFmt w:val="decimal"/>
      <w:lvlText w:val="%1.%2."/>
      <w:lvlJc w:val="left"/>
      <w:pPr>
        <w:ind w:left="1521"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21" w15:restartNumberingAfterBreak="0">
    <w:nsid w:val="4D726623"/>
    <w:multiLevelType w:val="hybridMultilevel"/>
    <w:tmpl w:val="AD8EB02A"/>
    <w:lvl w:ilvl="0" w:tplc="AC8E7896">
      <w:start w:val="1"/>
      <w:numFmt w:val="bullet"/>
      <w:lvlText w:val=""/>
      <w:lvlJc w:val="left"/>
      <w:pPr>
        <w:ind w:left="674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E56114D"/>
    <w:multiLevelType w:val="multilevel"/>
    <w:tmpl w:val="BB4AA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61290F"/>
    <w:multiLevelType w:val="multilevel"/>
    <w:tmpl w:val="ABC4F87C"/>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15:restartNumberingAfterBreak="0">
    <w:nsid w:val="4F5D6110"/>
    <w:multiLevelType w:val="hybridMultilevel"/>
    <w:tmpl w:val="D7C2E08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C31145"/>
    <w:multiLevelType w:val="hybridMultilevel"/>
    <w:tmpl w:val="843C7692"/>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A594D90"/>
    <w:multiLevelType w:val="hybridMultilevel"/>
    <w:tmpl w:val="2FBED706"/>
    <w:lvl w:ilvl="0" w:tplc="F612CA88">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87798D"/>
    <w:multiLevelType w:val="hybridMultilevel"/>
    <w:tmpl w:val="B6F8C8E2"/>
    <w:lvl w:ilvl="0" w:tplc="04190011">
      <w:start w:val="1"/>
      <w:numFmt w:val="decimal"/>
      <w:lvlText w:val="%1)"/>
      <w:lvlJc w:val="left"/>
      <w:pPr>
        <w:ind w:left="1069" w:hanging="360"/>
      </w:pPr>
      <w:rPr>
        <w:rFonts w:hint="default"/>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63DC2826"/>
    <w:multiLevelType w:val="multilevel"/>
    <w:tmpl w:val="CD40A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4865BD"/>
    <w:multiLevelType w:val="hybridMultilevel"/>
    <w:tmpl w:val="D868CF4E"/>
    <w:lvl w:ilvl="0" w:tplc="62CC9046">
      <w:start w:val="1"/>
      <w:numFmt w:val="decimal"/>
      <w:lvlText w:val="%1)"/>
      <w:lvlJc w:val="left"/>
      <w:pPr>
        <w:ind w:left="786" w:hanging="360"/>
      </w:pPr>
      <w:rPr>
        <w:rFont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6FB94D0E"/>
    <w:multiLevelType w:val="multilevel"/>
    <w:tmpl w:val="9A32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D824CF"/>
    <w:multiLevelType w:val="hybridMultilevel"/>
    <w:tmpl w:val="9878C97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525F05"/>
    <w:multiLevelType w:val="hybridMultilevel"/>
    <w:tmpl w:val="08E208C8"/>
    <w:lvl w:ilvl="0" w:tplc="3800B9A2">
      <w:start w:val="1"/>
      <w:numFmt w:val="bullet"/>
      <w:lvlText w:val=""/>
      <w:lvlJc w:val="left"/>
      <w:pPr>
        <w:ind w:left="1146" w:hanging="360"/>
      </w:pPr>
      <w:rPr>
        <w:rFonts w:ascii="Symbol" w:hAnsi="Symbol" w:hint="default"/>
        <w:b w:val="0"/>
        <w:i w:val="0"/>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7883054A"/>
    <w:multiLevelType w:val="multilevel"/>
    <w:tmpl w:val="443AB16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4B53BC"/>
    <w:multiLevelType w:val="hybridMultilevel"/>
    <w:tmpl w:val="835AB8D4"/>
    <w:lvl w:ilvl="0" w:tplc="F3106A2E">
      <w:start w:val="1"/>
      <w:numFmt w:val="bullet"/>
      <w:lvlText w:val=""/>
      <w:lvlJc w:val="left"/>
      <w:pPr>
        <w:ind w:left="720" w:hanging="360"/>
      </w:pPr>
      <w:rPr>
        <w:rFonts w:ascii="Symbol" w:hAnsi="Symbol"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7B8C0AB0"/>
    <w:multiLevelType w:val="multilevel"/>
    <w:tmpl w:val="CF9875B4"/>
    <w:lvl w:ilvl="0">
      <w:start w:val="1"/>
      <w:numFmt w:val="decimal"/>
      <w:lvlText w:val="%1."/>
      <w:lvlJc w:val="left"/>
      <w:pPr>
        <w:ind w:left="360" w:hanging="360"/>
      </w:pPr>
      <w:rPr>
        <w:rFonts w:hint="default"/>
        <w:sz w:val="24"/>
      </w:rPr>
    </w:lvl>
    <w:lvl w:ilvl="1">
      <w:start w:val="1"/>
      <w:numFmt w:val="decimal"/>
      <w:lvlText w:val="%1.%2."/>
      <w:lvlJc w:val="left"/>
      <w:pPr>
        <w:ind w:left="1380" w:hanging="720"/>
      </w:pPr>
      <w:rPr>
        <w:rFonts w:hint="default"/>
        <w:sz w:val="24"/>
        <w:szCs w:val="24"/>
      </w:rPr>
    </w:lvl>
    <w:lvl w:ilvl="2">
      <w:start w:val="1"/>
      <w:numFmt w:val="decimal"/>
      <w:lvlText w:val="%1.%2.%3."/>
      <w:lvlJc w:val="left"/>
      <w:pPr>
        <w:ind w:left="2040" w:hanging="720"/>
      </w:pPr>
      <w:rPr>
        <w:rFonts w:hint="default"/>
        <w:sz w:val="24"/>
      </w:rPr>
    </w:lvl>
    <w:lvl w:ilvl="3">
      <w:start w:val="1"/>
      <w:numFmt w:val="decimal"/>
      <w:lvlText w:val="%1.%2.%3.%4."/>
      <w:lvlJc w:val="left"/>
      <w:pPr>
        <w:ind w:left="3060" w:hanging="1080"/>
      </w:pPr>
      <w:rPr>
        <w:rFonts w:hint="default"/>
        <w:sz w:val="24"/>
      </w:rPr>
    </w:lvl>
    <w:lvl w:ilvl="4">
      <w:start w:val="1"/>
      <w:numFmt w:val="decimal"/>
      <w:lvlText w:val="%1.%2.%3.%4.%5."/>
      <w:lvlJc w:val="left"/>
      <w:pPr>
        <w:ind w:left="3720" w:hanging="1080"/>
      </w:pPr>
      <w:rPr>
        <w:rFonts w:hint="default"/>
        <w:sz w:val="24"/>
      </w:rPr>
    </w:lvl>
    <w:lvl w:ilvl="5">
      <w:start w:val="1"/>
      <w:numFmt w:val="decimal"/>
      <w:lvlText w:val="%1.%2.%3.%4.%5.%6."/>
      <w:lvlJc w:val="left"/>
      <w:pPr>
        <w:ind w:left="4740" w:hanging="1440"/>
      </w:pPr>
      <w:rPr>
        <w:rFonts w:hint="default"/>
        <w:sz w:val="24"/>
      </w:rPr>
    </w:lvl>
    <w:lvl w:ilvl="6">
      <w:start w:val="1"/>
      <w:numFmt w:val="decimal"/>
      <w:lvlText w:val="%1.%2.%3.%4.%5.%6.%7."/>
      <w:lvlJc w:val="left"/>
      <w:pPr>
        <w:ind w:left="5760" w:hanging="1800"/>
      </w:pPr>
      <w:rPr>
        <w:rFonts w:hint="default"/>
        <w:sz w:val="24"/>
      </w:rPr>
    </w:lvl>
    <w:lvl w:ilvl="7">
      <w:start w:val="1"/>
      <w:numFmt w:val="decimal"/>
      <w:lvlText w:val="%1.%2.%3.%4.%5.%6.%7.%8."/>
      <w:lvlJc w:val="left"/>
      <w:pPr>
        <w:ind w:left="6420" w:hanging="1800"/>
      </w:pPr>
      <w:rPr>
        <w:rFonts w:hint="default"/>
        <w:sz w:val="24"/>
      </w:rPr>
    </w:lvl>
    <w:lvl w:ilvl="8">
      <w:start w:val="1"/>
      <w:numFmt w:val="decimal"/>
      <w:lvlText w:val="%1.%2.%3.%4.%5.%6.%7.%8.%9."/>
      <w:lvlJc w:val="left"/>
      <w:pPr>
        <w:ind w:left="7440" w:hanging="2160"/>
      </w:pPr>
      <w:rPr>
        <w:rFonts w:hint="default"/>
        <w:sz w:val="24"/>
      </w:rPr>
    </w:lvl>
  </w:abstractNum>
  <w:num w:numId="1">
    <w:abstractNumId w:val="30"/>
  </w:num>
  <w:num w:numId="2">
    <w:abstractNumId w:val="7"/>
  </w:num>
  <w:num w:numId="3">
    <w:abstractNumId w:val="36"/>
  </w:num>
  <w:num w:numId="4">
    <w:abstractNumId w:val="37"/>
  </w:num>
  <w:num w:numId="5">
    <w:abstractNumId w:val="23"/>
  </w:num>
  <w:num w:numId="6">
    <w:abstractNumId w:val="4"/>
  </w:num>
  <w:num w:numId="7">
    <w:abstractNumId w:val="29"/>
  </w:num>
  <w:num w:numId="8">
    <w:abstractNumId w:val="10"/>
  </w:num>
  <w:num w:numId="9">
    <w:abstractNumId w:val="15"/>
  </w:num>
  <w:num w:numId="10">
    <w:abstractNumId w:val="5"/>
  </w:num>
  <w:num w:numId="11">
    <w:abstractNumId w:val="14"/>
  </w:num>
  <w:num w:numId="12">
    <w:abstractNumId w:val="31"/>
  </w:num>
  <w:num w:numId="13">
    <w:abstractNumId w:val="2"/>
  </w:num>
  <w:num w:numId="14">
    <w:abstractNumId w:val="9"/>
  </w:num>
  <w:num w:numId="15">
    <w:abstractNumId w:val="17"/>
  </w:num>
  <w:num w:numId="16">
    <w:abstractNumId w:val="33"/>
  </w:num>
  <w:num w:numId="17">
    <w:abstractNumId w:val="19"/>
  </w:num>
  <w:num w:numId="18">
    <w:abstractNumId w:val="16"/>
  </w:num>
  <w:num w:numId="19">
    <w:abstractNumId w:val="27"/>
  </w:num>
  <w:num w:numId="20">
    <w:abstractNumId w:val="24"/>
  </w:num>
  <w:num w:numId="21">
    <w:abstractNumId w:val="11"/>
  </w:num>
  <w:num w:numId="22">
    <w:abstractNumId w:val="21"/>
  </w:num>
  <w:num w:numId="23">
    <w:abstractNumId w:val="18"/>
  </w:num>
  <w:num w:numId="24">
    <w:abstractNumId w:val="8"/>
  </w:num>
  <w:num w:numId="25">
    <w:abstractNumId w:val="25"/>
  </w:num>
  <w:num w:numId="26">
    <w:abstractNumId w:val="26"/>
  </w:num>
  <w:num w:numId="27">
    <w:abstractNumId w:val="6"/>
  </w:num>
  <w:num w:numId="28">
    <w:abstractNumId w:val="3"/>
  </w:num>
  <w:num w:numId="29">
    <w:abstractNumId w:val="13"/>
  </w:num>
  <w:num w:numId="30">
    <w:abstractNumId w:val="34"/>
  </w:num>
  <w:num w:numId="31">
    <w:abstractNumId w:val="20"/>
  </w:num>
  <w:num w:numId="32">
    <w:abstractNumId w:val="35"/>
  </w:num>
  <w:num w:numId="33">
    <w:abstractNumId w:val="22"/>
  </w:num>
  <w:num w:numId="34">
    <w:abstractNumId w:val="32"/>
  </w:num>
  <w:num w:numId="35">
    <w:abstractNumId w:val="28"/>
  </w:num>
  <w:num w:numId="3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ED9"/>
    <w:rsid w:val="000030A9"/>
    <w:rsid w:val="00011199"/>
    <w:rsid w:val="0001371C"/>
    <w:rsid w:val="00027969"/>
    <w:rsid w:val="00031C0C"/>
    <w:rsid w:val="00031F9F"/>
    <w:rsid w:val="000338E2"/>
    <w:rsid w:val="00035A78"/>
    <w:rsid w:val="00036EED"/>
    <w:rsid w:val="00040822"/>
    <w:rsid w:val="00042F71"/>
    <w:rsid w:val="00044958"/>
    <w:rsid w:val="00045D24"/>
    <w:rsid w:val="000463C8"/>
    <w:rsid w:val="000471E9"/>
    <w:rsid w:val="000505A9"/>
    <w:rsid w:val="000513A6"/>
    <w:rsid w:val="000524EE"/>
    <w:rsid w:val="00055AAA"/>
    <w:rsid w:val="00055FE9"/>
    <w:rsid w:val="000560CF"/>
    <w:rsid w:val="00057239"/>
    <w:rsid w:val="00061D2F"/>
    <w:rsid w:val="00064938"/>
    <w:rsid w:val="000731C5"/>
    <w:rsid w:val="000770F1"/>
    <w:rsid w:val="000825F1"/>
    <w:rsid w:val="00084345"/>
    <w:rsid w:val="000844CD"/>
    <w:rsid w:val="00085337"/>
    <w:rsid w:val="00086232"/>
    <w:rsid w:val="00091008"/>
    <w:rsid w:val="000914AE"/>
    <w:rsid w:val="0009534D"/>
    <w:rsid w:val="000A19C3"/>
    <w:rsid w:val="000A73A7"/>
    <w:rsid w:val="000B44BB"/>
    <w:rsid w:val="000D36B6"/>
    <w:rsid w:val="000D55F8"/>
    <w:rsid w:val="000D5F26"/>
    <w:rsid w:val="000E5E6C"/>
    <w:rsid w:val="000F311D"/>
    <w:rsid w:val="001127C5"/>
    <w:rsid w:val="00114F21"/>
    <w:rsid w:val="00123A5D"/>
    <w:rsid w:val="0012650B"/>
    <w:rsid w:val="001314C5"/>
    <w:rsid w:val="00132EB3"/>
    <w:rsid w:val="00132F9C"/>
    <w:rsid w:val="00137A20"/>
    <w:rsid w:val="0014511A"/>
    <w:rsid w:val="00145B78"/>
    <w:rsid w:val="00146537"/>
    <w:rsid w:val="0015681D"/>
    <w:rsid w:val="00162350"/>
    <w:rsid w:val="00171198"/>
    <w:rsid w:val="00175674"/>
    <w:rsid w:val="00176D4B"/>
    <w:rsid w:val="00180FAD"/>
    <w:rsid w:val="001810D4"/>
    <w:rsid w:val="0018179A"/>
    <w:rsid w:val="00181801"/>
    <w:rsid w:val="00181F46"/>
    <w:rsid w:val="00183EC0"/>
    <w:rsid w:val="00190329"/>
    <w:rsid w:val="001906E9"/>
    <w:rsid w:val="00190B1B"/>
    <w:rsid w:val="0019241C"/>
    <w:rsid w:val="00192A7A"/>
    <w:rsid w:val="001A016C"/>
    <w:rsid w:val="001A0A64"/>
    <w:rsid w:val="001A1C5F"/>
    <w:rsid w:val="001A54A9"/>
    <w:rsid w:val="001A58A1"/>
    <w:rsid w:val="001A5B48"/>
    <w:rsid w:val="001B0FAD"/>
    <w:rsid w:val="001B7065"/>
    <w:rsid w:val="001C4C43"/>
    <w:rsid w:val="001C4F79"/>
    <w:rsid w:val="001D7148"/>
    <w:rsid w:val="001D7B5B"/>
    <w:rsid w:val="001E3E65"/>
    <w:rsid w:val="001F03B9"/>
    <w:rsid w:val="00205D28"/>
    <w:rsid w:val="002069EB"/>
    <w:rsid w:val="002104A9"/>
    <w:rsid w:val="00211AC5"/>
    <w:rsid w:val="002127E8"/>
    <w:rsid w:val="00217540"/>
    <w:rsid w:val="0021760A"/>
    <w:rsid w:val="00220B8C"/>
    <w:rsid w:val="0022181A"/>
    <w:rsid w:val="002264E8"/>
    <w:rsid w:val="002277AD"/>
    <w:rsid w:val="002309C7"/>
    <w:rsid w:val="00242A66"/>
    <w:rsid w:val="0025029D"/>
    <w:rsid w:val="00250C2F"/>
    <w:rsid w:val="00253438"/>
    <w:rsid w:val="002572B2"/>
    <w:rsid w:val="00260325"/>
    <w:rsid w:val="00262695"/>
    <w:rsid w:val="00264648"/>
    <w:rsid w:val="002747E6"/>
    <w:rsid w:val="002758D1"/>
    <w:rsid w:val="002763BA"/>
    <w:rsid w:val="002764AA"/>
    <w:rsid w:val="00282D8E"/>
    <w:rsid w:val="0028437F"/>
    <w:rsid w:val="0028482F"/>
    <w:rsid w:val="002876EB"/>
    <w:rsid w:val="002904FA"/>
    <w:rsid w:val="00297C13"/>
    <w:rsid w:val="002A0507"/>
    <w:rsid w:val="002A2260"/>
    <w:rsid w:val="002A64A4"/>
    <w:rsid w:val="002A68D7"/>
    <w:rsid w:val="002B07DA"/>
    <w:rsid w:val="002B2188"/>
    <w:rsid w:val="002B2F4E"/>
    <w:rsid w:val="002B4900"/>
    <w:rsid w:val="002B5560"/>
    <w:rsid w:val="002C1436"/>
    <w:rsid w:val="002C2B34"/>
    <w:rsid w:val="002C6CD4"/>
    <w:rsid w:val="002D1DB7"/>
    <w:rsid w:val="002D4506"/>
    <w:rsid w:val="002E0431"/>
    <w:rsid w:val="002F1842"/>
    <w:rsid w:val="002F1CD1"/>
    <w:rsid w:val="00307C71"/>
    <w:rsid w:val="003128F4"/>
    <w:rsid w:val="00315867"/>
    <w:rsid w:val="003205F7"/>
    <w:rsid w:val="00323D6A"/>
    <w:rsid w:val="00331884"/>
    <w:rsid w:val="0033508D"/>
    <w:rsid w:val="0033684E"/>
    <w:rsid w:val="00346872"/>
    <w:rsid w:val="00350D2A"/>
    <w:rsid w:val="003532DB"/>
    <w:rsid w:val="0035571C"/>
    <w:rsid w:val="0035634A"/>
    <w:rsid w:val="00357955"/>
    <w:rsid w:val="00363D11"/>
    <w:rsid w:val="00365946"/>
    <w:rsid w:val="00365C3C"/>
    <w:rsid w:val="00365D54"/>
    <w:rsid w:val="003733D2"/>
    <w:rsid w:val="0037715B"/>
    <w:rsid w:val="00377D07"/>
    <w:rsid w:val="00383EB7"/>
    <w:rsid w:val="00386819"/>
    <w:rsid w:val="0038699F"/>
    <w:rsid w:val="00390EBF"/>
    <w:rsid w:val="00390FB6"/>
    <w:rsid w:val="00391EF0"/>
    <w:rsid w:val="0039214D"/>
    <w:rsid w:val="00392FEE"/>
    <w:rsid w:val="003949EF"/>
    <w:rsid w:val="003966C2"/>
    <w:rsid w:val="00397D8E"/>
    <w:rsid w:val="003A4C26"/>
    <w:rsid w:val="003A4E0D"/>
    <w:rsid w:val="003A5350"/>
    <w:rsid w:val="003A5531"/>
    <w:rsid w:val="003B1EF5"/>
    <w:rsid w:val="003B28CA"/>
    <w:rsid w:val="003B34BC"/>
    <w:rsid w:val="003B5995"/>
    <w:rsid w:val="003B708E"/>
    <w:rsid w:val="003C181E"/>
    <w:rsid w:val="003C1D12"/>
    <w:rsid w:val="003C5E95"/>
    <w:rsid w:val="003C6570"/>
    <w:rsid w:val="003D559C"/>
    <w:rsid w:val="003D6D8B"/>
    <w:rsid w:val="003E4841"/>
    <w:rsid w:val="003F5730"/>
    <w:rsid w:val="003F6721"/>
    <w:rsid w:val="00400563"/>
    <w:rsid w:val="0042254B"/>
    <w:rsid w:val="00423D2F"/>
    <w:rsid w:val="00425E0A"/>
    <w:rsid w:val="00431E3F"/>
    <w:rsid w:val="004348C6"/>
    <w:rsid w:val="004359E8"/>
    <w:rsid w:val="004426DA"/>
    <w:rsid w:val="00443A7A"/>
    <w:rsid w:val="00444731"/>
    <w:rsid w:val="00447A63"/>
    <w:rsid w:val="004506E4"/>
    <w:rsid w:val="00455B90"/>
    <w:rsid w:val="00456CDE"/>
    <w:rsid w:val="00462C4A"/>
    <w:rsid w:val="004669E6"/>
    <w:rsid w:val="004677A1"/>
    <w:rsid w:val="00473BE8"/>
    <w:rsid w:val="00480FB6"/>
    <w:rsid w:val="00482B23"/>
    <w:rsid w:val="00484FB8"/>
    <w:rsid w:val="00496961"/>
    <w:rsid w:val="004A7C56"/>
    <w:rsid w:val="004A7FBB"/>
    <w:rsid w:val="004B31B1"/>
    <w:rsid w:val="004B743A"/>
    <w:rsid w:val="004C0F8F"/>
    <w:rsid w:val="004C1D61"/>
    <w:rsid w:val="004C2064"/>
    <w:rsid w:val="004C31FE"/>
    <w:rsid w:val="004C32F5"/>
    <w:rsid w:val="004C40FD"/>
    <w:rsid w:val="004C5D0C"/>
    <w:rsid w:val="004C606A"/>
    <w:rsid w:val="004D1531"/>
    <w:rsid w:val="004D285B"/>
    <w:rsid w:val="004D5BD6"/>
    <w:rsid w:val="004D6853"/>
    <w:rsid w:val="004D7F76"/>
    <w:rsid w:val="004E7D66"/>
    <w:rsid w:val="004F25AE"/>
    <w:rsid w:val="004F2757"/>
    <w:rsid w:val="004F52D2"/>
    <w:rsid w:val="00500992"/>
    <w:rsid w:val="00500B2F"/>
    <w:rsid w:val="0050101D"/>
    <w:rsid w:val="00501281"/>
    <w:rsid w:val="0050270D"/>
    <w:rsid w:val="00503D7B"/>
    <w:rsid w:val="00503E2A"/>
    <w:rsid w:val="00505E2C"/>
    <w:rsid w:val="005074C9"/>
    <w:rsid w:val="005222E4"/>
    <w:rsid w:val="00523877"/>
    <w:rsid w:val="0053023F"/>
    <w:rsid w:val="00537437"/>
    <w:rsid w:val="00540743"/>
    <w:rsid w:val="00541F5A"/>
    <w:rsid w:val="00550E2F"/>
    <w:rsid w:val="005547A3"/>
    <w:rsid w:val="0057785E"/>
    <w:rsid w:val="0058324B"/>
    <w:rsid w:val="00586AB4"/>
    <w:rsid w:val="00593E8E"/>
    <w:rsid w:val="00594300"/>
    <w:rsid w:val="00595AC8"/>
    <w:rsid w:val="005A2BCC"/>
    <w:rsid w:val="005A413B"/>
    <w:rsid w:val="005A4796"/>
    <w:rsid w:val="005A6DD9"/>
    <w:rsid w:val="005A7C73"/>
    <w:rsid w:val="005C6E51"/>
    <w:rsid w:val="005D137F"/>
    <w:rsid w:val="005D22FC"/>
    <w:rsid w:val="005D3822"/>
    <w:rsid w:val="005D3B5E"/>
    <w:rsid w:val="005D4C00"/>
    <w:rsid w:val="005E1A5F"/>
    <w:rsid w:val="005E1C20"/>
    <w:rsid w:val="005E2D8D"/>
    <w:rsid w:val="005E47C2"/>
    <w:rsid w:val="005F3EC1"/>
    <w:rsid w:val="005F4B04"/>
    <w:rsid w:val="005F67A1"/>
    <w:rsid w:val="005F6ACC"/>
    <w:rsid w:val="005F7F3C"/>
    <w:rsid w:val="006005F0"/>
    <w:rsid w:val="0060237F"/>
    <w:rsid w:val="00604795"/>
    <w:rsid w:val="00606B2E"/>
    <w:rsid w:val="00612436"/>
    <w:rsid w:val="00615FCE"/>
    <w:rsid w:val="0061771B"/>
    <w:rsid w:val="00617A80"/>
    <w:rsid w:val="00625823"/>
    <w:rsid w:val="00631BE4"/>
    <w:rsid w:val="0063435E"/>
    <w:rsid w:val="00637BCC"/>
    <w:rsid w:val="00642C3A"/>
    <w:rsid w:val="00650DA3"/>
    <w:rsid w:val="00654D69"/>
    <w:rsid w:val="006574AA"/>
    <w:rsid w:val="0066645C"/>
    <w:rsid w:val="0067395B"/>
    <w:rsid w:val="00682799"/>
    <w:rsid w:val="0068535A"/>
    <w:rsid w:val="00694E20"/>
    <w:rsid w:val="00696397"/>
    <w:rsid w:val="006A312A"/>
    <w:rsid w:val="006A59FF"/>
    <w:rsid w:val="006A633C"/>
    <w:rsid w:val="006B3D14"/>
    <w:rsid w:val="006B7DB5"/>
    <w:rsid w:val="006D00DE"/>
    <w:rsid w:val="006D3102"/>
    <w:rsid w:val="006D5312"/>
    <w:rsid w:val="006D654B"/>
    <w:rsid w:val="006D6615"/>
    <w:rsid w:val="006E3DAA"/>
    <w:rsid w:val="006F1509"/>
    <w:rsid w:val="006F725C"/>
    <w:rsid w:val="007013BE"/>
    <w:rsid w:val="0070248F"/>
    <w:rsid w:val="00703544"/>
    <w:rsid w:val="007051B9"/>
    <w:rsid w:val="0071171C"/>
    <w:rsid w:val="00713249"/>
    <w:rsid w:val="00731B06"/>
    <w:rsid w:val="007332AD"/>
    <w:rsid w:val="00737DAD"/>
    <w:rsid w:val="00744ABE"/>
    <w:rsid w:val="00745BB6"/>
    <w:rsid w:val="007553B4"/>
    <w:rsid w:val="00767A24"/>
    <w:rsid w:val="0077344C"/>
    <w:rsid w:val="0077705F"/>
    <w:rsid w:val="00780E5B"/>
    <w:rsid w:val="00782CA5"/>
    <w:rsid w:val="007831B0"/>
    <w:rsid w:val="00783BBD"/>
    <w:rsid w:val="00792089"/>
    <w:rsid w:val="007926AE"/>
    <w:rsid w:val="00792DBE"/>
    <w:rsid w:val="00793DFB"/>
    <w:rsid w:val="00794AA5"/>
    <w:rsid w:val="007A169D"/>
    <w:rsid w:val="007A27BF"/>
    <w:rsid w:val="007A3A94"/>
    <w:rsid w:val="007A4C58"/>
    <w:rsid w:val="007B0509"/>
    <w:rsid w:val="007B3894"/>
    <w:rsid w:val="007C43F6"/>
    <w:rsid w:val="007C471F"/>
    <w:rsid w:val="007C54DA"/>
    <w:rsid w:val="007D207F"/>
    <w:rsid w:val="007D3B5C"/>
    <w:rsid w:val="007D58D4"/>
    <w:rsid w:val="007D5DD5"/>
    <w:rsid w:val="007D5E50"/>
    <w:rsid w:val="007D7BBF"/>
    <w:rsid w:val="007E17CC"/>
    <w:rsid w:val="007E4365"/>
    <w:rsid w:val="007E5D62"/>
    <w:rsid w:val="007E66E2"/>
    <w:rsid w:val="007F077E"/>
    <w:rsid w:val="007F56B4"/>
    <w:rsid w:val="008047F5"/>
    <w:rsid w:val="00806BBC"/>
    <w:rsid w:val="008100F6"/>
    <w:rsid w:val="008107DD"/>
    <w:rsid w:val="008123FF"/>
    <w:rsid w:val="00814B24"/>
    <w:rsid w:val="00824F3B"/>
    <w:rsid w:val="0083191B"/>
    <w:rsid w:val="00833347"/>
    <w:rsid w:val="00835B34"/>
    <w:rsid w:val="0084019F"/>
    <w:rsid w:val="00845050"/>
    <w:rsid w:val="008607BF"/>
    <w:rsid w:val="00860F7E"/>
    <w:rsid w:val="00861BE7"/>
    <w:rsid w:val="00870039"/>
    <w:rsid w:val="00872BED"/>
    <w:rsid w:val="008821F4"/>
    <w:rsid w:val="008877CD"/>
    <w:rsid w:val="00894B1B"/>
    <w:rsid w:val="00896CE0"/>
    <w:rsid w:val="008972B5"/>
    <w:rsid w:val="008A0D5C"/>
    <w:rsid w:val="008A4572"/>
    <w:rsid w:val="008B6E2A"/>
    <w:rsid w:val="008C5B94"/>
    <w:rsid w:val="008C7192"/>
    <w:rsid w:val="008D051F"/>
    <w:rsid w:val="008D1126"/>
    <w:rsid w:val="008D156A"/>
    <w:rsid w:val="008D45FA"/>
    <w:rsid w:val="008D4A6B"/>
    <w:rsid w:val="008D664A"/>
    <w:rsid w:val="008E4F55"/>
    <w:rsid w:val="008E5F64"/>
    <w:rsid w:val="008E762C"/>
    <w:rsid w:val="008F110A"/>
    <w:rsid w:val="008F1D93"/>
    <w:rsid w:val="008F50DF"/>
    <w:rsid w:val="009040CD"/>
    <w:rsid w:val="00904D52"/>
    <w:rsid w:val="00906F62"/>
    <w:rsid w:val="00912238"/>
    <w:rsid w:val="0092142B"/>
    <w:rsid w:val="00922ED7"/>
    <w:rsid w:val="009250BF"/>
    <w:rsid w:val="00925901"/>
    <w:rsid w:val="00927269"/>
    <w:rsid w:val="00931E3E"/>
    <w:rsid w:val="00932F13"/>
    <w:rsid w:val="00936CC8"/>
    <w:rsid w:val="009404CD"/>
    <w:rsid w:val="0094535C"/>
    <w:rsid w:val="009525FA"/>
    <w:rsid w:val="00953DC6"/>
    <w:rsid w:val="009544E1"/>
    <w:rsid w:val="009568A1"/>
    <w:rsid w:val="0095715A"/>
    <w:rsid w:val="009654C5"/>
    <w:rsid w:val="009657F1"/>
    <w:rsid w:val="009659D0"/>
    <w:rsid w:val="00971C2D"/>
    <w:rsid w:val="00973DD8"/>
    <w:rsid w:val="009745F6"/>
    <w:rsid w:val="00974EB5"/>
    <w:rsid w:val="0098352F"/>
    <w:rsid w:val="00991F05"/>
    <w:rsid w:val="00992E48"/>
    <w:rsid w:val="00993E73"/>
    <w:rsid w:val="00994538"/>
    <w:rsid w:val="009A1BAB"/>
    <w:rsid w:val="009A2F6B"/>
    <w:rsid w:val="009A441D"/>
    <w:rsid w:val="009A569E"/>
    <w:rsid w:val="009A7A22"/>
    <w:rsid w:val="009B0DA9"/>
    <w:rsid w:val="009C4D8F"/>
    <w:rsid w:val="009C6D69"/>
    <w:rsid w:val="009D27EA"/>
    <w:rsid w:val="009D47DB"/>
    <w:rsid w:val="009D51EA"/>
    <w:rsid w:val="009D53C8"/>
    <w:rsid w:val="009D5D50"/>
    <w:rsid w:val="009D6972"/>
    <w:rsid w:val="009E34FE"/>
    <w:rsid w:val="009E6728"/>
    <w:rsid w:val="009F03B8"/>
    <w:rsid w:val="009F09ED"/>
    <w:rsid w:val="00A038DB"/>
    <w:rsid w:val="00A054AA"/>
    <w:rsid w:val="00A124D3"/>
    <w:rsid w:val="00A158DA"/>
    <w:rsid w:val="00A161B1"/>
    <w:rsid w:val="00A213F2"/>
    <w:rsid w:val="00A228D1"/>
    <w:rsid w:val="00A2583D"/>
    <w:rsid w:val="00A270A1"/>
    <w:rsid w:val="00A30601"/>
    <w:rsid w:val="00A32D9D"/>
    <w:rsid w:val="00A33431"/>
    <w:rsid w:val="00A3474B"/>
    <w:rsid w:val="00A37150"/>
    <w:rsid w:val="00A46BA4"/>
    <w:rsid w:val="00A51B34"/>
    <w:rsid w:val="00A60401"/>
    <w:rsid w:val="00A641E6"/>
    <w:rsid w:val="00A64559"/>
    <w:rsid w:val="00A64E8E"/>
    <w:rsid w:val="00A651AC"/>
    <w:rsid w:val="00A709D2"/>
    <w:rsid w:val="00A80E61"/>
    <w:rsid w:val="00A83270"/>
    <w:rsid w:val="00A8415B"/>
    <w:rsid w:val="00A87622"/>
    <w:rsid w:val="00A94711"/>
    <w:rsid w:val="00A95165"/>
    <w:rsid w:val="00AA3F3E"/>
    <w:rsid w:val="00AB3DCB"/>
    <w:rsid w:val="00AC0C1F"/>
    <w:rsid w:val="00AC1E53"/>
    <w:rsid w:val="00AC2CD1"/>
    <w:rsid w:val="00AC3391"/>
    <w:rsid w:val="00AC504B"/>
    <w:rsid w:val="00AC7EB3"/>
    <w:rsid w:val="00AD061A"/>
    <w:rsid w:val="00AD13F5"/>
    <w:rsid w:val="00AD3B6A"/>
    <w:rsid w:val="00AD7C2F"/>
    <w:rsid w:val="00AE0096"/>
    <w:rsid w:val="00AE2ACA"/>
    <w:rsid w:val="00AE3BEE"/>
    <w:rsid w:val="00AE5688"/>
    <w:rsid w:val="00AE58AB"/>
    <w:rsid w:val="00AF7F30"/>
    <w:rsid w:val="00B05319"/>
    <w:rsid w:val="00B05329"/>
    <w:rsid w:val="00B06337"/>
    <w:rsid w:val="00B105CE"/>
    <w:rsid w:val="00B12318"/>
    <w:rsid w:val="00B15FFB"/>
    <w:rsid w:val="00B2050A"/>
    <w:rsid w:val="00B21B6B"/>
    <w:rsid w:val="00B23E57"/>
    <w:rsid w:val="00B25C51"/>
    <w:rsid w:val="00B26AB8"/>
    <w:rsid w:val="00B42CD9"/>
    <w:rsid w:val="00B45E72"/>
    <w:rsid w:val="00B507E4"/>
    <w:rsid w:val="00B51ED4"/>
    <w:rsid w:val="00B5580F"/>
    <w:rsid w:val="00B6417F"/>
    <w:rsid w:val="00B641F9"/>
    <w:rsid w:val="00B64383"/>
    <w:rsid w:val="00B66B37"/>
    <w:rsid w:val="00B704BC"/>
    <w:rsid w:val="00B75236"/>
    <w:rsid w:val="00B7544D"/>
    <w:rsid w:val="00B75638"/>
    <w:rsid w:val="00B83983"/>
    <w:rsid w:val="00B86609"/>
    <w:rsid w:val="00B86E30"/>
    <w:rsid w:val="00B94608"/>
    <w:rsid w:val="00B97908"/>
    <w:rsid w:val="00BA44DA"/>
    <w:rsid w:val="00BA6D98"/>
    <w:rsid w:val="00BC123C"/>
    <w:rsid w:val="00BC2754"/>
    <w:rsid w:val="00BC72D6"/>
    <w:rsid w:val="00BD08FA"/>
    <w:rsid w:val="00BD0E0B"/>
    <w:rsid w:val="00BD3C96"/>
    <w:rsid w:val="00BD46B6"/>
    <w:rsid w:val="00C01EDA"/>
    <w:rsid w:val="00C16AF1"/>
    <w:rsid w:val="00C328F2"/>
    <w:rsid w:val="00C35730"/>
    <w:rsid w:val="00C37CDF"/>
    <w:rsid w:val="00C437D7"/>
    <w:rsid w:val="00C439AB"/>
    <w:rsid w:val="00C43FEB"/>
    <w:rsid w:val="00C451EA"/>
    <w:rsid w:val="00C45837"/>
    <w:rsid w:val="00C47381"/>
    <w:rsid w:val="00C5147B"/>
    <w:rsid w:val="00C52ECA"/>
    <w:rsid w:val="00C64637"/>
    <w:rsid w:val="00C71AFF"/>
    <w:rsid w:val="00C72ED5"/>
    <w:rsid w:val="00C741D9"/>
    <w:rsid w:val="00C75FCD"/>
    <w:rsid w:val="00C83272"/>
    <w:rsid w:val="00C87F4F"/>
    <w:rsid w:val="00CA11E0"/>
    <w:rsid w:val="00CA756D"/>
    <w:rsid w:val="00CB2136"/>
    <w:rsid w:val="00CC2195"/>
    <w:rsid w:val="00CC4F71"/>
    <w:rsid w:val="00CC574F"/>
    <w:rsid w:val="00CD28A0"/>
    <w:rsid w:val="00CD2B20"/>
    <w:rsid w:val="00CD5B2E"/>
    <w:rsid w:val="00CE78CD"/>
    <w:rsid w:val="00CF0606"/>
    <w:rsid w:val="00CF2255"/>
    <w:rsid w:val="00D023E5"/>
    <w:rsid w:val="00D029E4"/>
    <w:rsid w:val="00D079FA"/>
    <w:rsid w:val="00D1309D"/>
    <w:rsid w:val="00D20E7A"/>
    <w:rsid w:val="00D24360"/>
    <w:rsid w:val="00D2458D"/>
    <w:rsid w:val="00D269FD"/>
    <w:rsid w:val="00D26B08"/>
    <w:rsid w:val="00D27848"/>
    <w:rsid w:val="00D454D0"/>
    <w:rsid w:val="00D51C46"/>
    <w:rsid w:val="00D52111"/>
    <w:rsid w:val="00D55149"/>
    <w:rsid w:val="00D57186"/>
    <w:rsid w:val="00D605B3"/>
    <w:rsid w:val="00D62F5C"/>
    <w:rsid w:val="00D71805"/>
    <w:rsid w:val="00D73556"/>
    <w:rsid w:val="00D85489"/>
    <w:rsid w:val="00D85B01"/>
    <w:rsid w:val="00D90751"/>
    <w:rsid w:val="00D90B28"/>
    <w:rsid w:val="00D97D01"/>
    <w:rsid w:val="00DA4ED9"/>
    <w:rsid w:val="00DA513B"/>
    <w:rsid w:val="00DA7A82"/>
    <w:rsid w:val="00DB6836"/>
    <w:rsid w:val="00DB7461"/>
    <w:rsid w:val="00DC0D7A"/>
    <w:rsid w:val="00DC1917"/>
    <w:rsid w:val="00DC7294"/>
    <w:rsid w:val="00DC79EA"/>
    <w:rsid w:val="00DD13B2"/>
    <w:rsid w:val="00DD2DB9"/>
    <w:rsid w:val="00DE1511"/>
    <w:rsid w:val="00DE1727"/>
    <w:rsid w:val="00DE5847"/>
    <w:rsid w:val="00DF16CE"/>
    <w:rsid w:val="00DF38A5"/>
    <w:rsid w:val="00DF51AE"/>
    <w:rsid w:val="00DF7E4F"/>
    <w:rsid w:val="00E0345E"/>
    <w:rsid w:val="00E03E6D"/>
    <w:rsid w:val="00E05F92"/>
    <w:rsid w:val="00E06296"/>
    <w:rsid w:val="00E0675B"/>
    <w:rsid w:val="00E1496C"/>
    <w:rsid w:val="00E15F6A"/>
    <w:rsid w:val="00E31984"/>
    <w:rsid w:val="00E373A6"/>
    <w:rsid w:val="00E432D7"/>
    <w:rsid w:val="00E516FC"/>
    <w:rsid w:val="00E517CB"/>
    <w:rsid w:val="00E5224A"/>
    <w:rsid w:val="00E53615"/>
    <w:rsid w:val="00E5584E"/>
    <w:rsid w:val="00E60296"/>
    <w:rsid w:val="00E6183D"/>
    <w:rsid w:val="00E629BF"/>
    <w:rsid w:val="00E6344A"/>
    <w:rsid w:val="00E67818"/>
    <w:rsid w:val="00E71259"/>
    <w:rsid w:val="00E73868"/>
    <w:rsid w:val="00E76ABE"/>
    <w:rsid w:val="00E77848"/>
    <w:rsid w:val="00E8057B"/>
    <w:rsid w:val="00E91E82"/>
    <w:rsid w:val="00E937F4"/>
    <w:rsid w:val="00E940AA"/>
    <w:rsid w:val="00E9513F"/>
    <w:rsid w:val="00EA0ED4"/>
    <w:rsid w:val="00EA49B1"/>
    <w:rsid w:val="00EB1CD3"/>
    <w:rsid w:val="00EB28A4"/>
    <w:rsid w:val="00EB5336"/>
    <w:rsid w:val="00EC1128"/>
    <w:rsid w:val="00EC1BAE"/>
    <w:rsid w:val="00EC31A4"/>
    <w:rsid w:val="00EC5BA1"/>
    <w:rsid w:val="00ED143B"/>
    <w:rsid w:val="00ED383D"/>
    <w:rsid w:val="00ED7311"/>
    <w:rsid w:val="00ED7F02"/>
    <w:rsid w:val="00EE32C0"/>
    <w:rsid w:val="00EE679A"/>
    <w:rsid w:val="00EE7876"/>
    <w:rsid w:val="00EF16DE"/>
    <w:rsid w:val="00EF4667"/>
    <w:rsid w:val="00EF71DE"/>
    <w:rsid w:val="00F02BFF"/>
    <w:rsid w:val="00F04A56"/>
    <w:rsid w:val="00F057F9"/>
    <w:rsid w:val="00F06D6D"/>
    <w:rsid w:val="00F07F42"/>
    <w:rsid w:val="00F11778"/>
    <w:rsid w:val="00F15216"/>
    <w:rsid w:val="00F1642D"/>
    <w:rsid w:val="00F3161D"/>
    <w:rsid w:val="00F37AB1"/>
    <w:rsid w:val="00F44BD2"/>
    <w:rsid w:val="00F456CF"/>
    <w:rsid w:val="00F50B1E"/>
    <w:rsid w:val="00F51072"/>
    <w:rsid w:val="00F53791"/>
    <w:rsid w:val="00F67DE2"/>
    <w:rsid w:val="00F70177"/>
    <w:rsid w:val="00F70504"/>
    <w:rsid w:val="00F735E7"/>
    <w:rsid w:val="00F74F05"/>
    <w:rsid w:val="00F76E86"/>
    <w:rsid w:val="00F843D3"/>
    <w:rsid w:val="00F84840"/>
    <w:rsid w:val="00F931C5"/>
    <w:rsid w:val="00F944D3"/>
    <w:rsid w:val="00FA2503"/>
    <w:rsid w:val="00FA6ADC"/>
    <w:rsid w:val="00FB09DD"/>
    <w:rsid w:val="00FB1F4C"/>
    <w:rsid w:val="00FB27B1"/>
    <w:rsid w:val="00FB4C09"/>
    <w:rsid w:val="00FB6249"/>
    <w:rsid w:val="00FC4084"/>
    <w:rsid w:val="00FD3AD4"/>
    <w:rsid w:val="00FE1A9F"/>
    <w:rsid w:val="00FE6F22"/>
    <w:rsid w:val="00FE77D8"/>
    <w:rsid w:val="00FF26A0"/>
    <w:rsid w:val="00FF2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E373767"/>
  <w15:docId w15:val="{D26465E9-7DC2-4043-BDC9-E2318AEA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4ED9"/>
    <w:rPr>
      <w:sz w:val="24"/>
      <w:szCs w:val="24"/>
    </w:rPr>
  </w:style>
  <w:style w:type="paragraph" w:styleId="1">
    <w:name w:val="heading 1"/>
    <w:basedOn w:val="a"/>
    <w:next w:val="a"/>
    <w:link w:val="10"/>
    <w:qFormat/>
    <w:rsid w:val="001B7065"/>
    <w:pPr>
      <w:keepNext/>
      <w:spacing w:before="240" w:after="60"/>
      <w:outlineLvl w:val="0"/>
    </w:pPr>
    <w:rPr>
      <w:rFonts w:ascii="Cambria" w:hAnsi="Cambria"/>
      <w:b/>
      <w:bCs/>
      <w:kern w:val="32"/>
      <w:sz w:val="32"/>
      <w:szCs w:val="32"/>
    </w:rPr>
  </w:style>
  <w:style w:type="paragraph" w:styleId="2">
    <w:name w:val="heading 2"/>
    <w:basedOn w:val="a"/>
    <w:next w:val="a"/>
    <w:qFormat/>
    <w:rsid w:val="00DA4ED9"/>
    <w:pPr>
      <w:keepNext/>
      <w:outlineLvl w:val="1"/>
    </w:pPr>
    <w:rPr>
      <w:szCs w:val="20"/>
    </w:rPr>
  </w:style>
  <w:style w:type="paragraph" w:styleId="5">
    <w:name w:val="heading 5"/>
    <w:basedOn w:val="a"/>
    <w:link w:val="50"/>
    <w:qFormat/>
    <w:rsid w:val="00C87F4F"/>
    <w:pPr>
      <w:spacing w:before="100" w:beforeAutospacing="1" w:after="100" w:afterAutospacing="1"/>
      <w:outlineLvl w:val="4"/>
    </w:pPr>
    <w:rPr>
      <w:b/>
      <w:bCs/>
      <w:sz w:val="20"/>
      <w:szCs w:val="20"/>
    </w:rPr>
  </w:style>
  <w:style w:type="paragraph" w:styleId="8">
    <w:name w:val="heading 8"/>
    <w:basedOn w:val="a"/>
    <w:next w:val="a"/>
    <w:link w:val="80"/>
    <w:semiHidden/>
    <w:unhideWhenUsed/>
    <w:qFormat/>
    <w:rsid w:val="00C87F4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4ED9"/>
    <w:rPr>
      <w:color w:val="0000FF"/>
      <w:u w:val="single"/>
    </w:rPr>
  </w:style>
  <w:style w:type="paragraph" w:styleId="a4">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iPriority w:val="99"/>
    <w:rsid w:val="00DA4ED9"/>
    <w:pPr>
      <w:spacing w:before="100" w:beforeAutospacing="1" w:after="100" w:afterAutospacing="1"/>
    </w:pPr>
  </w:style>
  <w:style w:type="character" w:customStyle="1" w:styleId="a6">
    <w:name w:val="Цветовое выделение"/>
    <w:uiPriority w:val="99"/>
    <w:rsid w:val="00F76E86"/>
    <w:rPr>
      <w:b/>
      <w:bCs/>
      <w:color w:val="000080"/>
    </w:rPr>
  </w:style>
  <w:style w:type="paragraph" w:styleId="20">
    <w:name w:val="Body Text Indent 2"/>
    <w:basedOn w:val="a"/>
    <w:link w:val="21"/>
    <w:rsid w:val="009659D0"/>
    <w:pPr>
      <w:autoSpaceDE w:val="0"/>
      <w:autoSpaceDN w:val="0"/>
      <w:adjustRightInd w:val="0"/>
      <w:ind w:firstLine="540"/>
      <w:jc w:val="both"/>
    </w:pPr>
    <w:rPr>
      <w:sz w:val="26"/>
    </w:rPr>
  </w:style>
  <w:style w:type="character" w:customStyle="1" w:styleId="21">
    <w:name w:val="Основной текст с отступом 2 Знак"/>
    <w:basedOn w:val="a0"/>
    <w:link w:val="20"/>
    <w:rsid w:val="009659D0"/>
    <w:rPr>
      <w:sz w:val="26"/>
      <w:szCs w:val="24"/>
    </w:rPr>
  </w:style>
  <w:style w:type="paragraph" w:styleId="3">
    <w:name w:val="Body Text 3"/>
    <w:basedOn w:val="a"/>
    <w:link w:val="30"/>
    <w:rsid w:val="00D73556"/>
    <w:pPr>
      <w:spacing w:after="120"/>
    </w:pPr>
    <w:rPr>
      <w:sz w:val="16"/>
      <w:szCs w:val="16"/>
    </w:rPr>
  </w:style>
  <w:style w:type="character" w:customStyle="1" w:styleId="30">
    <w:name w:val="Основной текст 3 Знак"/>
    <w:basedOn w:val="a0"/>
    <w:link w:val="3"/>
    <w:rsid w:val="00D73556"/>
    <w:rPr>
      <w:sz w:val="16"/>
      <w:szCs w:val="16"/>
    </w:rPr>
  </w:style>
  <w:style w:type="paragraph" w:customStyle="1" w:styleId="ConsPlusNonformat">
    <w:name w:val="ConsPlusNonformat"/>
    <w:rsid w:val="00D73556"/>
    <w:pPr>
      <w:autoSpaceDE w:val="0"/>
      <w:autoSpaceDN w:val="0"/>
      <w:adjustRightInd w:val="0"/>
    </w:pPr>
    <w:rPr>
      <w:rFonts w:ascii="Courier New" w:hAnsi="Courier New" w:cs="Courier New"/>
    </w:rPr>
  </w:style>
  <w:style w:type="paragraph" w:customStyle="1" w:styleId="a7">
    <w:name w:val="Абзац_пост"/>
    <w:basedOn w:val="a"/>
    <w:rsid w:val="00D73556"/>
    <w:pPr>
      <w:spacing w:before="120"/>
      <w:ind w:firstLine="720"/>
      <w:jc w:val="both"/>
    </w:pPr>
    <w:rPr>
      <w:sz w:val="26"/>
    </w:rPr>
  </w:style>
  <w:style w:type="character" w:customStyle="1" w:styleId="a5">
    <w:name w:val="Обычный (Интернет) Знак"/>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4"/>
    <w:rsid w:val="00D73556"/>
    <w:rPr>
      <w:sz w:val="24"/>
      <w:szCs w:val="24"/>
    </w:rPr>
  </w:style>
  <w:style w:type="paragraph" w:customStyle="1" w:styleId="ConsPlusNormal">
    <w:name w:val="ConsPlusNormal"/>
    <w:link w:val="ConsPlusNormal0"/>
    <w:uiPriority w:val="99"/>
    <w:rsid w:val="00EF16DE"/>
    <w:pPr>
      <w:widowControl w:val="0"/>
      <w:autoSpaceDE w:val="0"/>
      <w:autoSpaceDN w:val="0"/>
      <w:adjustRightInd w:val="0"/>
      <w:ind w:firstLine="720"/>
    </w:pPr>
    <w:rPr>
      <w:rFonts w:ascii="Arial" w:hAnsi="Arial" w:cs="Arial"/>
    </w:rPr>
  </w:style>
  <w:style w:type="paragraph" w:customStyle="1" w:styleId="a8">
    <w:name w:val="Знак Знак Знак Знак"/>
    <w:basedOn w:val="a"/>
    <w:rsid w:val="002C1436"/>
    <w:pPr>
      <w:spacing w:before="100" w:beforeAutospacing="1" w:after="100" w:afterAutospacing="1"/>
      <w:jc w:val="both"/>
    </w:pPr>
    <w:rPr>
      <w:rFonts w:ascii="Tahoma" w:hAnsi="Tahoma"/>
      <w:sz w:val="20"/>
      <w:szCs w:val="20"/>
      <w:lang w:val="en-US" w:eastAsia="en-US"/>
    </w:rPr>
  </w:style>
  <w:style w:type="paragraph" w:customStyle="1" w:styleId="ConsPlusCell">
    <w:name w:val="ConsPlusCell"/>
    <w:uiPriority w:val="99"/>
    <w:rsid w:val="00A95165"/>
    <w:pPr>
      <w:widowControl w:val="0"/>
      <w:autoSpaceDE w:val="0"/>
      <w:autoSpaceDN w:val="0"/>
      <w:adjustRightInd w:val="0"/>
    </w:pPr>
    <w:rPr>
      <w:rFonts w:ascii="Calibri" w:hAnsi="Calibri" w:cs="Calibri"/>
      <w:sz w:val="22"/>
      <w:szCs w:val="22"/>
    </w:rPr>
  </w:style>
  <w:style w:type="paragraph" w:customStyle="1" w:styleId="a9">
    <w:name w:val="Прижатый влево"/>
    <w:basedOn w:val="a"/>
    <w:next w:val="a"/>
    <w:uiPriority w:val="99"/>
    <w:rsid w:val="00BD0E0B"/>
    <w:pPr>
      <w:autoSpaceDE w:val="0"/>
      <w:autoSpaceDN w:val="0"/>
      <w:adjustRightInd w:val="0"/>
    </w:pPr>
    <w:rPr>
      <w:rFonts w:ascii="Arial" w:eastAsia="Calibri" w:hAnsi="Arial" w:cs="Arial"/>
    </w:rPr>
  </w:style>
  <w:style w:type="paragraph" w:customStyle="1" w:styleId="Style10">
    <w:name w:val="Style10"/>
    <w:basedOn w:val="a"/>
    <w:rsid w:val="00BD0E0B"/>
    <w:pPr>
      <w:widowControl w:val="0"/>
      <w:autoSpaceDE w:val="0"/>
      <w:autoSpaceDN w:val="0"/>
      <w:adjustRightInd w:val="0"/>
      <w:spacing w:line="276" w:lineRule="exact"/>
      <w:ind w:firstLine="566"/>
      <w:jc w:val="both"/>
    </w:pPr>
  </w:style>
  <w:style w:type="character" w:customStyle="1" w:styleId="FontStyle36">
    <w:name w:val="Font Style36"/>
    <w:rsid w:val="00BD0E0B"/>
    <w:rPr>
      <w:rFonts w:ascii="Times New Roman" w:hAnsi="Times New Roman" w:cs="Times New Roman" w:hint="default"/>
      <w:sz w:val="22"/>
      <w:szCs w:val="22"/>
    </w:rPr>
  </w:style>
  <w:style w:type="paragraph" w:customStyle="1" w:styleId="Style11">
    <w:name w:val="Style11"/>
    <w:basedOn w:val="a"/>
    <w:rsid w:val="0095715A"/>
    <w:pPr>
      <w:widowControl w:val="0"/>
      <w:autoSpaceDE w:val="0"/>
      <w:autoSpaceDN w:val="0"/>
      <w:adjustRightInd w:val="0"/>
    </w:pPr>
  </w:style>
  <w:style w:type="character" w:customStyle="1" w:styleId="HTML">
    <w:name w:val="Стандартный HTML Знак"/>
    <w:aliases w:val="Знак Знак Знак"/>
    <w:link w:val="HTML0"/>
    <w:rsid w:val="0095715A"/>
    <w:rPr>
      <w:rFonts w:ascii="Courier New" w:hAnsi="Courier New" w:cs="Courier New"/>
      <w:sz w:val="24"/>
      <w:szCs w:val="24"/>
    </w:rPr>
  </w:style>
  <w:style w:type="paragraph" w:styleId="HTML0">
    <w:name w:val="HTML Preformatted"/>
    <w:aliases w:val="Знак Знак"/>
    <w:basedOn w:val="a"/>
    <w:link w:val="HTML"/>
    <w:rsid w:val="0095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rsid w:val="0095715A"/>
    <w:rPr>
      <w:rFonts w:ascii="Courier New" w:hAnsi="Courier New" w:cs="Courier New"/>
    </w:rPr>
  </w:style>
  <w:style w:type="paragraph" w:styleId="aa">
    <w:name w:val="Body Text"/>
    <w:basedOn w:val="a"/>
    <w:link w:val="ab"/>
    <w:rsid w:val="00782CA5"/>
    <w:pPr>
      <w:spacing w:after="120"/>
    </w:pPr>
  </w:style>
  <w:style w:type="character" w:customStyle="1" w:styleId="ab">
    <w:name w:val="Основной текст Знак"/>
    <w:basedOn w:val="a0"/>
    <w:link w:val="aa"/>
    <w:rsid w:val="00782CA5"/>
    <w:rPr>
      <w:sz w:val="24"/>
      <w:szCs w:val="24"/>
    </w:rPr>
  </w:style>
  <w:style w:type="paragraph" w:styleId="ac">
    <w:name w:val="List Paragraph"/>
    <w:basedOn w:val="a"/>
    <w:uiPriority w:val="99"/>
    <w:qFormat/>
    <w:rsid w:val="00E91E82"/>
    <w:pPr>
      <w:spacing w:after="200" w:line="276" w:lineRule="auto"/>
      <w:ind w:left="720"/>
      <w:contextualSpacing/>
    </w:pPr>
    <w:rPr>
      <w:rFonts w:ascii="Calibri" w:eastAsia="Calibri" w:hAnsi="Calibri"/>
      <w:sz w:val="22"/>
      <w:szCs w:val="22"/>
      <w:lang w:eastAsia="en-US"/>
    </w:rPr>
  </w:style>
  <w:style w:type="paragraph" w:styleId="ad">
    <w:name w:val="footnote text"/>
    <w:basedOn w:val="a"/>
    <w:link w:val="ae"/>
    <w:uiPriority w:val="99"/>
    <w:unhideWhenUsed/>
    <w:rsid w:val="0053023F"/>
    <w:rPr>
      <w:sz w:val="20"/>
      <w:szCs w:val="20"/>
    </w:rPr>
  </w:style>
  <w:style w:type="character" w:customStyle="1" w:styleId="ae">
    <w:name w:val="Текст сноски Знак"/>
    <w:basedOn w:val="a0"/>
    <w:link w:val="ad"/>
    <w:uiPriority w:val="99"/>
    <w:rsid w:val="0053023F"/>
  </w:style>
  <w:style w:type="character" w:styleId="af">
    <w:name w:val="footnote reference"/>
    <w:basedOn w:val="a0"/>
    <w:uiPriority w:val="99"/>
    <w:unhideWhenUsed/>
    <w:rsid w:val="0053023F"/>
    <w:rPr>
      <w:vertAlign w:val="superscript"/>
    </w:rPr>
  </w:style>
  <w:style w:type="paragraph" w:customStyle="1" w:styleId="af0">
    <w:name w:val="Пункт_пост"/>
    <w:basedOn w:val="a"/>
    <w:rsid w:val="00123A5D"/>
    <w:pPr>
      <w:spacing w:before="120"/>
      <w:ind w:firstLine="720"/>
      <w:jc w:val="both"/>
    </w:pPr>
    <w:rPr>
      <w:sz w:val="26"/>
    </w:rPr>
  </w:style>
  <w:style w:type="paragraph" w:customStyle="1" w:styleId="11">
    <w:name w:val="Абзац списка1"/>
    <w:basedOn w:val="a"/>
    <w:rsid w:val="00035A78"/>
    <w:pPr>
      <w:ind w:left="720"/>
    </w:pPr>
    <w:rPr>
      <w:sz w:val="26"/>
      <w:szCs w:val="26"/>
    </w:rPr>
  </w:style>
  <w:style w:type="character" w:customStyle="1" w:styleId="ConsPlusNormal0">
    <w:name w:val="ConsPlusNormal Знак"/>
    <w:link w:val="ConsPlusNormal"/>
    <w:uiPriority w:val="99"/>
    <w:locked/>
    <w:rsid w:val="00D55149"/>
    <w:rPr>
      <w:rFonts w:ascii="Arial" w:hAnsi="Arial" w:cs="Arial"/>
      <w:lang w:val="ru-RU" w:eastAsia="ru-RU" w:bidi="ar-SA"/>
    </w:rPr>
  </w:style>
  <w:style w:type="character" w:customStyle="1" w:styleId="af1">
    <w:name w:val="Гипертекстовая ссылка"/>
    <w:basedOn w:val="a6"/>
    <w:uiPriority w:val="99"/>
    <w:rsid w:val="00631BE4"/>
    <w:rPr>
      <w:b/>
      <w:bCs/>
      <w:color w:val="106BBE"/>
    </w:rPr>
  </w:style>
  <w:style w:type="table" w:styleId="af2">
    <w:name w:val="Table Grid"/>
    <w:basedOn w:val="a1"/>
    <w:uiPriority w:val="59"/>
    <w:rsid w:val="001A1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F04A56"/>
    <w:pPr>
      <w:tabs>
        <w:tab w:val="center" w:pos="4677"/>
        <w:tab w:val="right" w:pos="9355"/>
      </w:tabs>
    </w:pPr>
  </w:style>
  <w:style w:type="character" w:customStyle="1" w:styleId="af4">
    <w:name w:val="Верхний колонтитул Знак"/>
    <w:basedOn w:val="a0"/>
    <w:link w:val="af3"/>
    <w:uiPriority w:val="99"/>
    <w:rsid w:val="00F04A56"/>
    <w:rPr>
      <w:sz w:val="24"/>
      <w:szCs w:val="24"/>
    </w:rPr>
  </w:style>
  <w:style w:type="paragraph" w:styleId="af5">
    <w:name w:val="footer"/>
    <w:basedOn w:val="a"/>
    <w:link w:val="af6"/>
    <w:rsid w:val="00F04A56"/>
    <w:pPr>
      <w:tabs>
        <w:tab w:val="center" w:pos="4677"/>
        <w:tab w:val="right" w:pos="9355"/>
      </w:tabs>
    </w:pPr>
  </w:style>
  <w:style w:type="character" w:customStyle="1" w:styleId="af6">
    <w:name w:val="Нижний колонтитул Знак"/>
    <w:basedOn w:val="a0"/>
    <w:link w:val="af5"/>
    <w:rsid w:val="00F04A56"/>
    <w:rPr>
      <w:sz w:val="24"/>
      <w:szCs w:val="24"/>
    </w:rPr>
  </w:style>
  <w:style w:type="paragraph" w:customStyle="1" w:styleId="ConsPlusTitle">
    <w:name w:val="ConsPlusTitle"/>
    <w:rsid w:val="00FB27B1"/>
    <w:pPr>
      <w:widowControl w:val="0"/>
      <w:autoSpaceDE w:val="0"/>
      <w:autoSpaceDN w:val="0"/>
    </w:pPr>
    <w:rPr>
      <w:b/>
      <w:sz w:val="24"/>
    </w:rPr>
  </w:style>
  <w:style w:type="character" w:customStyle="1" w:styleId="10">
    <w:name w:val="Заголовок 1 Знак"/>
    <w:basedOn w:val="a0"/>
    <w:link w:val="1"/>
    <w:rsid w:val="001B7065"/>
    <w:rPr>
      <w:rFonts w:ascii="Cambria" w:eastAsia="Times New Roman" w:hAnsi="Cambria" w:cs="Times New Roman"/>
      <w:b/>
      <w:bCs/>
      <w:kern w:val="32"/>
      <w:sz w:val="32"/>
      <w:szCs w:val="32"/>
    </w:rPr>
  </w:style>
  <w:style w:type="paragraph" w:customStyle="1" w:styleId="af7">
    <w:name w:val="Нормальный (таблица)"/>
    <w:basedOn w:val="a"/>
    <w:next w:val="a"/>
    <w:uiPriority w:val="99"/>
    <w:rsid w:val="005F67A1"/>
    <w:pPr>
      <w:widowControl w:val="0"/>
      <w:autoSpaceDE w:val="0"/>
      <w:autoSpaceDN w:val="0"/>
      <w:adjustRightInd w:val="0"/>
      <w:jc w:val="both"/>
    </w:pPr>
    <w:rPr>
      <w:rFonts w:ascii="Arial" w:hAnsi="Arial" w:cs="Arial"/>
    </w:rPr>
  </w:style>
  <w:style w:type="character" w:customStyle="1" w:styleId="50">
    <w:name w:val="Заголовок 5 Знак"/>
    <w:basedOn w:val="a0"/>
    <w:link w:val="5"/>
    <w:rsid w:val="00C87F4F"/>
    <w:rPr>
      <w:b/>
      <w:bCs/>
    </w:rPr>
  </w:style>
  <w:style w:type="character" w:customStyle="1" w:styleId="80">
    <w:name w:val="Заголовок 8 Знак"/>
    <w:basedOn w:val="a0"/>
    <w:link w:val="8"/>
    <w:semiHidden/>
    <w:rsid w:val="00C87F4F"/>
    <w:rPr>
      <w:rFonts w:ascii="Calibri" w:hAnsi="Calibri"/>
      <w:i/>
      <w:iCs/>
      <w:sz w:val="24"/>
      <w:szCs w:val="24"/>
    </w:rPr>
  </w:style>
  <w:style w:type="paragraph" w:customStyle="1" w:styleId="Char">
    <w:name w:val="Char Знак"/>
    <w:basedOn w:val="a"/>
    <w:rsid w:val="00C87F4F"/>
    <w:pPr>
      <w:spacing w:before="100" w:beforeAutospacing="1" w:after="100" w:afterAutospacing="1"/>
    </w:pPr>
    <w:rPr>
      <w:rFonts w:ascii="Tahoma" w:hAnsi="Tahoma" w:cs="Tahoma"/>
      <w:sz w:val="20"/>
      <w:szCs w:val="20"/>
      <w:lang w:val="en-US" w:eastAsia="en-US"/>
    </w:rPr>
  </w:style>
  <w:style w:type="paragraph" w:styleId="af8">
    <w:name w:val="List"/>
    <w:basedOn w:val="a"/>
    <w:rsid w:val="00C87F4F"/>
    <w:pPr>
      <w:autoSpaceDE w:val="0"/>
      <w:autoSpaceDN w:val="0"/>
      <w:adjustRightInd w:val="0"/>
    </w:pPr>
    <w:rPr>
      <w:rFonts w:ascii="Arial" w:hAnsi="Arial" w:cs="Arial"/>
      <w:i/>
      <w:iCs/>
      <w:sz w:val="20"/>
      <w:szCs w:val="20"/>
    </w:rPr>
  </w:style>
  <w:style w:type="paragraph" w:customStyle="1" w:styleId="af9">
    <w:name w:val="Знак Знак Знак Знак Знак Знак Знак"/>
    <w:basedOn w:val="a"/>
    <w:rsid w:val="00C87F4F"/>
    <w:pPr>
      <w:spacing w:before="100" w:beforeAutospacing="1" w:after="100" w:afterAutospacing="1"/>
    </w:pPr>
    <w:rPr>
      <w:rFonts w:ascii="Tahoma" w:hAnsi="Tahoma"/>
      <w:sz w:val="20"/>
      <w:szCs w:val="20"/>
      <w:lang w:val="en-US" w:eastAsia="en-US"/>
    </w:rPr>
  </w:style>
  <w:style w:type="paragraph" w:customStyle="1" w:styleId="consplusnormal1">
    <w:name w:val="consplusnormal"/>
    <w:basedOn w:val="a"/>
    <w:rsid w:val="00C87F4F"/>
    <w:pPr>
      <w:spacing w:before="100" w:beforeAutospacing="1" w:after="100" w:afterAutospacing="1"/>
    </w:pPr>
  </w:style>
  <w:style w:type="character" w:styleId="afa">
    <w:name w:val="Strong"/>
    <w:uiPriority w:val="22"/>
    <w:qFormat/>
    <w:rsid w:val="00C87F4F"/>
    <w:rPr>
      <w:b/>
      <w:bCs/>
    </w:rPr>
  </w:style>
  <w:style w:type="paragraph" w:styleId="22">
    <w:name w:val="Body Text 2"/>
    <w:basedOn w:val="a"/>
    <w:link w:val="23"/>
    <w:rsid w:val="00C87F4F"/>
    <w:pPr>
      <w:spacing w:after="120" w:line="480" w:lineRule="auto"/>
    </w:pPr>
  </w:style>
  <w:style w:type="character" w:customStyle="1" w:styleId="23">
    <w:name w:val="Основной текст 2 Знак"/>
    <w:basedOn w:val="a0"/>
    <w:link w:val="22"/>
    <w:rsid w:val="00C87F4F"/>
    <w:rPr>
      <w:sz w:val="24"/>
      <w:szCs w:val="24"/>
    </w:rPr>
  </w:style>
  <w:style w:type="paragraph" w:styleId="afb">
    <w:name w:val="No Spacing"/>
    <w:qFormat/>
    <w:rsid w:val="00C87F4F"/>
    <w:rPr>
      <w:sz w:val="24"/>
      <w:szCs w:val="24"/>
    </w:rPr>
  </w:style>
  <w:style w:type="paragraph" w:customStyle="1" w:styleId="afc">
    <w:name w:val="Таблицы (моноширинный)"/>
    <w:basedOn w:val="a"/>
    <w:next w:val="a"/>
    <w:rsid w:val="00C87F4F"/>
    <w:pPr>
      <w:widowControl w:val="0"/>
      <w:autoSpaceDE w:val="0"/>
      <w:autoSpaceDN w:val="0"/>
      <w:adjustRightInd w:val="0"/>
      <w:jc w:val="both"/>
    </w:pPr>
    <w:rPr>
      <w:rFonts w:ascii="Courier New" w:hAnsi="Courier New" w:cs="Courier New"/>
      <w:sz w:val="20"/>
      <w:szCs w:val="20"/>
    </w:rPr>
  </w:style>
  <w:style w:type="character" w:styleId="afd">
    <w:name w:val="Emphasis"/>
    <w:basedOn w:val="a0"/>
    <w:uiPriority w:val="20"/>
    <w:qFormat/>
    <w:rsid w:val="00C87F4F"/>
    <w:rPr>
      <w:i/>
      <w:iCs/>
    </w:rPr>
  </w:style>
  <w:style w:type="paragraph" w:customStyle="1" w:styleId="afe">
    <w:name w:val="Название_пост"/>
    <w:basedOn w:val="aff"/>
    <w:next w:val="aff0"/>
    <w:rsid w:val="00C87F4F"/>
    <w:pPr>
      <w:spacing w:before="0" w:after="0"/>
      <w:outlineLvl w:val="9"/>
    </w:pPr>
    <w:rPr>
      <w:rFonts w:ascii="Times New Roman" w:hAnsi="Times New Roman" w:cs="Times New Roman"/>
      <w:kern w:val="0"/>
      <w:szCs w:val="24"/>
    </w:rPr>
  </w:style>
  <w:style w:type="paragraph" w:customStyle="1" w:styleId="aff0">
    <w:name w:val="Дата и номер"/>
    <w:basedOn w:val="a"/>
    <w:next w:val="aff1"/>
    <w:rsid w:val="00C87F4F"/>
    <w:pPr>
      <w:tabs>
        <w:tab w:val="left" w:pos="8100"/>
      </w:tabs>
      <w:ind w:firstLine="720"/>
      <w:jc w:val="both"/>
    </w:pPr>
    <w:rPr>
      <w:bCs/>
      <w:sz w:val="26"/>
    </w:rPr>
  </w:style>
  <w:style w:type="paragraph" w:customStyle="1" w:styleId="aff1">
    <w:name w:val="Заголовок_пост"/>
    <w:basedOn w:val="a"/>
    <w:rsid w:val="00C87F4F"/>
    <w:pPr>
      <w:tabs>
        <w:tab w:val="left" w:pos="10440"/>
      </w:tabs>
      <w:ind w:left="720" w:right="4627"/>
    </w:pPr>
    <w:rPr>
      <w:sz w:val="26"/>
    </w:rPr>
  </w:style>
  <w:style w:type="paragraph" w:customStyle="1" w:styleId="aff2">
    <w:name w:val="Рассылка"/>
    <w:basedOn w:val="a7"/>
    <w:rsid w:val="00C87F4F"/>
    <w:pPr>
      <w:tabs>
        <w:tab w:val="left" w:pos="2160"/>
      </w:tabs>
      <w:spacing w:before="0"/>
      <w:ind w:left="2160" w:hanging="1440"/>
    </w:pPr>
  </w:style>
  <w:style w:type="character" w:styleId="aff3">
    <w:name w:val="page number"/>
    <w:basedOn w:val="a0"/>
    <w:rsid w:val="00C87F4F"/>
  </w:style>
  <w:style w:type="paragraph" w:styleId="aff">
    <w:name w:val="Title"/>
    <w:basedOn w:val="a"/>
    <w:link w:val="aff4"/>
    <w:qFormat/>
    <w:rsid w:val="00C87F4F"/>
    <w:pPr>
      <w:spacing w:before="240" w:after="60"/>
      <w:jc w:val="center"/>
      <w:outlineLvl w:val="0"/>
    </w:pPr>
    <w:rPr>
      <w:rFonts w:ascii="Arial" w:hAnsi="Arial" w:cs="Arial"/>
      <w:b/>
      <w:bCs/>
      <w:kern w:val="28"/>
      <w:sz w:val="32"/>
      <w:szCs w:val="32"/>
    </w:rPr>
  </w:style>
  <w:style w:type="character" w:customStyle="1" w:styleId="aff4">
    <w:name w:val="Заголовок Знак"/>
    <w:basedOn w:val="a0"/>
    <w:link w:val="aff"/>
    <w:rsid w:val="00C87F4F"/>
    <w:rPr>
      <w:rFonts w:ascii="Arial" w:hAnsi="Arial" w:cs="Arial"/>
      <w:b/>
      <w:bCs/>
      <w:kern w:val="28"/>
      <w:sz w:val="32"/>
      <w:szCs w:val="32"/>
    </w:rPr>
  </w:style>
  <w:style w:type="paragraph" w:styleId="aff5">
    <w:name w:val="Balloon Text"/>
    <w:basedOn w:val="a"/>
    <w:link w:val="aff6"/>
    <w:rsid w:val="00C87F4F"/>
    <w:rPr>
      <w:rFonts w:ascii="Tahoma" w:hAnsi="Tahoma" w:cs="Tahoma"/>
      <w:sz w:val="16"/>
      <w:szCs w:val="16"/>
    </w:rPr>
  </w:style>
  <w:style w:type="character" w:customStyle="1" w:styleId="aff6">
    <w:name w:val="Текст выноски Знак"/>
    <w:basedOn w:val="a0"/>
    <w:link w:val="aff5"/>
    <w:rsid w:val="00C87F4F"/>
    <w:rPr>
      <w:rFonts w:ascii="Tahoma" w:hAnsi="Tahoma" w:cs="Tahoma"/>
      <w:sz w:val="16"/>
      <w:szCs w:val="16"/>
    </w:rPr>
  </w:style>
  <w:style w:type="paragraph" w:styleId="aff7">
    <w:name w:val="Body Text Indent"/>
    <w:basedOn w:val="a"/>
    <w:link w:val="aff8"/>
    <w:rsid w:val="00C87F4F"/>
    <w:pPr>
      <w:spacing w:after="120"/>
      <w:ind w:left="283"/>
    </w:pPr>
  </w:style>
  <w:style w:type="character" w:customStyle="1" w:styleId="aff8">
    <w:name w:val="Основной текст с отступом Знак"/>
    <w:basedOn w:val="a0"/>
    <w:link w:val="aff7"/>
    <w:rsid w:val="00C87F4F"/>
    <w:rPr>
      <w:sz w:val="24"/>
      <w:szCs w:val="24"/>
    </w:rPr>
  </w:style>
  <w:style w:type="paragraph" w:customStyle="1" w:styleId="12">
    <w:name w:val="Обычный1"/>
    <w:rsid w:val="00C87F4F"/>
    <w:pPr>
      <w:widowControl w:val="0"/>
    </w:pPr>
    <w:rPr>
      <w:rFonts w:ascii="Arial" w:hAnsi="Arial"/>
      <w:sz w:val="18"/>
    </w:rPr>
  </w:style>
  <w:style w:type="paragraph" w:customStyle="1" w:styleId="CharChar">
    <w:name w:val="Char Char"/>
    <w:basedOn w:val="a"/>
    <w:rsid w:val="00C87F4F"/>
    <w:pPr>
      <w:spacing w:after="160" w:line="240" w:lineRule="exact"/>
    </w:pPr>
    <w:rPr>
      <w:rFonts w:ascii="Verdana" w:hAnsi="Verdana"/>
      <w:sz w:val="20"/>
      <w:szCs w:val="20"/>
      <w:lang w:val="en-US" w:eastAsia="en-US"/>
    </w:rPr>
  </w:style>
  <w:style w:type="paragraph" w:customStyle="1" w:styleId="Preformat">
    <w:name w:val="Preformat"/>
    <w:rsid w:val="00C87F4F"/>
    <w:rPr>
      <w:rFonts w:ascii="Courier New" w:hAnsi="Courier New"/>
      <w:snapToGrid w:val="0"/>
    </w:rPr>
  </w:style>
  <w:style w:type="paragraph" w:styleId="31">
    <w:name w:val="Body Text Indent 3"/>
    <w:basedOn w:val="a"/>
    <w:link w:val="32"/>
    <w:rsid w:val="00C87F4F"/>
    <w:pPr>
      <w:spacing w:after="120"/>
      <w:ind w:left="283"/>
    </w:pPr>
    <w:rPr>
      <w:sz w:val="16"/>
      <w:szCs w:val="16"/>
    </w:rPr>
  </w:style>
  <w:style w:type="character" w:customStyle="1" w:styleId="32">
    <w:name w:val="Основной текст с отступом 3 Знак"/>
    <w:basedOn w:val="a0"/>
    <w:link w:val="31"/>
    <w:rsid w:val="00C87F4F"/>
    <w:rPr>
      <w:sz w:val="16"/>
      <w:szCs w:val="16"/>
    </w:rPr>
  </w:style>
  <w:style w:type="paragraph" w:customStyle="1" w:styleId="aff9">
    <w:name w:val="Текст таблицы"/>
    <w:basedOn w:val="a"/>
    <w:rsid w:val="00C87F4F"/>
    <w:pPr>
      <w:spacing w:before="40" w:after="40"/>
    </w:pPr>
    <w:rPr>
      <w:szCs w:val="20"/>
    </w:rPr>
  </w:style>
  <w:style w:type="paragraph" w:customStyle="1" w:styleId="affa">
    <w:name w:val="Знак"/>
    <w:basedOn w:val="a"/>
    <w:rsid w:val="00C87F4F"/>
    <w:rPr>
      <w:rFonts w:ascii="Verdana" w:hAnsi="Verdana" w:cs="Verdana"/>
      <w:sz w:val="20"/>
      <w:szCs w:val="20"/>
      <w:lang w:val="en-US" w:eastAsia="en-US"/>
    </w:rPr>
  </w:style>
  <w:style w:type="paragraph" w:customStyle="1" w:styleId="consplustitle0">
    <w:name w:val="consplustitle"/>
    <w:basedOn w:val="a"/>
    <w:rsid w:val="00C87F4F"/>
    <w:pPr>
      <w:spacing w:before="100" w:beforeAutospacing="1" w:after="100" w:afterAutospacing="1"/>
    </w:pPr>
  </w:style>
  <w:style w:type="paragraph" w:customStyle="1" w:styleId="13">
    <w:name w:val="1"/>
    <w:basedOn w:val="a"/>
    <w:rsid w:val="00C87F4F"/>
    <w:pPr>
      <w:spacing w:before="100" w:beforeAutospacing="1" w:after="100" w:afterAutospacing="1"/>
    </w:pPr>
  </w:style>
  <w:style w:type="paragraph" w:customStyle="1" w:styleId="210">
    <w:name w:val="Основной текст с отступом 21"/>
    <w:basedOn w:val="a"/>
    <w:rsid w:val="00C87F4F"/>
    <w:pPr>
      <w:suppressAutoHyphens/>
      <w:autoSpaceDE w:val="0"/>
      <w:ind w:firstLine="540"/>
      <w:jc w:val="both"/>
    </w:pPr>
    <w:rPr>
      <w:sz w:val="26"/>
      <w:lang w:eastAsia="ar-SA"/>
    </w:rPr>
  </w:style>
  <w:style w:type="paragraph" w:customStyle="1" w:styleId="Default">
    <w:name w:val="Default"/>
    <w:uiPriority w:val="99"/>
    <w:rsid w:val="00C87F4F"/>
    <w:pPr>
      <w:suppressAutoHyphens/>
      <w:spacing w:line="100" w:lineRule="atLeast"/>
    </w:pPr>
    <w:rPr>
      <w:rFonts w:ascii="Calibri" w:hAnsi="Calibri" w:cs="Calibri"/>
      <w:color w:val="000000"/>
      <w:sz w:val="24"/>
      <w:szCs w:val="24"/>
      <w:lang w:eastAsia="ar-SA"/>
    </w:rPr>
  </w:style>
  <w:style w:type="paragraph" w:customStyle="1" w:styleId="s1">
    <w:name w:val="s_1"/>
    <w:basedOn w:val="a"/>
    <w:uiPriority w:val="99"/>
    <w:rsid w:val="00C87F4F"/>
    <w:pPr>
      <w:spacing w:before="100" w:beforeAutospacing="1" w:after="100" w:afterAutospacing="1"/>
    </w:pPr>
    <w:rPr>
      <w:rFonts w:ascii="Calibri" w:hAnsi="Calibri" w:cs="Calibri"/>
    </w:rPr>
  </w:style>
  <w:style w:type="character" w:styleId="affb">
    <w:name w:val="FollowedHyperlink"/>
    <w:basedOn w:val="a0"/>
    <w:rsid w:val="00C87F4F"/>
    <w:rPr>
      <w:color w:val="800080"/>
      <w:u w:val="single"/>
    </w:rPr>
  </w:style>
  <w:style w:type="paragraph" w:customStyle="1" w:styleId="affc">
    <w:name w:val="Комментарий"/>
    <w:basedOn w:val="a"/>
    <w:next w:val="a"/>
    <w:uiPriority w:val="99"/>
    <w:rsid w:val="00DA513B"/>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d">
    <w:name w:val="Информация об изменениях документа"/>
    <w:basedOn w:val="affc"/>
    <w:next w:val="a"/>
    <w:uiPriority w:val="99"/>
    <w:rsid w:val="00DA513B"/>
    <w:rPr>
      <w:i/>
      <w:iCs/>
    </w:rPr>
  </w:style>
  <w:style w:type="paragraph" w:customStyle="1" w:styleId="310">
    <w:name w:val="Основной текст 31"/>
    <w:basedOn w:val="a"/>
    <w:rsid w:val="00DA513B"/>
    <w:pPr>
      <w:suppressAutoHyphens/>
      <w:spacing w:after="120"/>
    </w:pPr>
    <w:rPr>
      <w:sz w:val="16"/>
      <w:szCs w:val="16"/>
      <w:lang w:eastAsia="ar-SA"/>
    </w:rPr>
  </w:style>
  <w:style w:type="paragraph" w:customStyle="1" w:styleId="ConsNonformat">
    <w:name w:val="ConsNonformat"/>
    <w:rsid w:val="00EB5336"/>
    <w:pPr>
      <w:widowControl w:val="0"/>
      <w:snapToGrid w:val="0"/>
      <w:ind w:right="19772"/>
    </w:pPr>
    <w:rPr>
      <w:rFonts w:ascii="Courier New" w:hAnsi="Courier New"/>
    </w:rPr>
  </w:style>
  <w:style w:type="character" w:styleId="affe">
    <w:name w:val="Unresolved Mention"/>
    <w:basedOn w:val="a0"/>
    <w:uiPriority w:val="99"/>
    <w:semiHidden/>
    <w:unhideWhenUsed/>
    <w:rsid w:val="00523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2891">
      <w:bodyDiv w:val="1"/>
      <w:marLeft w:val="0"/>
      <w:marRight w:val="0"/>
      <w:marTop w:val="0"/>
      <w:marBottom w:val="0"/>
      <w:divBdr>
        <w:top w:val="none" w:sz="0" w:space="0" w:color="auto"/>
        <w:left w:val="none" w:sz="0" w:space="0" w:color="auto"/>
        <w:bottom w:val="none" w:sz="0" w:space="0" w:color="auto"/>
        <w:right w:val="none" w:sz="0" w:space="0" w:color="auto"/>
      </w:divBdr>
    </w:div>
    <w:div w:id="525607849">
      <w:bodyDiv w:val="1"/>
      <w:marLeft w:val="0"/>
      <w:marRight w:val="0"/>
      <w:marTop w:val="0"/>
      <w:marBottom w:val="0"/>
      <w:divBdr>
        <w:top w:val="none" w:sz="0" w:space="0" w:color="auto"/>
        <w:left w:val="none" w:sz="0" w:space="0" w:color="auto"/>
        <w:bottom w:val="none" w:sz="0" w:space="0" w:color="auto"/>
        <w:right w:val="none" w:sz="0" w:space="0" w:color="auto"/>
      </w:divBdr>
    </w:div>
    <w:div w:id="14855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738D8D839B20EBD925C230CAC7393102D59AD2019128B50C339CEF9DCEB0E303068B1C2gF5FK" TargetMode="External"/><Relationship Id="rId13" Type="http://schemas.openxmlformats.org/officeDocument/2006/relationships/hyperlink" Target="consultantplus://offline/ref=E96BFF98B5E2CE7EBC6F5AA893310A8E093823F10653C62EDE31C563C5PCf7M" TargetMode="External"/><Relationship Id="rId18" Type="http://schemas.openxmlformats.org/officeDocument/2006/relationships/hyperlink" Target="consultantplus://offline/ref=AD9C66760D766F74378337AFD6EE598B40D2284EE791792308C536622F022FFB15F5FE0F6628DBA8119234f5Y6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60B0A6335FA62F548ACEBC8750F88C7DB54E32AC2564FADAECE632F702D28072D40A5F0D115F0I3E8M" TargetMode="External"/><Relationship Id="rId7" Type="http://schemas.openxmlformats.org/officeDocument/2006/relationships/endnotes" Target="endnotes.xml"/><Relationship Id="rId12" Type="http://schemas.openxmlformats.org/officeDocument/2006/relationships/hyperlink" Target="consultantplus://offline/ref=085241C372065739B5103EEC14C64077EF877059DBAB7042DE2F147A62D223403702385F2D908C0DdFiAM" TargetMode="External"/><Relationship Id="rId17" Type="http://schemas.openxmlformats.org/officeDocument/2006/relationships/hyperlink" Target="consultantplus://offline/ref=75CF671B453B392CF16D3119FF211605D94D53910B222AA68121868551A89CDAD4F2DFEF9DF3A496p6Q6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8FE5FA61E4C53034CDB205D5BF7287820A246A37D45A32CA60BBC4E1C2E7E21D45BED23DC2D1A8CZ3n4K" TargetMode="External"/><Relationship Id="rId20" Type="http://schemas.openxmlformats.org/officeDocument/2006/relationships/hyperlink" Target="consultantplus://offline/ref=6504775CC00302068F01550B59AB12D2B3935218711A9088990E5C9FBB63BAF1004C27F642AECFv5M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9816A251247885707DF44BB9158577A7E8EC14E8B1057494547AFA28uEx5G" TargetMode="External"/><Relationship Id="rId24" Type="http://schemas.openxmlformats.org/officeDocument/2006/relationships/hyperlink" Target="consultantplus://offline/ref=A1C0BD0A275DA9DE78615954DA9F653F7FB143CF0B5A5081D512A33720I322G" TargetMode="External"/><Relationship Id="rId5" Type="http://schemas.openxmlformats.org/officeDocument/2006/relationships/webSettings" Target="webSettings.xml"/><Relationship Id="rId15" Type="http://schemas.openxmlformats.org/officeDocument/2006/relationships/hyperlink" Target="http://xn----jtbcqduqdfie9h.xn--p1ai/?p=18124" TargetMode="External"/><Relationship Id="rId23" Type="http://schemas.openxmlformats.org/officeDocument/2006/relationships/hyperlink" Target="consultantplus://offline/ref=41DA9622F945EBA7FF771C9F85A98C8CADEA3E90D713E9B98B5D28B51F53F41A4085B98B10AD2CE8z3SFM" TargetMode="External"/><Relationship Id="rId10" Type="http://schemas.openxmlformats.org/officeDocument/2006/relationships/hyperlink" Target="consultantplus://offline/ref=E96BFF98B5E2CE7EBC6F5AA893310A8E093823F10653C62EDE31C563C5PCf7M" TargetMode="External"/><Relationship Id="rId19" Type="http://schemas.openxmlformats.org/officeDocument/2006/relationships/hyperlink" Target="consultantplus://offline/ref=25FAC4E475F324FFC6CC13A18AFA05F3745DDC2A3C2ACF12CBEDCD808D555C09E4DE2EA88BDC8C20591D737AcEb8M" TargetMode="External"/><Relationship Id="rId4" Type="http://schemas.openxmlformats.org/officeDocument/2006/relationships/settings" Target="settings.xml"/><Relationship Id="rId9" Type="http://schemas.openxmlformats.org/officeDocument/2006/relationships/hyperlink" Target="http://admtmr.ru/gorodskoe-i-selskie-poseleniya/administratsiya-artemevskogo-sp/administrativnye-reglamenty-predostavleniya-munitsipalnykh-uslug-aasp.php?clear_cache=Y" TargetMode="External"/><Relationship Id="rId14" Type="http://schemas.openxmlformats.org/officeDocument/2006/relationships/hyperlink" Target="consultantplus://offline/ref=E96BFF98B5E2CE7EBC6F5AA893310A8E093822FC0C5AC62EDE31C563C5PCf7M" TargetMode="External"/><Relationship Id="rId22" Type="http://schemas.openxmlformats.org/officeDocument/2006/relationships/hyperlink" Target="consultantplus://offline/ref=A1C0BD0A275DA9DE78615954DA9F653F7FB143CF0B5A5081D512A33720I322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B963-0573-4FEB-ABDA-2ECB211F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10075</Words>
  <Characters>57432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67373</CharactersWithSpaces>
  <SharedDoc>false</SharedDoc>
  <HLinks>
    <vt:vector size="72" baseType="variant">
      <vt:variant>
        <vt:i4>5373954</vt:i4>
      </vt:variant>
      <vt:variant>
        <vt:i4>33</vt:i4>
      </vt:variant>
      <vt:variant>
        <vt:i4>0</vt:i4>
      </vt:variant>
      <vt:variant>
        <vt:i4>5</vt:i4>
      </vt:variant>
      <vt:variant>
        <vt:lpwstr/>
      </vt:variant>
      <vt:variant>
        <vt:lpwstr>Par34</vt:lpwstr>
      </vt:variant>
      <vt:variant>
        <vt:i4>5373954</vt:i4>
      </vt:variant>
      <vt:variant>
        <vt:i4>30</vt:i4>
      </vt:variant>
      <vt:variant>
        <vt:i4>0</vt:i4>
      </vt:variant>
      <vt:variant>
        <vt:i4>5</vt:i4>
      </vt:variant>
      <vt:variant>
        <vt:lpwstr/>
      </vt:variant>
      <vt:variant>
        <vt:lpwstr>Par34</vt:lpwstr>
      </vt:variant>
      <vt:variant>
        <vt:i4>5373954</vt:i4>
      </vt:variant>
      <vt:variant>
        <vt:i4>27</vt:i4>
      </vt:variant>
      <vt:variant>
        <vt:i4>0</vt:i4>
      </vt:variant>
      <vt:variant>
        <vt:i4>5</vt:i4>
      </vt:variant>
      <vt:variant>
        <vt:lpwstr/>
      </vt:variant>
      <vt:variant>
        <vt:lpwstr>Par34</vt:lpwstr>
      </vt:variant>
      <vt:variant>
        <vt:i4>196677</vt:i4>
      </vt:variant>
      <vt:variant>
        <vt:i4>24</vt:i4>
      </vt:variant>
      <vt:variant>
        <vt:i4>0</vt:i4>
      </vt:variant>
      <vt:variant>
        <vt:i4>5</vt:i4>
      </vt:variant>
      <vt:variant>
        <vt:lpwstr/>
      </vt:variant>
      <vt:variant>
        <vt:lpwstr>P350</vt:lpwstr>
      </vt:variant>
      <vt:variant>
        <vt:i4>3014679</vt:i4>
      </vt:variant>
      <vt:variant>
        <vt:i4>21</vt:i4>
      </vt:variant>
      <vt:variant>
        <vt:i4>0</vt:i4>
      </vt:variant>
      <vt:variant>
        <vt:i4>5</vt:i4>
      </vt:variant>
      <vt:variant>
        <vt:lpwstr/>
      </vt:variant>
      <vt:variant>
        <vt:lpwstr>sub_7014</vt:lpwstr>
      </vt:variant>
      <vt:variant>
        <vt:i4>1638411</vt:i4>
      </vt:variant>
      <vt:variant>
        <vt:i4>18</vt:i4>
      </vt:variant>
      <vt:variant>
        <vt:i4>0</vt:i4>
      </vt:variant>
      <vt:variant>
        <vt:i4>5</vt:i4>
      </vt:variant>
      <vt:variant>
        <vt:lpwstr>consultantplus://offline/ref=D59B01AA1E55E293A80ADF47356D780819C0BBB2B9BFA9CAB7309434E63CCDAD0C4B4A060EAC2A02FC4016D627m719O</vt:lpwstr>
      </vt:variant>
      <vt:variant>
        <vt:lpwstr/>
      </vt:variant>
      <vt:variant>
        <vt:i4>68</vt:i4>
      </vt:variant>
      <vt:variant>
        <vt:i4>15</vt:i4>
      </vt:variant>
      <vt:variant>
        <vt:i4>0</vt:i4>
      </vt:variant>
      <vt:variant>
        <vt:i4>5</vt:i4>
      </vt:variant>
      <vt:variant>
        <vt:lpwstr/>
      </vt:variant>
      <vt:variant>
        <vt:lpwstr>P444</vt:lpwstr>
      </vt:variant>
      <vt:variant>
        <vt:i4>393287</vt:i4>
      </vt:variant>
      <vt:variant>
        <vt:i4>12</vt:i4>
      </vt:variant>
      <vt:variant>
        <vt:i4>0</vt:i4>
      </vt:variant>
      <vt:variant>
        <vt:i4>5</vt:i4>
      </vt:variant>
      <vt:variant>
        <vt:lpwstr/>
      </vt:variant>
      <vt:variant>
        <vt:lpwstr>P177</vt:lpwstr>
      </vt:variant>
      <vt:variant>
        <vt:i4>65608</vt:i4>
      </vt:variant>
      <vt:variant>
        <vt:i4>9</vt:i4>
      </vt:variant>
      <vt:variant>
        <vt:i4>0</vt:i4>
      </vt:variant>
      <vt:variant>
        <vt:i4>5</vt:i4>
      </vt:variant>
      <vt:variant>
        <vt:lpwstr/>
      </vt:variant>
      <vt:variant>
        <vt:lpwstr>P382</vt:lpwstr>
      </vt:variant>
      <vt:variant>
        <vt:i4>7798834</vt:i4>
      </vt:variant>
      <vt:variant>
        <vt:i4>6</vt:i4>
      </vt:variant>
      <vt:variant>
        <vt:i4>0</vt:i4>
      </vt:variant>
      <vt:variant>
        <vt:i4>5</vt:i4>
      </vt:variant>
      <vt:variant>
        <vt:lpwstr>consultantplus://offline/ref=D59B01AA1E55E293A80AC14A2301260D1CC9E4BABAB9AB9BE2679263B96CCBF85E0B145F4DEE3903F95E14D7247B7D2B48CB28E007BA09DA2E335552mA12O</vt:lpwstr>
      </vt:variant>
      <vt:variant>
        <vt:lpwstr/>
      </vt:variant>
      <vt:variant>
        <vt:i4>1048685</vt:i4>
      </vt:variant>
      <vt:variant>
        <vt:i4>3</vt:i4>
      </vt:variant>
      <vt:variant>
        <vt:i4>0</vt:i4>
      </vt:variant>
      <vt:variant>
        <vt:i4>5</vt:i4>
      </vt:variant>
      <vt:variant>
        <vt:lpwstr>mailto:zkh@rybadm.yar.ru</vt:lpwstr>
      </vt:variant>
      <vt:variant>
        <vt:lpwstr/>
      </vt:variant>
      <vt:variant>
        <vt:i4>1048685</vt:i4>
      </vt:variant>
      <vt:variant>
        <vt:i4>0</vt:i4>
      </vt:variant>
      <vt:variant>
        <vt:i4>0</vt:i4>
      </vt:variant>
      <vt:variant>
        <vt:i4>5</vt:i4>
      </vt:variant>
      <vt:variant>
        <vt:lpwstr>mailto:zkh@rybadm.yar.ru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cp:lastPrinted>2023-01-24T12:30:00Z</cp:lastPrinted>
  <dcterms:created xsi:type="dcterms:W3CDTF">2021-12-15T08:34:00Z</dcterms:created>
  <dcterms:modified xsi:type="dcterms:W3CDTF">2023-01-24T12:32:00Z</dcterms:modified>
</cp:coreProperties>
</file>