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D4" w:rsidRPr="004D4708" w:rsidRDefault="004D4708" w:rsidP="004D4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08">
        <w:rPr>
          <w:rFonts w:ascii="Times New Roman" w:hAnsi="Times New Roman" w:cs="Times New Roman"/>
          <w:b/>
          <w:sz w:val="28"/>
          <w:szCs w:val="28"/>
        </w:rPr>
        <w:t>Быть бдительным – задача каждого.</w:t>
      </w:r>
    </w:p>
    <w:p w:rsidR="00F9139A" w:rsidRPr="00A2620B" w:rsidRDefault="00F9139A" w:rsidP="00A2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0B">
        <w:rPr>
          <w:rFonts w:ascii="Times New Roman" w:hAnsi="Times New Roman" w:cs="Times New Roman"/>
          <w:sz w:val="28"/>
          <w:szCs w:val="28"/>
        </w:rPr>
        <w:t>Сегодня проблема терроризма очень остро стоит перед лицом всего мирового сообщества. Не ослабевают попытки террористических организаций посеять панику, вселить страх в людей. Враг в лице террористических группировок бросает нам вызов убийствами в разных точках планеты. Недавние трагедии в Санкт-Петербурге, в городах Европы, в ближневосточных странах – свидетельства этой необъявленной войны.</w:t>
      </w:r>
    </w:p>
    <w:p w:rsidR="008E003E" w:rsidRPr="00A2620B" w:rsidRDefault="008E003E" w:rsidP="00A2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0B">
        <w:rPr>
          <w:rFonts w:ascii="Times New Roman" w:hAnsi="Times New Roman" w:cs="Times New Roman"/>
          <w:sz w:val="28"/>
          <w:szCs w:val="28"/>
        </w:rPr>
        <w:t xml:space="preserve">30.01.2019 в ряд организаций и учреждений образования, социального обслуживания населения, здравоохранения и органов исполнительной власти Ярославской области по электронной почте поступили анонимные сообщения о закладке взрывных устройств </w:t>
      </w:r>
      <w:r w:rsidR="000C5D6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A2620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учреждениях города Ярославля.</w:t>
      </w:r>
    </w:p>
    <w:p w:rsidR="008E003E" w:rsidRPr="00A2620B" w:rsidRDefault="008E003E" w:rsidP="00A2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0B">
        <w:rPr>
          <w:rFonts w:ascii="Times New Roman" w:hAnsi="Times New Roman" w:cs="Times New Roman"/>
          <w:sz w:val="28"/>
          <w:szCs w:val="28"/>
        </w:rPr>
        <w:t>Установлено, что источник распространения данных сообщений находится за пределами Ярославской области. Аналогичные факты имели место в других субъектах Российской Федерации, в том числе Ивановской, Костромской и Вологодской областях. Во всех случаях информация подтверждения не получила.</w:t>
      </w:r>
    </w:p>
    <w:p w:rsidR="002731D5" w:rsidRPr="00A2620B" w:rsidRDefault="009F4A26" w:rsidP="00A2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0B">
        <w:rPr>
          <w:rFonts w:ascii="Times New Roman" w:hAnsi="Times New Roman" w:cs="Times New Roman"/>
          <w:sz w:val="28"/>
          <w:szCs w:val="28"/>
        </w:rPr>
        <w:t xml:space="preserve">Впереди </w:t>
      </w:r>
      <w:r w:rsidR="002731D5" w:rsidRPr="00A2620B">
        <w:rPr>
          <w:rFonts w:ascii="Times New Roman" w:hAnsi="Times New Roman" w:cs="Times New Roman"/>
          <w:sz w:val="28"/>
          <w:szCs w:val="28"/>
        </w:rPr>
        <w:t xml:space="preserve">нас ожидают </w:t>
      </w:r>
      <w:r w:rsidRPr="00A2620B">
        <w:rPr>
          <w:rFonts w:ascii="Times New Roman" w:hAnsi="Times New Roman" w:cs="Times New Roman"/>
          <w:sz w:val="28"/>
          <w:szCs w:val="28"/>
        </w:rPr>
        <w:t>праздничные</w:t>
      </w:r>
      <w:r w:rsidR="002731D5" w:rsidRPr="00A2620B">
        <w:rPr>
          <w:rFonts w:ascii="Times New Roman" w:hAnsi="Times New Roman" w:cs="Times New Roman"/>
          <w:sz w:val="28"/>
          <w:szCs w:val="28"/>
        </w:rPr>
        <w:t xml:space="preserve"> дни: День защитника Отечества, Международный женский день, Масленица. Как </w:t>
      </w:r>
      <w:r w:rsidR="00F838E4" w:rsidRPr="00A2620B">
        <w:rPr>
          <w:rFonts w:ascii="Times New Roman" w:hAnsi="Times New Roman" w:cs="Times New Roman"/>
          <w:sz w:val="28"/>
          <w:szCs w:val="28"/>
        </w:rPr>
        <w:t>правило,</w:t>
      </w:r>
      <w:r w:rsidR="002731D5" w:rsidRPr="00A2620B">
        <w:rPr>
          <w:rFonts w:ascii="Times New Roman" w:hAnsi="Times New Roman" w:cs="Times New Roman"/>
          <w:sz w:val="28"/>
          <w:szCs w:val="28"/>
        </w:rPr>
        <w:t xml:space="preserve"> террорист</w:t>
      </w:r>
      <w:r w:rsidR="00111984" w:rsidRPr="00A2620B">
        <w:rPr>
          <w:rFonts w:ascii="Times New Roman" w:hAnsi="Times New Roman" w:cs="Times New Roman"/>
          <w:sz w:val="28"/>
          <w:szCs w:val="28"/>
        </w:rPr>
        <w:t>ы для осуществления своих подлых замыслов выбирают места с массовым пребыванием людей, праздничные мероприятия, чтобы своими действиями омрачить праздник, нанести более мощный удар и повлечь большее количество человеческих жертв.</w:t>
      </w:r>
    </w:p>
    <w:p w:rsidR="00F838E4" w:rsidRPr="00A2620B" w:rsidRDefault="00F838E4" w:rsidP="00A2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0B">
        <w:rPr>
          <w:rFonts w:ascii="Times New Roman" w:hAnsi="Times New Roman" w:cs="Times New Roman"/>
          <w:sz w:val="28"/>
          <w:szCs w:val="28"/>
        </w:rPr>
        <w:t>Не дать террористам осуществить их мерзкие замыслы задача не только правоохранительных органов, но и каждого отдельно взятого гражданина Российской Федерации</w:t>
      </w:r>
      <w:r w:rsidR="00A2620B" w:rsidRPr="00A2620B">
        <w:rPr>
          <w:rFonts w:ascii="Times New Roman" w:hAnsi="Times New Roman" w:cs="Times New Roman"/>
          <w:sz w:val="28"/>
          <w:szCs w:val="28"/>
        </w:rPr>
        <w:t>.</w:t>
      </w:r>
    </w:p>
    <w:p w:rsidR="00CF513D" w:rsidRDefault="00F838E4" w:rsidP="00A2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F4A26"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юбой человек должен точно представлять свое поведение и действия в экстремальных ситуациях, психологически быть готовым к самозащите</w:t>
      </w:r>
      <w:r w:rsidR="00CF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A26" w:rsidRPr="00A2620B" w:rsidRDefault="009F4A26" w:rsidP="00A2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мелочи, сообщайте обо всем подозрительном сотрудни</w:t>
      </w:r>
      <w:r w:rsidR="00F838E4"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 правоохранительных органов. 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присмотра.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4A26" w:rsidRDefault="009F4A26" w:rsidP="00A2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УГРОЗЕ СОВЕРШЕНИЯ ТЕРРОРИСТИЧЕСКОГО АКТА</w:t>
      </w:r>
      <w:r w:rsidR="00A2620B" w:rsidRPr="00A26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F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пинайте</w:t>
      </w:r>
      <w:proofErr w:type="gramEnd"/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предметы, лежащие на 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земле.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6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4D4708" w:rsidRDefault="004D4708" w:rsidP="00A2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708" w:rsidRDefault="004D4708" w:rsidP="004D47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</w:p>
    <w:p w:rsidR="004D4708" w:rsidRDefault="004D4708" w:rsidP="004D4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Тутаевском муниципальном районе</w:t>
      </w:r>
    </w:p>
    <w:p w:rsidR="00E62D1E" w:rsidRPr="00A2620B" w:rsidRDefault="00E62D1E" w:rsidP="004D4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12.02.2019</w:t>
      </w:r>
    </w:p>
    <w:p w:rsidR="009F4A26" w:rsidRPr="00C756D0" w:rsidRDefault="009F4A26" w:rsidP="009F4A26">
      <w:pPr>
        <w:rPr>
          <w:rFonts w:ascii="Times New Roman" w:hAnsi="Times New Roman" w:cs="Times New Roman"/>
          <w:sz w:val="24"/>
          <w:szCs w:val="24"/>
        </w:rPr>
      </w:pPr>
    </w:p>
    <w:p w:rsidR="00F9139A" w:rsidRDefault="00F9139A" w:rsidP="008E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9A" w:rsidRDefault="00F9139A" w:rsidP="008E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9A" w:rsidRDefault="00F9139A" w:rsidP="008E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3E" w:rsidRPr="008E003E" w:rsidRDefault="00A2620B" w:rsidP="008E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3E" w:rsidRDefault="008E003E"/>
    <w:sectPr w:rsidR="008E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36"/>
    <w:rsid w:val="000C5D68"/>
    <w:rsid w:val="00111984"/>
    <w:rsid w:val="002731D5"/>
    <w:rsid w:val="00296713"/>
    <w:rsid w:val="002C2D32"/>
    <w:rsid w:val="00346036"/>
    <w:rsid w:val="003D59DE"/>
    <w:rsid w:val="00446469"/>
    <w:rsid w:val="004D4708"/>
    <w:rsid w:val="008E003E"/>
    <w:rsid w:val="009F4A26"/>
    <w:rsid w:val="00A2620B"/>
    <w:rsid w:val="00CF513D"/>
    <w:rsid w:val="00E62D1E"/>
    <w:rsid w:val="00F838E4"/>
    <w:rsid w:val="00F9139A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andreevm</dc:creator>
  <cp:keywords/>
  <dc:description/>
  <cp:lastModifiedBy>andreevm</cp:lastModifiedBy>
  <cp:revision>6</cp:revision>
  <cp:lastPrinted>2019-02-13T05:09:00Z</cp:lastPrinted>
  <dcterms:created xsi:type="dcterms:W3CDTF">2019-02-12T05:53:00Z</dcterms:created>
  <dcterms:modified xsi:type="dcterms:W3CDTF">2019-02-13T05:14:00Z</dcterms:modified>
</cp:coreProperties>
</file>