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046FCA" w:rsidRPr="00381DCA" w14:paraId="37E247C7" w14:textId="77777777">
        <w:trPr>
          <w:cantSplit/>
        </w:trPr>
        <w:tc>
          <w:tcPr>
            <w:tcW w:w="9360" w:type="dxa"/>
          </w:tcPr>
          <w:p w14:paraId="7D2E4FB7" w14:textId="77777777" w:rsidR="00046FCA" w:rsidRPr="00381DCA" w:rsidRDefault="00603DD5" w:rsidP="00A51C13">
            <w:pPr>
              <w:pStyle w:val="1"/>
            </w:pPr>
            <w:r w:rsidRPr="00381DCA">
              <w:rPr>
                <w:rFonts w:ascii="Arial" w:hAnsi="Arial" w:cs="Arial"/>
                <w:sz w:val="24"/>
              </w:rPr>
              <w:t xml:space="preserve">  </w:t>
            </w:r>
            <w:r w:rsidR="00BC4B78" w:rsidRPr="00381DCA">
              <w:rPr>
                <w:rFonts w:ascii="Arial" w:hAnsi="Arial" w:cs="Arial"/>
                <w:sz w:val="24"/>
              </w:rPr>
              <w:t xml:space="preserve"> </w:t>
            </w:r>
            <w:r w:rsidR="00046FCA" w:rsidRPr="00381DCA">
              <w:rPr>
                <w:rFonts w:ascii="Arial" w:hAnsi="Arial" w:cs="Arial"/>
                <w:sz w:val="24"/>
              </w:rPr>
              <w:t xml:space="preserve"> </w:t>
            </w:r>
            <w:r w:rsidR="0070105B" w:rsidRPr="00381DCA">
              <w:rPr>
                <w:noProof/>
              </w:rPr>
              <w:drawing>
                <wp:inline distT="0" distB="0" distL="0" distR="0" wp14:anchorId="249E8044" wp14:editId="6FAB8598">
                  <wp:extent cx="600075" cy="800100"/>
                  <wp:effectExtent l="19050" t="0" r="9525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B50934" w14:textId="77777777" w:rsidR="00046FCA" w:rsidRPr="00381DCA" w:rsidRDefault="00046FCA" w:rsidP="00A51C13">
            <w:pPr>
              <w:pStyle w:val="1"/>
              <w:rPr>
                <w:b w:val="0"/>
                <w:sz w:val="28"/>
              </w:rPr>
            </w:pPr>
            <w:r w:rsidRPr="00381DCA">
              <w:rPr>
                <w:b w:val="0"/>
                <w:sz w:val="28"/>
              </w:rPr>
              <w:t>Администрация Тутаевского муниципального района</w:t>
            </w:r>
          </w:p>
          <w:p w14:paraId="602EF51E" w14:textId="77777777" w:rsidR="00046FCA" w:rsidRPr="00381DCA" w:rsidRDefault="00046FCA" w:rsidP="00A51C13">
            <w:pPr>
              <w:rPr>
                <w:rFonts w:ascii="Times New Roman" w:hAnsi="Times New Roman"/>
              </w:rPr>
            </w:pPr>
          </w:p>
          <w:p w14:paraId="047E6907" w14:textId="77777777" w:rsidR="00046FCA" w:rsidRPr="00381DCA" w:rsidRDefault="00046FCA" w:rsidP="00A51C13">
            <w:pPr>
              <w:pStyle w:val="1"/>
              <w:rPr>
                <w:sz w:val="52"/>
              </w:rPr>
            </w:pPr>
            <w:r w:rsidRPr="00381DCA">
              <w:t>ПОСТАНОВЛЕНИЕ</w:t>
            </w:r>
          </w:p>
          <w:p w14:paraId="008FDEF4" w14:textId="77777777" w:rsidR="00046FCA" w:rsidRPr="00381DCA" w:rsidRDefault="00046FCA" w:rsidP="00A51C13">
            <w:pPr>
              <w:rPr>
                <w:rFonts w:ascii="Times New Roman" w:hAnsi="Times New Roman"/>
                <w:b/>
              </w:rPr>
            </w:pPr>
          </w:p>
          <w:p w14:paraId="2A68ECF7" w14:textId="2584D23E" w:rsidR="00046FCA" w:rsidRPr="009422BC" w:rsidRDefault="009422BC" w:rsidP="009422BC">
            <w:pPr>
              <w:pStyle w:val="af5"/>
              <w:rPr>
                <w:rFonts w:ascii="Times New Roman" w:hAnsi="Times New Roman"/>
                <w:b/>
                <w:sz w:val="28"/>
                <w:szCs w:val="28"/>
              </w:rPr>
            </w:pPr>
            <w:r w:rsidRPr="009422BC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046FCA" w:rsidRPr="009422BC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9422BC">
              <w:rPr>
                <w:rFonts w:ascii="Times New Roman" w:hAnsi="Times New Roman"/>
                <w:b/>
                <w:sz w:val="28"/>
                <w:szCs w:val="28"/>
              </w:rPr>
              <w:t xml:space="preserve"> 16.05.2023 </w:t>
            </w:r>
            <w:r w:rsidR="00046FCA" w:rsidRPr="009422BC">
              <w:rPr>
                <w:rFonts w:ascii="Times New Roman" w:hAnsi="Times New Roman"/>
                <w:b/>
                <w:sz w:val="28"/>
                <w:szCs w:val="28"/>
              </w:rPr>
              <w:t xml:space="preserve"> № </w:t>
            </w:r>
            <w:r w:rsidRPr="009422BC">
              <w:rPr>
                <w:rFonts w:ascii="Times New Roman" w:hAnsi="Times New Roman"/>
                <w:b/>
                <w:sz w:val="28"/>
                <w:szCs w:val="28"/>
              </w:rPr>
              <w:t>387-п</w:t>
            </w:r>
          </w:p>
          <w:p w14:paraId="16578DA9" w14:textId="77777777" w:rsidR="00046FCA" w:rsidRPr="009422BC" w:rsidRDefault="00046FCA" w:rsidP="009422BC">
            <w:pPr>
              <w:pStyle w:val="af5"/>
              <w:rPr>
                <w:bCs/>
                <w:sz w:val="24"/>
                <w:szCs w:val="24"/>
              </w:rPr>
            </w:pPr>
            <w:r w:rsidRPr="009422BC">
              <w:rPr>
                <w:rFonts w:ascii="Times New Roman" w:hAnsi="Times New Roman"/>
                <w:b/>
                <w:sz w:val="24"/>
                <w:szCs w:val="24"/>
              </w:rPr>
              <w:t>г. Тутаев</w:t>
            </w:r>
          </w:p>
        </w:tc>
      </w:tr>
    </w:tbl>
    <w:p w14:paraId="7EE86209" w14:textId="77777777" w:rsidR="00046FCA" w:rsidRDefault="00046FCA" w:rsidP="007A2D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7D9AA7" w14:textId="77777777" w:rsidR="009422BC" w:rsidRPr="00381DCA" w:rsidRDefault="009422BC" w:rsidP="007A2D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48BFFF" w14:textId="514B44F0" w:rsidR="00085FAB" w:rsidRDefault="00046FCA" w:rsidP="00D97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2D73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085FAB">
        <w:rPr>
          <w:rFonts w:ascii="Times New Roman" w:hAnsi="Times New Roman"/>
          <w:sz w:val="24"/>
          <w:szCs w:val="24"/>
        </w:rPr>
        <w:t>Состав конкурсной комиссии</w:t>
      </w:r>
    </w:p>
    <w:p w14:paraId="4629B2F5" w14:textId="1034B688" w:rsidR="00085FAB" w:rsidRDefault="00085FAB" w:rsidP="00D97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проведению открытых конкурсов по отбору</w:t>
      </w:r>
    </w:p>
    <w:p w14:paraId="7B27CB20" w14:textId="03CE76D5" w:rsidR="00085FAB" w:rsidRDefault="00085FAB" w:rsidP="00085F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управляющей организации для управления</w:t>
      </w:r>
    </w:p>
    <w:p w14:paraId="1AF17A9A" w14:textId="22B18B2B" w:rsidR="00085FAB" w:rsidRDefault="00085FAB" w:rsidP="00085F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многоквартирными домами,</w:t>
      </w:r>
    </w:p>
    <w:p w14:paraId="6DAED588" w14:textId="5F7FA62A" w:rsidR="00085FAB" w:rsidRPr="00A52D73" w:rsidRDefault="00085FAB" w:rsidP="00085F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утвержденный постановлением Администрации </w:t>
      </w:r>
    </w:p>
    <w:p w14:paraId="42EB7FEF" w14:textId="1DA40EBD" w:rsidR="00A52D73" w:rsidRPr="00A52D73" w:rsidRDefault="00046FCA" w:rsidP="00D97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2D73">
        <w:rPr>
          <w:rFonts w:ascii="Times New Roman" w:hAnsi="Times New Roman"/>
          <w:sz w:val="24"/>
          <w:szCs w:val="24"/>
        </w:rPr>
        <w:t>Тутаевского</w:t>
      </w:r>
      <w:r w:rsidR="00A52D73" w:rsidRPr="00A52D73">
        <w:rPr>
          <w:rFonts w:ascii="Times New Roman" w:hAnsi="Times New Roman"/>
          <w:sz w:val="24"/>
          <w:szCs w:val="24"/>
        </w:rPr>
        <w:t xml:space="preserve"> </w:t>
      </w:r>
      <w:r w:rsidRPr="00A52D73">
        <w:rPr>
          <w:rFonts w:ascii="Times New Roman" w:hAnsi="Times New Roman"/>
          <w:sz w:val="24"/>
          <w:szCs w:val="24"/>
        </w:rPr>
        <w:t>муниципального района</w:t>
      </w:r>
    </w:p>
    <w:p w14:paraId="7FB98C5E" w14:textId="4FA09A9B" w:rsidR="00046FCA" w:rsidRPr="00A52D73" w:rsidRDefault="00046FCA" w:rsidP="00D97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2D73">
        <w:rPr>
          <w:rFonts w:ascii="Times New Roman" w:hAnsi="Times New Roman"/>
          <w:sz w:val="24"/>
          <w:szCs w:val="24"/>
        </w:rPr>
        <w:t xml:space="preserve">от </w:t>
      </w:r>
      <w:r w:rsidR="00085FAB">
        <w:rPr>
          <w:rFonts w:ascii="Times New Roman" w:hAnsi="Times New Roman"/>
          <w:sz w:val="24"/>
          <w:szCs w:val="24"/>
        </w:rPr>
        <w:t>19</w:t>
      </w:r>
      <w:r w:rsidR="005F2041" w:rsidRPr="00A52D73">
        <w:rPr>
          <w:rFonts w:ascii="Times New Roman" w:hAnsi="Times New Roman"/>
          <w:sz w:val="24"/>
          <w:szCs w:val="24"/>
        </w:rPr>
        <w:t>.</w:t>
      </w:r>
      <w:r w:rsidR="00085FAB">
        <w:rPr>
          <w:rFonts w:ascii="Times New Roman" w:hAnsi="Times New Roman"/>
          <w:sz w:val="24"/>
          <w:szCs w:val="24"/>
        </w:rPr>
        <w:t>08</w:t>
      </w:r>
      <w:r w:rsidR="005F2041" w:rsidRPr="00A52D73">
        <w:rPr>
          <w:rFonts w:ascii="Times New Roman" w:hAnsi="Times New Roman"/>
          <w:sz w:val="24"/>
          <w:szCs w:val="24"/>
        </w:rPr>
        <w:t>.</w:t>
      </w:r>
      <w:r w:rsidR="008254BD" w:rsidRPr="00A52D73">
        <w:rPr>
          <w:rFonts w:ascii="Times New Roman" w:hAnsi="Times New Roman"/>
          <w:sz w:val="24"/>
          <w:szCs w:val="24"/>
        </w:rPr>
        <w:t>20</w:t>
      </w:r>
      <w:r w:rsidR="00085FAB">
        <w:rPr>
          <w:rFonts w:ascii="Times New Roman" w:hAnsi="Times New Roman"/>
          <w:sz w:val="24"/>
          <w:szCs w:val="24"/>
        </w:rPr>
        <w:t>15</w:t>
      </w:r>
      <w:r w:rsidRPr="00A52D73">
        <w:rPr>
          <w:rFonts w:ascii="Times New Roman" w:hAnsi="Times New Roman"/>
          <w:sz w:val="24"/>
          <w:szCs w:val="24"/>
        </w:rPr>
        <w:t xml:space="preserve"> № </w:t>
      </w:r>
      <w:r w:rsidR="00085FAB">
        <w:rPr>
          <w:rFonts w:ascii="Times New Roman" w:hAnsi="Times New Roman"/>
          <w:sz w:val="24"/>
          <w:szCs w:val="24"/>
        </w:rPr>
        <w:t>627</w:t>
      </w:r>
      <w:r w:rsidR="00E22F04" w:rsidRPr="00A52D73">
        <w:rPr>
          <w:rFonts w:ascii="Times New Roman" w:hAnsi="Times New Roman"/>
          <w:sz w:val="24"/>
          <w:szCs w:val="24"/>
        </w:rPr>
        <w:t>-</w:t>
      </w:r>
      <w:r w:rsidRPr="00A52D73">
        <w:rPr>
          <w:rFonts w:ascii="Times New Roman" w:hAnsi="Times New Roman"/>
          <w:sz w:val="24"/>
          <w:szCs w:val="24"/>
        </w:rPr>
        <w:t xml:space="preserve">п </w:t>
      </w:r>
    </w:p>
    <w:p w14:paraId="0C4AF115" w14:textId="77777777" w:rsidR="00046FCA" w:rsidRPr="00381DCA" w:rsidRDefault="00046FCA" w:rsidP="00D97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04D7F3" w14:textId="04A2359D" w:rsidR="005C770F" w:rsidRDefault="00E240B8" w:rsidP="005C770F">
      <w:pPr>
        <w:pStyle w:val="1"/>
        <w:shd w:val="clear" w:color="auto" w:fill="FFFFFF"/>
        <w:spacing w:before="330" w:after="480"/>
        <w:ind w:firstLine="709"/>
        <w:jc w:val="both"/>
        <w:textAlignment w:val="baseline"/>
        <w:rPr>
          <w:b w:val="0"/>
          <w:sz w:val="28"/>
          <w:szCs w:val="28"/>
        </w:rPr>
      </w:pPr>
      <w:r w:rsidRPr="00381DCA">
        <w:rPr>
          <w:b w:val="0"/>
          <w:sz w:val="28"/>
          <w:szCs w:val="28"/>
        </w:rPr>
        <w:t xml:space="preserve">В соответствии с </w:t>
      </w:r>
      <w:r w:rsidR="00085FAB">
        <w:rPr>
          <w:b w:val="0"/>
          <w:sz w:val="28"/>
          <w:szCs w:val="28"/>
        </w:rPr>
        <w:t xml:space="preserve"> </w:t>
      </w:r>
      <w:r w:rsidR="00211C54">
        <w:rPr>
          <w:b w:val="0"/>
          <w:sz w:val="28"/>
          <w:szCs w:val="28"/>
        </w:rPr>
        <w:t>Ж</w:t>
      </w:r>
      <w:r w:rsidR="00085FAB">
        <w:rPr>
          <w:b w:val="0"/>
          <w:sz w:val="28"/>
          <w:szCs w:val="28"/>
        </w:rPr>
        <w:t xml:space="preserve">илищным кодексом </w:t>
      </w:r>
      <w:r w:rsidRPr="00381DCA">
        <w:rPr>
          <w:b w:val="0"/>
          <w:sz w:val="28"/>
          <w:szCs w:val="28"/>
        </w:rPr>
        <w:t>Российской Федерации,</w:t>
      </w:r>
      <w:r w:rsidR="005C770F">
        <w:rPr>
          <w:b w:val="0"/>
          <w:sz w:val="28"/>
          <w:szCs w:val="28"/>
        </w:rPr>
        <w:t xml:space="preserve"> Федеральным законом от 06.10.2003 № 131-ФЗ « Об общих принципах организации местного самоуправления в Российской Федерации», Постановлением Правительства Российской Федерации от 06.02.2006 № 75</w:t>
      </w:r>
      <w:r w:rsidR="007D38B1">
        <w:rPr>
          <w:b w:val="0"/>
          <w:sz w:val="28"/>
          <w:szCs w:val="28"/>
        </w:rPr>
        <w:t xml:space="preserve"> </w:t>
      </w:r>
      <w:r w:rsidR="005C770F">
        <w:rPr>
          <w:b w:val="0"/>
          <w:sz w:val="28"/>
          <w:szCs w:val="28"/>
        </w:rPr>
        <w:t xml:space="preserve">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 основании решения Муниципального </w:t>
      </w:r>
      <w:r w:rsidR="00097C55">
        <w:rPr>
          <w:b w:val="0"/>
          <w:sz w:val="28"/>
          <w:szCs w:val="28"/>
          <w:lang w:val="en-US"/>
        </w:rPr>
        <w:t>C</w:t>
      </w:r>
      <w:proofErr w:type="spellStart"/>
      <w:r w:rsidR="005C770F">
        <w:rPr>
          <w:b w:val="0"/>
          <w:sz w:val="28"/>
          <w:szCs w:val="28"/>
        </w:rPr>
        <w:t>овета</w:t>
      </w:r>
      <w:proofErr w:type="spellEnd"/>
      <w:r w:rsidR="005C770F">
        <w:rPr>
          <w:b w:val="0"/>
          <w:sz w:val="28"/>
          <w:szCs w:val="28"/>
        </w:rPr>
        <w:t xml:space="preserve"> городского поселения Тутаев от 21.02.2019 № 25 « О делегировании депутатов в состав конкурсной комиссии» Администрация Тутаевского муниципального района </w:t>
      </w:r>
      <w:r w:rsidRPr="00381DCA">
        <w:rPr>
          <w:b w:val="0"/>
          <w:sz w:val="28"/>
          <w:szCs w:val="28"/>
        </w:rPr>
        <w:t xml:space="preserve"> </w:t>
      </w:r>
    </w:p>
    <w:p w14:paraId="1217FF24" w14:textId="08ED7DEE" w:rsidR="00046FCA" w:rsidRPr="009422BC" w:rsidRDefault="00046FCA" w:rsidP="005C770F">
      <w:pPr>
        <w:pStyle w:val="1"/>
        <w:shd w:val="clear" w:color="auto" w:fill="FFFFFF"/>
        <w:spacing w:before="330" w:after="480"/>
        <w:ind w:firstLine="709"/>
        <w:jc w:val="both"/>
        <w:textAlignment w:val="baseline"/>
        <w:rPr>
          <w:b w:val="0"/>
          <w:sz w:val="28"/>
          <w:szCs w:val="28"/>
        </w:rPr>
      </w:pPr>
      <w:r w:rsidRPr="009422BC">
        <w:rPr>
          <w:b w:val="0"/>
          <w:sz w:val="28"/>
          <w:szCs w:val="28"/>
        </w:rPr>
        <w:t>ПОСТАНОВЛЯЕТ:</w:t>
      </w:r>
    </w:p>
    <w:p w14:paraId="3DA3C7B1" w14:textId="77777777" w:rsidR="00046FCA" w:rsidRPr="00381DCA" w:rsidRDefault="00046FCA" w:rsidP="002509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2432F5E6" w14:textId="6A9085A6" w:rsidR="00366C8C" w:rsidRDefault="00560B9E" w:rsidP="007D38B1">
      <w:pPr>
        <w:pStyle w:val="af1"/>
        <w:keepNext/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конкурсной комиссии по проведению открытых конкурсов по отбору управляющей организации для управления </w:t>
      </w:r>
      <w:r w:rsidR="00366C8C">
        <w:rPr>
          <w:rFonts w:ascii="Times New Roman" w:hAnsi="Times New Roman"/>
          <w:sz w:val="28"/>
          <w:szCs w:val="28"/>
        </w:rPr>
        <w:t>многоквартирными домами,</w:t>
      </w:r>
      <w:r w:rsidR="007D38B1">
        <w:rPr>
          <w:rFonts w:ascii="Times New Roman" w:hAnsi="Times New Roman"/>
          <w:sz w:val="28"/>
          <w:szCs w:val="28"/>
        </w:rPr>
        <w:t xml:space="preserve"> </w:t>
      </w:r>
      <w:r w:rsidR="00366C8C">
        <w:rPr>
          <w:rFonts w:ascii="Times New Roman" w:hAnsi="Times New Roman"/>
          <w:sz w:val="28"/>
          <w:szCs w:val="28"/>
        </w:rPr>
        <w:t>утвержденный постановлением Администрации</w:t>
      </w:r>
      <w:r w:rsidR="007D38B1">
        <w:rPr>
          <w:rFonts w:ascii="Times New Roman" w:hAnsi="Times New Roman"/>
          <w:sz w:val="28"/>
          <w:szCs w:val="28"/>
        </w:rPr>
        <w:t xml:space="preserve"> Тутаевского муниципального района от 19.08.2015 № 627-п «О создании</w:t>
      </w:r>
      <w:r w:rsidR="00366C8C">
        <w:rPr>
          <w:rFonts w:ascii="Times New Roman" w:hAnsi="Times New Roman"/>
          <w:sz w:val="28"/>
          <w:szCs w:val="28"/>
        </w:rPr>
        <w:t xml:space="preserve"> конкурсной комиссии по проведению открытых конкурсов по отбору управляющей компании для управления многоквартирными домами» изложить в редакции Приложения к настоящему постановлению.</w:t>
      </w:r>
    </w:p>
    <w:p w14:paraId="51768111" w14:textId="2C1CDCB1" w:rsidR="00366C8C" w:rsidRDefault="00366C8C" w:rsidP="00250963">
      <w:pPr>
        <w:pStyle w:val="af1"/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1 постановления Администрации Тутаевского муниципального района от 29.11.2022 № 892-п «О внесении изменений в состав конкурсной комиссии по проведению открытых конкурсов по отбору </w:t>
      </w:r>
      <w:r>
        <w:rPr>
          <w:rFonts w:ascii="Times New Roman" w:hAnsi="Times New Roman"/>
          <w:sz w:val="28"/>
          <w:szCs w:val="28"/>
        </w:rPr>
        <w:lastRenderedPageBreak/>
        <w:t>управляющей организации для управления многоквартирными домами, утвержденный постановлением Администрации Тутаевского муниципального района от 19.08.2015 № 627-п» признать утратившим силу.</w:t>
      </w:r>
    </w:p>
    <w:p w14:paraId="35E27CDF" w14:textId="30A7DC73" w:rsidR="00366C8C" w:rsidRDefault="00366C8C" w:rsidP="00366C8C">
      <w:pPr>
        <w:pStyle w:val="af1"/>
        <w:numPr>
          <w:ilvl w:val="0"/>
          <w:numId w:val="8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B5568E">
        <w:rPr>
          <w:rFonts w:ascii="Times New Roman" w:hAnsi="Times New Roman"/>
          <w:sz w:val="28"/>
          <w:szCs w:val="28"/>
        </w:rPr>
        <w:t>оставляю за собой.</w:t>
      </w:r>
      <w:r>
        <w:rPr>
          <w:rFonts w:ascii="Times New Roman" w:hAnsi="Times New Roman"/>
          <w:sz w:val="28"/>
          <w:szCs w:val="28"/>
        </w:rPr>
        <w:t xml:space="preserve">   </w:t>
      </w:r>
      <w:bookmarkStart w:id="0" w:name="_Hlk29813980"/>
    </w:p>
    <w:p w14:paraId="698A97D4" w14:textId="77777777" w:rsidR="00211C54" w:rsidRDefault="00046FCA" w:rsidP="00211C54">
      <w:pPr>
        <w:pStyle w:val="af1"/>
        <w:numPr>
          <w:ilvl w:val="0"/>
          <w:numId w:val="8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1DCA">
        <w:rPr>
          <w:rFonts w:ascii="Times New Roman" w:hAnsi="Times New Roman"/>
          <w:sz w:val="28"/>
        </w:rPr>
        <w:t xml:space="preserve">Настоящее </w:t>
      </w:r>
      <w:r w:rsidR="006F25F8" w:rsidRPr="00381DCA">
        <w:rPr>
          <w:rFonts w:ascii="Times New Roman" w:hAnsi="Times New Roman"/>
          <w:sz w:val="28"/>
        </w:rPr>
        <w:t>П</w:t>
      </w:r>
      <w:r w:rsidRPr="00381DCA">
        <w:rPr>
          <w:rFonts w:ascii="Times New Roman" w:hAnsi="Times New Roman"/>
          <w:sz w:val="28"/>
        </w:rPr>
        <w:t xml:space="preserve">остановление вступает в силу </w:t>
      </w:r>
      <w:r w:rsidR="00710D43" w:rsidRPr="00381DCA">
        <w:rPr>
          <w:rFonts w:ascii="Times New Roman" w:hAnsi="Times New Roman"/>
          <w:sz w:val="28"/>
        </w:rPr>
        <w:t>после его официального опубликования</w:t>
      </w:r>
      <w:r w:rsidRPr="00381DCA">
        <w:rPr>
          <w:rFonts w:ascii="Times New Roman" w:hAnsi="Times New Roman"/>
          <w:sz w:val="28"/>
        </w:rPr>
        <w:t>.</w:t>
      </w:r>
      <w:bookmarkEnd w:id="0"/>
    </w:p>
    <w:p w14:paraId="76E28186" w14:textId="77777777" w:rsidR="00211C54" w:rsidRDefault="00211C54" w:rsidP="00211C54">
      <w:pPr>
        <w:pStyle w:val="af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652CEC99" w14:textId="77777777" w:rsidR="009422BC" w:rsidRDefault="009422BC" w:rsidP="00211C54">
      <w:pPr>
        <w:pStyle w:val="af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2CA73AA6" w14:textId="77777777" w:rsidR="00211C54" w:rsidRDefault="00211C54" w:rsidP="00211C54">
      <w:pPr>
        <w:pStyle w:val="af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3B4C207B" w14:textId="77777777" w:rsidR="00B5568E" w:rsidRDefault="00B5568E" w:rsidP="00211C54">
      <w:pPr>
        <w:pStyle w:val="af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3CA434F2" w14:textId="3BF82FBC" w:rsidR="00F10738" w:rsidRPr="00211C54" w:rsidRDefault="00F10738" w:rsidP="00B5568E">
      <w:pPr>
        <w:pStyle w:val="af1"/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11C54">
        <w:rPr>
          <w:rFonts w:ascii="Times New Roman" w:hAnsi="Times New Roman"/>
          <w:sz w:val="28"/>
          <w:szCs w:val="28"/>
        </w:rPr>
        <w:t>Глав</w:t>
      </w:r>
      <w:r w:rsidR="008B5EE8" w:rsidRPr="00211C54">
        <w:rPr>
          <w:rFonts w:ascii="Times New Roman" w:hAnsi="Times New Roman"/>
          <w:sz w:val="28"/>
          <w:szCs w:val="28"/>
        </w:rPr>
        <w:t>а</w:t>
      </w:r>
      <w:r w:rsidRPr="00211C54">
        <w:rPr>
          <w:rFonts w:ascii="Times New Roman" w:hAnsi="Times New Roman"/>
          <w:sz w:val="28"/>
          <w:szCs w:val="28"/>
        </w:rPr>
        <w:t xml:space="preserve"> Тутаевского </w:t>
      </w:r>
    </w:p>
    <w:p w14:paraId="028FF82B" w14:textId="7D00F91D" w:rsidR="00046FCA" w:rsidRPr="00381DCA" w:rsidRDefault="00F10738" w:rsidP="00B5568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81DCA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381DCA">
        <w:rPr>
          <w:rFonts w:ascii="Times New Roman" w:hAnsi="Times New Roman"/>
          <w:sz w:val="28"/>
          <w:szCs w:val="28"/>
        </w:rPr>
        <w:tab/>
      </w:r>
      <w:r w:rsidR="00B5568E">
        <w:rPr>
          <w:rFonts w:ascii="Times New Roman" w:hAnsi="Times New Roman"/>
          <w:sz w:val="28"/>
          <w:szCs w:val="28"/>
        </w:rPr>
        <w:tab/>
      </w:r>
      <w:r w:rsidR="00B5568E">
        <w:rPr>
          <w:rFonts w:ascii="Times New Roman" w:hAnsi="Times New Roman"/>
          <w:sz w:val="28"/>
          <w:szCs w:val="28"/>
        </w:rPr>
        <w:tab/>
      </w:r>
      <w:r w:rsidR="00B5568E">
        <w:rPr>
          <w:rFonts w:ascii="Times New Roman" w:hAnsi="Times New Roman"/>
          <w:sz w:val="28"/>
          <w:szCs w:val="28"/>
        </w:rPr>
        <w:tab/>
      </w:r>
      <w:r w:rsidR="00B5568E">
        <w:rPr>
          <w:rFonts w:ascii="Times New Roman" w:hAnsi="Times New Roman"/>
          <w:sz w:val="28"/>
          <w:szCs w:val="28"/>
        </w:rPr>
        <w:tab/>
      </w:r>
      <w:r w:rsidR="00B5568E"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r w:rsidR="00B5568E">
        <w:rPr>
          <w:rFonts w:ascii="Times New Roman" w:hAnsi="Times New Roman"/>
          <w:sz w:val="28"/>
          <w:szCs w:val="28"/>
        </w:rPr>
        <w:t>О.В.Низова</w:t>
      </w:r>
      <w:proofErr w:type="spellEnd"/>
      <w:r w:rsidRPr="00381DCA">
        <w:rPr>
          <w:rFonts w:ascii="Times New Roman" w:hAnsi="Times New Roman"/>
          <w:sz w:val="28"/>
          <w:szCs w:val="28"/>
        </w:rPr>
        <w:tab/>
      </w:r>
      <w:r w:rsidRPr="00381DCA">
        <w:rPr>
          <w:rFonts w:ascii="Times New Roman" w:hAnsi="Times New Roman"/>
          <w:sz w:val="28"/>
          <w:szCs w:val="28"/>
        </w:rPr>
        <w:tab/>
      </w:r>
      <w:r w:rsidRPr="00381DCA">
        <w:rPr>
          <w:rFonts w:ascii="Times New Roman" w:hAnsi="Times New Roman"/>
          <w:sz w:val="28"/>
          <w:szCs w:val="28"/>
        </w:rPr>
        <w:tab/>
      </w:r>
      <w:r w:rsidRPr="00381DCA">
        <w:rPr>
          <w:rFonts w:ascii="Times New Roman" w:hAnsi="Times New Roman"/>
          <w:sz w:val="28"/>
          <w:szCs w:val="28"/>
        </w:rPr>
        <w:tab/>
      </w:r>
    </w:p>
    <w:p w14:paraId="68302B56" w14:textId="77777777" w:rsidR="00046FCA" w:rsidRPr="00381DCA" w:rsidRDefault="00046FCA" w:rsidP="00BA267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046FCA" w:rsidRPr="00381DCA" w:rsidSect="009422BC">
          <w:headerReference w:type="even" r:id="rId10"/>
          <w:headerReference w:type="default" r:id="rId11"/>
          <w:pgSz w:w="11906" w:h="16838"/>
          <w:pgMar w:top="1077" w:right="851" w:bottom="992" w:left="1701" w:header="709" w:footer="709" w:gutter="0"/>
          <w:cols w:space="708"/>
          <w:titlePg/>
          <w:docGrid w:linePitch="360"/>
        </w:sectPr>
      </w:pPr>
      <w:r w:rsidRPr="00381DCA">
        <w:rPr>
          <w:rFonts w:ascii="Times New Roman" w:hAnsi="Times New Roman"/>
          <w:sz w:val="24"/>
          <w:szCs w:val="24"/>
        </w:rPr>
        <w:t xml:space="preserve"> </w:t>
      </w:r>
    </w:p>
    <w:p w14:paraId="69E8D775" w14:textId="758F437B" w:rsidR="009926F4" w:rsidRDefault="00211C54" w:rsidP="00211C54">
      <w:pPr>
        <w:tabs>
          <w:tab w:val="left" w:pos="5387"/>
        </w:tabs>
        <w:spacing w:line="240" w:lineRule="auto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2FAF5DE7" w14:textId="74B00140" w:rsidR="00211C54" w:rsidRDefault="00211C54" w:rsidP="00211C54">
      <w:pPr>
        <w:tabs>
          <w:tab w:val="left" w:pos="5387"/>
        </w:tabs>
        <w:spacing w:line="240" w:lineRule="auto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14:paraId="1A0F9EE0" w14:textId="77777777" w:rsidR="00211C54" w:rsidRDefault="00211C54" w:rsidP="00211C54">
      <w:pPr>
        <w:tabs>
          <w:tab w:val="left" w:pos="5387"/>
        </w:tabs>
        <w:spacing w:line="240" w:lineRule="auto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Тутаевского муниципального района</w:t>
      </w:r>
    </w:p>
    <w:p w14:paraId="04D9051E" w14:textId="5577D34E" w:rsidR="00211C54" w:rsidRDefault="009422BC" w:rsidP="00211C54">
      <w:pPr>
        <w:tabs>
          <w:tab w:val="left" w:pos="5387"/>
        </w:tabs>
        <w:spacing w:line="240" w:lineRule="auto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bookmarkStart w:id="1" w:name="_GoBack"/>
      <w:bookmarkEnd w:id="1"/>
      <w:r w:rsidR="00211C54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16.05.2023 </w:t>
      </w:r>
      <w:r w:rsidR="00211C54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387-п</w:t>
      </w:r>
    </w:p>
    <w:p w14:paraId="420FB233" w14:textId="77777777" w:rsidR="00211C54" w:rsidRDefault="00211C54" w:rsidP="00211C54">
      <w:pPr>
        <w:tabs>
          <w:tab w:val="left" w:pos="5387"/>
        </w:tabs>
        <w:spacing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FA4E7CF" w14:textId="77777777" w:rsidR="00211C54" w:rsidRDefault="00211C54" w:rsidP="00211C54">
      <w:pPr>
        <w:tabs>
          <w:tab w:val="left" w:pos="5387"/>
        </w:tabs>
        <w:spacing w:line="240" w:lineRule="auto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конкурсной комиссии</w:t>
      </w:r>
    </w:p>
    <w:p w14:paraId="4FBA752C" w14:textId="77777777" w:rsidR="00211C54" w:rsidRDefault="00211C54" w:rsidP="00211C54">
      <w:pPr>
        <w:tabs>
          <w:tab w:val="left" w:pos="5387"/>
        </w:tabs>
        <w:spacing w:line="240" w:lineRule="auto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проведению открытых конкурсов по отбору управляющей организации</w:t>
      </w:r>
    </w:p>
    <w:p w14:paraId="69168841" w14:textId="745DDB7E" w:rsidR="00211C54" w:rsidRDefault="00211C54" w:rsidP="00211C54">
      <w:pPr>
        <w:tabs>
          <w:tab w:val="left" w:pos="5387"/>
        </w:tabs>
        <w:spacing w:line="240" w:lineRule="auto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для управления многоквартирными домами</w:t>
      </w:r>
    </w:p>
    <w:p w14:paraId="608FDCE9" w14:textId="77777777" w:rsidR="00211C54" w:rsidRDefault="00211C54" w:rsidP="00211C54">
      <w:pPr>
        <w:tabs>
          <w:tab w:val="left" w:pos="5387"/>
        </w:tabs>
        <w:spacing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DBA8DAB" w14:textId="77777777" w:rsidR="00211C54" w:rsidRDefault="00211C54" w:rsidP="00211C54">
      <w:pPr>
        <w:tabs>
          <w:tab w:val="left" w:pos="5387"/>
        </w:tabs>
        <w:spacing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FA57C38" w14:textId="5443B9F4" w:rsidR="00211C54" w:rsidRDefault="00211C54" w:rsidP="00211C54">
      <w:pPr>
        <w:spacing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Низова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 – Глава Тутаевского муниципального района, председатель комиссии;</w:t>
      </w:r>
    </w:p>
    <w:p w14:paraId="47E90777" w14:textId="77777777" w:rsidR="00211C54" w:rsidRDefault="00211C54" w:rsidP="00211C54">
      <w:pPr>
        <w:tabs>
          <w:tab w:val="left" w:pos="5387"/>
        </w:tabs>
        <w:spacing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F982931" w14:textId="230F93B8" w:rsidR="00211C54" w:rsidRDefault="00211C54" w:rsidP="00211C54">
      <w:pPr>
        <w:spacing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Губерова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Ю.В. – начальник управления жилищно-коммунального хозяйства</w:t>
      </w:r>
      <w:r w:rsidR="00060A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Тутаевского муниципального района, заместитель председателя комиссии;</w:t>
      </w:r>
    </w:p>
    <w:p w14:paraId="2949F8A8" w14:textId="77777777" w:rsidR="00060AA9" w:rsidRDefault="00060AA9" w:rsidP="00211C54">
      <w:pPr>
        <w:spacing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C340AAC" w14:textId="2E775B71" w:rsidR="00060AA9" w:rsidRDefault="00D87C14" w:rsidP="00211C54">
      <w:pPr>
        <w:spacing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Пирогова Н.А. </w:t>
      </w:r>
      <w:r w:rsidR="00060AA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ведущий специалист </w:t>
      </w:r>
      <w:r w:rsidR="00060AA9">
        <w:rPr>
          <w:rFonts w:ascii="Times New Roman" w:hAnsi="Times New Roman"/>
          <w:sz w:val="24"/>
          <w:szCs w:val="24"/>
        </w:rPr>
        <w:t xml:space="preserve">отдела по содержанию инфраструктуры управления </w:t>
      </w:r>
      <w:r w:rsidR="00060AA9" w:rsidRPr="00060AA9">
        <w:rPr>
          <w:rFonts w:ascii="Times New Roman" w:hAnsi="Times New Roman"/>
          <w:sz w:val="24"/>
          <w:szCs w:val="24"/>
        </w:rPr>
        <w:t>жилищно-коммунального хозяйства Администрации Тутаевского муниципального района,</w:t>
      </w:r>
      <w:r w:rsidR="00060AA9">
        <w:rPr>
          <w:rFonts w:ascii="Times New Roman" w:hAnsi="Times New Roman"/>
          <w:sz w:val="24"/>
          <w:szCs w:val="24"/>
        </w:rPr>
        <w:t xml:space="preserve"> секретарь комиссии.</w:t>
      </w:r>
    </w:p>
    <w:p w14:paraId="2B7009CC" w14:textId="77777777" w:rsidR="00060AA9" w:rsidRDefault="00060AA9" w:rsidP="00211C54">
      <w:pPr>
        <w:spacing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A7CB41A" w14:textId="5B3FA1FD" w:rsidR="00060AA9" w:rsidRDefault="00060AA9" w:rsidP="00211C54">
      <w:pPr>
        <w:spacing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14:paraId="7624ECC3" w14:textId="77777777" w:rsidR="00D87C14" w:rsidRDefault="00D87C14" w:rsidP="00211C54">
      <w:pPr>
        <w:spacing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C275EC1" w14:textId="3F515495" w:rsidR="00D87C14" w:rsidRDefault="00D87C14" w:rsidP="00D87C14">
      <w:pPr>
        <w:spacing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Оглоблина Е.А. – начальник отдела по содержанию инфраструктуры управления </w:t>
      </w:r>
      <w:r w:rsidRPr="00060AA9">
        <w:rPr>
          <w:rFonts w:ascii="Times New Roman" w:hAnsi="Times New Roman"/>
          <w:sz w:val="24"/>
          <w:szCs w:val="24"/>
        </w:rPr>
        <w:t>жилищно-коммунального хозяйства Администрации Тутаевского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14:paraId="73DCD2CD" w14:textId="77777777" w:rsidR="00060AA9" w:rsidRDefault="00060AA9" w:rsidP="00211C54">
      <w:pPr>
        <w:spacing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2EEED9A" w14:textId="6A19C75A" w:rsidR="00060AA9" w:rsidRDefault="00060AA9" w:rsidP="00211C54">
      <w:pPr>
        <w:spacing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Кравцова А.В. – главный специалист юридического отдела административно- правового управления Администрации Тутаевского района</w:t>
      </w:r>
      <w:r w:rsidR="00911464">
        <w:rPr>
          <w:rFonts w:ascii="Times New Roman" w:hAnsi="Times New Roman"/>
          <w:sz w:val="24"/>
          <w:szCs w:val="24"/>
        </w:rPr>
        <w:t>;</w:t>
      </w:r>
    </w:p>
    <w:p w14:paraId="2EFA4FC6" w14:textId="77777777" w:rsidR="00911464" w:rsidRDefault="00911464" w:rsidP="00211C54">
      <w:pPr>
        <w:spacing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877F7C6" w14:textId="37D2ACE6" w:rsidR="00911464" w:rsidRDefault="00911464" w:rsidP="00211C54">
      <w:pPr>
        <w:spacing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Пепина В.С. – консультант отдела муниципального имущества и жилищной политики управления муниципального имущества Администрации Тутаевского муниципального района;</w:t>
      </w:r>
    </w:p>
    <w:p w14:paraId="327B1015" w14:textId="77777777" w:rsidR="00911464" w:rsidRDefault="00911464" w:rsidP="00211C54">
      <w:pPr>
        <w:spacing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8DF9251" w14:textId="2C1707B1" w:rsidR="00911464" w:rsidRDefault="00911464" w:rsidP="00211C54">
      <w:pPr>
        <w:spacing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Ершов С.Ю. – председатель Муниципального Совета городского поселения Тутаев (по согласованию);</w:t>
      </w:r>
    </w:p>
    <w:p w14:paraId="51853446" w14:textId="77777777" w:rsidR="001B3028" w:rsidRDefault="001B3028" w:rsidP="00211C54">
      <w:pPr>
        <w:spacing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EA41B5B" w14:textId="14357EE0" w:rsidR="00911464" w:rsidRDefault="00911464" w:rsidP="00211C54">
      <w:pPr>
        <w:spacing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Романюк А.И. – депутат муниципального Совета городского поселения Тутаев (по согласованию).</w:t>
      </w:r>
    </w:p>
    <w:p w14:paraId="74C42D96" w14:textId="77777777" w:rsidR="0060721F" w:rsidRDefault="0060721F" w:rsidP="00211C54">
      <w:pPr>
        <w:spacing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E33EA58" w14:textId="77777777" w:rsidR="0060721F" w:rsidRDefault="0060721F" w:rsidP="00211C54">
      <w:pPr>
        <w:spacing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8C66B99" w14:textId="77777777" w:rsidR="00911464" w:rsidRDefault="00911464" w:rsidP="00211C54">
      <w:pPr>
        <w:spacing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20EEE5E" w14:textId="77777777" w:rsidR="00911464" w:rsidRDefault="00911464" w:rsidP="00211C54">
      <w:pPr>
        <w:spacing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делами Администрации</w:t>
      </w:r>
    </w:p>
    <w:p w14:paraId="2C557012" w14:textId="2A546A4B" w:rsidR="00911464" w:rsidRDefault="00911464" w:rsidP="00211C54">
      <w:pPr>
        <w:spacing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Тутаевского муниципального района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73DB5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С.В.Балясникова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7192C7C" w14:textId="77777777" w:rsidR="00060AA9" w:rsidRDefault="00060AA9" w:rsidP="00211C54">
      <w:pPr>
        <w:spacing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BAAE43F" w14:textId="77777777" w:rsidR="00211C54" w:rsidRDefault="00211C54" w:rsidP="00211C54">
      <w:pPr>
        <w:tabs>
          <w:tab w:val="left" w:pos="5387"/>
        </w:tabs>
        <w:spacing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22B3313" w14:textId="77777777" w:rsidR="00211C54" w:rsidRPr="00381DCA" w:rsidRDefault="00211C54" w:rsidP="00211C54">
      <w:pPr>
        <w:tabs>
          <w:tab w:val="left" w:pos="5387"/>
        </w:tabs>
        <w:spacing w:line="240" w:lineRule="auto"/>
        <w:ind w:firstLine="5387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sectPr w:rsidR="00211C54" w:rsidRPr="00381DCA" w:rsidSect="002B2120">
      <w:headerReference w:type="first" r:id="rId12"/>
      <w:pgSz w:w="11906" w:h="16838"/>
      <w:pgMar w:top="426" w:right="850" w:bottom="426" w:left="1701" w:header="708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564D9" w14:textId="77777777" w:rsidR="003D4E59" w:rsidRDefault="003D4E59">
      <w:r>
        <w:separator/>
      </w:r>
    </w:p>
  </w:endnote>
  <w:endnote w:type="continuationSeparator" w:id="0">
    <w:p w14:paraId="6B950916" w14:textId="77777777" w:rsidR="003D4E59" w:rsidRDefault="003D4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0E17E" w14:textId="77777777" w:rsidR="003D4E59" w:rsidRDefault="003D4E59">
      <w:r>
        <w:separator/>
      </w:r>
    </w:p>
  </w:footnote>
  <w:footnote w:type="continuationSeparator" w:id="0">
    <w:p w14:paraId="3BB099BE" w14:textId="77777777" w:rsidR="003D4E59" w:rsidRDefault="003D4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78AEA" w14:textId="7921EA13" w:rsidR="008254BD" w:rsidRDefault="008254BD" w:rsidP="00DB4DE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D38B1">
      <w:rPr>
        <w:rStyle w:val="aa"/>
        <w:noProof/>
      </w:rPr>
      <w:t>2</w:t>
    </w:r>
    <w:r>
      <w:rPr>
        <w:rStyle w:val="aa"/>
      </w:rPr>
      <w:fldChar w:fldCharType="end"/>
    </w:r>
  </w:p>
  <w:p w14:paraId="5F58F039" w14:textId="77777777" w:rsidR="008254BD" w:rsidRDefault="008254B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0D605" w14:textId="77777777" w:rsidR="008254BD" w:rsidRDefault="008254BD" w:rsidP="001645C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22BC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49BC6" w14:textId="77777777" w:rsidR="00B02863" w:rsidRDefault="003D4E59">
    <w:pPr>
      <w:pStyle w:val="a8"/>
      <w:jc w:val="center"/>
    </w:pPr>
  </w:p>
  <w:p w14:paraId="4268C988" w14:textId="77777777" w:rsidR="00B02863" w:rsidRDefault="003D4E59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197E"/>
    <w:multiLevelType w:val="multilevel"/>
    <w:tmpl w:val="B87CE5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9C139FA"/>
    <w:multiLevelType w:val="hybridMultilevel"/>
    <w:tmpl w:val="D6B22078"/>
    <w:lvl w:ilvl="0" w:tplc="0419000F">
      <w:start w:val="1"/>
      <w:numFmt w:val="decimal"/>
      <w:lvlText w:val="%1."/>
      <w:lvlJc w:val="left"/>
      <w:pPr>
        <w:ind w:left="105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2">
    <w:nsid w:val="203C57A3"/>
    <w:multiLevelType w:val="hybridMultilevel"/>
    <w:tmpl w:val="49908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BC02D9"/>
    <w:multiLevelType w:val="hybridMultilevel"/>
    <w:tmpl w:val="E9B8E3B8"/>
    <w:lvl w:ilvl="0" w:tplc="4AB8C374">
      <w:start w:val="4"/>
      <w:numFmt w:val="decimal"/>
      <w:lvlText w:val="%1."/>
      <w:lvlJc w:val="left"/>
      <w:pPr>
        <w:ind w:left="928" w:hanging="360"/>
      </w:pPr>
      <w:rPr>
        <w:rFonts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16A1BFB"/>
    <w:multiLevelType w:val="hybridMultilevel"/>
    <w:tmpl w:val="069CF638"/>
    <w:lvl w:ilvl="0" w:tplc="BCEC468E">
      <w:start w:val="3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5">
    <w:nsid w:val="25E33AB9"/>
    <w:multiLevelType w:val="hybridMultilevel"/>
    <w:tmpl w:val="C6789E8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00423A"/>
    <w:multiLevelType w:val="hybridMultilevel"/>
    <w:tmpl w:val="3D262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05E88"/>
    <w:multiLevelType w:val="hybridMultilevel"/>
    <w:tmpl w:val="4D7CDCA4"/>
    <w:lvl w:ilvl="0" w:tplc="01044D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43A64BB"/>
    <w:multiLevelType w:val="multilevel"/>
    <w:tmpl w:val="D6D8A196"/>
    <w:lvl w:ilvl="0">
      <w:start w:val="1"/>
      <w:numFmt w:val="decimal"/>
      <w:lvlText w:val="%1"/>
      <w:lvlJc w:val="left"/>
      <w:pPr>
        <w:ind w:left="1590" w:hanging="15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441" w:hanging="15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726" w:hanging="159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794" w:hanging="159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862" w:hanging="159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930" w:hanging="159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98" w:hanging="159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cs="Times New Roman" w:hint="default"/>
      </w:rPr>
    </w:lvl>
  </w:abstractNum>
  <w:abstractNum w:abstractNumId="9">
    <w:nsid w:val="4D90415B"/>
    <w:multiLevelType w:val="hybridMultilevel"/>
    <w:tmpl w:val="D6B22078"/>
    <w:lvl w:ilvl="0" w:tplc="0419000F">
      <w:start w:val="1"/>
      <w:numFmt w:val="decimal"/>
      <w:lvlText w:val="%1."/>
      <w:lvlJc w:val="left"/>
      <w:pPr>
        <w:ind w:left="105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10">
    <w:nsid w:val="6DDB4079"/>
    <w:multiLevelType w:val="hybridMultilevel"/>
    <w:tmpl w:val="03B44918"/>
    <w:lvl w:ilvl="0" w:tplc="1BDC1EF6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16482F"/>
    <w:multiLevelType w:val="hybridMultilevel"/>
    <w:tmpl w:val="D05E52C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D747A6"/>
    <w:multiLevelType w:val="hybridMultilevel"/>
    <w:tmpl w:val="2A86C470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>
    <w:nsid w:val="73BB0D63"/>
    <w:multiLevelType w:val="hybridMultilevel"/>
    <w:tmpl w:val="D6B22078"/>
    <w:lvl w:ilvl="0" w:tplc="0419000F">
      <w:start w:val="1"/>
      <w:numFmt w:val="decimal"/>
      <w:lvlText w:val="%1."/>
      <w:lvlJc w:val="left"/>
      <w:pPr>
        <w:ind w:left="105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13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7"/>
  </w:num>
  <w:num w:numId="10">
    <w:abstractNumId w:val="5"/>
  </w:num>
  <w:num w:numId="11">
    <w:abstractNumId w:val="6"/>
  </w:num>
  <w:num w:numId="12">
    <w:abstractNumId w:val="11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1C"/>
    <w:rsid w:val="00020B49"/>
    <w:rsid w:val="00033AD9"/>
    <w:rsid w:val="000347D1"/>
    <w:rsid w:val="000358DC"/>
    <w:rsid w:val="0003763D"/>
    <w:rsid w:val="00037E04"/>
    <w:rsid w:val="000419A7"/>
    <w:rsid w:val="00043DB5"/>
    <w:rsid w:val="000447AD"/>
    <w:rsid w:val="00046FCA"/>
    <w:rsid w:val="00055B00"/>
    <w:rsid w:val="00056506"/>
    <w:rsid w:val="000573B8"/>
    <w:rsid w:val="00060AA9"/>
    <w:rsid w:val="000659B6"/>
    <w:rsid w:val="0007012B"/>
    <w:rsid w:val="00073DB5"/>
    <w:rsid w:val="00080B02"/>
    <w:rsid w:val="00085FAB"/>
    <w:rsid w:val="000972BA"/>
    <w:rsid w:val="00097C55"/>
    <w:rsid w:val="000A7C8D"/>
    <w:rsid w:val="000C1C7B"/>
    <w:rsid w:val="000C2449"/>
    <w:rsid w:val="000C6D18"/>
    <w:rsid w:val="000E2DA3"/>
    <w:rsid w:val="000E2F78"/>
    <w:rsid w:val="000E34A5"/>
    <w:rsid w:val="000E7D3B"/>
    <w:rsid w:val="000F38B9"/>
    <w:rsid w:val="000F5625"/>
    <w:rsid w:val="001005DA"/>
    <w:rsid w:val="00104269"/>
    <w:rsid w:val="00116CF2"/>
    <w:rsid w:val="001414CA"/>
    <w:rsid w:val="00144EB4"/>
    <w:rsid w:val="00151442"/>
    <w:rsid w:val="0015452E"/>
    <w:rsid w:val="001645C0"/>
    <w:rsid w:val="00172003"/>
    <w:rsid w:val="00172692"/>
    <w:rsid w:val="00173A5A"/>
    <w:rsid w:val="00180D61"/>
    <w:rsid w:val="00182377"/>
    <w:rsid w:val="00182FBC"/>
    <w:rsid w:val="0019087C"/>
    <w:rsid w:val="001928D9"/>
    <w:rsid w:val="001A1C56"/>
    <w:rsid w:val="001B0E46"/>
    <w:rsid w:val="001B3028"/>
    <w:rsid w:val="001C3FE4"/>
    <w:rsid w:val="001C68E0"/>
    <w:rsid w:val="001D06CB"/>
    <w:rsid w:val="001D4802"/>
    <w:rsid w:val="001D5246"/>
    <w:rsid w:val="001D7BC6"/>
    <w:rsid w:val="001E3667"/>
    <w:rsid w:val="001E498E"/>
    <w:rsid w:val="001E6541"/>
    <w:rsid w:val="00200F96"/>
    <w:rsid w:val="00211C54"/>
    <w:rsid w:val="00223F93"/>
    <w:rsid w:val="00225FF5"/>
    <w:rsid w:val="00226C05"/>
    <w:rsid w:val="0023704D"/>
    <w:rsid w:val="00240A24"/>
    <w:rsid w:val="0024239D"/>
    <w:rsid w:val="00250963"/>
    <w:rsid w:val="00253D82"/>
    <w:rsid w:val="002638EB"/>
    <w:rsid w:val="00265F0D"/>
    <w:rsid w:val="00266536"/>
    <w:rsid w:val="002679AE"/>
    <w:rsid w:val="002701BF"/>
    <w:rsid w:val="002826B3"/>
    <w:rsid w:val="002855F5"/>
    <w:rsid w:val="002857BA"/>
    <w:rsid w:val="0028676B"/>
    <w:rsid w:val="0029307F"/>
    <w:rsid w:val="00294ED4"/>
    <w:rsid w:val="002A0368"/>
    <w:rsid w:val="002A4A3E"/>
    <w:rsid w:val="002B00FB"/>
    <w:rsid w:val="002B2D8D"/>
    <w:rsid w:val="002B3387"/>
    <w:rsid w:val="002B4E30"/>
    <w:rsid w:val="002B5E80"/>
    <w:rsid w:val="002C1BB5"/>
    <w:rsid w:val="002D07AE"/>
    <w:rsid w:val="002D5584"/>
    <w:rsid w:val="002E057A"/>
    <w:rsid w:val="002E15C0"/>
    <w:rsid w:val="002F24C3"/>
    <w:rsid w:val="002F6CC4"/>
    <w:rsid w:val="002F750D"/>
    <w:rsid w:val="00316946"/>
    <w:rsid w:val="00321584"/>
    <w:rsid w:val="00331B54"/>
    <w:rsid w:val="00331E58"/>
    <w:rsid w:val="00332257"/>
    <w:rsid w:val="003402F1"/>
    <w:rsid w:val="00347D6B"/>
    <w:rsid w:val="00364EB5"/>
    <w:rsid w:val="00365F6F"/>
    <w:rsid w:val="00366C8C"/>
    <w:rsid w:val="003675CC"/>
    <w:rsid w:val="00373757"/>
    <w:rsid w:val="003741F0"/>
    <w:rsid w:val="00381DCA"/>
    <w:rsid w:val="0038605D"/>
    <w:rsid w:val="003862C3"/>
    <w:rsid w:val="003907C5"/>
    <w:rsid w:val="003936F9"/>
    <w:rsid w:val="003A16AC"/>
    <w:rsid w:val="003B3FF5"/>
    <w:rsid w:val="003B4FDD"/>
    <w:rsid w:val="003C3222"/>
    <w:rsid w:val="003C70FC"/>
    <w:rsid w:val="003D13DC"/>
    <w:rsid w:val="003D23EA"/>
    <w:rsid w:val="003D3FD3"/>
    <w:rsid w:val="003D4E59"/>
    <w:rsid w:val="003D7F6F"/>
    <w:rsid w:val="003E5382"/>
    <w:rsid w:val="003E6A6C"/>
    <w:rsid w:val="003E721B"/>
    <w:rsid w:val="003F19EC"/>
    <w:rsid w:val="003F6F70"/>
    <w:rsid w:val="00400B7F"/>
    <w:rsid w:val="00411715"/>
    <w:rsid w:val="004214A7"/>
    <w:rsid w:val="00422025"/>
    <w:rsid w:val="00422CD5"/>
    <w:rsid w:val="00430DD2"/>
    <w:rsid w:val="0043639E"/>
    <w:rsid w:val="00442837"/>
    <w:rsid w:val="00442DE7"/>
    <w:rsid w:val="00447C1A"/>
    <w:rsid w:val="004513C9"/>
    <w:rsid w:val="00455DC1"/>
    <w:rsid w:val="00457808"/>
    <w:rsid w:val="00463DA9"/>
    <w:rsid w:val="004726A1"/>
    <w:rsid w:val="004740D5"/>
    <w:rsid w:val="004746F6"/>
    <w:rsid w:val="00476727"/>
    <w:rsid w:val="004815E1"/>
    <w:rsid w:val="00484C20"/>
    <w:rsid w:val="00485904"/>
    <w:rsid w:val="0049537E"/>
    <w:rsid w:val="004A1CD7"/>
    <w:rsid w:val="004A7ACC"/>
    <w:rsid w:val="004B4DCE"/>
    <w:rsid w:val="004C6A78"/>
    <w:rsid w:val="004D38F9"/>
    <w:rsid w:val="004D6A64"/>
    <w:rsid w:val="004D7028"/>
    <w:rsid w:val="004E6439"/>
    <w:rsid w:val="004F7045"/>
    <w:rsid w:val="00507107"/>
    <w:rsid w:val="00520A4E"/>
    <w:rsid w:val="0052279F"/>
    <w:rsid w:val="00523465"/>
    <w:rsid w:val="005259FE"/>
    <w:rsid w:val="0053233F"/>
    <w:rsid w:val="00560B9E"/>
    <w:rsid w:val="00564954"/>
    <w:rsid w:val="00570165"/>
    <w:rsid w:val="00576DED"/>
    <w:rsid w:val="00594298"/>
    <w:rsid w:val="00594343"/>
    <w:rsid w:val="005A2F85"/>
    <w:rsid w:val="005B6400"/>
    <w:rsid w:val="005B69CF"/>
    <w:rsid w:val="005C2304"/>
    <w:rsid w:val="005C2F5A"/>
    <w:rsid w:val="005C770F"/>
    <w:rsid w:val="005D0511"/>
    <w:rsid w:val="005D4C5A"/>
    <w:rsid w:val="005D6E71"/>
    <w:rsid w:val="005E2C43"/>
    <w:rsid w:val="005E4430"/>
    <w:rsid w:val="005F168A"/>
    <w:rsid w:val="005F2041"/>
    <w:rsid w:val="005F6B75"/>
    <w:rsid w:val="00603DD5"/>
    <w:rsid w:val="006054CE"/>
    <w:rsid w:val="0060721F"/>
    <w:rsid w:val="00615AB2"/>
    <w:rsid w:val="00623426"/>
    <w:rsid w:val="00633CF9"/>
    <w:rsid w:val="006403FA"/>
    <w:rsid w:val="00651D1A"/>
    <w:rsid w:val="00652CDF"/>
    <w:rsid w:val="00653071"/>
    <w:rsid w:val="0065392B"/>
    <w:rsid w:val="00653D2A"/>
    <w:rsid w:val="00656114"/>
    <w:rsid w:val="00661B4A"/>
    <w:rsid w:val="00673948"/>
    <w:rsid w:val="0068447E"/>
    <w:rsid w:val="00685F6E"/>
    <w:rsid w:val="00691D0B"/>
    <w:rsid w:val="006928B8"/>
    <w:rsid w:val="006966AB"/>
    <w:rsid w:val="00696972"/>
    <w:rsid w:val="006A7567"/>
    <w:rsid w:val="006B4F18"/>
    <w:rsid w:val="006C08B4"/>
    <w:rsid w:val="006C0906"/>
    <w:rsid w:val="006D043C"/>
    <w:rsid w:val="006E52B8"/>
    <w:rsid w:val="006F25F8"/>
    <w:rsid w:val="006F66DD"/>
    <w:rsid w:val="006F6D59"/>
    <w:rsid w:val="0070105B"/>
    <w:rsid w:val="00703C4B"/>
    <w:rsid w:val="00710D43"/>
    <w:rsid w:val="00725A1C"/>
    <w:rsid w:val="0073068E"/>
    <w:rsid w:val="00734965"/>
    <w:rsid w:val="00734BA7"/>
    <w:rsid w:val="00753E2D"/>
    <w:rsid w:val="00754665"/>
    <w:rsid w:val="00755F33"/>
    <w:rsid w:val="007611BC"/>
    <w:rsid w:val="007737B5"/>
    <w:rsid w:val="0077550E"/>
    <w:rsid w:val="00777562"/>
    <w:rsid w:val="00783AF0"/>
    <w:rsid w:val="00786310"/>
    <w:rsid w:val="0078681F"/>
    <w:rsid w:val="00793FF4"/>
    <w:rsid w:val="00797F0E"/>
    <w:rsid w:val="007A2167"/>
    <w:rsid w:val="007A2D7A"/>
    <w:rsid w:val="007B65BF"/>
    <w:rsid w:val="007C1D90"/>
    <w:rsid w:val="007C3766"/>
    <w:rsid w:val="007C79BA"/>
    <w:rsid w:val="007D38B1"/>
    <w:rsid w:val="007D6D1F"/>
    <w:rsid w:val="007E10C6"/>
    <w:rsid w:val="007E6ED2"/>
    <w:rsid w:val="007E7417"/>
    <w:rsid w:val="007F6FF1"/>
    <w:rsid w:val="008012C7"/>
    <w:rsid w:val="00806644"/>
    <w:rsid w:val="008254BD"/>
    <w:rsid w:val="00826FC2"/>
    <w:rsid w:val="0083704B"/>
    <w:rsid w:val="00846293"/>
    <w:rsid w:val="00846E54"/>
    <w:rsid w:val="00847D46"/>
    <w:rsid w:val="00850570"/>
    <w:rsid w:val="008513A0"/>
    <w:rsid w:val="00861C4D"/>
    <w:rsid w:val="008704A0"/>
    <w:rsid w:val="00876588"/>
    <w:rsid w:val="00884D52"/>
    <w:rsid w:val="00885F33"/>
    <w:rsid w:val="00890E86"/>
    <w:rsid w:val="00897016"/>
    <w:rsid w:val="008B5EE8"/>
    <w:rsid w:val="008B6CD6"/>
    <w:rsid w:val="008C1A60"/>
    <w:rsid w:val="008D03B6"/>
    <w:rsid w:val="008D1567"/>
    <w:rsid w:val="008D3B47"/>
    <w:rsid w:val="008E7157"/>
    <w:rsid w:val="008F7D75"/>
    <w:rsid w:val="008F7DE7"/>
    <w:rsid w:val="00904710"/>
    <w:rsid w:val="00907CCA"/>
    <w:rsid w:val="009108EF"/>
    <w:rsid w:val="00911464"/>
    <w:rsid w:val="00927146"/>
    <w:rsid w:val="0092752A"/>
    <w:rsid w:val="009343DF"/>
    <w:rsid w:val="009352D0"/>
    <w:rsid w:val="009422BC"/>
    <w:rsid w:val="00946AFD"/>
    <w:rsid w:val="009510AC"/>
    <w:rsid w:val="009577D5"/>
    <w:rsid w:val="00961EDE"/>
    <w:rsid w:val="009648AE"/>
    <w:rsid w:val="00966C2F"/>
    <w:rsid w:val="009710D9"/>
    <w:rsid w:val="00972DD9"/>
    <w:rsid w:val="00975C05"/>
    <w:rsid w:val="009926F4"/>
    <w:rsid w:val="009A25AD"/>
    <w:rsid w:val="009A3732"/>
    <w:rsid w:val="009B4E5F"/>
    <w:rsid w:val="009E0A9D"/>
    <w:rsid w:val="009E4ED0"/>
    <w:rsid w:val="009F50F7"/>
    <w:rsid w:val="00A038D8"/>
    <w:rsid w:val="00A056E2"/>
    <w:rsid w:val="00A119D5"/>
    <w:rsid w:val="00A151EA"/>
    <w:rsid w:val="00A162E1"/>
    <w:rsid w:val="00A219D6"/>
    <w:rsid w:val="00A3101E"/>
    <w:rsid w:val="00A37C05"/>
    <w:rsid w:val="00A41DA9"/>
    <w:rsid w:val="00A51C13"/>
    <w:rsid w:val="00A52D73"/>
    <w:rsid w:val="00A574A7"/>
    <w:rsid w:val="00A84D6F"/>
    <w:rsid w:val="00A906AB"/>
    <w:rsid w:val="00A93E6F"/>
    <w:rsid w:val="00A9691B"/>
    <w:rsid w:val="00AA609F"/>
    <w:rsid w:val="00AB5782"/>
    <w:rsid w:val="00AB7311"/>
    <w:rsid w:val="00AB7E07"/>
    <w:rsid w:val="00AC2180"/>
    <w:rsid w:val="00AC3E83"/>
    <w:rsid w:val="00AE7919"/>
    <w:rsid w:val="00AF417D"/>
    <w:rsid w:val="00B0426A"/>
    <w:rsid w:val="00B13B6E"/>
    <w:rsid w:val="00B207C3"/>
    <w:rsid w:val="00B5568E"/>
    <w:rsid w:val="00B707A7"/>
    <w:rsid w:val="00B81327"/>
    <w:rsid w:val="00B83473"/>
    <w:rsid w:val="00B838C6"/>
    <w:rsid w:val="00B85561"/>
    <w:rsid w:val="00B86905"/>
    <w:rsid w:val="00B9172C"/>
    <w:rsid w:val="00B95D18"/>
    <w:rsid w:val="00B96A35"/>
    <w:rsid w:val="00B96A79"/>
    <w:rsid w:val="00B977B0"/>
    <w:rsid w:val="00BA039F"/>
    <w:rsid w:val="00BA267C"/>
    <w:rsid w:val="00BC3AFC"/>
    <w:rsid w:val="00BC4B78"/>
    <w:rsid w:val="00BC7CAB"/>
    <w:rsid w:val="00BD2CC9"/>
    <w:rsid w:val="00BE027A"/>
    <w:rsid w:val="00BE2A00"/>
    <w:rsid w:val="00BE59AC"/>
    <w:rsid w:val="00BF2A4B"/>
    <w:rsid w:val="00BF67E0"/>
    <w:rsid w:val="00C002FC"/>
    <w:rsid w:val="00C1223E"/>
    <w:rsid w:val="00C14005"/>
    <w:rsid w:val="00C23FDB"/>
    <w:rsid w:val="00C24807"/>
    <w:rsid w:val="00C279E2"/>
    <w:rsid w:val="00C315A8"/>
    <w:rsid w:val="00C37602"/>
    <w:rsid w:val="00C40288"/>
    <w:rsid w:val="00C43A87"/>
    <w:rsid w:val="00C47FA1"/>
    <w:rsid w:val="00C51371"/>
    <w:rsid w:val="00C6082A"/>
    <w:rsid w:val="00C8264B"/>
    <w:rsid w:val="00C9509C"/>
    <w:rsid w:val="00C95454"/>
    <w:rsid w:val="00CB22E9"/>
    <w:rsid w:val="00CB2A71"/>
    <w:rsid w:val="00CB7B7F"/>
    <w:rsid w:val="00CC6014"/>
    <w:rsid w:val="00CD3FAA"/>
    <w:rsid w:val="00CD666D"/>
    <w:rsid w:val="00CE041D"/>
    <w:rsid w:val="00CE0CE2"/>
    <w:rsid w:val="00CE0E31"/>
    <w:rsid w:val="00CF4858"/>
    <w:rsid w:val="00CF48B1"/>
    <w:rsid w:val="00CF6B43"/>
    <w:rsid w:val="00D01F57"/>
    <w:rsid w:val="00D05E15"/>
    <w:rsid w:val="00D07B16"/>
    <w:rsid w:val="00D22E57"/>
    <w:rsid w:val="00D25191"/>
    <w:rsid w:val="00D25A91"/>
    <w:rsid w:val="00D263A4"/>
    <w:rsid w:val="00D26682"/>
    <w:rsid w:val="00D30257"/>
    <w:rsid w:val="00D35CCA"/>
    <w:rsid w:val="00D37F4D"/>
    <w:rsid w:val="00D45738"/>
    <w:rsid w:val="00D508A3"/>
    <w:rsid w:val="00D55D1D"/>
    <w:rsid w:val="00D647EA"/>
    <w:rsid w:val="00D6501E"/>
    <w:rsid w:val="00D65129"/>
    <w:rsid w:val="00D71C5F"/>
    <w:rsid w:val="00D7518E"/>
    <w:rsid w:val="00D85C0B"/>
    <w:rsid w:val="00D86533"/>
    <w:rsid w:val="00D86F3D"/>
    <w:rsid w:val="00D87C14"/>
    <w:rsid w:val="00D91584"/>
    <w:rsid w:val="00D94EFE"/>
    <w:rsid w:val="00D95A39"/>
    <w:rsid w:val="00D9667F"/>
    <w:rsid w:val="00D97926"/>
    <w:rsid w:val="00DA6D7C"/>
    <w:rsid w:val="00DB4DEC"/>
    <w:rsid w:val="00DC124C"/>
    <w:rsid w:val="00DE2C35"/>
    <w:rsid w:val="00DE4983"/>
    <w:rsid w:val="00DE7C6C"/>
    <w:rsid w:val="00DF6DFA"/>
    <w:rsid w:val="00E03BB9"/>
    <w:rsid w:val="00E14FC1"/>
    <w:rsid w:val="00E203E2"/>
    <w:rsid w:val="00E22F04"/>
    <w:rsid w:val="00E240B8"/>
    <w:rsid w:val="00E3383A"/>
    <w:rsid w:val="00E35928"/>
    <w:rsid w:val="00E37F52"/>
    <w:rsid w:val="00E401C6"/>
    <w:rsid w:val="00E45078"/>
    <w:rsid w:val="00E46CC1"/>
    <w:rsid w:val="00E51B89"/>
    <w:rsid w:val="00E534D3"/>
    <w:rsid w:val="00E839C0"/>
    <w:rsid w:val="00E83E41"/>
    <w:rsid w:val="00E8711E"/>
    <w:rsid w:val="00EC72F2"/>
    <w:rsid w:val="00ED004F"/>
    <w:rsid w:val="00ED3E45"/>
    <w:rsid w:val="00ED7910"/>
    <w:rsid w:val="00EF2795"/>
    <w:rsid w:val="00EF2A74"/>
    <w:rsid w:val="00F0155C"/>
    <w:rsid w:val="00F06798"/>
    <w:rsid w:val="00F10738"/>
    <w:rsid w:val="00F12AE7"/>
    <w:rsid w:val="00F15344"/>
    <w:rsid w:val="00F200A2"/>
    <w:rsid w:val="00F32074"/>
    <w:rsid w:val="00F32299"/>
    <w:rsid w:val="00F32B91"/>
    <w:rsid w:val="00F42E7B"/>
    <w:rsid w:val="00F4432B"/>
    <w:rsid w:val="00F45436"/>
    <w:rsid w:val="00F52115"/>
    <w:rsid w:val="00F5266C"/>
    <w:rsid w:val="00F53FC0"/>
    <w:rsid w:val="00F573F0"/>
    <w:rsid w:val="00F6103F"/>
    <w:rsid w:val="00F73781"/>
    <w:rsid w:val="00F769A8"/>
    <w:rsid w:val="00F80F0F"/>
    <w:rsid w:val="00F93420"/>
    <w:rsid w:val="00F9442A"/>
    <w:rsid w:val="00FB1923"/>
    <w:rsid w:val="00FB2D48"/>
    <w:rsid w:val="00FB4443"/>
    <w:rsid w:val="00FB5A42"/>
    <w:rsid w:val="00FC560A"/>
    <w:rsid w:val="00FD6AAA"/>
    <w:rsid w:val="00FD6B72"/>
    <w:rsid w:val="00FD7727"/>
    <w:rsid w:val="00FE34CD"/>
    <w:rsid w:val="00FE5534"/>
    <w:rsid w:val="00FF09A0"/>
    <w:rsid w:val="00FF4C91"/>
    <w:rsid w:val="00FF79AC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671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4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51C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1C13"/>
    <w:rPr>
      <w:rFonts w:ascii="Times New Roman" w:hAnsi="Times New Roman" w:cs="Times New Roman"/>
      <w:b/>
      <w:sz w:val="24"/>
      <w:szCs w:val="24"/>
    </w:rPr>
  </w:style>
  <w:style w:type="paragraph" w:customStyle="1" w:styleId="c2">
    <w:name w:val="c2"/>
    <w:basedOn w:val="a"/>
    <w:uiPriority w:val="99"/>
    <w:rsid w:val="00A51C1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A51C1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locked/>
    <w:rsid w:val="00A51C13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3675CC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3675C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a5">
    <w:name w:val="Hyperlink"/>
    <w:basedOn w:val="a0"/>
    <w:uiPriority w:val="99"/>
    <w:semiHidden/>
    <w:rsid w:val="00CF6B43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846E54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846E54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aliases w:val="ВерхКолонтитул"/>
    <w:basedOn w:val="a"/>
    <w:link w:val="a9"/>
    <w:uiPriority w:val="99"/>
    <w:rsid w:val="006C08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locked/>
    <w:rsid w:val="00507107"/>
    <w:rPr>
      <w:rFonts w:cs="Times New Roman"/>
      <w:sz w:val="22"/>
      <w:szCs w:val="22"/>
      <w:lang w:eastAsia="en-US"/>
    </w:rPr>
  </w:style>
  <w:style w:type="character" w:styleId="aa">
    <w:name w:val="page number"/>
    <w:basedOn w:val="a0"/>
    <w:uiPriority w:val="99"/>
    <w:rsid w:val="006C08B4"/>
    <w:rPr>
      <w:rFonts w:cs="Times New Roman"/>
    </w:rPr>
  </w:style>
  <w:style w:type="paragraph" w:styleId="ab">
    <w:name w:val="footer"/>
    <w:basedOn w:val="a"/>
    <w:link w:val="ac"/>
    <w:uiPriority w:val="99"/>
    <w:rsid w:val="004220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3B3FF5"/>
    <w:rPr>
      <w:rFonts w:cs="Times New Roman"/>
      <w:lang w:eastAsia="en-US"/>
    </w:rPr>
  </w:style>
  <w:style w:type="paragraph" w:styleId="ad">
    <w:name w:val="Document Map"/>
    <w:basedOn w:val="a"/>
    <w:link w:val="ae"/>
    <w:uiPriority w:val="99"/>
    <w:semiHidden/>
    <w:rsid w:val="004220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3B3FF5"/>
    <w:rPr>
      <w:rFonts w:ascii="Times New Roman" w:hAnsi="Times New Roman" w:cs="Times New Roman"/>
      <w:sz w:val="2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FB19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0">
    <w:name w:val="Гипертекстовая ссылка"/>
    <w:basedOn w:val="a0"/>
    <w:uiPriority w:val="99"/>
    <w:rsid w:val="003C70FC"/>
    <w:rPr>
      <w:rFonts w:cs="Times New Roman"/>
      <w:color w:val="106BBE"/>
    </w:rPr>
  </w:style>
  <w:style w:type="paragraph" w:styleId="af1">
    <w:name w:val="List Paragraph"/>
    <w:basedOn w:val="a"/>
    <w:uiPriority w:val="34"/>
    <w:qFormat/>
    <w:rsid w:val="00AB5782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rsid w:val="0050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507107"/>
    <w:rPr>
      <w:rFonts w:ascii="Tahoma" w:hAnsi="Tahoma" w:cs="Tahoma"/>
      <w:sz w:val="16"/>
      <w:szCs w:val="16"/>
      <w:lang w:eastAsia="en-US"/>
    </w:rPr>
  </w:style>
  <w:style w:type="character" w:styleId="af4">
    <w:name w:val="Emphasis"/>
    <w:basedOn w:val="a0"/>
    <w:qFormat/>
    <w:locked/>
    <w:rsid w:val="003F6F70"/>
    <w:rPr>
      <w:i/>
      <w:iCs/>
    </w:rPr>
  </w:style>
  <w:style w:type="paragraph" w:styleId="af5">
    <w:name w:val="No Spacing"/>
    <w:uiPriority w:val="1"/>
    <w:qFormat/>
    <w:rsid w:val="003F6F70"/>
    <w:rPr>
      <w:lang w:eastAsia="en-US"/>
    </w:rPr>
  </w:style>
  <w:style w:type="table" w:styleId="af6">
    <w:name w:val="Table Grid"/>
    <w:basedOn w:val="a1"/>
    <w:uiPriority w:val="59"/>
    <w:locked/>
    <w:rsid w:val="003F6F7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Комментарий"/>
    <w:basedOn w:val="a"/>
    <w:next w:val="a"/>
    <w:uiPriority w:val="99"/>
    <w:rsid w:val="00653D2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653D2A"/>
    <w:rPr>
      <w:i/>
      <w:iCs/>
    </w:rPr>
  </w:style>
  <w:style w:type="paragraph" w:styleId="af9">
    <w:name w:val="Normal (Web)"/>
    <w:basedOn w:val="a"/>
    <w:semiHidden/>
    <w:unhideWhenUsed/>
    <w:rsid w:val="00F45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nhideWhenUsed/>
    <w:locked/>
    <w:rsid w:val="00F45436"/>
    <w:pPr>
      <w:tabs>
        <w:tab w:val="right" w:leader="dot" w:pos="9344"/>
      </w:tabs>
      <w:spacing w:before="480" w:after="0" w:line="360" w:lineRule="atLeast"/>
      <w:jc w:val="center"/>
    </w:pPr>
    <w:rPr>
      <w:rFonts w:ascii="Times New Roman" w:eastAsia="Times New Roman" w:hAnsi="Times New Roman"/>
      <w:b/>
      <w:cap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4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51C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1C13"/>
    <w:rPr>
      <w:rFonts w:ascii="Times New Roman" w:hAnsi="Times New Roman" w:cs="Times New Roman"/>
      <w:b/>
      <w:sz w:val="24"/>
      <w:szCs w:val="24"/>
    </w:rPr>
  </w:style>
  <w:style w:type="paragraph" w:customStyle="1" w:styleId="c2">
    <w:name w:val="c2"/>
    <w:basedOn w:val="a"/>
    <w:uiPriority w:val="99"/>
    <w:rsid w:val="00A51C1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A51C1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locked/>
    <w:rsid w:val="00A51C13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3675CC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3675C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a5">
    <w:name w:val="Hyperlink"/>
    <w:basedOn w:val="a0"/>
    <w:uiPriority w:val="99"/>
    <w:semiHidden/>
    <w:rsid w:val="00CF6B43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846E54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846E54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aliases w:val="ВерхКолонтитул"/>
    <w:basedOn w:val="a"/>
    <w:link w:val="a9"/>
    <w:uiPriority w:val="99"/>
    <w:rsid w:val="006C08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locked/>
    <w:rsid w:val="00507107"/>
    <w:rPr>
      <w:rFonts w:cs="Times New Roman"/>
      <w:sz w:val="22"/>
      <w:szCs w:val="22"/>
      <w:lang w:eastAsia="en-US"/>
    </w:rPr>
  </w:style>
  <w:style w:type="character" w:styleId="aa">
    <w:name w:val="page number"/>
    <w:basedOn w:val="a0"/>
    <w:uiPriority w:val="99"/>
    <w:rsid w:val="006C08B4"/>
    <w:rPr>
      <w:rFonts w:cs="Times New Roman"/>
    </w:rPr>
  </w:style>
  <w:style w:type="paragraph" w:styleId="ab">
    <w:name w:val="footer"/>
    <w:basedOn w:val="a"/>
    <w:link w:val="ac"/>
    <w:uiPriority w:val="99"/>
    <w:rsid w:val="004220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3B3FF5"/>
    <w:rPr>
      <w:rFonts w:cs="Times New Roman"/>
      <w:lang w:eastAsia="en-US"/>
    </w:rPr>
  </w:style>
  <w:style w:type="paragraph" w:styleId="ad">
    <w:name w:val="Document Map"/>
    <w:basedOn w:val="a"/>
    <w:link w:val="ae"/>
    <w:uiPriority w:val="99"/>
    <w:semiHidden/>
    <w:rsid w:val="004220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3B3FF5"/>
    <w:rPr>
      <w:rFonts w:ascii="Times New Roman" w:hAnsi="Times New Roman" w:cs="Times New Roman"/>
      <w:sz w:val="2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FB19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0">
    <w:name w:val="Гипертекстовая ссылка"/>
    <w:basedOn w:val="a0"/>
    <w:uiPriority w:val="99"/>
    <w:rsid w:val="003C70FC"/>
    <w:rPr>
      <w:rFonts w:cs="Times New Roman"/>
      <w:color w:val="106BBE"/>
    </w:rPr>
  </w:style>
  <w:style w:type="paragraph" w:styleId="af1">
    <w:name w:val="List Paragraph"/>
    <w:basedOn w:val="a"/>
    <w:uiPriority w:val="34"/>
    <w:qFormat/>
    <w:rsid w:val="00AB5782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rsid w:val="0050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507107"/>
    <w:rPr>
      <w:rFonts w:ascii="Tahoma" w:hAnsi="Tahoma" w:cs="Tahoma"/>
      <w:sz w:val="16"/>
      <w:szCs w:val="16"/>
      <w:lang w:eastAsia="en-US"/>
    </w:rPr>
  </w:style>
  <w:style w:type="character" w:styleId="af4">
    <w:name w:val="Emphasis"/>
    <w:basedOn w:val="a0"/>
    <w:qFormat/>
    <w:locked/>
    <w:rsid w:val="003F6F70"/>
    <w:rPr>
      <w:i/>
      <w:iCs/>
    </w:rPr>
  </w:style>
  <w:style w:type="paragraph" w:styleId="af5">
    <w:name w:val="No Spacing"/>
    <w:uiPriority w:val="1"/>
    <w:qFormat/>
    <w:rsid w:val="003F6F70"/>
    <w:rPr>
      <w:lang w:eastAsia="en-US"/>
    </w:rPr>
  </w:style>
  <w:style w:type="table" w:styleId="af6">
    <w:name w:val="Table Grid"/>
    <w:basedOn w:val="a1"/>
    <w:uiPriority w:val="59"/>
    <w:locked/>
    <w:rsid w:val="003F6F7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Комментарий"/>
    <w:basedOn w:val="a"/>
    <w:next w:val="a"/>
    <w:uiPriority w:val="99"/>
    <w:rsid w:val="00653D2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653D2A"/>
    <w:rPr>
      <w:i/>
      <w:iCs/>
    </w:rPr>
  </w:style>
  <w:style w:type="paragraph" w:styleId="af9">
    <w:name w:val="Normal (Web)"/>
    <w:basedOn w:val="a"/>
    <w:semiHidden/>
    <w:unhideWhenUsed/>
    <w:rsid w:val="00F45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nhideWhenUsed/>
    <w:locked/>
    <w:rsid w:val="00F45436"/>
    <w:pPr>
      <w:tabs>
        <w:tab w:val="right" w:leader="dot" w:pos="9344"/>
      </w:tabs>
      <w:spacing w:before="480" w:after="0" w:line="360" w:lineRule="atLeast"/>
      <w:jc w:val="center"/>
    </w:pPr>
    <w:rPr>
      <w:rFonts w:ascii="Times New Roman" w:eastAsia="Times New Roman" w:hAnsi="Times New Roman"/>
      <w:b/>
      <w:cap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A974C-4F9C-4314-98BD-ECD8C79EB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prokofieva</cp:lastModifiedBy>
  <cp:revision>17</cp:revision>
  <cp:lastPrinted>2023-05-16T13:17:00Z</cp:lastPrinted>
  <dcterms:created xsi:type="dcterms:W3CDTF">2022-02-09T08:26:00Z</dcterms:created>
  <dcterms:modified xsi:type="dcterms:W3CDTF">2023-05-16T13:17:00Z</dcterms:modified>
</cp:coreProperties>
</file>