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0E5" w:rsidRPr="008B10E5" w:rsidRDefault="00B6289F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выданных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уведомлений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окончании 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строительства </w:t>
      </w:r>
      <w:r w:rsidR="00B6289F">
        <w:rPr>
          <w:rFonts w:ascii="Times New Roman" w:eastAsia="Times New Roman" w:hAnsi="Times New Roman"/>
          <w:b/>
          <w:sz w:val="28"/>
          <w:szCs w:val="28"/>
          <w:lang w:eastAsia="ru-RU"/>
        </w:rPr>
        <w:t>ИЖС</w:t>
      </w:r>
      <w:r w:rsidR="00C31B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</w:t>
      </w:r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4393"/>
        <w:gridCol w:w="1987"/>
        <w:gridCol w:w="1701"/>
        <w:gridCol w:w="1981"/>
      </w:tblGrid>
      <w:tr w:rsidR="00B6289F" w:rsidTr="00B6289F">
        <w:trPr>
          <w:cantSplit/>
          <w:trHeight w:val="230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Pr="00EE7C97" w:rsidRDefault="00B6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</w:tr>
      <w:tr w:rsidR="00B6289F" w:rsidTr="00B6289F">
        <w:trPr>
          <w:cantSplit/>
          <w:trHeight w:val="230"/>
        </w:trPr>
        <w:tc>
          <w:tcPr>
            <w:tcW w:w="1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89F" w:rsidTr="00B6289F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F" w:rsidRDefault="00B6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B6289F" w:rsidP="00C31B9F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C31B9F"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г. Тутаев, ул. </w:t>
            </w:r>
            <w:proofErr w:type="spellStart"/>
            <w:r w:rsidR="00C31B9F" w:rsidRPr="006177FD"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 w:rsidR="00C31B9F" w:rsidRPr="006177FD">
              <w:rPr>
                <w:rFonts w:ascii="Times New Roman" w:hAnsi="Times New Roman"/>
                <w:sz w:val="20"/>
                <w:szCs w:val="20"/>
              </w:rPr>
              <w:t>, д. 179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C31B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76:21:020115:456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24.01.2020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B6289F" w:rsidP="00BF367E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тер. МКР «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</w:t>
            </w:r>
            <w:r w:rsidR="00C31B9F"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C31B9F"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="00C31B9F"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, д. 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C31B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76:21:010401:156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B62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</w:tr>
      <w:tr w:rsidR="00B6289F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BF367E" w:rsidRDefault="00B6289F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B6289F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п. </w:t>
            </w:r>
            <w:proofErr w:type="spellStart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Молявино</w:t>
            </w:r>
            <w:proofErr w:type="spellEnd"/>
            <w:r w:rsidR="00C31B9F"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Pr="006177FD" w:rsidRDefault="00C31B9F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76:21:010401:36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C31B9F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F" w:rsidRDefault="00B6289F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</w:t>
            </w:r>
            <w:r w:rsidR="00C31B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AB1AC2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Панина, д. 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76:21:020202:2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AB1AC2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г. Тутаев,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Кармыши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76:21:010401:102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BF367E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Ямская, д. 29б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76:21:010125:85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BF367E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Приволжская,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76:21:010149:233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752FBE" w:rsidRPr="005A5861" w:rsidRDefault="005A5861" w:rsidP="005A5861">
            <w:pPr>
              <w:tabs>
                <w:tab w:val="left" w:pos="12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муниципальный район, городское поселение Тутаев, г. Тутаев, ул. Надежды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36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76:21:010148:64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19.05.2020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Брейтовская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22а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Ушакова, д. 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76:21:020217:10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Калинина, д.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76:21:020106:21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Привокзальная, д. 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76:21:010139:6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обл., г. Тутаев, МКР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поле», ул. Красинская,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76:21:010401:732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Луначарского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76:21:010132:12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Луначарского, д. 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76:21:010131:12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05.08.2020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Розы Люксембург, д. 43а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76:21:010144:21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05.08.2020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обл., г. Тутаев, пос. Северная Пасека, ул. Жемчужная, д. 3а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76:21:010149:106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10.08.2020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ул. Благовещенская, д. 18а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76:21:010108:14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18.08.2020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B4088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пер. Попутный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5A5861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 w:rsidP="005A5861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  <w:p w:rsidR="005A5861" w:rsidRPr="00BF367E" w:rsidRDefault="005A5861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обл., г. Тутаев, ул. Волжская Набережная, у КНС-2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76:21:010149:47</w:t>
            </w:r>
          </w:p>
        </w:tc>
      </w:tr>
      <w:tr w:rsidR="00752FBE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BF367E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г. Тутаев, МКР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поле», ул. Дачная,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76:21:010401:174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с/а,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Тимоханово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д. 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76:15:012105:17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ул. Чкалова,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76:15:022315:10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с/о, д. Шелково,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76:15:020206:8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Радужная,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76:15:021501:384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30.01.2020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BF367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E90308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Фарисеево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Романовская,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76:15:021602:24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EE7C97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D91E24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Волжская,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76:15:021506:14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D91E24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>, д. Борисовское, ул. Зеленая, д. 19а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76:15:020702:112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д. Яковлево,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76:15:021504:43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, ул. Окружная, д.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76:15:021501:988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6177FD">
              <w:rPr>
                <w:rFonts w:ascii="Times New Roman" w:hAnsi="Times New Roman"/>
                <w:sz w:val="20"/>
                <w:szCs w:val="20"/>
              </w:rPr>
              <w:t xml:space="preserve">Ярославская обл.,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6177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7FD"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 w:rsidRPr="006177FD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</w:rPr>
              <w:t>, ул. Центральная, д. 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</w:rPr>
              <w:t>76:15:021501:873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13.02</w:t>
            </w:r>
            <w:r w:rsidRPr="00577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76:15:021501:658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203FD9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Никольский с/о, с. Никольское, ул.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76:15:012701:153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203FD9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Никульское</w:t>
            </w:r>
            <w:proofErr w:type="spellEnd"/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, ул. Вишневая,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76:15:021719:249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404ADD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Яковлево, ул. Светлая, д. 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76:15:021501:845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27.02.2020</w:t>
            </w:r>
          </w:p>
        </w:tc>
      </w:tr>
      <w:tr w:rsidR="00AB1AC2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BF367E" w:rsidRDefault="00AB1AC2" w:rsidP="00C31B9F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404ADD">
            <w:pPr>
              <w:rPr>
                <w:sz w:val="20"/>
                <w:szCs w:val="20"/>
              </w:rPr>
            </w:pPr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77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Яковлево, ул. Светлая, д. 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Pr="006177FD" w:rsidRDefault="00AB1AC2" w:rsidP="00C31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77FD">
              <w:rPr>
                <w:rFonts w:ascii="Times New Roman" w:hAnsi="Times New Roman"/>
                <w:sz w:val="20"/>
                <w:szCs w:val="20"/>
                <w:lang w:eastAsia="ru-RU"/>
              </w:rPr>
              <w:t>76:15:021501:846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C3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2" w:rsidRDefault="00AB1AC2" w:rsidP="006177F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27.02.2020</w:t>
            </w:r>
          </w:p>
        </w:tc>
      </w:tr>
      <w:tr w:rsidR="00752FBE" w:rsidTr="00B6289F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BF367E" w:rsidRDefault="00752FBE" w:rsidP="00752FBE">
            <w:pPr>
              <w:jc w:val="center"/>
              <w:rPr>
                <w:sz w:val="18"/>
                <w:szCs w:val="18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Парфенково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Садовая,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76:15:021102:56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с/с, д. Ивановское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Луговая,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76:15:012206:59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76:15:021209:31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Магистральная,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76:15:021501:131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Алексейцево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76:15:021906:42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Новая, д. 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76:15:021501:594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Яковлево, д. 6а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76:15:021504:126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Ореховая,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76:15:021712:26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76:15:021603:21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Марино, ул. Ранняя, д. 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76:15:012306:82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76:15:021707:34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Вишневая,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76:15:020703:77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Жемчужная,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76:15:020703:78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Ратислово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76:15:010902:53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Константиновский, ул. Кирова, д. 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76:15:022308:13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76:15:021501:996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Воронино, 1б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76:15:010603:30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Великосельский с/о, д. Великое Село, ул. Молодежная, д. 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76:15:012601:46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Борисоглебский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76:15:012002:9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д. Новоселки, ул. Центральная, у д. 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76:15:020207:30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Яковлево, д. 17а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76:15:021504:24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21.05.2020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Кривандино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76:5:021610:20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Волжская, д. 4в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76:15:021506:164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Николо-Эдомский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Большое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Титовское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76:15:020103:34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Левобережное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Великое Село, ул. Центральная,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76:15:020103:34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Белавино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Молодежная,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76:15:021501:918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Папанина, д. 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76:15:022308:2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п. Константиновский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20 лет Октября, д. 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76:15:022324:14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76:15:020703:130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Луговая,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76:15:021501:539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16.06.2020</w:t>
            </w:r>
          </w:p>
        </w:tc>
      </w:tr>
      <w:tr w:rsidR="00752FBE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Pr="00752FBE" w:rsidRDefault="00752FBE" w:rsidP="00752FB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Великосельский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76:15:010211:18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BE" w:rsidRDefault="0075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25.06.2020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Прибрежная, ул. Заречная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76:15:021902:173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Великосельский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Рославлево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 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76:15:010404:10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 76б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76:15:012201:82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76:15:021501:280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Никольский с/о, д. Зайки,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76:15:011602:6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Логиново, д. 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76:15:012019:4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с. Савинское, ул. Ветеранов, д. 28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76:15:012801:123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Антифьево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1а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76:15:020208:69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</w:tr>
      <w:tr w:rsidR="005A5861" w:rsidTr="00B4088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Фарисеево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Романовская,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76:15:021602:29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</w:tr>
      <w:tr w:rsidR="005A5861" w:rsidTr="00752FBE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Солнечная,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28.07.2020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в районе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76:15:021501:764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Великосельский с/о, д. Починок, д. 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76:15:010302:23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76:15:021506:182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Малое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76:15:021904:29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Дачная, д.4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76:15:021501:1025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76:15:020204:113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76:15:021501:559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Пустово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СНТ «Волна», уч. 527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76:15:021201:113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Жемчужная, д. 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76:15:020701:111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с/тер,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Летешовка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75а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76:15:012201:20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76:15:020703:119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Алексино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76:15:012015:91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Сосновая,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76:15:021501:315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76:15:021501:246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13а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76:15:012204:66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Филинское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76:15:012204:104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Олешково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76:15:021117:37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76:15:021614:8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Брянцево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Садовая,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76:15:021501:667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Лыкошино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76:15:020211:83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пос. Константиновский, ул. Красноармейская, д. 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76:15:022314:2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Цветочная, дом 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76:15:021501:1051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Борисоглебский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Мирогостово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76:15:011207:72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76:15:021707:22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Кузилово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уч. 25а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76:15:020302:129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с/о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Родионцево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76:15:012012:4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Великосельский с/о, д. Великое Село, ул. Огородная, д. 6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76:15:012601:21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Никольский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Квашнино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76:15:011605:36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Метенининский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Курякино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Полевая, д. 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76:15:010109:4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Метенининский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Курякино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Полевая, д. 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76:15:010109:10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Микляиха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Березовая, д. 3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76:15:021501:1046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Никольский с/о,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76:15:011806:23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пос.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Солнечная, д. 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76:15:022401:47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Центральная, д. 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76:15:020703:22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Шелково, ул. Яблоневая, д. 14б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76:15:020206:92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23.09.2020</w:t>
            </w:r>
          </w:p>
        </w:tc>
      </w:tr>
      <w:tr w:rsidR="005A5861" w:rsidTr="005A5861">
        <w:trPr>
          <w:trHeight w:val="1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Pr="00752FBE" w:rsidRDefault="005A5861" w:rsidP="00B4088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уведомления о соответствии </w:t>
            </w:r>
            <w:proofErr w:type="gramStart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BF3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реконструированных объекта ИЖС требованиям законодательства о градостроительной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Николо-Эдомский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с/о, д. Столбищи, ул. Колхозная, д. 42</w:t>
            </w:r>
            <w:proofErr w:type="gramEnd"/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76:15:022201:33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61" w:rsidRDefault="005A586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28.09.2020</w:t>
            </w:r>
          </w:p>
        </w:tc>
      </w:tr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sectPr w:rsidR="008B10E5" w:rsidSect="006177F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A356D"/>
    <w:rsid w:val="00203FD9"/>
    <w:rsid w:val="00404ADD"/>
    <w:rsid w:val="004C4353"/>
    <w:rsid w:val="004E131B"/>
    <w:rsid w:val="005A5861"/>
    <w:rsid w:val="006177FD"/>
    <w:rsid w:val="00752FBE"/>
    <w:rsid w:val="008876D1"/>
    <w:rsid w:val="008B10E5"/>
    <w:rsid w:val="009A4D0C"/>
    <w:rsid w:val="00AB1AC2"/>
    <w:rsid w:val="00AC7243"/>
    <w:rsid w:val="00B06B38"/>
    <w:rsid w:val="00B17143"/>
    <w:rsid w:val="00B2550A"/>
    <w:rsid w:val="00B6289F"/>
    <w:rsid w:val="00BF367E"/>
    <w:rsid w:val="00C31B9F"/>
    <w:rsid w:val="00D91E24"/>
    <w:rsid w:val="00E90308"/>
    <w:rsid w:val="00E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koprov</cp:lastModifiedBy>
  <cp:revision>7</cp:revision>
  <dcterms:created xsi:type="dcterms:W3CDTF">2019-03-28T11:18:00Z</dcterms:created>
  <dcterms:modified xsi:type="dcterms:W3CDTF">2020-10-26T10:33:00Z</dcterms:modified>
</cp:coreProperties>
</file>