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13802" w:rsidRPr="004D15A2" w:rsidRDefault="00313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к </w:t>
      </w:r>
      <w:r w:rsidR="00566F14" w:rsidRPr="004D15A2">
        <w:rPr>
          <w:rFonts w:ascii="Times New Roman" w:hAnsi="Times New Roman" w:cs="Times New Roman"/>
          <w:sz w:val="28"/>
          <w:szCs w:val="28"/>
        </w:rPr>
        <w:t>Порядку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 w:rsidP="00751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7"/>
      <w:bookmarkEnd w:id="0"/>
      <w:r w:rsidRPr="004D15A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13802" w:rsidRDefault="00313802" w:rsidP="00751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A27469" w:rsidRDefault="00A27469" w:rsidP="00751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3B0B" w:rsidRPr="00E17807" w:rsidRDefault="001B3B0B" w:rsidP="001B3B0B">
      <w:pPr>
        <w:autoSpaceDE w:val="0"/>
        <w:autoSpaceDN w:val="0"/>
        <w:adjustRightInd w:val="0"/>
        <w:spacing w:line="40" w:lineRule="atLeast"/>
        <w:ind w:firstLine="708"/>
        <w:contextualSpacing/>
        <w:jc w:val="both"/>
        <w:rPr>
          <w:sz w:val="26"/>
          <w:szCs w:val="26"/>
        </w:rPr>
      </w:pPr>
      <w:proofErr w:type="gramStart"/>
      <w:r w:rsidRPr="00E17807">
        <w:rPr>
          <w:sz w:val="26"/>
          <w:szCs w:val="26"/>
        </w:rPr>
        <w:t>Решения Муниципального Совета ТМР «</w:t>
      </w:r>
      <w:r w:rsidRPr="00E17807">
        <w:rPr>
          <w:bCs/>
          <w:color w:val="000000"/>
          <w:sz w:val="26"/>
          <w:szCs w:val="26"/>
        </w:rPr>
        <w:t xml:space="preserve">Об утверждении Положения «Об особенностях предоставления в аренду имущества, включенного в перечень имущества, находящегося в  собственности </w:t>
      </w:r>
      <w:r w:rsidRPr="00E17807">
        <w:rPr>
          <w:sz w:val="26"/>
          <w:szCs w:val="26"/>
        </w:rPr>
        <w:t>Тутаевского муниципального района</w:t>
      </w:r>
      <w:r w:rsidRPr="00E17807">
        <w:rPr>
          <w:bCs/>
          <w:color w:val="000000"/>
          <w:sz w:val="26"/>
          <w:szCs w:val="26"/>
        </w:rPr>
        <w:t xml:space="preserve">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 w:rsidRPr="00E17807">
        <w:rPr>
          <w:color w:val="000000"/>
          <w:sz w:val="26"/>
          <w:szCs w:val="26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</w:t>
      </w:r>
      <w:proofErr w:type="gramEnd"/>
      <w:r w:rsidRPr="00E17807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17807">
        <w:rPr>
          <w:color w:val="000000"/>
          <w:sz w:val="26"/>
          <w:szCs w:val="26"/>
          <w:shd w:val="clear" w:color="auto" w:fill="FFFFFF"/>
        </w:rPr>
        <w:t>доход»</w:t>
      </w:r>
      <w:r w:rsidRPr="00E17807">
        <w:rPr>
          <w:bCs/>
          <w:color w:val="000000"/>
          <w:sz w:val="26"/>
          <w:szCs w:val="26"/>
        </w:rPr>
        <w:t xml:space="preserve">), </w:t>
      </w:r>
      <w:r w:rsidRPr="00E17807">
        <w:rPr>
          <w:color w:val="000000"/>
          <w:sz w:val="26"/>
          <w:szCs w:val="26"/>
        </w:rPr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17807">
        <w:rPr>
          <w:bCs/>
          <w:color w:val="000000"/>
          <w:sz w:val="26"/>
          <w:szCs w:val="26"/>
        </w:rPr>
        <w:t xml:space="preserve">, </w:t>
      </w:r>
      <w:r w:rsidRPr="00E17807">
        <w:rPr>
          <w:sz w:val="26"/>
          <w:szCs w:val="26"/>
        </w:rPr>
        <w:t xml:space="preserve">а также </w:t>
      </w:r>
      <w:r w:rsidRPr="00E17807">
        <w:rPr>
          <w:color w:val="000000"/>
          <w:sz w:val="26"/>
          <w:szCs w:val="26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E17807">
        <w:rPr>
          <w:color w:val="000000" w:themeColor="text1"/>
          <w:sz w:val="26"/>
          <w:szCs w:val="26"/>
        </w:rPr>
        <w:t xml:space="preserve">, </w:t>
      </w:r>
      <w:r w:rsidRPr="00E17807">
        <w:rPr>
          <w:bCs/>
          <w:color w:val="000000"/>
          <w:sz w:val="26"/>
          <w:szCs w:val="26"/>
        </w:rPr>
        <w:t>техническое состояние которого требует проведения капитального ремонта</w:t>
      </w:r>
      <w:proofErr w:type="gramEnd"/>
      <w:r w:rsidRPr="00E17807">
        <w:rPr>
          <w:bCs/>
          <w:color w:val="000000"/>
          <w:sz w:val="26"/>
          <w:szCs w:val="26"/>
        </w:rPr>
        <w:t>, реконструкции либо проведения иных работ»</w:t>
      </w:r>
      <w:r w:rsidRPr="00E17807">
        <w:rPr>
          <w:sz w:val="26"/>
          <w:szCs w:val="26"/>
        </w:rPr>
        <w:t>_________________________________________________________________</w:t>
      </w:r>
    </w:p>
    <w:p w:rsidR="00313802" w:rsidRPr="001B3B0B" w:rsidRDefault="00A27469" w:rsidP="006562B8">
      <w:pPr>
        <w:autoSpaceDE w:val="0"/>
        <w:autoSpaceDN w:val="0"/>
        <w:adjustRightInd w:val="0"/>
        <w:spacing w:line="40" w:lineRule="atLeast"/>
        <w:contextualSpacing/>
        <w:jc w:val="both"/>
      </w:pPr>
      <w:r w:rsidRPr="001B3B0B">
        <w:t xml:space="preserve"> </w:t>
      </w:r>
      <w:r w:rsidR="00313802" w:rsidRPr="001B3B0B">
        <w:t>(указывается вид и наименование проекта муниципального</w:t>
      </w:r>
      <w:r w:rsidRPr="001B3B0B">
        <w:t xml:space="preserve"> </w:t>
      </w:r>
      <w:r w:rsidR="00313802" w:rsidRPr="001B3B0B">
        <w:t>нормативного правового акта)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622"/>
        <w:gridCol w:w="4111"/>
      </w:tblGrid>
      <w:tr w:rsidR="00313802" w:rsidRPr="004D15A2" w:rsidTr="000D0C4D">
        <w:tc>
          <w:tcPr>
            <w:tcW w:w="9356" w:type="dxa"/>
            <w:gridSpan w:val="3"/>
          </w:tcPr>
          <w:p w:rsidR="00313802" w:rsidRPr="004D15A2" w:rsidRDefault="00313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111" w:type="dxa"/>
          </w:tcPr>
          <w:p w:rsidR="00313802" w:rsidRPr="004D15A2" w:rsidRDefault="000D0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муниципального имущества Администрации ТМР</w:t>
            </w: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111" w:type="dxa"/>
          </w:tcPr>
          <w:p w:rsidR="00313802" w:rsidRPr="001B3B0B" w:rsidRDefault="001B3B0B" w:rsidP="000D0C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3B0B">
              <w:rPr>
                <w:rFonts w:ascii="Times New Roman" w:hAnsi="Times New Roman" w:cs="Times New Roman"/>
                <w:sz w:val="26"/>
                <w:szCs w:val="26"/>
              </w:rPr>
              <w:t>Решение Муниципального Совета ТМР «</w:t>
            </w:r>
            <w:r w:rsidRPr="001B3B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Об утверждении Положения «Об особенностях предоставления в аренду имущества, включенного в перечень имущества, находящегося в  собственности </w:t>
            </w:r>
            <w:r w:rsidRPr="001B3B0B">
              <w:rPr>
                <w:rFonts w:ascii="Times New Roman" w:hAnsi="Times New Roman" w:cs="Times New Roman"/>
                <w:sz w:val="26"/>
                <w:szCs w:val="26"/>
              </w:rPr>
              <w:t>Тутаевского муниципального района</w:t>
            </w:r>
            <w:r w:rsidRPr="001B3B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      </w:r>
            <w:r w:rsidRPr="001B3B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физических лиц, не являющихся индивидуальными предпринимателями и </w:t>
            </w:r>
            <w:r w:rsidRPr="001B3B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применяющих специальный налоговый режим «Налог на профессиональный</w:t>
            </w:r>
            <w:proofErr w:type="gramEnd"/>
            <w:r w:rsidRPr="001B3B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1B3B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доход»</w:t>
            </w:r>
            <w:r w:rsidRPr="001B3B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), </w:t>
            </w:r>
            <w:r w:rsidRPr="001B3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1B3B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Pr="001B3B0B">
              <w:rPr>
                <w:rFonts w:ascii="Times New Roman" w:hAnsi="Times New Roman" w:cs="Times New Roman"/>
                <w:sz w:val="26"/>
                <w:szCs w:val="26"/>
              </w:rPr>
              <w:t xml:space="preserve">а также </w:t>
            </w:r>
            <w:r w:rsidRPr="001B3B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1B3B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1B3B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техническое состояние которого требует проведения капитального ремонта</w:t>
            </w:r>
            <w:proofErr w:type="gramEnd"/>
            <w:r w:rsidRPr="001B3B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реконструкции либо проведения иных работ»</w:t>
            </w: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111" w:type="dxa"/>
          </w:tcPr>
          <w:p w:rsidR="00313802" w:rsidRPr="001B3B0B" w:rsidRDefault="001B3B0B" w:rsidP="00B354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B3B0B">
              <w:rPr>
                <w:rFonts w:ascii="Times New Roman" w:hAnsi="Times New Roman" w:cs="Times New Roman"/>
                <w:sz w:val="26"/>
                <w:szCs w:val="26"/>
              </w:rPr>
              <w:t>Цель разработки НП</w:t>
            </w:r>
            <w:proofErr w:type="gramStart"/>
            <w:r w:rsidRPr="001B3B0B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1B3B0B">
              <w:rPr>
                <w:rFonts w:ascii="Times New Roman" w:hAnsi="Times New Roman" w:cs="Times New Roman"/>
                <w:sz w:val="26"/>
                <w:szCs w:val="26"/>
              </w:rPr>
              <w:t xml:space="preserve"> расширение доступа субъектов </w:t>
            </w:r>
            <w:r w:rsidRPr="001B3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малого и среднего предпринимательства</w:t>
            </w:r>
            <w:r w:rsidRPr="001B3B0B">
              <w:rPr>
                <w:rFonts w:ascii="Times New Roman" w:hAnsi="Times New Roman" w:cs="Times New Roman"/>
                <w:sz w:val="26"/>
                <w:szCs w:val="26"/>
              </w:rPr>
              <w:t xml:space="preserve"> к имущественной поддержке, создание дополнительных условий стимулирования вовлечения имущества, требующего финансовых вложений в хозяйственный оборот.</w:t>
            </w: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111" w:type="dxa"/>
          </w:tcPr>
          <w:p w:rsidR="00313802" w:rsidRPr="004D15A2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056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НПА обусловлена необходимостью расширения доступа субъектов </w:t>
            </w:r>
            <w:r w:rsidRPr="00FB05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малого и среднего предпринимательства</w:t>
            </w:r>
            <w:r w:rsidRPr="00FB0560">
              <w:rPr>
                <w:rFonts w:ascii="Times New Roman" w:hAnsi="Times New Roman" w:cs="Times New Roman"/>
                <w:sz w:val="26"/>
                <w:szCs w:val="26"/>
              </w:rPr>
              <w:t xml:space="preserve"> к имущественной поддержке, создания дополнительных условий стимулирования вовлечения имущества, требующего финансовых вложений в хозяйственный оборот.</w:t>
            </w: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Предлагаемая дата (срок) вступления в силу муниципального </w:t>
            </w: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111" w:type="dxa"/>
          </w:tcPr>
          <w:p w:rsidR="00BB3F86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05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Июнь-июль 2022 года. Переходный период не требуется.</w:t>
            </w:r>
          </w:p>
          <w:p w:rsidR="00BB3F86" w:rsidRDefault="00BB3F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городского самоуправления</w:t>
            </w:r>
          </w:p>
        </w:tc>
        <w:tc>
          <w:tcPr>
            <w:tcW w:w="4111" w:type="dxa"/>
          </w:tcPr>
          <w:p w:rsidR="00313802" w:rsidRPr="004D15A2" w:rsidRDefault="001B3B0B" w:rsidP="005D1648">
            <w:pPr>
              <w:rPr>
                <w:sz w:val="28"/>
                <w:szCs w:val="28"/>
              </w:rPr>
            </w:pPr>
            <w:r w:rsidRPr="00E17807">
              <w:rPr>
                <w:sz w:val="26"/>
                <w:szCs w:val="26"/>
              </w:rPr>
              <w:t>Проект решения Муниципального Совета Тутаевского муниципального района разработан на основе требований действующего законодательства и учитывает все изменения.</w:t>
            </w: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22" w:type="dxa"/>
          </w:tcPr>
          <w:p w:rsidR="005D1648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уведомления о разработке проекта муниципального нормативного правового акта. </w:t>
            </w:r>
          </w:p>
          <w:p w:rsidR="005D1648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принимались предложения в связи с размещением уведомления. </w:t>
            </w:r>
          </w:p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Свод предложений, поступивших в связи с размещением уведомления</w:t>
            </w:r>
          </w:p>
        </w:tc>
        <w:tc>
          <w:tcPr>
            <w:tcW w:w="4111" w:type="dxa"/>
          </w:tcPr>
          <w:p w:rsidR="001B3B0B" w:rsidRPr="00E17807" w:rsidRDefault="001B3B0B" w:rsidP="001B3B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Электронный адрес:</w:t>
            </w:r>
          </w:p>
          <w:p w:rsidR="001B3B0B" w:rsidRDefault="000164D8" w:rsidP="001B3B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1B3B0B" w:rsidRPr="00BD1348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http://admtmr.ru/city/otsenka-reguliruyushchego-vozdeystviya-proektov-normativnykh-pravovykh-aktov-tutaevskogo-munitsipaln.php</w:t>
              </w:r>
            </w:hyperlink>
            <w:r w:rsidR="001B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3B0B" w:rsidRPr="009C7F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3B0B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принимались </w:t>
            </w:r>
            <w:proofErr w:type="gramStart"/>
            <w:r w:rsidR="001B3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1B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3B0B" w:rsidRPr="00E17807" w:rsidRDefault="00461C1A" w:rsidP="001B3B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31.05.2022 по 15.06</w:t>
            </w:r>
            <w:r w:rsidR="001B3B0B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="001B3B0B" w:rsidRPr="00E178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15BA" w:rsidRPr="004D15A2" w:rsidRDefault="001B3B0B" w:rsidP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Предложений не поступало.</w:t>
            </w:r>
          </w:p>
        </w:tc>
      </w:tr>
      <w:tr w:rsidR="00313802" w:rsidRPr="004D15A2" w:rsidTr="000D0C4D">
        <w:tc>
          <w:tcPr>
            <w:tcW w:w="9356" w:type="dxa"/>
            <w:gridSpan w:val="3"/>
          </w:tcPr>
          <w:p w:rsidR="00313802" w:rsidRPr="004D15A2" w:rsidRDefault="00313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313802" w:rsidRPr="004D15A2" w:rsidTr="001B3B0B">
        <w:trPr>
          <w:trHeight w:val="3872"/>
        </w:trPr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111" w:type="dxa"/>
          </w:tcPr>
          <w:p w:rsidR="00313802" w:rsidRPr="007443D7" w:rsidRDefault="001B3B0B" w:rsidP="00F9395A">
            <w:pPr>
              <w:rPr>
                <w:b/>
                <w:sz w:val="28"/>
                <w:szCs w:val="28"/>
              </w:rPr>
            </w:pPr>
            <w:proofErr w:type="gramStart"/>
            <w:r w:rsidRPr="00E17807">
              <w:rPr>
                <w:sz w:val="26"/>
                <w:szCs w:val="26"/>
              </w:rPr>
              <w:t xml:space="preserve">Предлагаемые изменения направлены </w:t>
            </w:r>
            <w:r>
              <w:rPr>
                <w:sz w:val="26"/>
                <w:szCs w:val="26"/>
              </w:rPr>
              <w:t>на</w:t>
            </w:r>
            <w:r w:rsidRPr="00FB0560">
              <w:rPr>
                <w:sz w:val="26"/>
                <w:szCs w:val="26"/>
              </w:rPr>
              <w:t xml:space="preserve"> расширени</w:t>
            </w:r>
            <w:r>
              <w:rPr>
                <w:sz w:val="26"/>
                <w:szCs w:val="26"/>
              </w:rPr>
              <w:t>е</w:t>
            </w:r>
            <w:r w:rsidRPr="00FB0560">
              <w:rPr>
                <w:sz w:val="26"/>
                <w:szCs w:val="26"/>
              </w:rPr>
              <w:t xml:space="preserve"> доступа субъектов </w:t>
            </w:r>
            <w:r w:rsidRPr="00FB0560">
              <w:rPr>
                <w:color w:val="000000"/>
                <w:sz w:val="26"/>
                <w:szCs w:val="26"/>
              </w:rPr>
              <w:t>малого и среднего предпринимательства</w:t>
            </w:r>
            <w:r w:rsidRPr="00FB0560">
              <w:rPr>
                <w:sz w:val="26"/>
                <w:szCs w:val="26"/>
              </w:rPr>
              <w:t xml:space="preserve"> к имущественной поддержке, создани</w:t>
            </w:r>
            <w:r>
              <w:rPr>
                <w:sz w:val="26"/>
                <w:szCs w:val="26"/>
              </w:rPr>
              <w:t>е</w:t>
            </w:r>
            <w:r w:rsidRPr="00FB0560">
              <w:rPr>
                <w:sz w:val="26"/>
                <w:szCs w:val="26"/>
              </w:rPr>
              <w:t xml:space="preserve"> дополнительных условий стимулирования вовлечения имущества, требующего финансовых вложений в хозяйственный оборот.</w:t>
            </w:r>
            <w:r w:rsidRPr="00E17807">
              <w:rPr>
                <w:sz w:val="26"/>
                <w:szCs w:val="26"/>
              </w:rPr>
              <w:t>).</w:t>
            </w:r>
            <w:proofErr w:type="gramEnd"/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Риски негативных последствий решения проблемы предложенным </w:t>
            </w: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 регулирования</w:t>
            </w:r>
          </w:p>
        </w:tc>
        <w:tc>
          <w:tcPr>
            <w:tcW w:w="4111" w:type="dxa"/>
          </w:tcPr>
          <w:p w:rsidR="00313802" w:rsidRPr="004D15A2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отсутствуют</w:t>
            </w: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Основные группы субъектов предпринимательской и инвестиционной деятельности, иные заинтересованные лица, включая органы городского самоуправления, интересы которых будут затронуты предлагаемым регулированием</w:t>
            </w:r>
          </w:p>
        </w:tc>
        <w:tc>
          <w:tcPr>
            <w:tcW w:w="4111" w:type="dxa"/>
          </w:tcPr>
          <w:p w:rsidR="00313802" w:rsidRPr="004D15A2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B97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данного НПА  распространено </w:t>
            </w:r>
            <w:proofErr w:type="gramStart"/>
            <w:r w:rsidRPr="00BE5B9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E5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5B97">
              <w:rPr>
                <w:rFonts w:ascii="Times New Roman" w:hAnsi="Times New Roman" w:cs="Times New Roman"/>
                <w:sz w:val="26"/>
                <w:szCs w:val="26"/>
              </w:rPr>
              <w:t>субъектов</w:t>
            </w:r>
            <w:proofErr w:type="gramEnd"/>
            <w:r w:rsidRPr="00BE5B97">
              <w:rPr>
                <w:rFonts w:ascii="Times New Roman" w:hAnsi="Times New Roman" w:cs="Times New Roman"/>
                <w:sz w:val="26"/>
                <w:szCs w:val="26"/>
              </w:rPr>
              <w:t xml:space="preserve"> МСП,   </w:t>
            </w:r>
            <w:r w:rsidRPr="00BE5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организациям, образующим инфраструктуру поддержки субъектов малого и среднего предпринимательства</w:t>
            </w:r>
            <w:r w:rsidRPr="00BE5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Pr="00BE5B97">
              <w:rPr>
                <w:rFonts w:ascii="Times New Roman" w:hAnsi="Times New Roman" w:cs="Times New Roman"/>
                <w:sz w:val="26"/>
                <w:szCs w:val="26"/>
              </w:rPr>
              <w:t xml:space="preserve">а также </w:t>
            </w:r>
            <w:r w:rsidRPr="00BE5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1B3B0B" w:rsidRPr="004D15A2" w:rsidTr="001B3B0B">
        <w:tc>
          <w:tcPr>
            <w:tcW w:w="623" w:type="dxa"/>
          </w:tcPr>
          <w:p w:rsidR="001B3B0B" w:rsidRPr="004D15A2" w:rsidRDefault="001B3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22" w:type="dxa"/>
          </w:tcPr>
          <w:p w:rsidR="001B3B0B" w:rsidRPr="004D15A2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111" w:type="dxa"/>
          </w:tcPr>
          <w:p w:rsidR="001B3B0B" w:rsidRPr="00E17807" w:rsidRDefault="001B3B0B" w:rsidP="00093F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Отсутствуют</w:t>
            </w:r>
          </w:p>
        </w:tc>
      </w:tr>
      <w:tr w:rsidR="001B3B0B" w:rsidRPr="004D15A2" w:rsidTr="001B3B0B">
        <w:tc>
          <w:tcPr>
            <w:tcW w:w="623" w:type="dxa"/>
          </w:tcPr>
          <w:p w:rsidR="001B3B0B" w:rsidRPr="004D15A2" w:rsidRDefault="001B3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22" w:type="dxa"/>
          </w:tcPr>
          <w:p w:rsidR="001B3B0B" w:rsidRPr="004D15A2" w:rsidRDefault="001B3B0B" w:rsidP="00244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Новые полномочия, обязанности и права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 или сведения об их изменении, а также порядок их реализации</w:t>
            </w:r>
            <w:bookmarkStart w:id="1" w:name="_GoBack"/>
            <w:bookmarkEnd w:id="1"/>
          </w:p>
        </w:tc>
        <w:tc>
          <w:tcPr>
            <w:tcW w:w="4111" w:type="dxa"/>
          </w:tcPr>
          <w:p w:rsidR="001B3B0B" w:rsidRPr="00E17807" w:rsidRDefault="001B3B0B" w:rsidP="00093F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Отсутствуют</w:t>
            </w:r>
          </w:p>
        </w:tc>
      </w:tr>
      <w:tr w:rsidR="001B3B0B" w:rsidRPr="004D15A2" w:rsidTr="001B3B0B">
        <w:tc>
          <w:tcPr>
            <w:tcW w:w="623" w:type="dxa"/>
          </w:tcPr>
          <w:p w:rsidR="001B3B0B" w:rsidRPr="004D15A2" w:rsidRDefault="001B3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22" w:type="dxa"/>
          </w:tcPr>
          <w:p w:rsidR="001B3B0B" w:rsidRPr="004D15A2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111" w:type="dxa"/>
          </w:tcPr>
          <w:p w:rsidR="001B3B0B" w:rsidRPr="00E17807" w:rsidRDefault="001B3B0B" w:rsidP="00093F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Отсутствуют</w:t>
            </w:r>
          </w:p>
        </w:tc>
      </w:tr>
      <w:tr w:rsidR="00313802" w:rsidRPr="004D15A2" w:rsidTr="001B3B0B">
        <w:tc>
          <w:tcPr>
            <w:tcW w:w="623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22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111" w:type="dxa"/>
          </w:tcPr>
          <w:p w:rsidR="00313802" w:rsidRPr="004D15A2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80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планируются</w:t>
            </w:r>
          </w:p>
        </w:tc>
      </w:tr>
      <w:tr w:rsidR="001B3B0B" w:rsidRPr="004D15A2" w:rsidTr="001B3B0B">
        <w:tc>
          <w:tcPr>
            <w:tcW w:w="623" w:type="dxa"/>
          </w:tcPr>
          <w:p w:rsidR="001B3B0B" w:rsidRPr="004D15A2" w:rsidRDefault="001B3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622" w:type="dxa"/>
          </w:tcPr>
          <w:p w:rsidR="001B3B0B" w:rsidRPr="004D15A2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111" w:type="dxa"/>
          </w:tcPr>
          <w:p w:rsidR="001B3B0B" w:rsidRPr="00E17807" w:rsidRDefault="001B3B0B" w:rsidP="00093F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обеспечение:</w:t>
            </w:r>
          </w:p>
          <w:p w:rsidR="001B3B0B" w:rsidRPr="00E17807" w:rsidRDefault="001B3B0B" w:rsidP="00093F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- на официальном сайте Администрации ТМР;</w:t>
            </w:r>
          </w:p>
          <w:p w:rsidR="001B3B0B" w:rsidRPr="00E17807" w:rsidRDefault="001B3B0B" w:rsidP="00093F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СМИ;</w:t>
            </w:r>
          </w:p>
          <w:p w:rsidR="001B3B0B" w:rsidRPr="00E17807" w:rsidRDefault="001B3B0B" w:rsidP="00093F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разъяснительная работа с субъектами МСП, физическими лицами, применяющие специальный налоговый режим «Налог на профессиональный доход» (</w:t>
            </w:r>
            <w:proofErr w:type="spellStart"/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самозанятые</w:t>
            </w:r>
            <w:proofErr w:type="spellEnd"/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 граждане)</w:t>
            </w:r>
          </w:p>
        </w:tc>
      </w:tr>
      <w:tr w:rsidR="001B3B0B" w:rsidRPr="004D15A2" w:rsidTr="001B3B0B">
        <w:tc>
          <w:tcPr>
            <w:tcW w:w="623" w:type="dxa"/>
          </w:tcPr>
          <w:p w:rsidR="001B3B0B" w:rsidRPr="004D15A2" w:rsidRDefault="001B3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622" w:type="dxa"/>
          </w:tcPr>
          <w:p w:rsidR="001B3B0B" w:rsidRPr="004D15A2" w:rsidRDefault="001B3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111" w:type="dxa"/>
          </w:tcPr>
          <w:p w:rsidR="001B3B0B" w:rsidRPr="00E17807" w:rsidRDefault="001B3B0B" w:rsidP="00093F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:rsidR="00191B71" w:rsidRDefault="00191B71" w:rsidP="007847BA">
      <w:pPr>
        <w:jc w:val="both"/>
        <w:rPr>
          <w:sz w:val="28"/>
          <w:szCs w:val="28"/>
        </w:rPr>
      </w:pPr>
    </w:p>
    <w:p w:rsidR="007847BA" w:rsidRPr="00B10C43" w:rsidRDefault="00313802" w:rsidP="001B3B0B">
      <w:pPr>
        <w:ind w:firstLine="708"/>
        <w:jc w:val="both"/>
        <w:rPr>
          <w:sz w:val="28"/>
          <w:szCs w:val="28"/>
        </w:rPr>
      </w:pPr>
      <w:proofErr w:type="gramStart"/>
      <w:r w:rsidRPr="00B10C43">
        <w:rPr>
          <w:sz w:val="28"/>
          <w:szCs w:val="28"/>
        </w:rPr>
        <w:t>Приложение:</w:t>
      </w:r>
      <w:r w:rsidR="007847BA" w:rsidRPr="00B10C43">
        <w:rPr>
          <w:sz w:val="28"/>
          <w:szCs w:val="28"/>
        </w:rPr>
        <w:t xml:space="preserve"> поступило 3 </w:t>
      </w:r>
      <w:r w:rsidR="0047741A" w:rsidRPr="00B10C43">
        <w:rPr>
          <w:sz w:val="28"/>
          <w:szCs w:val="28"/>
        </w:rPr>
        <w:t>отзыва</w:t>
      </w:r>
      <w:r w:rsidR="007847BA" w:rsidRPr="00B10C43">
        <w:rPr>
          <w:sz w:val="28"/>
          <w:szCs w:val="28"/>
        </w:rPr>
        <w:t xml:space="preserve"> в связи с  обсуждением проекта Решения Муниципального Совета ТМР </w:t>
      </w:r>
      <w:r w:rsidR="00B10C43" w:rsidRPr="00B10C43">
        <w:rPr>
          <w:sz w:val="28"/>
          <w:szCs w:val="28"/>
        </w:rPr>
        <w:t>«</w:t>
      </w:r>
      <w:r w:rsidR="00B10C43" w:rsidRPr="00B10C43">
        <w:rPr>
          <w:bCs/>
          <w:color w:val="000000"/>
          <w:sz w:val="28"/>
          <w:szCs w:val="28"/>
        </w:rPr>
        <w:t xml:space="preserve">Об утверждении Положения «Об особенностях предоставления в аренду имущества, включенного в перечень имущества, находящегося в  собственности </w:t>
      </w:r>
      <w:r w:rsidR="00B10C43" w:rsidRPr="00B10C43">
        <w:rPr>
          <w:sz w:val="28"/>
          <w:szCs w:val="28"/>
        </w:rPr>
        <w:t>Тутаевского муниципального района</w:t>
      </w:r>
      <w:r w:rsidR="00B10C43" w:rsidRPr="00B10C43">
        <w:rPr>
          <w:bCs/>
          <w:color w:val="000000"/>
          <w:sz w:val="28"/>
          <w:szCs w:val="28"/>
        </w:rPr>
        <w:t xml:space="preserve">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 w:rsidR="00B10C43" w:rsidRPr="00B10C43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</w:t>
      </w:r>
      <w:proofErr w:type="gramEnd"/>
      <w:r w:rsidR="00B10C43" w:rsidRPr="00B10C4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10C43" w:rsidRPr="00B10C43">
        <w:rPr>
          <w:color w:val="000000"/>
          <w:sz w:val="28"/>
          <w:szCs w:val="28"/>
          <w:shd w:val="clear" w:color="auto" w:fill="FFFFFF"/>
        </w:rPr>
        <w:t>предпринимателями и применяющих специальный налоговый режим «Налог на профессиональный доход»</w:t>
      </w:r>
      <w:r w:rsidR="00B10C43" w:rsidRPr="00B10C43">
        <w:rPr>
          <w:bCs/>
          <w:color w:val="000000"/>
          <w:sz w:val="28"/>
          <w:szCs w:val="28"/>
        </w:rPr>
        <w:t xml:space="preserve">), </w:t>
      </w:r>
      <w:r w:rsidR="00B10C43" w:rsidRPr="00B10C43">
        <w:rPr>
          <w:color w:val="000000"/>
          <w:sz w:val="28"/>
          <w:szCs w:val="28"/>
        </w:rPr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10C43" w:rsidRPr="00B10C43">
        <w:rPr>
          <w:bCs/>
          <w:color w:val="000000"/>
          <w:sz w:val="28"/>
          <w:szCs w:val="28"/>
        </w:rPr>
        <w:t xml:space="preserve">, </w:t>
      </w:r>
      <w:r w:rsidR="00B10C43" w:rsidRPr="00B10C43">
        <w:rPr>
          <w:sz w:val="28"/>
          <w:szCs w:val="28"/>
        </w:rPr>
        <w:t xml:space="preserve">а также </w:t>
      </w:r>
      <w:r w:rsidR="00B10C43" w:rsidRPr="00B10C43">
        <w:rPr>
          <w:color w:val="000000"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</w:t>
      </w:r>
      <w:proofErr w:type="gramEnd"/>
      <w:r w:rsidR="00B10C43" w:rsidRPr="00B10C43">
        <w:rPr>
          <w:color w:val="000000"/>
          <w:sz w:val="28"/>
          <w:szCs w:val="28"/>
          <w:shd w:val="clear" w:color="auto" w:fill="FFFFFF"/>
        </w:rPr>
        <w:t xml:space="preserve"> профессиональный доход»</w:t>
      </w:r>
      <w:r w:rsidR="00B10C43" w:rsidRPr="00B10C43">
        <w:rPr>
          <w:color w:val="000000" w:themeColor="text1"/>
          <w:sz w:val="28"/>
          <w:szCs w:val="28"/>
        </w:rPr>
        <w:t xml:space="preserve">, </w:t>
      </w:r>
      <w:r w:rsidR="00B10C43" w:rsidRPr="00B10C43">
        <w:rPr>
          <w:bCs/>
          <w:color w:val="000000"/>
          <w:sz w:val="28"/>
          <w:szCs w:val="28"/>
        </w:rPr>
        <w:t>техническое состояние которого требует проведения капитального ремонта, реконструкции либо проведения иных работ»:</w:t>
      </w:r>
    </w:p>
    <w:tbl>
      <w:tblPr>
        <w:tblStyle w:val="ac"/>
        <w:tblW w:w="0" w:type="auto"/>
        <w:tblInd w:w="108" w:type="dxa"/>
        <w:tblLook w:val="04A0"/>
      </w:tblPr>
      <w:tblGrid>
        <w:gridCol w:w="1735"/>
        <w:gridCol w:w="2292"/>
        <w:gridCol w:w="2947"/>
        <w:gridCol w:w="2489"/>
      </w:tblGrid>
      <w:tr w:rsidR="007847BA" w:rsidTr="001B3B0B">
        <w:tc>
          <w:tcPr>
            <w:tcW w:w="1627" w:type="dxa"/>
          </w:tcPr>
          <w:p w:rsidR="007847BA" w:rsidRDefault="007847BA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поступления</w:t>
            </w:r>
          </w:p>
        </w:tc>
        <w:tc>
          <w:tcPr>
            <w:tcW w:w="2342" w:type="dxa"/>
          </w:tcPr>
          <w:p w:rsidR="007847BA" w:rsidRDefault="007847BA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977" w:type="dxa"/>
          </w:tcPr>
          <w:p w:rsidR="007847BA" w:rsidRDefault="007847BA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отзыва</w:t>
            </w:r>
          </w:p>
        </w:tc>
        <w:tc>
          <w:tcPr>
            <w:tcW w:w="2517" w:type="dxa"/>
          </w:tcPr>
          <w:p w:rsidR="007847BA" w:rsidRDefault="007847BA" w:rsidP="0067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учете предложений</w:t>
            </w:r>
          </w:p>
        </w:tc>
      </w:tr>
      <w:tr w:rsidR="007847BA" w:rsidTr="001B3B0B">
        <w:tc>
          <w:tcPr>
            <w:tcW w:w="1627" w:type="dxa"/>
          </w:tcPr>
          <w:p w:rsidR="007847BA" w:rsidRDefault="001B3B0B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  <w:r w:rsidR="007847B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7847BA" w:rsidRDefault="007847BA" w:rsidP="001B3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Дунаев </w:t>
            </w:r>
            <w:r w:rsidR="001B3B0B">
              <w:rPr>
                <w:sz w:val="28"/>
                <w:szCs w:val="28"/>
              </w:rPr>
              <w:t>С</w:t>
            </w:r>
            <w:r w:rsidR="00675682">
              <w:rPr>
                <w:sz w:val="28"/>
                <w:szCs w:val="28"/>
              </w:rPr>
              <w:t>.</w:t>
            </w:r>
            <w:r w:rsidR="001B3B0B">
              <w:rPr>
                <w:sz w:val="28"/>
                <w:szCs w:val="28"/>
              </w:rPr>
              <w:t>Д</w:t>
            </w:r>
            <w:r w:rsidR="0067568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91B71" w:rsidRDefault="00675682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нет. </w:t>
            </w:r>
          </w:p>
          <w:p w:rsidR="007847BA" w:rsidRDefault="00675682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поддерживается.</w:t>
            </w:r>
          </w:p>
        </w:tc>
        <w:tc>
          <w:tcPr>
            <w:tcW w:w="2517" w:type="dxa"/>
          </w:tcPr>
          <w:p w:rsidR="007847BA" w:rsidRDefault="0047741A" w:rsidP="00BB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7BA" w:rsidTr="001B3B0B">
        <w:tc>
          <w:tcPr>
            <w:tcW w:w="1627" w:type="dxa"/>
          </w:tcPr>
          <w:p w:rsidR="007847BA" w:rsidRDefault="00EF7508" w:rsidP="00EF75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  <w:r w:rsidR="007847B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7847BA" w:rsidRDefault="00B10C43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 С.А</w:t>
            </w:r>
            <w:r w:rsidR="0067568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91B71" w:rsidRDefault="00675682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нет. </w:t>
            </w:r>
          </w:p>
          <w:p w:rsidR="007847BA" w:rsidRDefault="00675682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поддерживается.</w:t>
            </w:r>
          </w:p>
        </w:tc>
        <w:tc>
          <w:tcPr>
            <w:tcW w:w="2517" w:type="dxa"/>
          </w:tcPr>
          <w:p w:rsidR="007847BA" w:rsidRDefault="0047741A" w:rsidP="00BB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7BA" w:rsidTr="001B3B0B">
        <w:tc>
          <w:tcPr>
            <w:tcW w:w="1627" w:type="dxa"/>
          </w:tcPr>
          <w:p w:rsidR="007847BA" w:rsidRDefault="00EF7508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  <w:r w:rsidR="007847BA">
              <w:rPr>
                <w:sz w:val="28"/>
                <w:szCs w:val="28"/>
              </w:rPr>
              <w:t>.202</w:t>
            </w:r>
            <w:r w:rsidR="00B10C43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7847BA" w:rsidRDefault="00B10C43" w:rsidP="00B10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</w:t>
            </w:r>
            <w:r w:rsidR="00675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А.В</w:t>
            </w:r>
            <w:r w:rsidR="0067568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91B71" w:rsidRDefault="00675682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нет. </w:t>
            </w:r>
          </w:p>
          <w:p w:rsidR="007847BA" w:rsidRDefault="00675682" w:rsidP="0078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поддерживается.</w:t>
            </w:r>
          </w:p>
        </w:tc>
        <w:tc>
          <w:tcPr>
            <w:tcW w:w="2517" w:type="dxa"/>
          </w:tcPr>
          <w:p w:rsidR="007847BA" w:rsidRDefault="0047741A" w:rsidP="00BB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95744" w:rsidRPr="004D15A2" w:rsidRDefault="00495744" w:rsidP="0046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95744" w:rsidRPr="004D15A2" w:rsidSect="007A64B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B4" w:rsidRDefault="00C11AB4" w:rsidP="008429E2">
      <w:r>
        <w:separator/>
      </w:r>
    </w:p>
  </w:endnote>
  <w:endnote w:type="continuationSeparator" w:id="0">
    <w:p w:rsidR="00C11AB4" w:rsidRDefault="00C11AB4" w:rsidP="0084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B4" w:rsidRDefault="00C11AB4" w:rsidP="008429E2">
      <w:r>
        <w:separator/>
      </w:r>
    </w:p>
  </w:footnote>
  <w:footnote w:type="continuationSeparator" w:id="0">
    <w:p w:rsidR="00C11AB4" w:rsidRDefault="00C11AB4" w:rsidP="0084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851592"/>
      <w:docPartObj>
        <w:docPartGallery w:val="Page Numbers (Top of Page)"/>
        <w:docPartUnique/>
      </w:docPartObj>
    </w:sdtPr>
    <w:sdtContent>
      <w:p w:rsidR="007A64B5" w:rsidRDefault="000164D8">
        <w:pPr>
          <w:pStyle w:val="a7"/>
          <w:jc w:val="center"/>
        </w:pPr>
        <w:r>
          <w:fldChar w:fldCharType="begin"/>
        </w:r>
        <w:r w:rsidR="007A64B5">
          <w:instrText>PAGE   \* MERGEFORMAT</w:instrText>
        </w:r>
        <w:r>
          <w:fldChar w:fldCharType="separate"/>
        </w:r>
        <w:r w:rsidR="00461C1A">
          <w:rPr>
            <w:noProof/>
          </w:rPr>
          <w:t>5</w:t>
        </w:r>
        <w:r>
          <w:fldChar w:fldCharType="end"/>
        </w:r>
      </w:p>
    </w:sdtContent>
  </w:sdt>
  <w:p w:rsidR="007C77C7" w:rsidRDefault="007C77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802"/>
    <w:rsid w:val="00005001"/>
    <w:rsid w:val="00012FBE"/>
    <w:rsid w:val="000164D8"/>
    <w:rsid w:val="00027A24"/>
    <w:rsid w:val="000658A9"/>
    <w:rsid w:val="00075B86"/>
    <w:rsid w:val="00096DE7"/>
    <w:rsid w:val="000A2C5D"/>
    <w:rsid w:val="000A5888"/>
    <w:rsid w:val="000C3295"/>
    <w:rsid w:val="000D0C4D"/>
    <w:rsid w:val="000D6657"/>
    <w:rsid w:val="000E24B4"/>
    <w:rsid w:val="000E369B"/>
    <w:rsid w:val="000E77B8"/>
    <w:rsid w:val="000F710E"/>
    <w:rsid w:val="00102859"/>
    <w:rsid w:val="00117BB1"/>
    <w:rsid w:val="00125EED"/>
    <w:rsid w:val="001430D9"/>
    <w:rsid w:val="001448DE"/>
    <w:rsid w:val="00171D66"/>
    <w:rsid w:val="00191B71"/>
    <w:rsid w:val="001B3438"/>
    <w:rsid w:val="001B3B0B"/>
    <w:rsid w:val="001C4CC8"/>
    <w:rsid w:val="00222640"/>
    <w:rsid w:val="00233E9B"/>
    <w:rsid w:val="0024418A"/>
    <w:rsid w:val="002815BA"/>
    <w:rsid w:val="00286614"/>
    <w:rsid w:val="00292BDD"/>
    <w:rsid w:val="002C220B"/>
    <w:rsid w:val="002C39A5"/>
    <w:rsid w:val="002C65A7"/>
    <w:rsid w:val="002E1C65"/>
    <w:rsid w:val="002F4E41"/>
    <w:rsid w:val="00300E28"/>
    <w:rsid w:val="00303DF0"/>
    <w:rsid w:val="00313802"/>
    <w:rsid w:val="003149B1"/>
    <w:rsid w:val="00315FE9"/>
    <w:rsid w:val="003223DB"/>
    <w:rsid w:val="0033496A"/>
    <w:rsid w:val="00335ACE"/>
    <w:rsid w:val="00360D79"/>
    <w:rsid w:val="00373318"/>
    <w:rsid w:val="003771B8"/>
    <w:rsid w:val="00396EE3"/>
    <w:rsid w:val="00396FD1"/>
    <w:rsid w:val="003A3345"/>
    <w:rsid w:val="003A7F3B"/>
    <w:rsid w:val="003B0610"/>
    <w:rsid w:val="003B0AC7"/>
    <w:rsid w:val="003B5E78"/>
    <w:rsid w:val="003E2E39"/>
    <w:rsid w:val="003E55C5"/>
    <w:rsid w:val="003F3F51"/>
    <w:rsid w:val="003F640D"/>
    <w:rsid w:val="003F7AC8"/>
    <w:rsid w:val="004031DA"/>
    <w:rsid w:val="0040515C"/>
    <w:rsid w:val="00415A7F"/>
    <w:rsid w:val="0042510F"/>
    <w:rsid w:val="004276E6"/>
    <w:rsid w:val="00430E6E"/>
    <w:rsid w:val="00432FCE"/>
    <w:rsid w:val="00433ECB"/>
    <w:rsid w:val="00455928"/>
    <w:rsid w:val="00461C1A"/>
    <w:rsid w:val="004659CA"/>
    <w:rsid w:val="00467AAE"/>
    <w:rsid w:val="004744AB"/>
    <w:rsid w:val="004765D4"/>
    <w:rsid w:val="0047741A"/>
    <w:rsid w:val="00481A42"/>
    <w:rsid w:val="004854E7"/>
    <w:rsid w:val="00490EAB"/>
    <w:rsid w:val="004926AE"/>
    <w:rsid w:val="00495537"/>
    <w:rsid w:val="00495744"/>
    <w:rsid w:val="004B3F4E"/>
    <w:rsid w:val="004B6C02"/>
    <w:rsid w:val="004D009F"/>
    <w:rsid w:val="004D15A2"/>
    <w:rsid w:val="004D715B"/>
    <w:rsid w:val="004E429C"/>
    <w:rsid w:val="004F11B3"/>
    <w:rsid w:val="004F369F"/>
    <w:rsid w:val="00503F7B"/>
    <w:rsid w:val="005116AB"/>
    <w:rsid w:val="00513260"/>
    <w:rsid w:val="00517159"/>
    <w:rsid w:val="00524EB8"/>
    <w:rsid w:val="00551320"/>
    <w:rsid w:val="0056532B"/>
    <w:rsid w:val="00566F14"/>
    <w:rsid w:val="005742A9"/>
    <w:rsid w:val="005A6C30"/>
    <w:rsid w:val="005C372E"/>
    <w:rsid w:val="005C4BFE"/>
    <w:rsid w:val="005D1648"/>
    <w:rsid w:val="005D5CCF"/>
    <w:rsid w:val="005D7816"/>
    <w:rsid w:val="00612363"/>
    <w:rsid w:val="00614281"/>
    <w:rsid w:val="00626BDE"/>
    <w:rsid w:val="006341A2"/>
    <w:rsid w:val="00641CFC"/>
    <w:rsid w:val="00650BA1"/>
    <w:rsid w:val="006562B8"/>
    <w:rsid w:val="0065768C"/>
    <w:rsid w:val="00661802"/>
    <w:rsid w:val="00662E5C"/>
    <w:rsid w:val="00665B35"/>
    <w:rsid w:val="00667763"/>
    <w:rsid w:val="00675682"/>
    <w:rsid w:val="0068135B"/>
    <w:rsid w:val="00681A56"/>
    <w:rsid w:val="00691F5D"/>
    <w:rsid w:val="006A15B4"/>
    <w:rsid w:val="006C1447"/>
    <w:rsid w:val="006E3A3B"/>
    <w:rsid w:val="00700BAE"/>
    <w:rsid w:val="00707E52"/>
    <w:rsid w:val="00714F71"/>
    <w:rsid w:val="007205DA"/>
    <w:rsid w:val="007218E4"/>
    <w:rsid w:val="00736545"/>
    <w:rsid w:val="007443D7"/>
    <w:rsid w:val="00746D05"/>
    <w:rsid w:val="00751674"/>
    <w:rsid w:val="0076137D"/>
    <w:rsid w:val="007847BA"/>
    <w:rsid w:val="00795624"/>
    <w:rsid w:val="007A274E"/>
    <w:rsid w:val="007A64B5"/>
    <w:rsid w:val="007C77C7"/>
    <w:rsid w:val="007E2B60"/>
    <w:rsid w:val="007E3E5D"/>
    <w:rsid w:val="007E484B"/>
    <w:rsid w:val="007E6DCC"/>
    <w:rsid w:val="00801639"/>
    <w:rsid w:val="00812892"/>
    <w:rsid w:val="00812FCD"/>
    <w:rsid w:val="00813DB9"/>
    <w:rsid w:val="00813DFF"/>
    <w:rsid w:val="00824F55"/>
    <w:rsid w:val="0083088D"/>
    <w:rsid w:val="008418E3"/>
    <w:rsid w:val="008429E2"/>
    <w:rsid w:val="008526A1"/>
    <w:rsid w:val="00862864"/>
    <w:rsid w:val="00863917"/>
    <w:rsid w:val="00870A35"/>
    <w:rsid w:val="00872942"/>
    <w:rsid w:val="00872E51"/>
    <w:rsid w:val="0089495E"/>
    <w:rsid w:val="008C41A4"/>
    <w:rsid w:val="008E4DC8"/>
    <w:rsid w:val="009057E7"/>
    <w:rsid w:val="00906D3F"/>
    <w:rsid w:val="0091582A"/>
    <w:rsid w:val="00952B3F"/>
    <w:rsid w:val="009A56E5"/>
    <w:rsid w:val="009B2DDF"/>
    <w:rsid w:val="009B7872"/>
    <w:rsid w:val="009C3B52"/>
    <w:rsid w:val="009C5BED"/>
    <w:rsid w:val="009E4933"/>
    <w:rsid w:val="009E7E70"/>
    <w:rsid w:val="009F6830"/>
    <w:rsid w:val="00A20A1E"/>
    <w:rsid w:val="00A20F07"/>
    <w:rsid w:val="00A21F83"/>
    <w:rsid w:val="00A22178"/>
    <w:rsid w:val="00A2433B"/>
    <w:rsid w:val="00A27469"/>
    <w:rsid w:val="00A32B8A"/>
    <w:rsid w:val="00A40532"/>
    <w:rsid w:val="00A4512F"/>
    <w:rsid w:val="00A47390"/>
    <w:rsid w:val="00A53B5C"/>
    <w:rsid w:val="00A61CFF"/>
    <w:rsid w:val="00A74057"/>
    <w:rsid w:val="00A8692C"/>
    <w:rsid w:val="00A90E5A"/>
    <w:rsid w:val="00A90EC9"/>
    <w:rsid w:val="00A9242F"/>
    <w:rsid w:val="00AA36A9"/>
    <w:rsid w:val="00AA6FA0"/>
    <w:rsid w:val="00AB24E8"/>
    <w:rsid w:val="00AB2BA2"/>
    <w:rsid w:val="00AC3297"/>
    <w:rsid w:val="00AD2E67"/>
    <w:rsid w:val="00AE1627"/>
    <w:rsid w:val="00AE34BB"/>
    <w:rsid w:val="00AE4442"/>
    <w:rsid w:val="00AE5200"/>
    <w:rsid w:val="00AE6E65"/>
    <w:rsid w:val="00AE75FE"/>
    <w:rsid w:val="00AF1603"/>
    <w:rsid w:val="00AF28B3"/>
    <w:rsid w:val="00AF66C7"/>
    <w:rsid w:val="00B0385E"/>
    <w:rsid w:val="00B03A3A"/>
    <w:rsid w:val="00B10C43"/>
    <w:rsid w:val="00B11110"/>
    <w:rsid w:val="00B16774"/>
    <w:rsid w:val="00B23D10"/>
    <w:rsid w:val="00B27DC2"/>
    <w:rsid w:val="00B3488E"/>
    <w:rsid w:val="00B35402"/>
    <w:rsid w:val="00B35861"/>
    <w:rsid w:val="00B43893"/>
    <w:rsid w:val="00B51CCC"/>
    <w:rsid w:val="00B66381"/>
    <w:rsid w:val="00B707A0"/>
    <w:rsid w:val="00B77D2B"/>
    <w:rsid w:val="00B807F8"/>
    <w:rsid w:val="00B86F66"/>
    <w:rsid w:val="00B92A88"/>
    <w:rsid w:val="00BB3F86"/>
    <w:rsid w:val="00BD5CAB"/>
    <w:rsid w:val="00BE015D"/>
    <w:rsid w:val="00BE2A37"/>
    <w:rsid w:val="00BE6BB7"/>
    <w:rsid w:val="00BF60F3"/>
    <w:rsid w:val="00C01CEA"/>
    <w:rsid w:val="00C0459E"/>
    <w:rsid w:val="00C07254"/>
    <w:rsid w:val="00C11AB4"/>
    <w:rsid w:val="00C22A53"/>
    <w:rsid w:val="00C52F1F"/>
    <w:rsid w:val="00C652EA"/>
    <w:rsid w:val="00C73DFB"/>
    <w:rsid w:val="00C74E8E"/>
    <w:rsid w:val="00C8222F"/>
    <w:rsid w:val="00CA3C87"/>
    <w:rsid w:val="00CC5D3C"/>
    <w:rsid w:val="00CE0762"/>
    <w:rsid w:val="00D03025"/>
    <w:rsid w:val="00D15811"/>
    <w:rsid w:val="00D20561"/>
    <w:rsid w:val="00D47406"/>
    <w:rsid w:val="00D47DF5"/>
    <w:rsid w:val="00D75029"/>
    <w:rsid w:val="00D759EE"/>
    <w:rsid w:val="00DA67C3"/>
    <w:rsid w:val="00DC6AC1"/>
    <w:rsid w:val="00DC6C72"/>
    <w:rsid w:val="00E00D24"/>
    <w:rsid w:val="00E10DC2"/>
    <w:rsid w:val="00E20CC4"/>
    <w:rsid w:val="00E27198"/>
    <w:rsid w:val="00E402C7"/>
    <w:rsid w:val="00E55455"/>
    <w:rsid w:val="00E80345"/>
    <w:rsid w:val="00E9557E"/>
    <w:rsid w:val="00E96B4D"/>
    <w:rsid w:val="00EA4DBB"/>
    <w:rsid w:val="00EB3FEC"/>
    <w:rsid w:val="00EB6C12"/>
    <w:rsid w:val="00EC1B00"/>
    <w:rsid w:val="00EC49A5"/>
    <w:rsid w:val="00EC4D1F"/>
    <w:rsid w:val="00EC7744"/>
    <w:rsid w:val="00ED3997"/>
    <w:rsid w:val="00EE354B"/>
    <w:rsid w:val="00EF2A6B"/>
    <w:rsid w:val="00EF7508"/>
    <w:rsid w:val="00F17BBC"/>
    <w:rsid w:val="00F242FA"/>
    <w:rsid w:val="00F4231A"/>
    <w:rsid w:val="00F5399C"/>
    <w:rsid w:val="00F65F4A"/>
    <w:rsid w:val="00F8457C"/>
    <w:rsid w:val="00F936EC"/>
    <w:rsid w:val="00F9395A"/>
    <w:rsid w:val="00FA19D7"/>
    <w:rsid w:val="00FC2535"/>
    <w:rsid w:val="00FD2208"/>
    <w:rsid w:val="00FD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815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4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tmr.ru/city/otsenka-reguliruyushchego-vozdeystviya-proektov-normativnykh-pravovykh-aktov-tutaevskogo-munitsipal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D87B-6352-480C-BDE1-B774958D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User</cp:lastModifiedBy>
  <cp:revision>4</cp:revision>
  <dcterms:created xsi:type="dcterms:W3CDTF">2022-06-16T07:54:00Z</dcterms:created>
  <dcterms:modified xsi:type="dcterms:W3CDTF">2022-06-16T13:46:00Z</dcterms:modified>
</cp:coreProperties>
</file>