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91" w:rsidRPr="00416675" w:rsidRDefault="00565891" w:rsidP="00223CF5">
      <w:pPr>
        <w:pStyle w:val="1"/>
        <w:ind w:left="284" w:right="-2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7E62D4" wp14:editId="27A24E23">
            <wp:simplePos x="0" y="0"/>
            <wp:positionH relativeFrom="column">
              <wp:posOffset>2419837</wp:posOffset>
            </wp:positionH>
            <wp:positionV relativeFrom="paragraph">
              <wp:align>top</wp:align>
            </wp:positionV>
            <wp:extent cx="609600" cy="800100"/>
            <wp:effectExtent l="0" t="0" r="0" b="0"/>
            <wp:wrapSquare wrapText="bothSides"/>
            <wp:docPr id="1490" name="Рисунок 1490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619">
        <w:rPr>
          <w:b w:val="0"/>
          <w:lang w:val="en-US"/>
        </w:rPr>
        <w:br w:type="textWrapping" w:clear="all"/>
      </w:r>
    </w:p>
    <w:p w:rsidR="00565891" w:rsidRPr="001047DE" w:rsidRDefault="00565891" w:rsidP="00565891">
      <w:pPr>
        <w:pStyle w:val="1"/>
        <w:ind w:left="284" w:right="445"/>
        <w:jc w:val="center"/>
        <w:rPr>
          <w:b w:val="0"/>
        </w:rPr>
      </w:pPr>
      <w:r w:rsidRPr="001047DE">
        <w:rPr>
          <w:b w:val="0"/>
        </w:rPr>
        <w:t>Администрация Тутаевского муниципального района</w:t>
      </w:r>
    </w:p>
    <w:p w:rsidR="00565891" w:rsidRDefault="00565891" w:rsidP="00565891">
      <w:pPr>
        <w:pStyle w:val="1"/>
        <w:spacing w:before="100" w:beforeAutospacing="1" w:after="100" w:afterAutospacing="1"/>
        <w:ind w:left="284" w:right="445"/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565891" w:rsidRPr="00223CF5" w:rsidRDefault="00565891" w:rsidP="00223CF5">
      <w:pPr>
        <w:pStyle w:val="af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CF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23CF5" w:rsidRPr="00223CF5">
        <w:rPr>
          <w:rFonts w:ascii="Times New Roman" w:hAnsi="Times New Roman" w:cs="Times New Roman"/>
          <w:b/>
          <w:sz w:val="28"/>
          <w:szCs w:val="28"/>
        </w:rPr>
        <w:t xml:space="preserve">23.03.2023 </w:t>
      </w:r>
      <w:r w:rsidRPr="00223CF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23CF5" w:rsidRPr="00223CF5">
        <w:rPr>
          <w:rFonts w:ascii="Times New Roman" w:hAnsi="Times New Roman" w:cs="Times New Roman"/>
          <w:b/>
          <w:sz w:val="28"/>
          <w:szCs w:val="28"/>
        </w:rPr>
        <w:t>195-п</w:t>
      </w:r>
    </w:p>
    <w:p w:rsidR="00565891" w:rsidRPr="00223CF5" w:rsidRDefault="00565891" w:rsidP="00223CF5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  <w:r w:rsidRPr="00223CF5">
        <w:rPr>
          <w:rFonts w:ascii="Times New Roman" w:hAnsi="Times New Roman" w:cs="Times New Roman"/>
          <w:b/>
          <w:bCs/>
          <w:sz w:val="24"/>
          <w:szCs w:val="24"/>
        </w:rPr>
        <w:t>г. Тутаев</w:t>
      </w:r>
    </w:p>
    <w:p w:rsidR="00223CF5" w:rsidRDefault="00223CF5" w:rsidP="00F0341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C617F" w:rsidRDefault="004C617F" w:rsidP="00F0341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17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</w:t>
      </w:r>
    </w:p>
    <w:p w:rsidR="004C617F" w:rsidRDefault="004C617F" w:rsidP="00F0341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17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ТМР от 25.12.2017 № 1155-п</w:t>
      </w:r>
    </w:p>
    <w:p w:rsidR="004C617F" w:rsidRDefault="004C617F" w:rsidP="00F0341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состава комиссии по переводу </w:t>
      </w:r>
      <w:proofErr w:type="gramStart"/>
      <w:r w:rsidRPr="004C617F">
        <w:rPr>
          <w:rFonts w:ascii="Times New Roman" w:hAnsi="Times New Roman" w:cs="Times New Roman"/>
          <w:b w:val="0"/>
          <w:color w:val="auto"/>
          <w:sz w:val="28"/>
          <w:szCs w:val="28"/>
        </w:rPr>
        <w:t>жилых</w:t>
      </w:r>
      <w:proofErr w:type="gramEnd"/>
    </w:p>
    <w:p w:rsidR="004C617F" w:rsidRDefault="004C617F" w:rsidP="00F0341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17F">
        <w:rPr>
          <w:rFonts w:ascii="Times New Roman" w:hAnsi="Times New Roman" w:cs="Times New Roman"/>
          <w:b w:val="0"/>
          <w:color w:val="auto"/>
          <w:sz w:val="28"/>
          <w:szCs w:val="28"/>
        </w:rPr>
        <w:t>помещений в нежилые помещения и нежилых помещений</w:t>
      </w:r>
    </w:p>
    <w:p w:rsidR="004C617F" w:rsidRDefault="004C617F" w:rsidP="00F0341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17F">
        <w:rPr>
          <w:rFonts w:ascii="Times New Roman" w:hAnsi="Times New Roman" w:cs="Times New Roman"/>
          <w:b w:val="0"/>
          <w:color w:val="auto"/>
          <w:sz w:val="28"/>
          <w:szCs w:val="28"/>
        </w:rPr>
        <w:t>в жилые помещения и согласованию переустройства</w:t>
      </w:r>
    </w:p>
    <w:p w:rsidR="00565891" w:rsidRPr="004C617F" w:rsidRDefault="004C617F" w:rsidP="00F0341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17F">
        <w:rPr>
          <w:rFonts w:ascii="Times New Roman" w:hAnsi="Times New Roman" w:cs="Times New Roman"/>
          <w:b w:val="0"/>
          <w:color w:val="auto"/>
          <w:sz w:val="28"/>
          <w:szCs w:val="28"/>
        </w:rPr>
        <w:t>и (или) перепланировки жилых помещений»</w:t>
      </w:r>
    </w:p>
    <w:p w:rsidR="00565891" w:rsidRDefault="00565891" w:rsidP="00F0341E">
      <w:pPr>
        <w:pStyle w:val="1"/>
        <w:spacing w:line="276" w:lineRule="auto"/>
        <w:ind w:left="284" w:right="445"/>
        <w:rPr>
          <w:b w:val="0"/>
        </w:rPr>
      </w:pPr>
    </w:p>
    <w:p w:rsidR="00565891" w:rsidRPr="00F40260" w:rsidRDefault="00565891" w:rsidP="00223CF5">
      <w:pPr>
        <w:pStyle w:val="1"/>
        <w:spacing w:line="276" w:lineRule="auto"/>
        <w:ind w:left="0" w:right="-2" w:firstLine="709"/>
        <w:jc w:val="both"/>
        <w:rPr>
          <w:b w:val="0"/>
        </w:rPr>
      </w:pPr>
      <w:r w:rsidRPr="00DE564F">
        <w:rPr>
          <w:b w:val="0"/>
        </w:rPr>
        <w:t>В соответствии с</w:t>
      </w:r>
      <w:r>
        <w:rPr>
          <w:b w:val="0"/>
        </w:rPr>
        <w:t xml:space="preserve"> Жилищным Кодексом РФ, Федеральным законом от </w:t>
      </w:r>
      <w:r w:rsidRPr="00DE564F">
        <w:rPr>
          <w:b w:val="0"/>
        </w:rPr>
        <w:t xml:space="preserve">27.07.2010 № 210-ФЗ «Об организации предоставления государственных и муниципальных услуг», </w:t>
      </w:r>
      <w:r>
        <w:rPr>
          <w:b w:val="0"/>
          <w:bCs w:val="0"/>
        </w:rPr>
        <w:t>Федеральным законом</w:t>
      </w:r>
      <w:r w:rsidRPr="00DE564F">
        <w:rPr>
          <w:b w:val="0"/>
          <w:bCs w:val="0"/>
        </w:rPr>
        <w:t xml:space="preserve"> от 06.10.2003 № 131-ФЗ «Об общих принципах </w:t>
      </w:r>
      <w:r w:rsidRPr="00511DAF">
        <w:rPr>
          <w:b w:val="0"/>
          <w:bCs w:val="0"/>
        </w:rPr>
        <w:t>организации местного самоуправления в Российской Федерации»,</w:t>
      </w:r>
      <w:r>
        <w:rPr>
          <w:b w:val="0"/>
          <w:bCs w:val="0"/>
        </w:rPr>
        <w:t xml:space="preserve"> </w:t>
      </w:r>
      <w:r w:rsidRPr="00DE564F">
        <w:rPr>
          <w:b w:val="0"/>
          <w:bCs w:val="0"/>
        </w:rPr>
        <w:t>Администрация Тутаевского муниципального района</w:t>
      </w:r>
    </w:p>
    <w:p w:rsidR="00565891" w:rsidRPr="00792A41" w:rsidRDefault="00565891" w:rsidP="006C601A">
      <w:pPr>
        <w:pStyle w:val="ConsPlusTitle"/>
        <w:widowControl/>
        <w:spacing w:line="276" w:lineRule="auto"/>
        <w:ind w:left="567" w:right="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891" w:rsidRDefault="00565891" w:rsidP="00565891">
      <w:pPr>
        <w:pStyle w:val="a6"/>
        <w:spacing w:before="0" w:line="276" w:lineRule="auto"/>
        <w:ind w:right="567" w:firstLine="0"/>
        <w:rPr>
          <w:sz w:val="28"/>
          <w:szCs w:val="28"/>
        </w:rPr>
      </w:pPr>
      <w:r w:rsidRPr="00DE564F">
        <w:rPr>
          <w:sz w:val="28"/>
          <w:szCs w:val="28"/>
        </w:rPr>
        <w:t>ПОСТАНОВЛЯЕТ:</w:t>
      </w:r>
    </w:p>
    <w:p w:rsidR="00565891" w:rsidRPr="00DE564F" w:rsidRDefault="00565891" w:rsidP="00565891">
      <w:pPr>
        <w:pStyle w:val="a6"/>
        <w:spacing w:before="0" w:line="276" w:lineRule="auto"/>
        <w:ind w:right="567" w:firstLine="709"/>
        <w:rPr>
          <w:sz w:val="28"/>
          <w:szCs w:val="28"/>
        </w:rPr>
      </w:pPr>
    </w:p>
    <w:p w:rsidR="007562C9" w:rsidRDefault="004C617F" w:rsidP="00223CF5">
      <w:pPr>
        <w:pStyle w:val="a"/>
        <w:numPr>
          <w:ilvl w:val="0"/>
          <w:numId w:val="0"/>
        </w:numPr>
        <w:tabs>
          <w:tab w:val="left" w:pos="9354"/>
        </w:tabs>
        <w:spacing w:before="0" w:line="276" w:lineRule="auto"/>
        <w:ind w:right="-2" w:firstLine="568"/>
        <w:rPr>
          <w:sz w:val="28"/>
          <w:szCs w:val="28"/>
        </w:rPr>
      </w:pPr>
      <w:r>
        <w:rPr>
          <w:sz w:val="28"/>
          <w:szCs w:val="28"/>
        </w:rPr>
        <w:t>1</w:t>
      </w:r>
      <w:r w:rsidR="00D50619">
        <w:rPr>
          <w:sz w:val="28"/>
          <w:szCs w:val="28"/>
        </w:rPr>
        <w:t>.</w:t>
      </w:r>
      <w:r w:rsidR="00F0341E">
        <w:rPr>
          <w:sz w:val="28"/>
          <w:szCs w:val="28"/>
        </w:rPr>
        <w:t xml:space="preserve"> Приложение к постановлению</w:t>
      </w:r>
      <w:r w:rsidR="00D50619">
        <w:rPr>
          <w:sz w:val="28"/>
          <w:szCs w:val="28"/>
        </w:rPr>
        <w:t xml:space="preserve"> Администрации Тутаевского муниципального района от 25.12.2017 № 1155-п «Об утверждении состава комиссии по переводу жилых помещений в нежилые помещения </w:t>
      </w:r>
      <w:r w:rsidR="007562C9">
        <w:rPr>
          <w:sz w:val="28"/>
          <w:szCs w:val="28"/>
        </w:rPr>
        <w:t xml:space="preserve">и нежилых помещений в жилые помещения и согласованию переустройства и (или) </w:t>
      </w:r>
      <w:r w:rsidR="00F0341E">
        <w:rPr>
          <w:sz w:val="28"/>
          <w:szCs w:val="28"/>
        </w:rPr>
        <w:t xml:space="preserve">перепланировки жилых помещений» изложить в новой редакции согласно приложению к настоящему постановлению. </w:t>
      </w:r>
    </w:p>
    <w:p w:rsidR="00D82B3B" w:rsidRDefault="00D82B3B" w:rsidP="00223CF5">
      <w:pPr>
        <w:pStyle w:val="a"/>
        <w:numPr>
          <w:ilvl w:val="0"/>
          <w:numId w:val="0"/>
        </w:numPr>
        <w:tabs>
          <w:tab w:val="left" w:pos="9354"/>
        </w:tabs>
        <w:spacing w:before="0" w:line="276" w:lineRule="auto"/>
        <w:ind w:right="-2" w:firstLine="568"/>
        <w:rPr>
          <w:sz w:val="28"/>
          <w:szCs w:val="28"/>
        </w:rPr>
      </w:pPr>
      <w:proofErr w:type="gramStart"/>
      <w:r>
        <w:rPr>
          <w:sz w:val="28"/>
          <w:szCs w:val="28"/>
        </w:rPr>
        <w:t>2.Признать утратившим силу постановление Администрации Тутаевского муниципального района от 27.07.2018 № 498-п «О внесении изменений в приложение к постановлению Администрации Тутаевского муниципального района от 25.12.2017 № 1155-п «Об утверждении состава комиссии по переводу жилых помещений в нежилые помещения и нежилых помещений в жилые помещения и согласованию переустройства и (или) перепланировки жилых помещений».</w:t>
      </w:r>
      <w:proofErr w:type="gramEnd"/>
    </w:p>
    <w:p w:rsidR="00D82B3B" w:rsidRDefault="00D82B3B" w:rsidP="00223CF5">
      <w:pPr>
        <w:pStyle w:val="a"/>
        <w:numPr>
          <w:ilvl w:val="0"/>
          <w:numId w:val="0"/>
        </w:numPr>
        <w:tabs>
          <w:tab w:val="left" w:pos="9354"/>
        </w:tabs>
        <w:spacing w:before="0" w:line="276" w:lineRule="auto"/>
        <w:ind w:right="-2"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82B3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Тутаевского муниципального района от 19.11.2018 № 730-п «О внесении изменений в постановление Администрации ТМР от 27.07.2018 № 498-п».</w:t>
      </w:r>
    </w:p>
    <w:p w:rsidR="00565891" w:rsidRPr="00565891" w:rsidRDefault="00D82B3B" w:rsidP="00223CF5">
      <w:pPr>
        <w:pStyle w:val="a"/>
        <w:numPr>
          <w:ilvl w:val="0"/>
          <w:numId w:val="0"/>
        </w:numPr>
        <w:tabs>
          <w:tab w:val="left" w:pos="9354"/>
        </w:tabs>
        <w:spacing w:before="0" w:line="276" w:lineRule="auto"/>
        <w:ind w:right="-2" w:firstLine="568"/>
        <w:rPr>
          <w:sz w:val="28"/>
          <w:szCs w:val="28"/>
        </w:rPr>
      </w:pPr>
      <w:r>
        <w:rPr>
          <w:sz w:val="28"/>
          <w:szCs w:val="28"/>
        </w:rPr>
        <w:t>4</w:t>
      </w:r>
      <w:r w:rsidR="00565891" w:rsidRPr="00565891">
        <w:rPr>
          <w:sz w:val="28"/>
          <w:szCs w:val="28"/>
        </w:rPr>
        <w:t>.</w:t>
      </w:r>
      <w:proofErr w:type="gramStart"/>
      <w:r w:rsidR="00565891" w:rsidRPr="00565891">
        <w:rPr>
          <w:sz w:val="28"/>
          <w:szCs w:val="28"/>
        </w:rPr>
        <w:t>Контроль за</w:t>
      </w:r>
      <w:proofErr w:type="gramEnd"/>
      <w:r w:rsidR="00565891" w:rsidRPr="00565891">
        <w:rPr>
          <w:sz w:val="28"/>
          <w:szCs w:val="28"/>
        </w:rPr>
        <w:t xml:space="preserve"> исполнением </w:t>
      </w:r>
      <w:r w:rsidR="00F0341E">
        <w:rPr>
          <w:sz w:val="28"/>
          <w:szCs w:val="28"/>
        </w:rPr>
        <w:t>постановления возложить на   з</w:t>
      </w:r>
      <w:r w:rsidR="00565891" w:rsidRPr="00565891">
        <w:rPr>
          <w:sz w:val="28"/>
          <w:szCs w:val="28"/>
        </w:rPr>
        <w:t xml:space="preserve">аместителя Главы Администрации Тутаевского муниципального района по градостроительным вопросам - </w:t>
      </w:r>
      <w:r w:rsidR="00565891" w:rsidRPr="00565891">
        <w:rPr>
          <w:color w:val="000000"/>
          <w:sz w:val="28"/>
          <w:szCs w:val="28"/>
        </w:rPr>
        <w:t>начальника управления архитектуры и</w:t>
      </w:r>
      <w:r w:rsidR="00565891" w:rsidRPr="00565891">
        <w:rPr>
          <w:sz w:val="28"/>
          <w:szCs w:val="28"/>
        </w:rPr>
        <w:t xml:space="preserve"> </w:t>
      </w:r>
      <w:r w:rsidR="00565891" w:rsidRPr="00565891">
        <w:rPr>
          <w:color w:val="000000"/>
          <w:sz w:val="28"/>
          <w:szCs w:val="28"/>
        </w:rPr>
        <w:t>градостроительства Администрации Тутаевского муниципального района</w:t>
      </w:r>
      <w:r w:rsidR="00565891" w:rsidRPr="00565891">
        <w:rPr>
          <w:sz w:val="28"/>
          <w:szCs w:val="28"/>
        </w:rPr>
        <w:t xml:space="preserve"> </w:t>
      </w:r>
      <w:r w:rsidR="00565891" w:rsidRPr="00565891">
        <w:rPr>
          <w:color w:val="000000"/>
          <w:sz w:val="28"/>
          <w:szCs w:val="28"/>
        </w:rPr>
        <w:t xml:space="preserve">(главного архитектора) – Е.Н. Касьянову.         </w:t>
      </w:r>
    </w:p>
    <w:p w:rsidR="00565891" w:rsidRPr="00565891" w:rsidRDefault="00D82B3B" w:rsidP="00223CF5">
      <w:pPr>
        <w:pStyle w:val="a"/>
        <w:numPr>
          <w:ilvl w:val="0"/>
          <w:numId w:val="0"/>
        </w:numPr>
        <w:tabs>
          <w:tab w:val="left" w:pos="9354"/>
        </w:tabs>
        <w:spacing w:before="0" w:line="276" w:lineRule="auto"/>
        <w:ind w:right="-2" w:firstLine="568"/>
        <w:rPr>
          <w:sz w:val="28"/>
          <w:szCs w:val="28"/>
        </w:rPr>
      </w:pPr>
      <w:r>
        <w:rPr>
          <w:sz w:val="28"/>
          <w:szCs w:val="28"/>
        </w:rPr>
        <w:t>5</w:t>
      </w:r>
      <w:r w:rsidR="00565891" w:rsidRPr="00565891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565891" w:rsidRDefault="00565891" w:rsidP="00565891">
      <w:pPr>
        <w:ind w:right="445"/>
        <w:jc w:val="both"/>
        <w:rPr>
          <w:sz w:val="28"/>
          <w:szCs w:val="28"/>
        </w:rPr>
      </w:pPr>
    </w:p>
    <w:p w:rsidR="00565891" w:rsidRPr="00E67991" w:rsidRDefault="00565891" w:rsidP="00565891">
      <w:pPr>
        <w:spacing w:after="0" w:line="240" w:lineRule="auto"/>
        <w:ind w:right="445"/>
        <w:jc w:val="both"/>
        <w:rPr>
          <w:sz w:val="28"/>
          <w:szCs w:val="28"/>
        </w:rPr>
      </w:pPr>
    </w:p>
    <w:p w:rsidR="00565891" w:rsidRDefault="00565891" w:rsidP="0056589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565891" w:rsidRDefault="00565891" w:rsidP="0056589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Тутаевского </w:t>
      </w:r>
    </w:p>
    <w:p w:rsidR="00565891" w:rsidRPr="00320426" w:rsidRDefault="00565891" w:rsidP="0056589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D50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3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3CF5">
        <w:rPr>
          <w:rFonts w:ascii="Times New Roman" w:hAnsi="Times New Roman" w:cs="Times New Roman"/>
          <w:sz w:val="28"/>
          <w:szCs w:val="28"/>
        </w:rPr>
        <w:t xml:space="preserve">  </w:t>
      </w:r>
      <w:r w:rsidR="00223CF5">
        <w:rPr>
          <w:rFonts w:ascii="Times New Roman" w:hAnsi="Times New Roman" w:cs="Times New Roman"/>
          <w:sz w:val="28"/>
          <w:szCs w:val="28"/>
        </w:rPr>
        <w:tab/>
      </w:r>
      <w:r w:rsidR="00223CF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p w:rsidR="00565891" w:rsidRDefault="00565891" w:rsidP="00565891">
      <w:pPr>
        <w:pStyle w:val="1"/>
        <w:spacing w:before="76"/>
        <w:ind w:left="284" w:right="445"/>
        <w:jc w:val="center"/>
      </w:pPr>
    </w:p>
    <w:p w:rsidR="00565891" w:rsidRDefault="00565891" w:rsidP="00565891">
      <w:pPr>
        <w:pStyle w:val="1"/>
        <w:spacing w:before="76"/>
        <w:ind w:left="567" w:right="654"/>
        <w:jc w:val="center"/>
      </w:pPr>
    </w:p>
    <w:p w:rsidR="00565891" w:rsidRDefault="00565891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</w:pPr>
    </w:p>
    <w:p w:rsidR="00565891" w:rsidRDefault="00565891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</w:pPr>
    </w:p>
    <w:p w:rsidR="00565891" w:rsidRDefault="00565891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</w:pPr>
    </w:p>
    <w:p w:rsidR="006C4D36" w:rsidRDefault="006C4D36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  <w:sectPr w:rsidR="006C4D36" w:rsidSect="00223C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701" w:header="0" w:footer="170" w:gutter="0"/>
          <w:cols w:space="708"/>
          <w:docGrid w:linePitch="360"/>
        </w:sectPr>
      </w:pPr>
    </w:p>
    <w:p w:rsidR="00565891" w:rsidRDefault="00565891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</w:pPr>
    </w:p>
    <w:p w:rsidR="00565891" w:rsidRDefault="00565891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</w:pPr>
    </w:p>
    <w:p w:rsidR="00565891" w:rsidRDefault="00565891" w:rsidP="00565891">
      <w:pPr>
        <w:widowControl w:val="0"/>
        <w:spacing w:line="239" w:lineRule="auto"/>
        <w:ind w:left="439" w:right="317"/>
        <w:jc w:val="center"/>
        <w:rPr>
          <w:rFonts w:ascii="Times New Roman" w:eastAsia="IDQHB+font00000000283257e7" w:hAnsi="Times New Roman" w:cs="Times New Roman"/>
          <w:b/>
          <w:color w:val="000000"/>
          <w:sz w:val="28"/>
          <w:szCs w:val="28"/>
        </w:rPr>
      </w:pPr>
    </w:p>
    <w:p w:rsidR="00D50619" w:rsidRDefault="00D50619" w:rsidP="00D50619">
      <w:pPr>
        <w:widowControl w:val="0"/>
        <w:spacing w:after="0" w:line="240" w:lineRule="auto"/>
        <w:ind w:right="318"/>
        <w:rPr>
          <w:rFonts w:ascii="Times New Roman" w:hAnsi="Times New Roman" w:cs="Times New Roman"/>
          <w:b/>
          <w:sz w:val="28"/>
          <w:szCs w:val="28"/>
        </w:rPr>
      </w:pPr>
    </w:p>
    <w:p w:rsidR="00D50619" w:rsidRDefault="00D50619" w:rsidP="00D50619">
      <w:pPr>
        <w:widowControl w:val="0"/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</w:p>
    <w:p w:rsidR="00AE2328" w:rsidRPr="00F0341E" w:rsidRDefault="006C4D36" w:rsidP="00F0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2328" w:rsidRPr="0036017A" w:rsidRDefault="00F0341E" w:rsidP="00AE2328">
      <w:pPr>
        <w:widowControl w:val="0"/>
        <w:spacing w:after="0" w:line="240" w:lineRule="auto"/>
        <w:ind w:left="437" w:right="3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E2328" w:rsidRPr="0036017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AE2328" w:rsidRPr="0036017A" w:rsidRDefault="00AE2328" w:rsidP="00AE2328">
      <w:pPr>
        <w:widowControl w:val="0"/>
        <w:spacing w:after="0" w:line="240" w:lineRule="auto"/>
        <w:ind w:left="437" w:right="318"/>
        <w:jc w:val="right"/>
        <w:rPr>
          <w:rFonts w:ascii="Times New Roman" w:hAnsi="Times New Roman" w:cs="Times New Roman"/>
          <w:sz w:val="28"/>
          <w:szCs w:val="28"/>
        </w:rPr>
      </w:pPr>
      <w:r w:rsidRPr="0036017A">
        <w:rPr>
          <w:rFonts w:ascii="Times New Roman" w:hAnsi="Times New Roman" w:cs="Times New Roman"/>
          <w:sz w:val="28"/>
          <w:szCs w:val="28"/>
        </w:rPr>
        <w:t xml:space="preserve">Администрации ТМР </w:t>
      </w:r>
    </w:p>
    <w:p w:rsidR="00AE2328" w:rsidRDefault="00AE2328" w:rsidP="00F0341E">
      <w:pPr>
        <w:widowControl w:val="0"/>
        <w:spacing w:after="0" w:line="240" w:lineRule="auto"/>
        <w:ind w:left="437" w:right="318"/>
        <w:jc w:val="right"/>
        <w:rPr>
          <w:rFonts w:ascii="Times New Roman" w:hAnsi="Times New Roman" w:cs="Times New Roman"/>
          <w:sz w:val="28"/>
          <w:szCs w:val="28"/>
        </w:rPr>
      </w:pPr>
      <w:r w:rsidRPr="0036017A">
        <w:rPr>
          <w:rFonts w:ascii="Times New Roman" w:hAnsi="Times New Roman" w:cs="Times New Roman"/>
          <w:sz w:val="28"/>
          <w:szCs w:val="28"/>
        </w:rPr>
        <w:t xml:space="preserve">от </w:t>
      </w:r>
      <w:r w:rsidR="00223CF5" w:rsidRPr="00223CF5">
        <w:rPr>
          <w:rFonts w:ascii="Times New Roman" w:hAnsi="Times New Roman" w:cs="Times New Roman"/>
          <w:sz w:val="28"/>
          <w:szCs w:val="28"/>
        </w:rPr>
        <w:t>23.03.2023  № 195-п</w:t>
      </w:r>
    </w:p>
    <w:p w:rsidR="00F0341E" w:rsidRPr="00F0341E" w:rsidRDefault="00F0341E" w:rsidP="00F0341E">
      <w:pPr>
        <w:widowControl w:val="0"/>
        <w:spacing w:after="0" w:line="240" w:lineRule="auto"/>
        <w:ind w:left="437" w:right="318"/>
        <w:jc w:val="right"/>
        <w:rPr>
          <w:rFonts w:ascii="Times New Roman" w:hAnsi="Times New Roman" w:cs="Times New Roman"/>
          <w:sz w:val="28"/>
          <w:szCs w:val="28"/>
        </w:rPr>
      </w:pPr>
    </w:p>
    <w:p w:rsidR="00AE2328" w:rsidRDefault="003B1698" w:rsidP="003B1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ПО СОГЛАСОВАНИЮ ПЕРЕУСТРОЙСТВА И (ИЛИ) ПЕРЕПЛАНИРОВКИ ЖИЛЫХ (НЕЖИЛЫХ) ПОМЕЩЕНИЙ, ПЕРЕВОДА ЖИЛЫХ ПОМЕЩЕНИЙ В НЕЖИЛЫЕ ПОМЕЩЕНИЯ И НЕЖИЛЫХ ПОМЕЩЕНИЙ В ЖИЛЫЕ ПОМЕЩЕНИЯ </w:t>
      </w:r>
    </w:p>
    <w:p w:rsidR="003B1698" w:rsidRDefault="003B1698" w:rsidP="003B1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698" w:rsidRDefault="00BA032E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заместитель Главы Администрации Тутаевского муниципального района по градостроительным вопросам – начальник управления архитектуры и градостроительства Администрации Тутаевского муниципального района (главный архитектор) -  Касьянова Е.Н.;</w:t>
      </w:r>
    </w:p>
    <w:p w:rsidR="00BA032E" w:rsidRDefault="00BA032E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Главы Администрации Тутаевского муниципального района по имущественным вопросам </w:t>
      </w:r>
      <w:r w:rsidR="001E6E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E6E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1E6E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муниципального имущества</w:t>
      </w:r>
      <w:r w:rsidR="00836E94">
        <w:rPr>
          <w:rFonts w:ascii="Times New Roman" w:hAnsi="Times New Roman" w:cs="Times New Roman"/>
          <w:sz w:val="28"/>
          <w:szCs w:val="28"/>
        </w:rPr>
        <w:t xml:space="preserve"> Администрации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- Петрова А.Е.;</w:t>
      </w:r>
    </w:p>
    <w:p w:rsidR="00BA032E" w:rsidRDefault="00BA032E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консультант управления архитектуры и градостроительства Администрации Тутаевского муниципального района – Перминова О.А.</w:t>
      </w:r>
    </w:p>
    <w:p w:rsidR="00275B12" w:rsidRDefault="00BA032E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75B12" w:rsidRDefault="00275B12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E5AEE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муниципального имущества и жилищной политики управления муниципального имущества Администрации Тутаевского муниципального района – Ильичева С.Л.;</w:t>
      </w:r>
    </w:p>
    <w:p w:rsidR="00BA032E" w:rsidRDefault="00275B12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по развитию инфраструктуры управления жилищно-коммунального хозяйства Администрации Тутаевского муниципального района – Жукова Ю.Н.;</w:t>
      </w:r>
    </w:p>
    <w:p w:rsidR="00275B12" w:rsidRDefault="00275B12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управляющей компании </w:t>
      </w:r>
      <w:r w:rsidR="005F24D9">
        <w:rPr>
          <w:rFonts w:ascii="Times New Roman" w:hAnsi="Times New Roman" w:cs="Times New Roman"/>
          <w:sz w:val="28"/>
          <w:szCs w:val="28"/>
        </w:rPr>
        <w:t>многоквартирного жилого дома, помещение в котором подлежит переводу или перепланированию /переустройству (по согласованию);</w:t>
      </w:r>
    </w:p>
    <w:p w:rsidR="005F24D9" w:rsidRDefault="005F24D9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сельского поселения по территориальному местонахождению переводимого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переустраиваемого помещения (по согласованию);  </w:t>
      </w:r>
    </w:p>
    <w:p w:rsidR="005F24D9" w:rsidRPr="005613F0" w:rsidRDefault="005F24D9" w:rsidP="00C149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ф</w:t>
      </w:r>
      <w:r w:rsidRPr="00953EC3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3EC3">
        <w:rPr>
          <w:rFonts w:ascii="Times New Roman" w:hAnsi="Times New Roman" w:cs="Times New Roman"/>
          <w:sz w:val="28"/>
          <w:szCs w:val="28"/>
        </w:rPr>
        <w:t xml:space="preserve"> АО «Газпр</w:t>
      </w:r>
      <w:r>
        <w:rPr>
          <w:rFonts w:ascii="Times New Roman" w:hAnsi="Times New Roman" w:cs="Times New Roman"/>
          <w:sz w:val="28"/>
          <w:szCs w:val="28"/>
        </w:rPr>
        <w:t xml:space="preserve">ом газораспределение Ярославль» </w:t>
      </w:r>
      <w:r w:rsidRPr="00953EC3">
        <w:rPr>
          <w:rFonts w:ascii="Times New Roman" w:hAnsi="Times New Roman" w:cs="Times New Roman"/>
          <w:sz w:val="28"/>
          <w:szCs w:val="28"/>
        </w:rPr>
        <w:t>в Ярославском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  </w:t>
      </w:r>
    </w:p>
    <w:p w:rsidR="005F24D9" w:rsidRDefault="009A6E39" w:rsidP="003C281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проектной организации</w:t>
      </w:r>
      <w:r w:rsidR="003E4A80">
        <w:rPr>
          <w:rFonts w:ascii="Times New Roman" w:hAnsi="Times New Roman" w:cs="Times New Roman"/>
          <w:sz w:val="28"/>
          <w:szCs w:val="28"/>
        </w:rPr>
        <w:t>, подготовивш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4A80">
        <w:rPr>
          <w:rFonts w:ascii="Times New Roman" w:hAnsi="Times New Roman" w:cs="Times New Roman"/>
          <w:sz w:val="28"/>
          <w:szCs w:val="28"/>
        </w:rPr>
        <w:t xml:space="preserve"> </w:t>
      </w:r>
      <w:r w:rsidR="00DF02B3">
        <w:rPr>
          <w:rFonts w:ascii="Times New Roman" w:hAnsi="Times New Roman" w:cs="Times New Roman"/>
          <w:sz w:val="28"/>
          <w:szCs w:val="28"/>
        </w:rPr>
        <w:t>проект перепланировки/</w:t>
      </w:r>
      <w:r w:rsidR="003E4A80">
        <w:rPr>
          <w:rFonts w:ascii="Times New Roman" w:hAnsi="Times New Roman" w:cs="Times New Roman"/>
          <w:sz w:val="28"/>
          <w:szCs w:val="28"/>
        </w:rPr>
        <w:t>переустройства помещения (по согласованию).</w:t>
      </w:r>
    </w:p>
    <w:p w:rsidR="00F0341E" w:rsidRDefault="00F0341E" w:rsidP="00F0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41E" w:rsidRDefault="00F0341E" w:rsidP="00223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F0341E" w:rsidRPr="00275B12" w:rsidRDefault="00F0341E" w:rsidP="00223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ТМР                                               </w:t>
      </w:r>
      <w:r w:rsidR="00223CF5">
        <w:rPr>
          <w:rFonts w:ascii="Times New Roman" w:hAnsi="Times New Roman" w:cs="Times New Roman"/>
          <w:sz w:val="28"/>
          <w:szCs w:val="28"/>
        </w:rPr>
        <w:tab/>
      </w:r>
      <w:r w:rsidR="00223CF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С.В. Балясникова</w:t>
      </w:r>
    </w:p>
    <w:p w:rsidR="00F0341E" w:rsidRPr="00275B12" w:rsidRDefault="00F0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341E" w:rsidRPr="00275B12" w:rsidSect="006C4D36">
      <w:type w:val="continuous"/>
      <w:pgSz w:w="11906" w:h="16838"/>
      <w:pgMar w:top="1134" w:right="850" w:bottom="1134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F5" w:rsidRDefault="006760F5" w:rsidP="00D50619">
      <w:pPr>
        <w:spacing w:after="0" w:line="240" w:lineRule="auto"/>
      </w:pPr>
      <w:r>
        <w:separator/>
      </w:r>
    </w:p>
  </w:endnote>
  <w:endnote w:type="continuationSeparator" w:id="0">
    <w:p w:rsidR="006760F5" w:rsidRDefault="006760F5" w:rsidP="00D5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DQHB+font00000000283257e7">
    <w:altName w:val="Arial Unicode MS"/>
    <w:charset w:val="01"/>
    <w:family w:val="auto"/>
    <w:pitch w:val="variable"/>
    <w:sig w:usb0="00000000" w:usb1="01010101" w:usb2="01010101" w:usb3="01010101" w:csb0="01010101" w:csb1="010101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0" w:rsidRDefault="003E4A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0" w:rsidRDefault="003E4A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0" w:rsidRDefault="003E4A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F5" w:rsidRDefault="006760F5" w:rsidP="00D50619">
      <w:pPr>
        <w:spacing w:after="0" w:line="240" w:lineRule="auto"/>
      </w:pPr>
      <w:r>
        <w:separator/>
      </w:r>
    </w:p>
  </w:footnote>
  <w:footnote w:type="continuationSeparator" w:id="0">
    <w:p w:rsidR="006760F5" w:rsidRDefault="006760F5" w:rsidP="00D5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0" w:rsidRDefault="003E4A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81497"/>
      <w:docPartObj>
        <w:docPartGallery w:val="Page Numbers (Top of Page)"/>
        <w:docPartUnique/>
      </w:docPartObj>
    </w:sdtPr>
    <w:sdtEndPr/>
    <w:sdtContent>
      <w:p w:rsidR="003E4A80" w:rsidRDefault="003E4A80">
        <w:pPr>
          <w:pStyle w:val="a4"/>
          <w:jc w:val="center"/>
        </w:pPr>
      </w:p>
      <w:p w:rsidR="003E4A80" w:rsidRDefault="003E4A80">
        <w:pPr>
          <w:pStyle w:val="a4"/>
          <w:jc w:val="center"/>
        </w:pPr>
      </w:p>
      <w:p w:rsidR="003E4A80" w:rsidRDefault="003E4A80" w:rsidP="003E4A80">
        <w:pPr>
          <w:pStyle w:val="a4"/>
          <w:tabs>
            <w:tab w:val="left" w:pos="4521"/>
          </w:tabs>
        </w:pPr>
        <w:r>
          <w:rPr>
            <w:rFonts w:ascii="Times New Roman" w:hAnsi="Times New Roman"/>
          </w:rPr>
          <w:tab/>
        </w:r>
      </w:p>
    </w:sdtContent>
  </w:sdt>
  <w:p w:rsidR="001857E5" w:rsidRDefault="001857E5" w:rsidP="002F7DB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140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57E5" w:rsidRDefault="001857E5">
        <w:pPr>
          <w:pStyle w:val="a4"/>
          <w:jc w:val="center"/>
        </w:pPr>
      </w:p>
      <w:p w:rsidR="001857E5" w:rsidRDefault="001857E5">
        <w:pPr>
          <w:pStyle w:val="a4"/>
          <w:jc w:val="center"/>
          <w:rPr>
            <w:rFonts w:ascii="Times New Roman" w:hAnsi="Times New Roman" w:cs="Times New Roman"/>
          </w:rPr>
        </w:pPr>
      </w:p>
      <w:p w:rsidR="001857E5" w:rsidRPr="007D777A" w:rsidRDefault="001857E5">
        <w:pPr>
          <w:pStyle w:val="a4"/>
          <w:jc w:val="center"/>
          <w:rPr>
            <w:rFonts w:ascii="Times New Roman" w:hAnsi="Times New Roman" w:cs="Times New Roman"/>
          </w:rPr>
        </w:pPr>
        <w:r w:rsidRPr="007D777A">
          <w:rPr>
            <w:rFonts w:ascii="Times New Roman" w:hAnsi="Times New Roman" w:cs="Times New Roman"/>
          </w:rPr>
          <w:fldChar w:fldCharType="begin"/>
        </w:r>
        <w:r w:rsidRPr="007D777A">
          <w:rPr>
            <w:rFonts w:ascii="Times New Roman" w:hAnsi="Times New Roman" w:cs="Times New Roman"/>
          </w:rPr>
          <w:instrText>PAGE   \* MERGEFORMAT</w:instrText>
        </w:r>
        <w:r w:rsidRPr="007D777A">
          <w:rPr>
            <w:rFonts w:ascii="Times New Roman" w:hAnsi="Times New Roman" w:cs="Times New Roman"/>
          </w:rPr>
          <w:fldChar w:fldCharType="separate"/>
        </w:r>
        <w:r w:rsidR="003E4A80">
          <w:rPr>
            <w:rFonts w:ascii="Times New Roman" w:hAnsi="Times New Roman" w:cs="Times New Roman"/>
            <w:noProof/>
          </w:rPr>
          <w:t>1</w:t>
        </w:r>
        <w:r w:rsidRPr="007D777A">
          <w:rPr>
            <w:rFonts w:ascii="Times New Roman" w:hAnsi="Times New Roman" w:cs="Times New Roman"/>
          </w:rPr>
          <w:fldChar w:fldCharType="end"/>
        </w:r>
      </w:p>
    </w:sdtContent>
  </w:sdt>
  <w:p w:rsidR="001857E5" w:rsidRDefault="001857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707"/>
    <w:multiLevelType w:val="hybridMultilevel"/>
    <w:tmpl w:val="382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20D3"/>
    <w:multiLevelType w:val="multilevel"/>
    <w:tmpl w:val="89063B16"/>
    <w:lvl w:ilvl="0">
      <w:start w:val="1"/>
      <w:numFmt w:val="decimal"/>
      <w:pStyle w:val="a"/>
      <w:suff w:val="space"/>
      <w:lvlText w:val="%1."/>
      <w:lvlJc w:val="left"/>
      <w:pPr>
        <w:ind w:left="-152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2399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399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399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399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27"/>
        </w:tabs>
        <w:ind w:left="44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31"/>
        </w:tabs>
        <w:ind w:left="49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5"/>
        </w:tabs>
        <w:ind w:left="54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11"/>
        </w:tabs>
        <w:ind w:left="6011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91"/>
    <w:rsid w:val="000146B4"/>
    <w:rsid w:val="00066260"/>
    <w:rsid w:val="00075729"/>
    <w:rsid w:val="000B4B8D"/>
    <w:rsid w:val="00121693"/>
    <w:rsid w:val="00141A08"/>
    <w:rsid w:val="00142E0E"/>
    <w:rsid w:val="001857E5"/>
    <w:rsid w:val="001A2B73"/>
    <w:rsid w:val="001B1A2A"/>
    <w:rsid w:val="001E4470"/>
    <w:rsid w:val="001E6E76"/>
    <w:rsid w:val="002107DB"/>
    <w:rsid w:val="00223A1F"/>
    <w:rsid w:val="00223CF5"/>
    <w:rsid w:val="00251BB4"/>
    <w:rsid w:val="00273D31"/>
    <w:rsid w:val="00275B12"/>
    <w:rsid w:val="002C07D9"/>
    <w:rsid w:val="002D7BBD"/>
    <w:rsid w:val="002F7DBD"/>
    <w:rsid w:val="00312225"/>
    <w:rsid w:val="0036017A"/>
    <w:rsid w:val="00393E18"/>
    <w:rsid w:val="003A5EF6"/>
    <w:rsid w:val="003B1698"/>
    <w:rsid w:val="003C281D"/>
    <w:rsid w:val="003E4A80"/>
    <w:rsid w:val="004506BA"/>
    <w:rsid w:val="004526CA"/>
    <w:rsid w:val="00477C42"/>
    <w:rsid w:val="004B4030"/>
    <w:rsid w:val="004C617F"/>
    <w:rsid w:val="004F4A1B"/>
    <w:rsid w:val="00504724"/>
    <w:rsid w:val="005613F0"/>
    <w:rsid w:val="00565891"/>
    <w:rsid w:val="00574BFA"/>
    <w:rsid w:val="00583EE4"/>
    <w:rsid w:val="0058438C"/>
    <w:rsid w:val="005C6BB8"/>
    <w:rsid w:val="005F24D9"/>
    <w:rsid w:val="00626EB0"/>
    <w:rsid w:val="006760F5"/>
    <w:rsid w:val="006A2BDE"/>
    <w:rsid w:val="006C4D36"/>
    <w:rsid w:val="006C601A"/>
    <w:rsid w:val="00714AB0"/>
    <w:rsid w:val="007562C9"/>
    <w:rsid w:val="007B17EA"/>
    <w:rsid w:val="00803419"/>
    <w:rsid w:val="00833034"/>
    <w:rsid w:val="00836E94"/>
    <w:rsid w:val="00884B5D"/>
    <w:rsid w:val="00930652"/>
    <w:rsid w:val="009A6E39"/>
    <w:rsid w:val="009D6935"/>
    <w:rsid w:val="00A64281"/>
    <w:rsid w:val="00AA777D"/>
    <w:rsid w:val="00AE2328"/>
    <w:rsid w:val="00B30966"/>
    <w:rsid w:val="00BA032E"/>
    <w:rsid w:val="00BC230B"/>
    <w:rsid w:val="00C14903"/>
    <w:rsid w:val="00C45B5E"/>
    <w:rsid w:val="00C91587"/>
    <w:rsid w:val="00CB2914"/>
    <w:rsid w:val="00CC45AF"/>
    <w:rsid w:val="00CF0903"/>
    <w:rsid w:val="00D50619"/>
    <w:rsid w:val="00D82B3B"/>
    <w:rsid w:val="00DC3D8F"/>
    <w:rsid w:val="00DF02B3"/>
    <w:rsid w:val="00E07CAE"/>
    <w:rsid w:val="00E352EC"/>
    <w:rsid w:val="00E64F9D"/>
    <w:rsid w:val="00E8685D"/>
    <w:rsid w:val="00EA7F22"/>
    <w:rsid w:val="00EB0071"/>
    <w:rsid w:val="00EB3806"/>
    <w:rsid w:val="00ED70D8"/>
    <w:rsid w:val="00F0341E"/>
    <w:rsid w:val="00F10E54"/>
    <w:rsid w:val="00F15988"/>
    <w:rsid w:val="00F7751D"/>
    <w:rsid w:val="00FC521D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565891"/>
    <w:pPr>
      <w:widowControl w:val="0"/>
      <w:autoSpaceDE w:val="0"/>
      <w:autoSpaceDN w:val="0"/>
      <w:spacing w:after="0" w:line="240" w:lineRule="auto"/>
      <w:ind w:left="21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65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50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5658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5658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565891"/>
    <w:rPr>
      <w:rFonts w:ascii="Calibri" w:eastAsia="Calibri" w:hAnsi="Calibri" w:cs="Calibri"/>
      <w:lang w:eastAsia="ru-RU"/>
    </w:rPr>
  </w:style>
  <w:style w:type="paragraph" w:customStyle="1" w:styleId="a6">
    <w:name w:val="Абзац_пост"/>
    <w:basedOn w:val="a0"/>
    <w:rsid w:val="0056589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">
    <w:name w:val="Пункт_пост"/>
    <w:basedOn w:val="a0"/>
    <w:rsid w:val="00565891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56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markedcontent">
    <w:name w:val="markedcontent"/>
    <w:basedOn w:val="a1"/>
    <w:rsid w:val="00565891"/>
  </w:style>
  <w:style w:type="paragraph" w:styleId="a7">
    <w:name w:val="Balloon Text"/>
    <w:basedOn w:val="a0"/>
    <w:link w:val="a8"/>
    <w:uiPriority w:val="99"/>
    <w:semiHidden/>
    <w:unhideWhenUsed/>
    <w:rsid w:val="0056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658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565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50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0"/>
    <w:link w:val="aa"/>
    <w:uiPriority w:val="99"/>
    <w:unhideWhenUsed/>
    <w:rsid w:val="00D5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50619"/>
  </w:style>
  <w:style w:type="character" w:styleId="ab">
    <w:name w:val="Hyperlink"/>
    <w:basedOn w:val="a1"/>
    <w:uiPriority w:val="99"/>
    <w:semiHidden/>
    <w:unhideWhenUsed/>
    <w:rsid w:val="00C91587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FE1047"/>
    <w:pPr>
      <w:ind w:left="720"/>
      <w:contextualSpacing/>
    </w:pPr>
  </w:style>
  <w:style w:type="paragraph" w:customStyle="1" w:styleId="formattext">
    <w:name w:val="formattext"/>
    <w:basedOn w:val="a0"/>
    <w:rsid w:val="00E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64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ody Text"/>
    <w:basedOn w:val="a0"/>
    <w:link w:val="ae"/>
    <w:uiPriority w:val="1"/>
    <w:qFormat/>
    <w:rsid w:val="00A64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e">
    <w:name w:val="Основной текст Знак"/>
    <w:basedOn w:val="a1"/>
    <w:link w:val="ad"/>
    <w:uiPriority w:val="1"/>
    <w:rsid w:val="00A64281"/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nformat">
    <w:name w:val="ConsPlusNonformat"/>
    <w:uiPriority w:val="99"/>
    <w:rsid w:val="00EB0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0"/>
    <w:uiPriority w:val="99"/>
    <w:unhideWhenUsed/>
    <w:rsid w:val="0093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452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526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1"/>
    <w:rsid w:val="004526CA"/>
  </w:style>
  <w:style w:type="paragraph" w:customStyle="1" w:styleId="ConsPlusNormal">
    <w:name w:val="ConsPlusNormal"/>
    <w:rsid w:val="0045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223C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565891"/>
    <w:pPr>
      <w:widowControl w:val="0"/>
      <w:autoSpaceDE w:val="0"/>
      <w:autoSpaceDN w:val="0"/>
      <w:spacing w:after="0" w:line="240" w:lineRule="auto"/>
      <w:ind w:left="21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65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50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5658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5658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565891"/>
    <w:rPr>
      <w:rFonts w:ascii="Calibri" w:eastAsia="Calibri" w:hAnsi="Calibri" w:cs="Calibri"/>
      <w:lang w:eastAsia="ru-RU"/>
    </w:rPr>
  </w:style>
  <w:style w:type="paragraph" w:customStyle="1" w:styleId="a6">
    <w:name w:val="Абзац_пост"/>
    <w:basedOn w:val="a0"/>
    <w:rsid w:val="0056589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">
    <w:name w:val="Пункт_пост"/>
    <w:basedOn w:val="a0"/>
    <w:rsid w:val="00565891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56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markedcontent">
    <w:name w:val="markedcontent"/>
    <w:basedOn w:val="a1"/>
    <w:rsid w:val="00565891"/>
  </w:style>
  <w:style w:type="paragraph" w:styleId="a7">
    <w:name w:val="Balloon Text"/>
    <w:basedOn w:val="a0"/>
    <w:link w:val="a8"/>
    <w:uiPriority w:val="99"/>
    <w:semiHidden/>
    <w:unhideWhenUsed/>
    <w:rsid w:val="0056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658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565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50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0"/>
    <w:link w:val="aa"/>
    <w:uiPriority w:val="99"/>
    <w:unhideWhenUsed/>
    <w:rsid w:val="00D5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50619"/>
  </w:style>
  <w:style w:type="character" w:styleId="ab">
    <w:name w:val="Hyperlink"/>
    <w:basedOn w:val="a1"/>
    <w:uiPriority w:val="99"/>
    <w:semiHidden/>
    <w:unhideWhenUsed/>
    <w:rsid w:val="00C91587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FE1047"/>
    <w:pPr>
      <w:ind w:left="720"/>
      <w:contextualSpacing/>
    </w:pPr>
  </w:style>
  <w:style w:type="paragraph" w:customStyle="1" w:styleId="formattext">
    <w:name w:val="formattext"/>
    <w:basedOn w:val="a0"/>
    <w:rsid w:val="00E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64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ody Text"/>
    <w:basedOn w:val="a0"/>
    <w:link w:val="ae"/>
    <w:uiPriority w:val="1"/>
    <w:qFormat/>
    <w:rsid w:val="00A64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e">
    <w:name w:val="Основной текст Знак"/>
    <w:basedOn w:val="a1"/>
    <w:link w:val="ad"/>
    <w:uiPriority w:val="1"/>
    <w:rsid w:val="00A64281"/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nformat">
    <w:name w:val="ConsPlusNonformat"/>
    <w:uiPriority w:val="99"/>
    <w:rsid w:val="00EB0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0"/>
    <w:uiPriority w:val="99"/>
    <w:unhideWhenUsed/>
    <w:rsid w:val="0093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452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526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1"/>
    <w:rsid w:val="004526CA"/>
  </w:style>
  <w:style w:type="paragraph" w:customStyle="1" w:styleId="ConsPlusNormal">
    <w:name w:val="ConsPlusNormal"/>
    <w:rsid w:val="0045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223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656C-C0F9-4921-834B-209D60D3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gracheva</dc:creator>
  <cp:lastModifiedBy>prokofieva</cp:lastModifiedBy>
  <cp:revision>6</cp:revision>
  <cp:lastPrinted>2023-01-10T08:34:00Z</cp:lastPrinted>
  <dcterms:created xsi:type="dcterms:W3CDTF">2023-03-20T13:01:00Z</dcterms:created>
  <dcterms:modified xsi:type="dcterms:W3CDTF">2023-03-23T10:56:00Z</dcterms:modified>
</cp:coreProperties>
</file>