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800100"/>
            <wp:effectExtent l="19050" t="0" r="0" b="0"/>
            <wp:docPr id="6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B01CE3" w:rsidRDefault="00B01CE3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7627EF" w:rsidRPr="00B01CE3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B01CE3" w:rsidRPr="00B01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30.05.2022</w:t>
      </w:r>
      <w:r w:rsidRPr="00B01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B01CE3" w:rsidRPr="00B01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427-п</w:t>
      </w:r>
    </w:p>
    <w:p w:rsidR="007627EF" w:rsidRPr="00B01CE3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территорий многоквартирных жилых 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домов, расположенных по адресам: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Ярославская область, </w:t>
      </w:r>
      <w:proofErr w:type="spellStart"/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Тутаевский</w:t>
      </w:r>
      <w:proofErr w:type="spellEnd"/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поселок </w:t>
      </w:r>
      <w:proofErr w:type="spellStart"/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Микляиха</w:t>
      </w:r>
      <w:proofErr w:type="spellEnd"/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улица Юбилейная, </w:t>
      </w:r>
    </w:p>
    <w:p w:rsidR="007627EF" w:rsidRPr="007627EF" w:rsidRDefault="007627EF" w:rsidP="007627E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9, 10, 11, 12, 13, 22, 23, 24, 25</w:t>
      </w:r>
    </w:p>
    <w:p w:rsidR="007627EF" w:rsidRPr="007627EF" w:rsidRDefault="007627EF" w:rsidP="007627E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27EF" w:rsidRPr="007627EF" w:rsidRDefault="007627EF" w:rsidP="007627E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атьями </w:t>
      </w:r>
      <w:r w:rsidR="00A3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42,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43, 45 и 46 Градостроительного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протоколом общественных обсуждений от 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№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заключение</w:t>
      </w:r>
      <w:r w:rsidR="00B7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о результатах общественных обсуждений по проекту постановления  от 0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="00A3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-п,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Администрация Тутаевского муниципального района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CE3" w:rsidRDefault="00B01CE3" w:rsidP="00B01CE3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627EF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территорий многоквартирных жилых домов, расположенных по адресам: Ярославская область, </w:t>
      </w:r>
      <w:proofErr w:type="spellStart"/>
      <w:r w:rsidR="007627EF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Тутаевский</w:t>
      </w:r>
      <w:proofErr w:type="spellEnd"/>
      <w:r w:rsidR="007627EF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поселок </w:t>
      </w:r>
      <w:proofErr w:type="spellStart"/>
      <w:r w:rsidR="007627EF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Микляиха</w:t>
      </w:r>
      <w:proofErr w:type="spellEnd"/>
      <w:r w:rsidR="007627EF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улица Юбилейная, дома 9, 10, 11, 12, 13, 22, 23, 24, 25 </w:t>
      </w:r>
    </w:p>
    <w:p w:rsidR="007627EF" w:rsidRPr="007627EF" w:rsidRDefault="00B01CE3" w:rsidP="00B01CE3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 w:rsidR="007627EF"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="007627EF"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 – главного архитектора Тутаевского муниципального района Е.Н. Касьянову.</w:t>
      </w:r>
    </w:p>
    <w:p w:rsidR="00B01CE3" w:rsidRDefault="00B01CE3" w:rsidP="00B01CE3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</w:t>
      </w:r>
      <w:r w:rsidR="007627EF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официального опубликования</w:t>
      </w:r>
    </w:p>
    <w:p w:rsidR="00B01CE3" w:rsidRDefault="00B01CE3" w:rsidP="00B01CE3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CE3" w:rsidRDefault="00B01CE3" w:rsidP="00B01CE3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CE3" w:rsidRDefault="007627EF" w:rsidP="00B01CE3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7627EF" w:rsidRPr="007627EF" w:rsidRDefault="007627EF" w:rsidP="00B01CE3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                                                                   Д.Р. Юнусов</w:t>
      </w:r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627EF" w:rsidRDefault="00762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  <w:sectPr w:rsidR="007627EF" w:rsidSect="00B01CE3">
          <w:footerReference w:type="default" r:id="rId10"/>
          <w:pgSz w:w="11906" w:h="16838" w:code="9"/>
          <w:pgMar w:top="851" w:right="851" w:bottom="851" w:left="1701" w:header="0" w:footer="0" w:gutter="0"/>
          <w:cols w:space="708"/>
          <w:titlePg/>
          <w:docGrid w:linePitch="360"/>
        </w:sectPr>
      </w:pPr>
    </w:p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01CE3" w:rsidRPr="00B01CE3">
        <w:rPr>
          <w:rFonts w:ascii="Times New Roman" w:eastAsia="Times New Roman" w:hAnsi="Times New Roman" w:cs="Times New Roman"/>
          <w:sz w:val="28"/>
          <w:szCs w:val="28"/>
          <w:lang w:eastAsia="ru-RU"/>
        </w:rPr>
        <w:t>30.05.2022 № 427-п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территорий</w:t>
      </w:r>
    </w:p>
    <w:p w:rsidR="003B6451" w:rsidRPr="003B6451" w:rsidRDefault="003B6451" w:rsidP="003B6451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3B6451">
        <w:rPr>
          <w:rFonts w:ascii="Times New Roman" w:eastAsia="Calibri" w:hAnsi="Times New Roman" w:cs="Times New Roman"/>
          <w:b/>
          <w:sz w:val="52"/>
          <w:szCs w:val="52"/>
        </w:rPr>
        <w:t xml:space="preserve">многоквартирных жилых </w:t>
      </w:r>
    </w:p>
    <w:p w:rsidR="003B6451" w:rsidRPr="003B6451" w:rsidRDefault="003B6451" w:rsidP="003B6451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3B6451">
        <w:rPr>
          <w:rFonts w:ascii="Times New Roman" w:eastAsia="Calibri" w:hAnsi="Times New Roman" w:cs="Times New Roman"/>
          <w:b/>
          <w:sz w:val="52"/>
          <w:szCs w:val="52"/>
        </w:rPr>
        <w:t>домов, расположенных по адресам:</w:t>
      </w:r>
    </w:p>
    <w:p w:rsidR="00E628E6" w:rsidRPr="00E628E6" w:rsidRDefault="00E628E6" w:rsidP="00E628E6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Ярославская область, </w:t>
      </w:r>
      <w:proofErr w:type="spellStart"/>
      <w:r w:rsidRPr="00E628E6">
        <w:rPr>
          <w:rFonts w:ascii="Times New Roman" w:eastAsia="Calibri" w:hAnsi="Times New Roman" w:cs="Times New Roman"/>
          <w:b/>
          <w:sz w:val="52"/>
          <w:szCs w:val="52"/>
        </w:rPr>
        <w:t>Тутаевский</w:t>
      </w:r>
      <w:proofErr w:type="spellEnd"/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 район,</w:t>
      </w:r>
    </w:p>
    <w:p w:rsidR="00E628E6" w:rsidRPr="00E628E6" w:rsidRDefault="00E628E6" w:rsidP="00E628E6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поселок </w:t>
      </w:r>
      <w:proofErr w:type="spellStart"/>
      <w:r w:rsidRPr="00E628E6">
        <w:rPr>
          <w:rFonts w:ascii="Times New Roman" w:eastAsia="Calibri" w:hAnsi="Times New Roman" w:cs="Times New Roman"/>
          <w:b/>
          <w:sz w:val="52"/>
          <w:szCs w:val="52"/>
        </w:rPr>
        <w:t>Микляиха</w:t>
      </w:r>
      <w:proofErr w:type="spellEnd"/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, улица Юбилейная, </w:t>
      </w:r>
    </w:p>
    <w:p w:rsidR="007D5C7C" w:rsidRPr="007D5C7C" w:rsidRDefault="00E628E6" w:rsidP="00E628E6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E628E6">
        <w:rPr>
          <w:rFonts w:ascii="Times New Roman" w:eastAsia="Calibri" w:hAnsi="Times New Roman" w:cs="Times New Roman"/>
          <w:b/>
          <w:sz w:val="52"/>
          <w:szCs w:val="52"/>
        </w:rPr>
        <w:t>дома 9, 10, 11, 12, 13, 22, 23, 24, 25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618" w:rsidRDefault="0080361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524" w:rsidRDefault="00ED452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524" w:rsidRDefault="00ED452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3224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780C6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47B">
        <w:rPr>
          <w:rFonts w:ascii="Times New Roman" w:hAnsi="Times New Roman" w:cs="Times New Roman"/>
          <w:b/>
          <w:sz w:val="52"/>
          <w:szCs w:val="52"/>
        </w:rPr>
        <w:tab/>
      </w:r>
      <w:r w:rsidRPr="00780C6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962937" w:rsidRPr="00EB5E8A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EB5E8A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EB5E8A" w:rsidRDefault="00780C68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8C696B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EB5E8A" w:rsidRDefault="00B453A6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8118D5" w:rsidRPr="00EB5E8A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EB5E8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EB5E8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EB5E8A" w:rsidRDefault="00B453A6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696B" w:rsidRPr="00391AC1" w:rsidTr="002076D8">
        <w:tc>
          <w:tcPr>
            <w:tcW w:w="738" w:type="dxa"/>
            <w:vAlign w:val="center"/>
          </w:tcPr>
          <w:p w:rsidR="008C696B" w:rsidRPr="00EB5E8A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8C696B" w:rsidRPr="008C696B" w:rsidRDefault="008C696B" w:rsidP="00780C68">
            <w:pPr>
              <w:pStyle w:val="a8"/>
              <w:ind w:left="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</w:t>
            </w:r>
            <w:r w:rsidR="00780C68">
              <w:rPr>
                <w:rFonts w:ascii="Times New Roman" w:hAnsi="Times New Roman" w:cs="Times New Roman"/>
                <w:sz w:val="24"/>
                <w:szCs w:val="24"/>
              </w:rPr>
              <w:t xml:space="preserve">ии многоквартирных жилых домов </w:t>
            </w: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согласно Генеральному плану Константиновского сельского поселения</w:t>
            </w:r>
          </w:p>
        </w:tc>
        <w:tc>
          <w:tcPr>
            <w:tcW w:w="2098" w:type="dxa"/>
            <w:vAlign w:val="center"/>
          </w:tcPr>
          <w:p w:rsidR="008C696B" w:rsidRPr="008C696B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8C696B" w:rsidRPr="00391AC1" w:rsidTr="002076D8">
        <w:tc>
          <w:tcPr>
            <w:tcW w:w="738" w:type="dxa"/>
            <w:vAlign w:val="center"/>
          </w:tcPr>
          <w:p w:rsidR="008C696B" w:rsidRPr="00EB5E8A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8C696B" w:rsidRPr="008C696B" w:rsidRDefault="008C696B" w:rsidP="00780C68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</w:t>
            </w:r>
            <w:r w:rsidR="00780C68">
              <w:rPr>
                <w:rFonts w:ascii="Times New Roman" w:hAnsi="Times New Roman" w:cs="Times New Roman"/>
                <w:sz w:val="24"/>
                <w:szCs w:val="24"/>
              </w:rPr>
              <w:t xml:space="preserve">ии многоквартирных жилых домов </w:t>
            </w: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застройки Константиновского сельского поселения</w:t>
            </w:r>
          </w:p>
        </w:tc>
        <w:tc>
          <w:tcPr>
            <w:tcW w:w="2098" w:type="dxa"/>
            <w:vAlign w:val="center"/>
          </w:tcPr>
          <w:p w:rsidR="008C696B" w:rsidRPr="008C696B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8C696B" w:rsidRPr="00391AC1" w:rsidTr="002076D8">
        <w:tc>
          <w:tcPr>
            <w:tcW w:w="738" w:type="dxa"/>
            <w:vAlign w:val="center"/>
          </w:tcPr>
          <w:p w:rsidR="008C696B" w:rsidRPr="00EB5E8A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8C696B" w:rsidRPr="00780C68" w:rsidRDefault="008C696B" w:rsidP="00780C68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Ярославская область, </w:t>
            </w:r>
            <w:proofErr w:type="spellStart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Тутаевский</w:t>
            </w:r>
            <w:proofErr w:type="spellEnd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="00780C68" w:rsidRPr="00780C68">
              <w:rPr>
                <w:rFonts w:ascii="Times New Roman" w:hAnsi="Times New Roman" w:cs="Times New Roman"/>
                <w:sz w:val="24"/>
                <w:szCs w:val="24"/>
              </w:rPr>
              <w:t xml:space="preserve">поселок </w:t>
            </w:r>
            <w:proofErr w:type="spellStart"/>
            <w:r w:rsidR="00780C68" w:rsidRPr="00780C68">
              <w:rPr>
                <w:rFonts w:ascii="Times New Roman" w:hAnsi="Times New Roman" w:cs="Times New Roman"/>
                <w:sz w:val="24"/>
                <w:szCs w:val="24"/>
              </w:rPr>
              <w:t>Микляиха</w:t>
            </w:r>
            <w:proofErr w:type="spellEnd"/>
            <w:r w:rsidR="00780C68" w:rsidRPr="00780C68">
              <w:rPr>
                <w:rFonts w:ascii="Times New Roman" w:hAnsi="Times New Roman" w:cs="Times New Roman"/>
                <w:sz w:val="24"/>
                <w:szCs w:val="24"/>
              </w:rPr>
              <w:t>, улица Юбилейная, дома 9, 10, 11, 12, 13, 22, 23, 24, 25</w:t>
            </w:r>
          </w:p>
        </w:tc>
        <w:tc>
          <w:tcPr>
            <w:tcW w:w="2098" w:type="dxa"/>
            <w:vAlign w:val="center"/>
          </w:tcPr>
          <w:p w:rsidR="008C696B" w:rsidRPr="008C696B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8C696B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E0421A" w:rsidRPr="00A05322" w:rsidRDefault="00780C68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Ярославская область, </w:t>
            </w:r>
            <w:proofErr w:type="spellStart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Тутаевский</w:t>
            </w:r>
            <w:proofErr w:type="spellEnd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780C68">
              <w:rPr>
                <w:rFonts w:ascii="Times New Roman" w:hAnsi="Times New Roman" w:cs="Times New Roman"/>
                <w:sz w:val="24"/>
                <w:szCs w:val="24"/>
              </w:rPr>
              <w:t xml:space="preserve">поселок </w:t>
            </w:r>
            <w:proofErr w:type="spellStart"/>
            <w:r w:rsidRPr="00780C68">
              <w:rPr>
                <w:rFonts w:ascii="Times New Roman" w:hAnsi="Times New Roman" w:cs="Times New Roman"/>
                <w:sz w:val="24"/>
                <w:szCs w:val="24"/>
              </w:rPr>
              <w:t>Микляиха</w:t>
            </w:r>
            <w:proofErr w:type="spellEnd"/>
            <w:r w:rsidRPr="00780C68">
              <w:rPr>
                <w:rFonts w:ascii="Times New Roman" w:hAnsi="Times New Roman" w:cs="Times New Roman"/>
                <w:sz w:val="24"/>
                <w:szCs w:val="24"/>
              </w:rPr>
              <w:t>, улица Юбилейная, дома 9, 10, 11, 12, 13, 22, 23, 24, 25</w:t>
            </w:r>
          </w:p>
        </w:tc>
        <w:tc>
          <w:tcPr>
            <w:tcW w:w="2098" w:type="dxa"/>
            <w:vAlign w:val="center"/>
          </w:tcPr>
          <w:p w:rsidR="00E0421A" w:rsidRPr="008C696B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3C74">
          <w:footerReference w:type="default" r:id="rId11"/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0D55AE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0271FB" w:rsidRDefault="001E33F7" w:rsidP="000271FB">
      <w:pPr>
        <w:ind w:left="142" w:right="226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0271FB" w:rsidRPr="000271FB">
        <w:rPr>
          <w:rFonts w:ascii="Times New Roman" w:eastAsia="Calibri" w:hAnsi="Times New Roman" w:cs="Times New Roman"/>
          <w:sz w:val="24"/>
          <w:szCs w:val="24"/>
        </w:rPr>
        <w:t xml:space="preserve">Ярославская область, </w:t>
      </w:r>
      <w:proofErr w:type="spellStart"/>
      <w:r w:rsidR="000271FB" w:rsidRPr="000271FB">
        <w:rPr>
          <w:rFonts w:ascii="Times New Roman" w:eastAsia="Calibri" w:hAnsi="Times New Roman" w:cs="Times New Roman"/>
          <w:sz w:val="24"/>
          <w:szCs w:val="24"/>
        </w:rPr>
        <w:t>Тутаевский</w:t>
      </w:r>
      <w:proofErr w:type="spellEnd"/>
      <w:r w:rsidR="000271FB" w:rsidRPr="000271FB">
        <w:rPr>
          <w:rFonts w:ascii="Times New Roman" w:eastAsia="Calibri" w:hAnsi="Times New Roman" w:cs="Times New Roman"/>
          <w:sz w:val="24"/>
          <w:szCs w:val="24"/>
        </w:rPr>
        <w:t xml:space="preserve"> район,</w:t>
      </w:r>
      <w:r w:rsidR="000271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71FB" w:rsidRPr="000271FB">
        <w:rPr>
          <w:rFonts w:ascii="Times New Roman" w:eastAsia="Calibri" w:hAnsi="Times New Roman" w:cs="Times New Roman"/>
          <w:sz w:val="24"/>
          <w:szCs w:val="24"/>
        </w:rPr>
        <w:t xml:space="preserve">поселок </w:t>
      </w:r>
      <w:proofErr w:type="spellStart"/>
      <w:r w:rsidR="00BF73F1">
        <w:rPr>
          <w:rFonts w:ascii="Times New Roman" w:eastAsia="Calibri" w:hAnsi="Times New Roman" w:cs="Times New Roman"/>
          <w:sz w:val="24"/>
          <w:szCs w:val="24"/>
        </w:rPr>
        <w:t>Микляиха</w:t>
      </w:r>
      <w:proofErr w:type="spellEnd"/>
      <w:r w:rsidR="00AA718D">
        <w:rPr>
          <w:rFonts w:ascii="Times New Roman" w:eastAsia="Calibri" w:hAnsi="Times New Roman" w:cs="Times New Roman"/>
          <w:sz w:val="24"/>
          <w:szCs w:val="24"/>
        </w:rPr>
        <w:t xml:space="preserve">, улица </w:t>
      </w:r>
      <w:r w:rsidR="00BF73F1">
        <w:rPr>
          <w:rFonts w:ascii="Times New Roman" w:eastAsia="Calibri" w:hAnsi="Times New Roman" w:cs="Times New Roman"/>
          <w:sz w:val="24"/>
          <w:szCs w:val="24"/>
        </w:rPr>
        <w:t>Юбилейная</w:t>
      </w:r>
      <w:r w:rsidR="000271FB" w:rsidRPr="000271FB">
        <w:rPr>
          <w:rFonts w:ascii="Times New Roman" w:eastAsia="Calibri" w:hAnsi="Times New Roman" w:cs="Times New Roman"/>
          <w:sz w:val="24"/>
          <w:szCs w:val="24"/>
        </w:rPr>
        <w:t>, дом</w:t>
      </w:r>
      <w:r w:rsidR="00AA718D">
        <w:rPr>
          <w:rFonts w:ascii="Times New Roman" w:eastAsia="Calibri" w:hAnsi="Times New Roman" w:cs="Times New Roman"/>
          <w:sz w:val="24"/>
          <w:szCs w:val="24"/>
        </w:rPr>
        <w:t>а</w:t>
      </w:r>
      <w:r w:rsidR="000271FB" w:rsidRPr="000271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73F1" w:rsidRPr="00780C68">
        <w:rPr>
          <w:rFonts w:ascii="Times New Roman" w:hAnsi="Times New Roman" w:cs="Times New Roman"/>
          <w:sz w:val="24"/>
          <w:szCs w:val="24"/>
        </w:rPr>
        <w:t>9, 10, 11, 12, 13, 22, 23, 24, 25</w:t>
      </w:r>
      <w:r w:rsidR="00BF73F1">
        <w:rPr>
          <w:rFonts w:ascii="Times New Roman" w:hAnsi="Times New Roman" w:cs="Times New Roman"/>
          <w:sz w:val="24"/>
          <w:szCs w:val="24"/>
        </w:rPr>
        <w:t xml:space="preserve"> </w:t>
      </w:r>
      <w:r w:rsidRPr="000271FB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 w:rsidRPr="000271FB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</w:t>
      </w:r>
      <w:r w:rsidR="00803618" w:rsidRPr="000271FB">
        <w:rPr>
          <w:rFonts w:ascii="Times New Roman" w:hAnsi="Times New Roman" w:cs="Times New Roman"/>
          <w:sz w:val="24"/>
          <w:szCs w:val="24"/>
        </w:rPr>
        <w:t xml:space="preserve">кого муниципального района от </w:t>
      </w:r>
      <w:r w:rsidR="00E60749">
        <w:rPr>
          <w:rFonts w:ascii="Times New Roman" w:hAnsi="Times New Roman" w:cs="Times New Roman"/>
          <w:sz w:val="24"/>
          <w:szCs w:val="24"/>
        </w:rPr>
        <w:t>19</w:t>
      </w:r>
      <w:r w:rsidR="00803618" w:rsidRPr="000271FB">
        <w:rPr>
          <w:rFonts w:ascii="Times New Roman" w:hAnsi="Times New Roman" w:cs="Times New Roman"/>
          <w:sz w:val="24"/>
          <w:szCs w:val="24"/>
        </w:rPr>
        <w:t>.0</w:t>
      </w:r>
      <w:r w:rsidR="00E60749">
        <w:rPr>
          <w:rFonts w:ascii="Times New Roman" w:hAnsi="Times New Roman" w:cs="Times New Roman"/>
          <w:sz w:val="24"/>
          <w:szCs w:val="24"/>
        </w:rPr>
        <w:t>2</w:t>
      </w:r>
      <w:r w:rsidR="00803618" w:rsidRPr="000271FB">
        <w:rPr>
          <w:rFonts w:ascii="Times New Roman" w:hAnsi="Times New Roman" w:cs="Times New Roman"/>
          <w:sz w:val="24"/>
          <w:szCs w:val="24"/>
        </w:rPr>
        <w:t>.202</w:t>
      </w:r>
      <w:r w:rsidR="00A25187">
        <w:rPr>
          <w:rFonts w:ascii="Times New Roman" w:hAnsi="Times New Roman" w:cs="Times New Roman"/>
          <w:sz w:val="24"/>
          <w:szCs w:val="24"/>
        </w:rPr>
        <w:t>1</w:t>
      </w:r>
      <w:r w:rsidR="00803618" w:rsidRPr="000271FB">
        <w:rPr>
          <w:rFonts w:ascii="Times New Roman" w:hAnsi="Times New Roman" w:cs="Times New Roman"/>
          <w:sz w:val="24"/>
          <w:szCs w:val="24"/>
        </w:rPr>
        <w:t xml:space="preserve"> г. № </w:t>
      </w:r>
      <w:r w:rsidR="00A25187">
        <w:rPr>
          <w:rFonts w:ascii="Times New Roman" w:hAnsi="Times New Roman" w:cs="Times New Roman"/>
          <w:sz w:val="24"/>
          <w:szCs w:val="24"/>
        </w:rPr>
        <w:t>1</w:t>
      </w:r>
      <w:r w:rsidR="00AB69CE">
        <w:rPr>
          <w:rFonts w:ascii="Times New Roman" w:hAnsi="Times New Roman" w:cs="Times New Roman"/>
          <w:sz w:val="24"/>
          <w:szCs w:val="24"/>
        </w:rPr>
        <w:t>4</w:t>
      </w:r>
      <w:r w:rsidR="00E60749">
        <w:rPr>
          <w:rFonts w:ascii="Times New Roman" w:hAnsi="Times New Roman" w:cs="Times New Roman"/>
          <w:sz w:val="24"/>
          <w:szCs w:val="24"/>
        </w:rPr>
        <w:t>8</w:t>
      </w:r>
      <w:r w:rsidR="00861FAE" w:rsidRPr="000271FB">
        <w:rPr>
          <w:rFonts w:ascii="Times New Roman" w:hAnsi="Times New Roman" w:cs="Times New Roman"/>
          <w:sz w:val="24"/>
          <w:szCs w:val="24"/>
        </w:rPr>
        <w:t>-п</w:t>
      </w:r>
      <w:r w:rsidR="00222044" w:rsidRPr="000271F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 xml:space="preserve">ред. от </w:t>
      </w:r>
      <w:r w:rsidR="00BF73F1">
        <w:rPr>
          <w:rFonts w:ascii="Times New Roman" w:hAnsi="Times New Roman" w:cs="Times New Roman"/>
          <w:bCs/>
          <w:sz w:val="24"/>
          <w:szCs w:val="24"/>
        </w:rPr>
        <w:t>30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.12.20</w:t>
      </w:r>
      <w:r w:rsidR="00BF73F1">
        <w:rPr>
          <w:rFonts w:ascii="Times New Roman" w:hAnsi="Times New Roman" w:cs="Times New Roman"/>
          <w:bCs/>
          <w:sz w:val="24"/>
          <w:szCs w:val="24"/>
        </w:rPr>
        <w:t>21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 xml:space="preserve">ред. от </w:t>
      </w:r>
      <w:r w:rsidR="00BF73F1">
        <w:rPr>
          <w:rFonts w:ascii="Times New Roman" w:hAnsi="Times New Roman" w:cs="Times New Roman"/>
          <w:sz w:val="24"/>
          <w:szCs w:val="24"/>
        </w:rPr>
        <w:t>30</w:t>
      </w:r>
      <w:r w:rsidR="00042D28">
        <w:rPr>
          <w:rFonts w:ascii="Times New Roman" w:hAnsi="Times New Roman" w:cs="Times New Roman"/>
          <w:sz w:val="24"/>
          <w:szCs w:val="24"/>
        </w:rPr>
        <w:t>.12.20</w:t>
      </w:r>
      <w:r w:rsidR="00BF73F1">
        <w:rPr>
          <w:rFonts w:ascii="Times New Roman" w:hAnsi="Times New Roman" w:cs="Times New Roman"/>
          <w:sz w:val="24"/>
          <w:szCs w:val="24"/>
        </w:rPr>
        <w:t>21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BF73F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 xml:space="preserve">ТМР от </w:t>
      </w:r>
      <w:r w:rsidR="00BF73F1">
        <w:rPr>
          <w:rFonts w:ascii="Times New Roman" w:hAnsi="Times New Roman" w:cs="Times New Roman"/>
          <w:sz w:val="24"/>
          <w:szCs w:val="24"/>
        </w:rPr>
        <w:t>24</w:t>
      </w:r>
      <w:r w:rsidR="00361F9D">
        <w:rPr>
          <w:rFonts w:ascii="Times New Roman" w:hAnsi="Times New Roman" w:cs="Times New Roman"/>
          <w:sz w:val="24"/>
          <w:szCs w:val="24"/>
        </w:rPr>
        <w:t>.</w:t>
      </w:r>
      <w:r w:rsidR="00BF73F1">
        <w:rPr>
          <w:rFonts w:ascii="Times New Roman" w:hAnsi="Times New Roman" w:cs="Times New Roman"/>
          <w:sz w:val="24"/>
          <w:szCs w:val="24"/>
        </w:rPr>
        <w:t>06</w:t>
      </w:r>
      <w:r w:rsidR="00361F9D">
        <w:rPr>
          <w:rFonts w:ascii="Times New Roman" w:hAnsi="Times New Roman" w:cs="Times New Roman"/>
          <w:sz w:val="24"/>
          <w:szCs w:val="24"/>
        </w:rPr>
        <w:t>.20</w:t>
      </w:r>
      <w:r w:rsidR="00BF73F1">
        <w:rPr>
          <w:rFonts w:ascii="Times New Roman" w:hAnsi="Times New Roman" w:cs="Times New Roman"/>
          <w:sz w:val="24"/>
          <w:szCs w:val="24"/>
        </w:rPr>
        <w:t>21</w:t>
      </w:r>
      <w:r w:rsidR="00361F9D">
        <w:rPr>
          <w:rFonts w:ascii="Times New Roman" w:hAnsi="Times New Roman" w:cs="Times New Roman"/>
          <w:sz w:val="24"/>
          <w:szCs w:val="24"/>
        </w:rPr>
        <w:t xml:space="preserve"> г. №</w:t>
      </w:r>
      <w:r w:rsidR="00BF73F1">
        <w:rPr>
          <w:rFonts w:ascii="Times New Roman" w:hAnsi="Times New Roman" w:cs="Times New Roman"/>
          <w:sz w:val="24"/>
          <w:szCs w:val="24"/>
        </w:rPr>
        <w:t>120</w:t>
      </w:r>
      <w:r w:rsidR="00361F9D">
        <w:rPr>
          <w:rFonts w:ascii="Times New Roman" w:hAnsi="Times New Roman" w:cs="Times New Roman"/>
          <w:sz w:val="24"/>
          <w:szCs w:val="24"/>
        </w:rPr>
        <w:t>-</w:t>
      </w:r>
      <w:r w:rsidR="00C67331">
        <w:rPr>
          <w:rFonts w:ascii="Times New Roman" w:hAnsi="Times New Roman" w:cs="Times New Roman"/>
          <w:sz w:val="24"/>
          <w:szCs w:val="24"/>
        </w:rPr>
        <w:t>г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Pr="00C67331" w:rsidRDefault="00D760AE" w:rsidP="00C673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области, утвержден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</w:t>
      </w:r>
      <w:r w:rsidR="006C6506">
        <w:rPr>
          <w:rFonts w:ascii="Times New Roman" w:hAnsi="Times New Roman" w:cs="Times New Roman"/>
          <w:sz w:val="24"/>
          <w:szCs w:val="24"/>
        </w:rPr>
        <w:t>вета Тутаевского муниципального района Яросла</w:t>
      </w:r>
      <w:r w:rsidR="006C49C6">
        <w:rPr>
          <w:rFonts w:ascii="Times New Roman" w:hAnsi="Times New Roman" w:cs="Times New Roman"/>
          <w:sz w:val="24"/>
          <w:szCs w:val="24"/>
        </w:rPr>
        <w:t xml:space="preserve">вской области от </w:t>
      </w:r>
      <w:r w:rsidR="00BF73F1">
        <w:rPr>
          <w:rFonts w:ascii="Times New Roman" w:hAnsi="Times New Roman" w:cs="Times New Roman"/>
          <w:sz w:val="24"/>
          <w:szCs w:val="24"/>
        </w:rPr>
        <w:t>24</w:t>
      </w:r>
      <w:r w:rsidR="006C49C6">
        <w:rPr>
          <w:rFonts w:ascii="Times New Roman" w:hAnsi="Times New Roman" w:cs="Times New Roman"/>
          <w:sz w:val="24"/>
          <w:szCs w:val="24"/>
        </w:rPr>
        <w:t>.</w:t>
      </w:r>
      <w:r w:rsidR="00BF73F1">
        <w:rPr>
          <w:rFonts w:ascii="Times New Roman" w:hAnsi="Times New Roman" w:cs="Times New Roman"/>
          <w:sz w:val="24"/>
          <w:szCs w:val="24"/>
        </w:rPr>
        <w:t>06</w:t>
      </w:r>
      <w:r w:rsidR="006C49C6">
        <w:rPr>
          <w:rFonts w:ascii="Times New Roman" w:hAnsi="Times New Roman" w:cs="Times New Roman"/>
          <w:sz w:val="24"/>
          <w:szCs w:val="24"/>
        </w:rPr>
        <w:t>.20</w:t>
      </w:r>
      <w:r w:rsidR="00BF73F1">
        <w:rPr>
          <w:rFonts w:ascii="Times New Roman" w:hAnsi="Times New Roman" w:cs="Times New Roman"/>
          <w:sz w:val="24"/>
          <w:szCs w:val="24"/>
        </w:rPr>
        <w:t>21</w:t>
      </w:r>
      <w:r w:rsidR="006C49C6">
        <w:rPr>
          <w:rFonts w:ascii="Times New Roman" w:hAnsi="Times New Roman" w:cs="Times New Roman"/>
          <w:sz w:val="24"/>
          <w:szCs w:val="24"/>
        </w:rPr>
        <w:t xml:space="preserve">г . </w:t>
      </w:r>
      <w:r w:rsidR="006C6506">
        <w:rPr>
          <w:rFonts w:ascii="Times New Roman" w:hAnsi="Times New Roman" w:cs="Times New Roman"/>
          <w:sz w:val="24"/>
          <w:szCs w:val="24"/>
        </w:rPr>
        <w:t>№</w:t>
      </w:r>
      <w:r w:rsidR="00BF73F1">
        <w:rPr>
          <w:rFonts w:ascii="Times New Roman" w:hAnsi="Times New Roman" w:cs="Times New Roman"/>
          <w:sz w:val="24"/>
          <w:szCs w:val="24"/>
        </w:rPr>
        <w:t xml:space="preserve"> 121</w:t>
      </w:r>
      <w:r w:rsidR="006C6506">
        <w:rPr>
          <w:rFonts w:ascii="Times New Roman" w:hAnsi="Times New Roman" w:cs="Times New Roman"/>
          <w:sz w:val="24"/>
          <w:szCs w:val="24"/>
        </w:rPr>
        <w:t>-г</w:t>
      </w:r>
      <w:r w:rsidR="00403EAB">
        <w:rPr>
          <w:rFonts w:ascii="Times New Roman" w:hAnsi="Times New Roman" w:cs="Times New Roman"/>
          <w:sz w:val="24"/>
          <w:szCs w:val="24"/>
        </w:rPr>
        <w:t>.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9A4081">
      <w:pPr>
        <w:pStyle w:val="a8"/>
        <w:numPr>
          <w:ilvl w:val="2"/>
          <w:numId w:val="15"/>
        </w:numPr>
        <w:spacing w:line="240" w:lineRule="auto"/>
        <w:ind w:left="1701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B2201A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E43FD8">
        <w:rPr>
          <w:rFonts w:ascii="Times New Roman" w:hAnsi="Times New Roman" w:cs="Times New Roman"/>
          <w:sz w:val="24"/>
          <w:szCs w:val="24"/>
        </w:rPr>
        <w:t xml:space="preserve">земельных </w:t>
      </w:r>
      <w:r w:rsidR="00B2201A">
        <w:rPr>
          <w:rFonts w:ascii="Times New Roman" w:hAnsi="Times New Roman" w:cs="Times New Roman"/>
          <w:sz w:val="24"/>
          <w:szCs w:val="24"/>
        </w:rPr>
        <w:t xml:space="preserve">участков в кадастровом квартале </w:t>
      </w:r>
      <w:r w:rsidR="00786C1E" w:rsidRPr="00786C1E">
        <w:rPr>
          <w:rFonts w:ascii="Times New Roman" w:hAnsi="Times New Roman" w:cs="Times New Roman"/>
          <w:sz w:val="24"/>
          <w:szCs w:val="24"/>
        </w:rPr>
        <w:t>76:15:022503</w:t>
      </w:r>
      <w:r w:rsidR="00E43FD8">
        <w:rPr>
          <w:rFonts w:ascii="Times New Roman" w:hAnsi="Times New Roman" w:cs="Times New Roman"/>
          <w:sz w:val="24"/>
          <w:szCs w:val="24"/>
        </w:rPr>
        <w:t xml:space="preserve"> 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F34EBE">
        <w:rPr>
          <w:rFonts w:ascii="Times New Roman" w:hAnsi="Times New Roman" w:cs="Times New Roman"/>
          <w:sz w:val="24"/>
          <w:szCs w:val="24"/>
        </w:rPr>
        <w:t xml:space="preserve"> 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1575BF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C0CD5">
        <w:rPr>
          <w:rFonts w:ascii="Times New Roman" w:hAnsi="Times New Roman" w:cs="Times New Roman"/>
          <w:sz w:val="24"/>
          <w:szCs w:val="24"/>
        </w:rPr>
        <w:t>:ЗУ</w:t>
      </w:r>
      <w:r w:rsidR="001575BF" w:rsidRPr="003D53DE">
        <w:rPr>
          <w:rFonts w:ascii="Times New Roman" w:hAnsi="Times New Roman" w:cs="Times New Roman"/>
          <w:sz w:val="24"/>
          <w:szCs w:val="24"/>
        </w:rPr>
        <w:t>1</w:t>
      </w:r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F34EBE">
        <w:rPr>
          <w:rFonts w:ascii="Times New Roman" w:hAnsi="Times New Roman" w:cs="Times New Roman"/>
          <w:sz w:val="24"/>
          <w:szCs w:val="24"/>
        </w:rPr>
        <w:t xml:space="preserve"> </w:t>
      </w:r>
      <w:r w:rsidR="00B2201A">
        <w:rPr>
          <w:rFonts w:ascii="Times New Roman" w:hAnsi="Times New Roman" w:cs="Times New Roman"/>
          <w:sz w:val="24"/>
          <w:szCs w:val="24"/>
        </w:rPr>
        <w:t>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>:ЗУ2</w:t>
      </w:r>
      <w:r w:rsidR="00243D6A">
        <w:rPr>
          <w:rFonts w:ascii="Times New Roman" w:hAnsi="Times New Roman" w:cs="Times New Roman"/>
          <w:sz w:val="24"/>
          <w:szCs w:val="24"/>
        </w:rPr>
        <w:t>,</w:t>
      </w:r>
      <w:r w:rsidR="00BC0CD5">
        <w:rPr>
          <w:rFonts w:ascii="Times New Roman" w:hAnsi="Times New Roman" w:cs="Times New Roman"/>
          <w:sz w:val="24"/>
          <w:szCs w:val="24"/>
        </w:rPr>
        <w:t xml:space="preserve"> </w:t>
      </w:r>
      <w:r w:rsidR="00B2201A">
        <w:rPr>
          <w:rFonts w:ascii="Times New Roman" w:hAnsi="Times New Roman" w:cs="Times New Roman"/>
          <w:sz w:val="24"/>
          <w:szCs w:val="24"/>
        </w:rPr>
        <w:t>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>:ЗУ3, 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>:ЗУ4, 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>:ЗУ5, 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>:ЗУ6, 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>:ЗУ7, 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>:ЗУ8, 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022503</w:t>
      </w:r>
      <w:r w:rsidR="00B2201A">
        <w:rPr>
          <w:rFonts w:ascii="Times New Roman" w:hAnsi="Times New Roman" w:cs="Times New Roman"/>
          <w:sz w:val="24"/>
          <w:szCs w:val="24"/>
        </w:rPr>
        <w:t xml:space="preserve">:ЗУ9 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76B75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госу</w:t>
      </w:r>
      <w:r w:rsidR="00BF13A4" w:rsidRPr="003D53DE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</w:t>
      </w:r>
      <w:r w:rsidR="00EC5B77">
        <w:rPr>
          <w:rFonts w:ascii="Times New Roman" w:hAnsi="Times New Roman" w:cs="Times New Roman"/>
          <w:sz w:val="24"/>
          <w:szCs w:val="24"/>
        </w:rPr>
        <w:t>,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2076D8">
        <w:rPr>
          <w:rFonts w:ascii="Times New Roman" w:hAnsi="Times New Roman" w:cs="Times New Roman"/>
          <w:sz w:val="24"/>
          <w:szCs w:val="24"/>
        </w:rPr>
        <w:t>территори</w:t>
      </w:r>
      <w:r w:rsidRPr="002076D8">
        <w:rPr>
          <w:rFonts w:ascii="Times New Roman" w:hAnsi="Times New Roman" w:cs="Times New Roman"/>
          <w:sz w:val="24"/>
          <w:szCs w:val="24"/>
        </w:rPr>
        <w:t>й</w:t>
      </w:r>
      <w:r w:rsidR="00F718B3" w:rsidRPr="002076D8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71359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C27150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C27150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C27150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E92982" w:rsidRDefault="00437850" w:rsidP="00C27150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762FB5" w:rsidRPr="00E92982">
        <w:rPr>
          <w:rFonts w:ascii="Times New Roman" w:hAnsi="Times New Roman" w:cs="Times New Roman"/>
          <w:sz w:val="24"/>
          <w:szCs w:val="24"/>
        </w:rPr>
        <w:t>;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A13671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3671">
        <w:rPr>
          <w:rFonts w:ascii="Times New Roman" w:hAnsi="Times New Roman" w:cs="Times New Roman"/>
          <w:sz w:val="24"/>
          <w:szCs w:val="24"/>
        </w:rPr>
        <w:t xml:space="preserve">.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участков;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C40673" w:rsidP="001E44C4">
      <w:pPr>
        <w:pStyle w:val="a8"/>
        <w:numPr>
          <w:ilvl w:val="1"/>
          <w:numId w:val="15"/>
        </w:num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6E64F6" w:rsidP="0082348B">
      <w:pPr>
        <w:pStyle w:val="a8"/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</w:p>
    <w:p w:rsidR="00DB671A" w:rsidRPr="00BA3E82" w:rsidRDefault="002A4683" w:rsidP="00BA3E82">
      <w:pPr>
        <w:pStyle w:val="u"/>
        <w:ind w:left="142" w:right="282" w:firstLine="398"/>
        <w:rPr>
          <w:b/>
          <w:bCs/>
        </w:rPr>
      </w:pPr>
      <w:r>
        <w:rPr>
          <w:rFonts w:cs="Times New Roman"/>
        </w:rPr>
        <w:t>Формируемые</w:t>
      </w:r>
      <w:r w:rsidR="007D309A">
        <w:rPr>
          <w:rFonts w:cs="Times New Roman"/>
        </w:rPr>
        <w:t xml:space="preserve"> земельны</w:t>
      </w:r>
      <w:r>
        <w:rPr>
          <w:rFonts w:cs="Times New Roman"/>
        </w:rPr>
        <w:t>е участки</w:t>
      </w:r>
      <w:r w:rsidR="007D309A">
        <w:rPr>
          <w:rFonts w:cs="Times New Roman"/>
        </w:rPr>
        <w:t xml:space="preserve"> расположен</w:t>
      </w:r>
      <w:r>
        <w:rPr>
          <w:rFonts w:cs="Times New Roman"/>
        </w:rPr>
        <w:t>ы</w:t>
      </w:r>
      <w:r w:rsidR="007D309A">
        <w:rPr>
          <w:rFonts w:cs="Times New Roman"/>
        </w:rPr>
        <w:t xml:space="preserve"> в территориальной зоне </w:t>
      </w:r>
      <w:r w:rsidR="008658E6">
        <w:rPr>
          <w:rFonts w:cs="Times New Roman"/>
        </w:rPr>
        <w:t>Ж-</w:t>
      </w:r>
      <w:r w:rsidR="00BA3E82">
        <w:rPr>
          <w:rFonts w:cs="Times New Roman"/>
        </w:rPr>
        <w:t>4</w:t>
      </w:r>
      <w:r w:rsidR="009E5682">
        <w:rPr>
          <w:rFonts w:cs="Times New Roman"/>
        </w:rPr>
        <w:t xml:space="preserve"> -</w:t>
      </w:r>
      <w:r w:rsidR="00BB5428" w:rsidRPr="00BB5428">
        <w:rPr>
          <w:rFonts w:eastAsia="Times New Roman" w:cs="Times New Roman"/>
          <w:b/>
          <w:lang w:eastAsia="ru-RU"/>
        </w:rPr>
        <w:t xml:space="preserve"> </w:t>
      </w:r>
      <w:r w:rsidR="00BA3E82">
        <w:rPr>
          <w:b/>
          <w:bCs/>
        </w:rPr>
        <w:t>з</w:t>
      </w:r>
      <w:r w:rsidR="00BA3E82" w:rsidRPr="00BA3E82">
        <w:rPr>
          <w:b/>
          <w:bCs/>
        </w:rPr>
        <w:t xml:space="preserve">она </w:t>
      </w:r>
      <w:proofErr w:type="spellStart"/>
      <w:r w:rsidR="00BA3E82" w:rsidRPr="00BA3E82">
        <w:rPr>
          <w:b/>
          <w:bCs/>
        </w:rPr>
        <w:t>среднеэтажной</w:t>
      </w:r>
      <w:proofErr w:type="spellEnd"/>
      <w:r w:rsidR="00BA3E82" w:rsidRPr="00BA3E82">
        <w:rPr>
          <w:b/>
          <w:bCs/>
        </w:rPr>
        <w:t xml:space="preserve"> многоквартирной жилой застройки</w:t>
      </w:r>
      <w:r w:rsidR="00BB5428" w:rsidRPr="00BB5428">
        <w:rPr>
          <w:rFonts w:cs="Times New Roman"/>
          <w:b/>
        </w:rPr>
        <w:t xml:space="preserve"> </w:t>
      </w:r>
      <w:r w:rsidR="00BA3E82" w:rsidRPr="00013547">
        <w:rPr>
          <w:rFonts w:eastAsia="MS Mincho"/>
          <w:color w:val="auto"/>
        </w:rPr>
        <w:t xml:space="preserve">Зона  предназначена для </w:t>
      </w:r>
      <w:r w:rsidR="00BA3E82">
        <w:rPr>
          <w:rFonts w:eastAsia="MS Mincho"/>
          <w:color w:val="auto"/>
        </w:rPr>
        <w:t>застройки</w:t>
      </w:r>
      <w:r w:rsidR="00667B56">
        <w:rPr>
          <w:rFonts w:eastAsia="MS Mincho"/>
          <w:color w:val="auto"/>
        </w:rPr>
        <w:t xml:space="preserve"> </w:t>
      </w:r>
      <w:proofErr w:type="spellStart"/>
      <w:r w:rsidR="00667B56">
        <w:rPr>
          <w:rFonts w:eastAsia="MS Mincho"/>
          <w:color w:val="auto"/>
        </w:rPr>
        <w:t>среднеэтажными</w:t>
      </w:r>
      <w:proofErr w:type="spellEnd"/>
      <w:r w:rsidR="00667B56">
        <w:rPr>
          <w:rFonts w:eastAsia="MS Mincho"/>
          <w:color w:val="auto"/>
        </w:rPr>
        <w:t xml:space="preserve"> жилыми </w:t>
      </w:r>
      <w:r w:rsidR="00BA3E82" w:rsidRPr="00013547">
        <w:rPr>
          <w:rFonts w:eastAsia="MS Mincho"/>
          <w:color w:val="auto"/>
        </w:rPr>
        <w:t>домами (до 5-ти этажей), а также для размещения необходимых для обслуживания жителей объектов социальной инфраструктуры и социального обслуживания, коммунально-бытового назначения, объектов здравоохранения, объектов инженерной и транспортной инфраструктуры, иных объектов согласно градостроительным регламентам.</w:t>
      </w:r>
      <w:r w:rsidR="003F0E27">
        <w:rPr>
          <w:rFonts w:cs="Times New Roman"/>
        </w:rPr>
        <w:t>(</w:t>
      </w:r>
      <w:r w:rsidR="00BB5428" w:rsidRPr="00FA4243">
        <w:rPr>
          <w:rFonts w:cs="Times New Roman"/>
        </w:rPr>
        <w:t xml:space="preserve">Правила землепользования и застройки </w:t>
      </w:r>
      <w:r w:rsidR="00BB5428">
        <w:rPr>
          <w:rFonts w:cs="Times New Roman"/>
        </w:rPr>
        <w:t>Константиновского сельского поселения Тутаевского муниципального района Ярославской области, утвержден решением Муниципального С</w:t>
      </w:r>
      <w:r w:rsidR="00BB5428" w:rsidRPr="00FA4243">
        <w:rPr>
          <w:rFonts w:cs="Times New Roman"/>
        </w:rPr>
        <w:t>о</w:t>
      </w:r>
      <w:r w:rsidR="00BB5428">
        <w:rPr>
          <w:rFonts w:cs="Times New Roman"/>
        </w:rPr>
        <w:t>вета Тутаевского муниципального района Яросла</w:t>
      </w:r>
      <w:r w:rsidR="00C47D58">
        <w:rPr>
          <w:rFonts w:cs="Times New Roman"/>
        </w:rPr>
        <w:t xml:space="preserve">вской области от 30.12.2009г . </w:t>
      </w:r>
      <w:r w:rsidR="00BB5428">
        <w:rPr>
          <w:rFonts w:cs="Times New Roman"/>
        </w:rPr>
        <w:t>№49-г (в редакции решения Муниципального Совета Тутаевского муниципального района Ярославской области от</w:t>
      </w:r>
      <w:r w:rsidR="00BB5428" w:rsidRPr="006C6506">
        <w:rPr>
          <w:rFonts w:cs="Times New Roman"/>
        </w:rPr>
        <w:t xml:space="preserve"> </w:t>
      </w:r>
      <w:r w:rsidR="00BA3E82">
        <w:rPr>
          <w:rFonts w:cs="Times New Roman"/>
        </w:rPr>
        <w:t>27</w:t>
      </w:r>
      <w:r w:rsidR="00BB5428" w:rsidRPr="006C6506">
        <w:rPr>
          <w:rFonts w:cs="Times New Roman"/>
        </w:rPr>
        <w:t>.0</w:t>
      </w:r>
      <w:r w:rsidR="00BA3E82">
        <w:rPr>
          <w:rFonts w:cs="Times New Roman"/>
        </w:rPr>
        <w:t>2</w:t>
      </w:r>
      <w:r w:rsidR="00BB5428" w:rsidRPr="006C6506">
        <w:rPr>
          <w:rFonts w:cs="Times New Roman"/>
        </w:rPr>
        <w:t>.202</w:t>
      </w:r>
      <w:r w:rsidR="00BA3E82">
        <w:rPr>
          <w:rFonts w:cs="Times New Roman"/>
        </w:rPr>
        <w:t>0</w:t>
      </w:r>
      <w:r w:rsidR="00BB5428" w:rsidRPr="006C6506">
        <w:rPr>
          <w:rFonts w:cs="Times New Roman"/>
        </w:rPr>
        <w:t xml:space="preserve"> г. №</w:t>
      </w:r>
      <w:r w:rsidR="00BA3E82">
        <w:rPr>
          <w:rFonts w:cs="Times New Roman"/>
        </w:rPr>
        <w:t>74</w:t>
      </w:r>
      <w:r w:rsidR="00BB5428" w:rsidRPr="006C6506">
        <w:rPr>
          <w:rFonts w:cs="Times New Roman"/>
        </w:rPr>
        <w:t>-г</w:t>
      </w:r>
      <w:r w:rsidR="00546F48">
        <w:rPr>
          <w:rFonts w:cs="Times New Roman"/>
        </w:rPr>
        <w:t xml:space="preserve">) –далее </w:t>
      </w:r>
      <w:proofErr w:type="spellStart"/>
      <w:r w:rsidR="00546F48">
        <w:rPr>
          <w:rFonts w:cs="Times New Roman"/>
        </w:rPr>
        <w:t>ПЗиЗ</w:t>
      </w:r>
      <w:proofErr w:type="spellEnd"/>
      <w:r w:rsidR="00546F48">
        <w:rPr>
          <w:rFonts w:cs="Times New Roman"/>
        </w:rPr>
        <w:t xml:space="preserve"> КСП</w:t>
      </w:r>
      <w:r w:rsidR="00BB5428">
        <w:rPr>
          <w:rFonts w:cs="Times New Roman"/>
        </w:rPr>
        <w:t>).</w:t>
      </w:r>
    </w:p>
    <w:p w:rsidR="00E10B6A" w:rsidRPr="00DB671A" w:rsidRDefault="00E10B6A" w:rsidP="00DB671A">
      <w:pPr>
        <w:pStyle w:val="u"/>
        <w:ind w:left="142" w:right="282" w:firstLine="398"/>
        <w:rPr>
          <w:rFonts w:eastAsia="MS Mincho"/>
          <w:color w:val="auto"/>
        </w:rPr>
      </w:pPr>
      <w:r w:rsidRPr="0074008B">
        <w:rPr>
          <w:rFonts w:cs="Times New Roman"/>
          <w:bCs/>
        </w:rPr>
        <w:t>Образование</w:t>
      </w:r>
      <w:r w:rsidR="00C72CA5">
        <w:rPr>
          <w:rFonts w:cs="Times New Roman"/>
          <w:bCs/>
        </w:rPr>
        <w:t xml:space="preserve"> </w:t>
      </w:r>
      <w:r w:rsidRPr="0074008B">
        <w:rPr>
          <w:rFonts w:cs="Times New Roman"/>
          <w:bCs/>
        </w:rPr>
        <w:t xml:space="preserve">земельных участков в данной зоне осуществляется </w:t>
      </w:r>
      <w:r w:rsidRPr="0074008B">
        <w:rPr>
          <w:rFonts w:cs="Times New Roman"/>
        </w:rPr>
        <w:t>исключительно в соответствии с утвержденным</w:t>
      </w:r>
      <w:r w:rsidR="00C72CA5">
        <w:rPr>
          <w:rFonts w:cs="Times New Roman"/>
        </w:rPr>
        <w:t xml:space="preserve"> </w:t>
      </w:r>
      <w:r w:rsidRPr="0074008B">
        <w:rPr>
          <w:rFonts w:cs="Times New Roman"/>
        </w:rPr>
        <w:t>проектом межевания территории</w:t>
      </w:r>
      <w:r w:rsidR="000976BD">
        <w:rPr>
          <w:rFonts w:cs="Times New Roman"/>
        </w:rPr>
        <w:t xml:space="preserve"> (</w:t>
      </w:r>
      <w:proofErr w:type="spellStart"/>
      <w:r w:rsidR="000976BD">
        <w:rPr>
          <w:rFonts w:cs="Times New Roman"/>
        </w:rPr>
        <w:t>п.п</w:t>
      </w:r>
      <w:proofErr w:type="spellEnd"/>
      <w:r w:rsidR="000976BD">
        <w:rPr>
          <w:rFonts w:cs="Times New Roman"/>
        </w:rPr>
        <w:t xml:space="preserve">. 4, п.3, ст. 11.3 </w:t>
      </w:r>
      <w:r w:rsidR="000976BD" w:rsidRPr="000976BD">
        <w:rPr>
          <w:rFonts w:cs="Times New Roman"/>
        </w:rPr>
        <w:t>"Земельный кодекс Российской Федерации" от 25.10.2001 N 136-ФЗ</w:t>
      </w:r>
      <w:r w:rsidR="000976BD">
        <w:rPr>
          <w:rFonts w:cs="Times New Roman"/>
        </w:rPr>
        <w:t xml:space="preserve"> в последней редакции)</w:t>
      </w:r>
      <w:r w:rsidRPr="0074008B">
        <w:rPr>
          <w:rFonts w:cs="Times New Roman"/>
        </w:rPr>
        <w:t>.</w:t>
      </w:r>
    </w:p>
    <w:p w:rsidR="00EE26BC" w:rsidRDefault="00391CCF" w:rsidP="00A850E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667B5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667B56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образу</w:t>
      </w:r>
      <w:r w:rsidR="00667B56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путем образования из земель государственной и муниципальной собственности. Для этого не требуется изъятия зем</w:t>
      </w:r>
      <w:r w:rsidR="004B5E13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Default="00173CD6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Границы существующих </w:t>
      </w:r>
      <w:r w:rsidR="00391CCF">
        <w:rPr>
          <w:rFonts w:ascii="Times New Roman" w:hAnsi="Times New Roman" w:cs="Times New Roman"/>
          <w:sz w:val="24"/>
          <w:szCs w:val="24"/>
        </w:rPr>
        <w:t>земельных участков при разработке проекта межевания не изменяются.</w:t>
      </w:r>
    </w:p>
    <w:p w:rsidR="00391CCF" w:rsidRPr="00902C31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C31">
        <w:rPr>
          <w:rFonts w:ascii="Times New Roman" w:hAnsi="Times New Roman" w:cs="Times New Roman"/>
          <w:sz w:val="24"/>
          <w:szCs w:val="24"/>
        </w:rPr>
        <w:t xml:space="preserve">Образуемые земельные участки имеют непосредственный доступ к </w:t>
      </w:r>
      <w:r w:rsidR="005E30BA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902C31">
        <w:rPr>
          <w:rFonts w:ascii="Times New Roman" w:hAnsi="Times New Roman" w:cs="Times New Roman"/>
          <w:sz w:val="24"/>
          <w:szCs w:val="24"/>
        </w:rPr>
        <w:t xml:space="preserve">общего пользования: ул. </w:t>
      </w:r>
      <w:r w:rsidR="00667B56">
        <w:rPr>
          <w:rFonts w:ascii="Times New Roman" w:hAnsi="Times New Roman" w:cs="Times New Roman"/>
          <w:sz w:val="24"/>
          <w:szCs w:val="24"/>
        </w:rPr>
        <w:t xml:space="preserve">Юбилейная, </w:t>
      </w:r>
      <w:proofErr w:type="spellStart"/>
      <w:r w:rsidR="00667B56">
        <w:rPr>
          <w:rFonts w:ascii="Times New Roman" w:hAnsi="Times New Roman" w:cs="Times New Roman"/>
          <w:sz w:val="24"/>
          <w:szCs w:val="24"/>
        </w:rPr>
        <w:t>ул.Новая</w:t>
      </w:r>
      <w:proofErr w:type="spellEnd"/>
      <w:r w:rsidR="001D7E1C">
        <w:rPr>
          <w:rFonts w:ascii="Times New Roman" w:hAnsi="Times New Roman" w:cs="Times New Roman"/>
          <w:sz w:val="24"/>
          <w:szCs w:val="24"/>
        </w:rPr>
        <w:t>.</w:t>
      </w:r>
    </w:p>
    <w:p w:rsidR="001A254C" w:rsidRDefault="006E57E6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Проект межевания территории был выполнен в соответствии с</w:t>
      </w:r>
      <w:r w:rsidR="001A254C">
        <w:rPr>
          <w:rFonts w:ascii="Times New Roman" w:hAnsi="Times New Roman" w:cs="Times New Roman"/>
          <w:sz w:val="24"/>
          <w:szCs w:val="24"/>
        </w:rPr>
        <w:t>: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E57E6">
        <w:rPr>
          <w:rFonts w:ascii="Times New Roman" w:hAnsi="Times New Roman" w:cs="Times New Roman"/>
          <w:sz w:val="24"/>
          <w:szCs w:val="24"/>
        </w:rPr>
        <w:t xml:space="preserve"> </w:t>
      </w:r>
      <w:r w:rsidR="006150F2">
        <w:rPr>
          <w:rFonts w:ascii="Times New Roman" w:hAnsi="Times New Roman" w:cs="Times New Roman"/>
          <w:sz w:val="24"/>
          <w:szCs w:val="24"/>
        </w:rPr>
        <w:t xml:space="preserve">ФЗ №190 «Градостроительный кодекс РФ», 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150F2">
        <w:rPr>
          <w:rFonts w:ascii="Times New Roman" w:hAnsi="Times New Roman" w:cs="Times New Roman"/>
          <w:sz w:val="24"/>
          <w:szCs w:val="24"/>
        </w:rPr>
        <w:t>ФЗ от 29.12.2001 №189 «О введении в действие Жилищного кодекса РФ»</w:t>
      </w:r>
      <w:r w:rsidR="005161D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</w:t>
      </w:r>
      <w:r w:rsidR="005161D3">
        <w:rPr>
          <w:rFonts w:ascii="Times New Roman" w:hAnsi="Times New Roman" w:cs="Times New Roman"/>
          <w:sz w:val="24"/>
          <w:szCs w:val="24"/>
        </w:rPr>
        <w:t xml:space="preserve"> Минстроя России от 07.03.2019 №153/</w:t>
      </w:r>
      <w:proofErr w:type="spellStart"/>
      <w:r w:rsidR="005161D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5161D3">
        <w:rPr>
          <w:rFonts w:ascii="Times New Roman" w:hAnsi="Times New Roman" w:cs="Times New Roman"/>
          <w:sz w:val="24"/>
          <w:szCs w:val="24"/>
        </w:rPr>
        <w:t xml:space="preserve"> «Об утверждении методических рекомендаций по проведению работ по формированию земельных участков, на которых расположены многоквартирные дома»</w:t>
      </w:r>
      <w:r w:rsidR="007D109B">
        <w:rPr>
          <w:rFonts w:ascii="Times New Roman" w:hAnsi="Times New Roman" w:cs="Times New Roman"/>
          <w:sz w:val="24"/>
          <w:szCs w:val="24"/>
        </w:rPr>
        <w:t>,</w:t>
      </w:r>
      <w:r w:rsidR="000650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65049">
        <w:rPr>
          <w:rFonts w:ascii="Times New Roman" w:hAnsi="Times New Roman" w:cs="Times New Roman"/>
          <w:sz w:val="24"/>
          <w:szCs w:val="24"/>
        </w:rPr>
        <w:t>п.Ж</w:t>
      </w:r>
      <w:proofErr w:type="spellEnd"/>
      <w:r w:rsidR="00065049">
        <w:rPr>
          <w:rFonts w:ascii="Times New Roman" w:hAnsi="Times New Roman" w:cs="Times New Roman"/>
          <w:sz w:val="24"/>
          <w:szCs w:val="24"/>
        </w:rPr>
        <w:t>,</w:t>
      </w:r>
      <w:r w:rsidR="007D109B">
        <w:rPr>
          <w:rFonts w:ascii="Times New Roman" w:hAnsi="Times New Roman" w:cs="Times New Roman"/>
          <w:sz w:val="24"/>
          <w:szCs w:val="24"/>
        </w:rPr>
        <w:t xml:space="preserve"> ч.2</w:t>
      </w:r>
      <w:r w:rsidR="00065049">
        <w:rPr>
          <w:rFonts w:ascii="Times New Roman" w:hAnsi="Times New Roman" w:cs="Times New Roman"/>
          <w:sz w:val="24"/>
          <w:szCs w:val="24"/>
        </w:rPr>
        <w:t>,</w:t>
      </w:r>
      <w:r w:rsidR="007D109B">
        <w:rPr>
          <w:rFonts w:ascii="Times New Roman" w:hAnsi="Times New Roman" w:cs="Times New Roman"/>
          <w:sz w:val="24"/>
          <w:szCs w:val="24"/>
        </w:rPr>
        <w:t xml:space="preserve"> гл.</w:t>
      </w:r>
      <w:r w:rsidR="007D109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D109B">
        <w:rPr>
          <w:rFonts w:ascii="Times New Roman" w:hAnsi="Times New Roman" w:cs="Times New Roman"/>
          <w:sz w:val="24"/>
          <w:szCs w:val="24"/>
        </w:rPr>
        <w:t xml:space="preserve"> постановления от 13.08.2006г. №491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</w:t>
      </w:r>
      <w:r w:rsidR="00065049">
        <w:rPr>
          <w:rFonts w:ascii="Times New Roman" w:hAnsi="Times New Roman" w:cs="Times New Roman"/>
          <w:sz w:val="24"/>
          <w:szCs w:val="24"/>
        </w:rPr>
        <w:t>содержанию и ремонту общего им</w:t>
      </w:r>
      <w:r w:rsidR="007D109B">
        <w:rPr>
          <w:rFonts w:ascii="Times New Roman" w:hAnsi="Times New Roman" w:cs="Times New Roman"/>
          <w:sz w:val="24"/>
          <w:szCs w:val="24"/>
        </w:rPr>
        <w:t>ущества в многоквартирном доме ненадлежащего качества и (или) с перерывами, превышающими установленную продолжительность»</w:t>
      </w:r>
      <w:r w:rsidR="00065049">
        <w:rPr>
          <w:rFonts w:ascii="Times New Roman" w:hAnsi="Times New Roman" w:cs="Times New Roman"/>
          <w:sz w:val="24"/>
          <w:szCs w:val="24"/>
        </w:rPr>
        <w:t>: в состав общего имущества включаются: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предназначенные для обслуживания одного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</w:t>
      </w:r>
      <w:r w:rsidR="005161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57E6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61D3">
        <w:rPr>
          <w:rFonts w:ascii="Times New Roman" w:hAnsi="Times New Roman" w:cs="Times New Roman"/>
          <w:sz w:val="24"/>
          <w:szCs w:val="24"/>
        </w:rPr>
        <w:t>п.4 ч.1 ст36 Жилищного кодекса РФ: с</w:t>
      </w:r>
      <w:r w:rsidR="005161D3" w:rsidRPr="005161D3">
        <w:rPr>
          <w:rFonts w:ascii="Times New Roman" w:hAnsi="Times New Roman" w:cs="Times New Roman"/>
          <w:sz w:val="24"/>
          <w:szCs w:val="24"/>
        </w:rPr>
        <w:t>обственникам помещений в многоквартирном доме принадлежит на праве общей долевой собственности общее имущество в многоквартирном доме, а именно:</w:t>
      </w:r>
      <w:r w:rsidR="005161D3">
        <w:rPr>
          <w:rFonts w:ascii="Times New Roman" w:hAnsi="Times New Roman" w:cs="Times New Roman"/>
          <w:sz w:val="24"/>
          <w:szCs w:val="24"/>
        </w:rPr>
        <w:t xml:space="preserve"> </w:t>
      </w:r>
      <w:r w:rsidR="005161D3" w:rsidRPr="005161D3">
        <w:rPr>
          <w:rFonts w:ascii="Times New Roman" w:hAnsi="Times New Roman" w:cs="Times New Roman"/>
          <w:sz w:val="24"/>
          <w:szCs w:val="24"/>
        </w:rPr>
        <w:t>земельный участок, на котором расположен данный дом, с элементами озеленения и благоустройства, иные предназначенные для обслуживания, эксплуатации и благоустройства данного дома и расположенные на указанном земельном участке объекты. Границы и размер земельного участка, на котором расположен многоквартирный дом, определяются в соответствии с требованиям</w:t>
      </w:r>
      <w:r w:rsidR="005161D3">
        <w:rPr>
          <w:rFonts w:ascii="Times New Roman" w:hAnsi="Times New Roman" w:cs="Times New Roman"/>
          <w:sz w:val="24"/>
          <w:szCs w:val="24"/>
        </w:rPr>
        <w:t xml:space="preserve">и земельного законодательства и </w:t>
      </w:r>
      <w:r w:rsidR="005161D3" w:rsidRPr="005161D3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5161D3">
        <w:rPr>
          <w:rFonts w:ascii="Times New Roman" w:hAnsi="Times New Roman" w:cs="Times New Roman"/>
          <w:sz w:val="24"/>
          <w:szCs w:val="24"/>
        </w:rPr>
        <w:t xml:space="preserve"> </w:t>
      </w:r>
      <w:r w:rsidR="005161D3" w:rsidRPr="005161D3">
        <w:rPr>
          <w:rFonts w:ascii="Times New Roman" w:hAnsi="Times New Roman" w:cs="Times New Roman"/>
          <w:sz w:val="24"/>
          <w:szCs w:val="24"/>
        </w:rPr>
        <w:t>о градостроительной деятельности.</w:t>
      </w:r>
    </w:p>
    <w:p w:rsidR="009E7AE4" w:rsidRPr="0000740B" w:rsidRDefault="00836629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Проект межевания территории был выполнен для следующих многоквартирных домов, расположенных</w:t>
      </w:r>
      <w:r w:rsidR="009D3B90" w:rsidRPr="0000740B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9D3B90" w:rsidRPr="0000740B">
        <w:rPr>
          <w:rFonts w:ascii="Times New Roman" w:hAnsi="Times New Roman" w:cs="Times New Roman"/>
          <w:sz w:val="24"/>
          <w:szCs w:val="24"/>
        </w:rPr>
        <w:t>ул.Юбилейная</w:t>
      </w:r>
      <w:proofErr w:type="spellEnd"/>
      <w:r w:rsidRPr="0000740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0740B">
        <w:rPr>
          <w:rFonts w:ascii="Times New Roman" w:hAnsi="Times New Roman" w:cs="Times New Roman"/>
          <w:sz w:val="24"/>
          <w:szCs w:val="24"/>
        </w:rPr>
        <w:t>п.Микляиха</w:t>
      </w:r>
      <w:proofErr w:type="spellEnd"/>
      <w:r w:rsidRPr="0000740B">
        <w:rPr>
          <w:rFonts w:ascii="Times New Roman" w:hAnsi="Times New Roman" w:cs="Times New Roman"/>
          <w:sz w:val="24"/>
          <w:szCs w:val="24"/>
        </w:rPr>
        <w:t xml:space="preserve"> Константиновского </w:t>
      </w:r>
      <w:r w:rsidR="0011605E" w:rsidRPr="0000740B">
        <w:rPr>
          <w:rFonts w:ascii="Times New Roman" w:hAnsi="Times New Roman" w:cs="Times New Roman"/>
          <w:sz w:val="24"/>
          <w:szCs w:val="24"/>
        </w:rPr>
        <w:t>сельского поселения:</w:t>
      </w:r>
    </w:p>
    <w:p w:rsidR="0011605E" w:rsidRPr="0000740B" w:rsidRDefault="009D3B90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9: 2х-этажный, 18-ти квартирный;</w:t>
      </w:r>
    </w:p>
    <w:p w:rsidR="009D3B90" w:rsidRPr="0000740B" w:rsidRDefault="009D3B90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10: 3х-этажный, 27-квартирный;</w:t>
      </w:r>
    </w:p>
    <w:p w:rsidR="009D3B90" w:rsidRPr="0000740B" w:rsidRDefault="009D3B90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11: 3х-этажный, 27-квартирный;</w:t>
      </w:r>
    </w:p>
    <w:p w:rsidR="009D3B90" w:rsidRPr="0000740B" w:rsidRDefault="009D3B90" w:rsidP="009D3B90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12: 3х-этажный, 27-квартирный;</w:t>
      </w:r>
    </w:p>
    <w:p w:rsidR="003428A2" w:rsidRPr="0000740B" w:rsidRDefault="003428A2" w:rsidP="003428A2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13: 5ти-этажный, 85-квартирный;</w:t>
      </w:r>
    </w:p>
    <w:p w:rsidR="003428A2" w:rsidRPr="0000740B" w:rsidRDefault="003428A2" w:rsidP="003428A2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22: 2х-этажный;</w:t>
      </w:r>
    </w:p>
    <w:p w:rsidR="003428A2" w:rsidRPr="0000740B" w:rsidRDefault="003428A2" w:rsidP="003428A2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23: 2х-этажный;</w:t>
      </w:r>
    </w:p>
    <w:p w:rsidR="003428A2" w:rsidRPr="0000740B" w:rsidRDefault="003428A2" w:rsidP="003428A2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24: 2х-этажный;</w:t>
      </w:r>
    </w:p>
    <w:p w:rsidR="003428A2" w:rsidRPr="0000740B" w:rsidRDefault="003428A2" w:rsidP="003428A2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 25: 5ти-этажный; 20-квартирный;</w:t>
      </w:r>
    </w:p>
    <w:p w:rsidR="009E7AE4" w:rsidRPr="0000740B" w:rsidRDefault="006B497A" w:rsidP="00D35B70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ab/>
      </w: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71AA4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403E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Тутаевского муниципального района Ярославской области от 30.12.2009 №49-г 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 xml:space="preserve">в редакции от 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403E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от 30.12.2009 г. №49-г (в редакции решения Муниципального Совета ТМР от 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№ 12</w:t>
            </w:r>
            <w:r w:rsidR="00403E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471AA4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0D34A8" w:rsidRPr="00FA4243" w:rsidTr="00471AA4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9859C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 из ЕГРН об основных характеристиках и зарегистрированных правах на объект недвижимости. Сведения об основных характеристиках объекта недвижимости</w:t>
            </w:r>
            <w:r w:rsidR="00866D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463D" w:rsidRPr="0079514D" w:rsidRDefault="00A8463D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306"/>
        <w:gridCol w:w="1418"/>
        <w:gridCol w:w="1134"/>
        <w:gridCol w:w="1275"/>
        <w:gridCol w:w="1134"/>
        <w:gridCol w:w="1560"/>
        <w:gridCol w:w="2239"/>
      </w:tblGrid>
      <w:tr w:rsidR="00697ED6" w:rsidRPr="0079514D" w:rsidTr="00471AA4">
        <w:trPr>
          <w:trHeight w:val="448"/>
        </w:trPr>
        <w:tc>
          <w:tcPr>
            <w:tcW w:w="10490" w:type="dxa"/>
            <w:gridSpan w:val="8"/>
            <w:tcBorders>
              <w:bottom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9F1647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697ED6" w:rsidRPr="0079514D" w:rsidTr="00471AA4">
        <w:trPr>
          <w:trHeight w:val="302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65485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7B4534" w:rsidP="00E322E1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E877EE">
              <w:rPr>
                <w:rFonts w:ascii="Times New Roman" w:hAnsi="Times New Roman" w:cs="Times New Roman"/>
                <w:sz w:val="20"/>
                <w:szCs w:val="20"/>
              </w:rPr>
              <w:t>2503</w:t>
            </w:r>
          </w:p>
          <w:p w:rsidR="006013D0" w:rsidRPr="0079514D" w:rsidRDefault="006013D0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E877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E877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</w:t>
            </w:r>
            <w:r w:rsidR="00E877EE">
              <w:rPr>
                <w:rFonts w:ascii="Times New Roman" w:hAnsi="Times New Roman" w:cs="Times New Roman"/>
                <w:sz w:val="20"/>
                <w:szCs w:val="20"/>
              </w:rPr>
              <w:t>2503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536F0" w:rsidP="006B3C3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D24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3C3B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="00407DC1"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013D0" w:rsidRPr="0079514D" w:rsidRDefault="00A61874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7DC1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7DC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97ED6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DC02DC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E322E1" w:rsidP="00E877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E877EE">
              <w:rPr>
                <w:rFonts w:ascii="Times New Roman" w:hAnsi="Times New Roman" w:cs="Times New Roman"/>
                <w:sz w:val="20"/>
                <w:szCs w:val="20"/>
              </w:rPr>
              <w:t>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AD247C" w:rsidP="006B3C3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</w:t>
            </w:r>
            <w:r w:rsidR="006B3C3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DC02DC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E877EE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E877EE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E877EE" w:rsidP="00BB707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AD247C" w:rsidP="00FD65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3 249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496693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877EE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</w:tr>
      <w:tr w:rsidR="00E877EE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E877EE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E877EE" w:rsidP="00BB707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AD247C" w:rsidP="00FD65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496693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877EE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</w:tr>
      <w:tr w:rsidR="00E877EE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E877EE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E877EE" w:rsidP="00BB707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AD247C" w:rsidP="006B3C3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5 4</w:t>
            </w:r>
            <w:r w:rsidR="006B3C3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496693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877EE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</w:tr>
      <w:tr w:rsidR="00E877EE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E877EE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E877EE" w:rsidP="00BB707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AD247C" w:rsidP="00FD65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496693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877EE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</w:tr>
      <w:tr w:rsidR="00E877EE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E877EE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E877EE" w:rsidP="00BB707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AD247C" w:rsidP="00FD65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496693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877EE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</w:tr>
      <w:tr w:rsidR="00E877EE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E877EE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E877EE" w:rsidP="00BB707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AD247C" w:rsidP="00FD65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Default="00496693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Микляиха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877EE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Юбилейная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</w:tr>
      <w:tr w:rsidR="00E877EE" w:rsidRPr="0079514D" w:rsidTr="00654854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76:15:022503</w:t>
            </w:r>
          </w:p>
          <w:p w:rsidR="00E877EE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7EE" w:rsidRDefault="00E877EE" w:rsidP="00BB707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7EE" w:rsidRDefault="00AD247C" w:rsidP="00FD65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7EE" w:rsidRPr="0079514D" w:rsidRDefault="00AD247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7EE" w:rsidRDefault="00496693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6693">
              <w:rPr>
                <w:rFonts w:ascii="Times New Roman" w:eastAsia="Calibri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66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877EE" w:rsidRPr="0079514D" w:rsidRDefault="00496693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407DC1">
              <w:rPr>
                <w:rFonts w:ascii="Times New Roman" w:hAnsi="Times New Roman" w:cs="Times New Roman"/>
                <w:sz w:val="20"/>
                <w:szCs w:val="20"/>
              </w:rPr>
              <w:t>п.Микляиха</w:t>
            </w:r>
            <w:proofErr w:type="spellEnd"/>
            <w:r w:rsidR="00407DC1">
              <w:rPr>
                <w:rFonts w:ascii="Times New Roman" w:hAnsi="Times New Roman" w:cs="Times New Roman"/>
                <w:sz w:val="20"/>
                <w:szCs w:val="20"/>
              </w:rPr>
              <w:t>, д. 25</w:t>
            </w:r>
          </w:p>
        </w:tc>
      </w:tr>
    </w:tbl>
    <w:p w:rsidR="00CC14E3" w:rsidRDefault="00CC14E3" w:rsidP="00306364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64" w:rsidRPr="008D390F" w:rsidRDefault="00306364" w:rsidP="00306364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участков: </w:t>
      </w:r>
      <w:r w:rsidRPr="00637726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DF7B44">
        <w:rPr>
          <w:rFonts w:ascii="Times New Roman" w:hAnsi="Times New Roman" w:cs="Times New Roman"/>
          <w:sz w:val="24"/>
          <w:szCs w:val="24"/>
        </w:rPr>
        <w:t>формирования</w:t>
      </w:r>
      <w:r w:rsidRPr="00637726">
        <w:rPr>
          <w:rFonts w:ascii="Times New Roman" w:hAnsi="Times New Roman" w:cs="Times New Roman"/>
          <w:sz w:val="24"/>
          <w:szCs w:val="24"/>
        </w:rPr>
        <w:t xml:space="preserve"> из земель государственной и муниципальной собственности.</w:t>
      </w:r>
    </w:p>
    <w:p w:rsidR="00CC14E3" w:rsidRDefault="00CC14E3" w:rsidP="0030636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64" w:rsidRPr="00306364" w:rsidRDefault="00306364" w:rsidP="0030636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</w:t>
      </w:r>
      <w:r w:rsidRPr="00727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государственных или муниципальных нужд: </w:t>
      </w:r>
      <w:r w:rsidRPr="00E665AA">
        <w:rPr>
          <w:rFonts w:ascii="Times New Roman" w:hAnsi="Times New Roman" w:cs="Times New Roman"/>
          <w:sz w:val="24"/>
          <w:szCs w:val="24"/>
        </w:rPr>
        <w:t>проектом межевания территории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Pr="00E665AA">
        <w:rPr>
          <w:rFonts w:ascii="Times New Roman" w:hAnsi="Times New Roman" w:cs="Times New Roman"/>
          <w:sz w:val="24"/>
          <w:szCs w:val="24"/>
        </w:rPr>
        <w:t xml:space="preserve"> предусм</w:t>
      </w:r>
      <w:r>
        <w:rPr>
          <w:rFonts w:ascii="Times New Roman" w:hAnsi="Times New Roman" w:cs="Times New Roman"/>
          <w:sz w:val="24"/>
          <w:szCs w:val="24"/>
        </w:rPr>
        <w:t>отрено перераспределение земельных участков общего пользования</w:t>
      </w:r>
    </w:p>
    <w:p w:rsidR="00CC14E3" w:rsidRDefault="00CC14E3" w:rsidP="0030636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64" w:rsidRPr="00D77470" w:rsidRDefault="00306364" w:rsidP="00CE1552">
      <w:pPr>
        <w:pStyle w:val="a8"/>
        <w:spacing w:after="0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555B62" w:rsidRDefault="00555B62" w:rsidP="00CE155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0611" w:rsidRPr="00D62730" w:rsidRDefault="008118D5" w:rsidP="00CE155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730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D62730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D62730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730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D62730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2C3A97" w:rsidRPr="00D62730" w:rsidTr="00471AA4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D62730" w:rsidTr="00471AA4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D62730" w:rsidTr="00471AA4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F27DED" w:rsidP="007F36D7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с к.н. 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76:15:022503:ЗУ1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394390.0786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1314672.8388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394388.1077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1314689.0416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394380.4376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1314697.9961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394363.2523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1314703.8617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394349.962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114DE0" w:rsidP="00BD53BF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1314664.9259</w:t>
            </w:r>
          </w:p>
        </w:tc>
      </w:tr>
      <w:tr w:rsidR="007F36D7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394347.33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E759A6" w:rsidP="00BD53BF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1314665.7728</w:t>
            </w:r>
          </w:p>
        </w:tc>
      </w:tr>
      <w:tr w:rsidR="007F36D7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394346.19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E759A6" w:rsidP="00BD53BF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1314662.23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394347.06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E759A6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1314661.68</w:t>
            </w:r>
          </w:p>
        </w:tc>
      </w:tr>
      <w:tr w:rsidR="00E759A6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Default="00E759A6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394345.98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1314659.99</w:t>
            </w:r>
          </w:p>
        </w:tc>
      </w:tr>
      <w:tr w:rsidR="00E759A6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Default="00E759A6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394345.52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1314660.29</w:t>
            </w:r>
          </w:p>
        </w:tc>
      </w:tr>
      <w:tr w:rsidR="00E759A6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Default="00E759A6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394340.61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1314646.52</w:t>
            </w:r>
          </w:p>
        </w:tc>
      </w:tr>
      <w:tr w:rsidR="00E759A6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Default="00E759A6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394336.1233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1314634.0253</w:t>
            </w:r>
          </w:p>
        </w:tc>
      </w:tr>
      <w:tr w:rsidR="00E759A6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Default="00E759A6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394373.9446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E759A6" w:rsidRPr="00114DE0" w:rsidRDefault="00E759A6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9A6">
              <w:rPr>
                <w:rFonts w:ascii="Times New Roman" w:hAnsi="Times New Roman" w:cs="Times New Roman"/>
                <w:sz w:val="24"/>
                <w:szCs w:val="24"/>
              </w:rPr>
              <w:t>1314621.6969</w:t>
            </w:r>
          </w:p>
        </w:tc>
      </w:tr>
      <w:tr w:rsidR="002C3A97" w:rsidRPr="00D62730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D62730" w:rsidRDefault="00426DDB" w:rsidP="00F27DED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№2</w:t>
            </w:r>
            <w:r w:rsidR="00796F58"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 w:rsidR="007F36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62730" w:rsidRPr="00D62730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394363.2523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1314703.8617</w:t>
            </w:r>
          </w:p>
        </w:tc>
      </w:tr>
      <w:tr w:rsidR="00D62730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394306.9534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1314721.87</w:t>
            </w:r>
          </w:p>
        </w:tc>
      </w:tr>
      <w:tr w:rsidR="00D62730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394290.415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1314676.4647</w:t>
            </w:r>
          </w:p>
        </w:tc>
      </w:tr>
      <w:tr w:rsidR="00D62730" w:rsidRPr="00D62730" w:rsidTr="00397A5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394309.5239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1314670.3779</w:t>
            </w:r>
          </w:p>
        </w:tc>
      </w:tr>
      <w:tr w:rsidR="00D62730" w:rsidRPr="00D62730" w:rsidTr="0001362C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394312.003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62730" w:rsidRPr="00D62730" w:rsidRDefault="00114DE0" w:rsidP="00BD53BF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1314677.7228</w:t>
            </w:r>
          </w:p>
        </w:tc>
      </w:tr>
      <w:tr w:rsidR="00D62730" w:rsidRPr="00D62730" w:rsidTr="0001362C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62730" w:rsidRPr="00D62730" w:rsidRDefault="004D6A85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85">
              <w:rPr>
                <w:rFonts w:ascii="Times New Roman" w:hAnsi="Times New Roman" w:cs="Times New Roman"/>
                <w:sz w:val="24"/>
                <w:szCs w:val="24"/>
              </w:rPr>
              <w:t>394337.1413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62730" w:rsidRPr="00D62730" w:rsidRDefault="004D6A85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85">
              <w:rPr>
                <w:rFonts w:ascii="Times New Roman" w:hAnsi="Times New Roman" w:cs="Times New Roman"/>
                <w:sz w:val="24"/>
                <w:szCs w:val="24"/>
              </w:rPr>
              <w:t>1314669.1029</w:t>
            </w:r>
          </w:p>
        </w:tc>
      </w:tr>
      <w:tr w:rsidR="0001362C" w:rsidRPr="00D62730" w:rsidTr="0001362C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Default="0001362C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394344.9883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1314666.552</w:t>
            </w:r>
          </w:p>
        </w:tc>
      </w:tr>
      <w:tr w:rsidR="0001362C" w:rsidRPr="00D62730" w:rsidTr="0001362C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Default="0001362C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394346.91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1314672.43</w:t>
            </w:r>
          </w:p>
        </w:tc>
      </w:tr>
      <w:tr w:rsidR="0001362C" w:rsidRPr="00D62730" w:rsidTr="0001362C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Default="0001362C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394349.25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1314671.74</w:t>
            </w:r>
          </w:p>
        </w:tc>
      </w:tr>
      <w:tr w:rsidR="0001362C" w:rsidRPr="00D62730" w:rsidTr="0001362C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Default="0001362C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394347.33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1314665.7728</w:t>
            </w:r>
          </w:p>
        </w:tc>
      </w:tr>
      <w:tr w:rsidR="0001362C" w:rsidRPr="00D62730" w:rsidTr="0001362C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62C" w:rsidRDefault="0001362C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394349.962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62C" w:rsidRPr="004D6A85" w:rsidRDefault="0001362C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62C">
              <w:rPr>
                <w:rFonts w:ascii="Times New Roman" w:hAnsi="Times New Roman" w:cs="Times New Roman"/>
                <w:sz w:val="24"/>
                <w:szCs w:val="24"/>
              </w:rPr>
              <w:t>1314664.9259</w:t>
            </w:r>
          </w:p>
        </w:tc>
      </w:tr>
      <w:tr w:rsidR="007F36D7" w:rsidRPr="00D62730" w:rsidTr="00DB6FAB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F36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394306.9534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1314721.87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394245.7601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1314741.5749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394229.8296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1314692.5134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394289.5073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114DE0">
            <w:pPr>
              <w:pStyle w:val="a8"/>
              <w:tabs>
                <w:tab w:val="left" w:pos="24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1314673.9728</w:t>
            </w:r>
          </w:p>
        </w:tc>
      </w:tr>
      <w:tr w:rsidR="007F36D7" w:rsidRPr="00D62730" w:rsidTr="00DB6FAB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F36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394270.9923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1314679.725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394229.8296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1314692.5134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394210.2861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1314629.858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394250.7741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1314614.6476</w:t>
            </w:r>
          </w:p>
        </w:tc>
      </w:tr>
      <w:tr w:rsidR="007F36D7" w:rsidRPr="00D62730" w:rsidTr="00DB6FAB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F36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394245.3248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1314593.2968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394198.7041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1314610.8657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394169.0452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1314529.4189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394173.9207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1314521.4503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394240.5347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1314496.9037</w:t>
            </w:r>
          </w:p>
        </w:tc>
      </w:tr>
      <w:tr w:rsidR="007F36D7" w:rsidRPr="00D62730" w:rsidTr="00D57AF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394249.8776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1314526.1198</w:t>
            </w:r>
          </w:p>
        </w:tc>
      </w:tr>
      <w:tr w:rsidR="007F36D7" w:rsidRPr="00D62730" w:rsidTr="00D57AF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394225.0493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1314535.4073</w:t>
            </w:r>
          </w:p>
        </w:tc>
      </w:tr>
      <w:tr w:rsidR="00D57AFF" w:rsidRPr="00D62730" w:rsidTr="00D57AFF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Default="00D57AFF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394240.7102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1314580.1409</w:t>
            </w:r>
          </w:p>
        </w:tc>
      </w:tr>
      <w:tr w:rsidR="00D57AFF" w:rsidRPr="00D62730" w:rsidTr="00D57AFF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Default="00D57AFF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394227.656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1314585.3854</w:t>
            </w:r>
          </w:p>
        </w:tc>
      </w:tr>
      <w:tr w:rsidR="00D57AFF" w:rsidRPr="00D62730" w:rsidTr="00D57AFF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Default="00D57AFF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394228.586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1314587.6754</w:t>
            </w:r>
          </w:p>
        </w:tc>
      </w:tr>
      <w:tr w:rsidR="00D57AFF" w:rsidRPr="00D62730" w:rsidTr="00D57AFF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AFF" w:rsidRDefault="00D57AFF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394239.616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AFF" w:rsidRPr="00114DE0" w:rsidRDefault="00D57AFF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AFF">
              <w:rPr>
                <w:rFonts w:ascii="Times New Roman" w:hAnsi="Times New Roman" w:cs="Times New Roman"/>
                <w:sz w:val="24"/>
                <w:szCs w:val="24"/>
              </w:rPr>
              <w:t>1314583.2054</w:t>
            </w:r>
          </w:p>
        </w:tc>
      </w:tr>
      <w:tr w:rsidR="007F36D7" w:rsidRPr="00D62730" w:rsidTr="00DB6FAB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F36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394406.739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1314581.9985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394373.786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1314594.0574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394361.6286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1314557.454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394394.4748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1314546.1422</w:t>
            </w:r>
          </w:p>
        </w:tc>
      </w:tr>
      <w:tr w:rsidR="007F36D7" w:rsidRPr="00D62730" w:rsidTr="00DB6FAB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F36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394422.8975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1314619.3213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394385.873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1314631.7941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394374.3652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1314597.1463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394410.9153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1314584.2894</w:t>
            </w:r>
          </w:p>
        </w:tc>
      </w:tr>
      <w:tr w:rsidR="007F36D7" w:rsidRPr="00D62730" w:rsidTr="00DB6FAB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F36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394428.2775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1314640.7567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394419.6101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1314643.3989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394420.3524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1314655.9189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394421.2999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1314658.504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394397.8594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1314666.3245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394385.873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1314631.7941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394422.8975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1314619.3213</w:t>
            </w:r>
          </w:p>
        </w:tc>
      </w:tr>
      <w:tr w:rsidR="007F36D7" w:rsidRPr="00D62730" w:rsidTr="00DB6FAB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F36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76:15:022503:ЗУ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F36D7" w:rsidRPr="00D62730" w:rsidTr="00DB6FA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394460.2342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1314661.125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394426.6129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1314673.1236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394420.3524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1314655.9189</w:t>
            </w:r>
          </w:p>
        </w:tc>
      </w:tr>
      <w:tr w:rsidR="007F36D7" w:rsidRPr="00D62730" w:rsidTr="007F36D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394419.6101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1314643.3989</w:t>
            </w:r>
          </w:p>
        </w:tc>
      </w:tr>
      <w:tr w:rsidR="007F36D7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394451.0752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6D7" w:rsidRPr="00D62730" w:rsidRDefault="00114DE0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0">
              <w:rPr>
                <w:rFonts w:ascii="Times New Roman" w:hAnsi="Times New Roman" w:cs="Times New Roman"/>
                <w:sz w:val="24"/>
                <w:szCs w:val="24"/>
              </w:rPr>
              <w:t>1314633.9659</w:t>
            </w:r>
          </w:p>
        </w:tc>
      </w:tr>
    </w:tbl>
    <w:p w:rsidR="008118D5" w:rsidRDefault="008118D5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8118D5" w:rsidRDefault="00427258" w:rsidP="0082348B">
      <w:pPr>
        <w:pStyle w:val="a8"/>
        <w:numPr>
          <w:ilvl w:val="1"/>
          <w:numId w:val="19"/>
        </w:numPr>
        <w:spacing w:after="0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6C55C5" w:rsidRDefault="006C55C5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936678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bookmarkEnd w:id="0"/>
    <w:p w:rsidR="00936678" w:rsidRPr="008F347B" w:rsidRDefault="00C75F45" w:rsidP="00C66C2C">
      <w:pPr>
        <w:tabs>
          <w:tab w:val="left" w:pos="1500"/>
        </w:tabs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.2pt;margin-top:10pt;width:757.85pt;height:446.25pt;z-index:251660288">
            <v:imagedata r:id="rId12" o:title="ГП_page-0001" croptop="6386f" cropbottom="7474f" cropleft="1326f" cropright="2212f"/>
          </v:shape>
        </w:pict>
      </w: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C75F45" w:rsidP="00C66C2C">
      <w:pPr>
        <w:tabs>
          <w:tab w:val="left" w:pos="1500"/>
        </w:tabs>
      </w:pPr>
      <w:r>
        <w:rPr>
          <w:noProof/>
        </w:rPr>
        <w:lastRenderedPageBreak/>
        <w:pict>
          <v:shape id="_x0000_s1027" type="#_x0000_t75" style="position:absolute;margin-left:1.75pt;margin-top:7pt;width:760.55pt;height:486.75pt;z-index:251662336">
            <v:imagedata r:id="rId13" o:title="ПЗиЗ_page-0001" croptop="6520f" cropbottom="2453f" cropleft="1602f" cropright="1473f"/>
          </v:shape>
        </w:pict>
      </w: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Pr="008F347B" w:rsidRDefault="005B2733" w:rsidP="00C66C2C">
      <w:pPr>
        <w:tabs>
          <w:tab w:val="left" w:pos="1500"/>
        </w:tabs>
      </w:pPr>
    </w:p>
    <w:p w:rsidR="005B2733" w:rsidRDefault="005B2733" w:rsidP="00C66C2C">
      <w:pPr>
        <w:tabs>
          <w:tab w:val="left" w:pos="1500"/>
        </w:tabs>
      </w:pPr>
    </w:p>
    <w:p w:rsidR="00A27990" w:rsidRDefault="00A27990" w:rsidP="00C66C2C">
      <w:pPr>
        <w:tabs>
          <w:tab w:val="left" w:pos="1500"/>
        </w:tabs>
      </w:pPr>
    </w:p>
    <w:p w:rsidR="003D5579" w:rsidRDefault="003D5579" w:rsidP="003D5579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579">
        <w:rPr>
          <w:rFonts w:ascii="Times New Roman" w:hAnsi="Times New Roman" w:cs="Times New Roman"/>
          <w:b/>
          <w:sz w:val="24"/>
          <w:szCs w:val="24"/>
        </w:rPr>
        <w:lastRenderedPageBreak/>
        <w:t>Схема межевания территор</w:t>
      </w:r>
      <w:r>
        <w:rPr>
          <w:rFonts w:ascii="Times New Roman" w:hAnsi="Times New Roman" w:cs="Times New Roman"/>
          <w:b/>
          <w:sz w:val="24"/>
          <w:szCs w:val="24"/>
        </w:rPr>
        <w:t>ии многоквартирных жилых домов,</w:t>
      </w:r>
    </w:p>
    <w:p w:rsidR="003D5579" w:rsidRDefault="003D5579" w:rsidP="003D5579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579">
        <w:rPr>
          <w:rFonts w:ascii="Times New Roman" w:hAnsi="Times New Roman" w:cs="Times New Roman"/>
          <w:b/>
          <w:sz w:val="24"/>
          <w:szCs w:val="24"/>
        </w:rPr>
        <w:t xml:space="preserve">расположенных по адресам: Ярославская область, </w:t>
      </w:r>
      <w:proofErr w:type="spellStart"/>
      <w:r w:rsidRPr="003D5579">
        <w:rPr>
          <w:rFonts w:ascii="Times New Roman" w:hAnsi="Times New Roman" w:cs="Times New Roman"/>
          <w:b/>
          <w:sz w:val="24"/>
          <w:szCs w:val="24"/>
        </w:rPr>
        <w:t>Тутаевский</w:t>
      </w:r>
      <w:proofErr w:type="spellEnd"/>
      <w:r w:rsidRPr="003D5579">
        <w:rPr>
          <w:rFonts w:ascii="Times New Roman" w:hAnsi="Times New Roman" w:cs="Times New Roman"/>
          <w:b/>
          <w:sz w:val="24"/>
          <w:szCs w:val="24"/>
        </w:rPr>
        <w:t xml:space="preserve"> район, поселок </w:t>
      </w:r>
      <w:proofErr w:type="spellStart"/>
      <w:r w:rsidRPr="003D5579">
        <w:rPr>
          <w:rFonts w:ascii="Times New Roman" w:hAnsi="Times New Roman" w:cs="Times New Roman"/>
          <w:b/>
          <w:sz w:val="24"/>
          <w:szCs w:val="24"/>
        </w:rPr>
        <w:t>Микляиха</w:t>
      </w:r>
      <w:proofErr w:type="spellEnd"/>
      <w:r w:rsidRPr="003D5579">
        <w:rPr>
          <w:rFonts w:ascii="Times New Roman" w:hAnsi="Times New Roman" w:cs="Times New Roman"/>
          <w:b/>
          <w:sz w:val="24"/>
          <w:szCs w:val="24"/>
        </w:rPr>
        <w:t>, улица Юбилейная,</w:t>
      </w:r>
    </w:p>
    <w:p w:rsidR="00A27990" w:rsidRPr="003D5579" w:rsidRDefault="003D5579" w:rsidP="003D5579">
      <w:pPr>
        <w:tabs>
          <w:tab w:val="left" w:pos="1500"/>
        </w:tabs>
        <w:spacing w:after="0"/>
        <w:jc w:val="center"/>
        <w:rPr>
          <w:b/>
        </w:rPr>
      </w:pPr>
      <w:r w:rsidRPr="003D5579">
        <w:rPr>
          <w:rFonts w:ascii="Times New Roman" w:hAnsi="Times New Roman" w:cs="Times New Roman"/>
          <w:b/>
          <w:sz w:val="24"/>
          <w:szCs w:val="24"/>
        </w:rPr>
        <w:t xml:space="preserve"> дома 9, 10, 11, 12, 13, 22, 23, 24, 25</w:t>
      </w:r>
    </w:p>
    <w:p w:rsidR="00936678" w:rsidRDefault="00C75F45" w:rsidP="003D5579">
      <w:pPr>
        <w:tabs>
          <w:tab w:val="left" w:pos="1500"/>
        </w:tabs>
        <w:spacing w:after="0"/>
      </w:pPr>
      <w:r>
        <w:rPr>
          <w:noProof/>
        </w:rPr>
        <w:pict>
          <v:shape id="_x0000_s1031" type="#_x0000_t75" style="position:absolute;margin-left:.3pt;margin-top:0;width:726.75pt;height:470.15pt;z-index:251666432">
            <v:imagedata r:id="rId14" o:title="ОЧ_page-0001" croptop="6523f" cropbottom="2185f" cropleft="1279f" cropright="2179f"/>
          </v:shape>
        </w:pict>
      </w:r>
    </w:p>
    <w:p w:rsidR="00936678" w:rsidRDefault="00936678" w:rsidP="00C66C2C">
      <w:pPr>
        <w:tabs>
          <w:tab w:val="left" w:pos="1500"/>
        </w:tabs>
        <w:sectPr w:rsidR="00936678" w:rsidSect="00936678">
          <w:footerReference w:type="default" r:id="rId15"/>
          <w:pgSz w:w="16838" w:h="11906" w:orient="landscape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36678" w:rsidRDefault="0093667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  <w:sectPr w:rsidR="00FB14E5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D5579" w:rsidRDefault="003D5579" w:rsidP="003D5579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579">
        <w:rPr>
          <w:rFonts w:ascii="Times New Roman" w:hAnsi="Times New Roman" w:cs="Times New Roman"/>
          <w:b/>
          <w:sz w:val="24"/>
          <w:szCs w:val="24"/>
        </w:rPr>
        <w:lastRenderedPageBreak/>
        <w:t>Схема межевания территор</w:t>
      </w:r>
      <w:r>
        <w:rPr>
          <w:rFonts w:ascii="Times New Roman" w:hAnsi="Times New Roman" w:cs="Times New Roman"/>
          <w:b/>
          <w:sz w:val="24"/>
          <w:szCs w:val="24"/>
        </w:rPr>
        <w:t>ии многоквартирных жилых домов,</w:t>
      </w:r>
    </w:p>
    <w:p w:rsidR="003D5579" w:rsidRDefault="003D5579" w:rsidP="003D5579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579">
        <w:rPr>
          <w:rFonts w:ascii="Times New Roman" w:hAnsi="Times New Roman" w:cs="Times New Roman"/>
          <w:b/>
          <w:sz w:val="24"/>
          <w:szCs w:val="24"/>
        </w:rPr>
        <w:t xml:space="preserve">расположенных по адресам: Ярославская область, </w:t>
      </w:r>
      <w:proofErr w:type="spellStart"/>
      <w:r w:rsidRPr="003D5579">
        <w:rPr>
          <w:rFonts w:ascii="Times New Roman" w:hAnsi="Times New Roman" w:cs="Times New Roman"/>
          <w:b/>
          <w:sz w:val="24"/>
          <w:szCs w:val="24"/>
        </w:rPr>
        <w:t>Тутаевский</w:t>
      </w:r>
      <w:proofErr w:type="spellEnd"/>
      <w:r w:rsidRPr="003D5579">
        <w:rPr>
          <w:rFonts w:ascii="Times New Roman" w:hAnsi="Times New Roman" w:cs="Times New Roman"/>
          <w:b/>
          <w:sz w:val="24"/>
          <w:szCs w:val="24"/>
        </w:rPr>
        <w:t xml:space="preserve"> район, поселок </w:t>
      </w:r>
      <w:proofErr w:type="spellStart"/>
      <w:r w:rsidRPr="003D5579">
        <w:rPr>
          <w:rFonts w:ascii="Times New Roman" w:hAnsi="Times New Roman" w:cs="Times New Roman"/>
          <w:b/>
          <w:sz w:val="24"/>
          <w:szCs w:val="24"/>
        </w:rPr>
        <w:t>Микляиха</w:t>
      </w:r>
      <w:proofErr w:type="spellEnd"/>
      <w:r w:rsidRPr="003D5579">
        <w:rPr>
          <w:rFonts w:ascii="Times New Roman" w:hAnsi="Times New Roman" w:cs="Times New Roman"/>
          <w:b/>
          <w:sz w:val="24"/>
          <w:szCs w:val="24"/>
        </w:rPr>
        <w:t>, улица Юбилейная,</w:t>
      </w:r>
    </w:p>
    <w:p w:rsidR="007627EF" w:rsidRPr="00A9389B" w:rsidRDefault="003D5579" w:rsidP="00A9389B">
      <w:pPr>
        <w:tabs>
          <w:tab w:val="left" w:pos="1500"/>
        </w:tabs>
        <w:spacing w:after="0"/>
        <w:jc w:val="center"/>
        <w:rPr>
          <w:b/>
        </w:rPr>
        <w:sectPr w:rsidR="007627EF" w:rsidRPr="00A9389B" w:rsidSect="002D7D63">
          <w:pgSz w:w="16838" w:h="11906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3D5579">
        <w:rPr>
          <w:rFonts w:ascii="Times New Roman" w:hAnsi="Times New Roman" w:cs="Times New Roman"/>
          <w:b/>
          <w:sz w:val="24"/>
          <w:szCs w:val="24"/>
        </w:rPr>
        <w:t xml:space="preserve"> дома 9, 10, 11, 12, 13, 22, 23, 2</w:t>
      </w:r>
      <w:r w:rsidR="00C75F45">
        <w:rPr>
          <w:noProof/>
        </w:rPr>
        <w:pict>
          <v:shape id="_x0000_s1030" type="#_x0000_t75" style="position:absolute;left:0;text-align:left;margin-left:53.6pt;margin-top:.55pt;width:701.25pt;height:451.5pt;z-index:251664384;mso-position-horizontal-relative:text;mso-position-vertical-relative:text">
            <v:imagedata r:id="rId16" o:title="МО_page-0001" croptop="6492f" cropbottom="2278f" cropleft="1323f" cropright="1941f"/>
          </v:shape>
        </w:pict>
      </w:r>
    </w:p>
    <w:p w:rsidR="007627EF" w:rsidRDefault="007627EF" w:rsidP="00A93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7627EF" w:rsidSect="007627EF">
      <w:pgSz w:w="11906" w:h="16838" w:code="9"/>
      <w:pgMar w:top="340" w:right="566" w:bottom="34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F45" w:rsidRDefault="00C75F45" w:rsidP="000E65AB">
      <w:pPr>
        <w:spacing w:after="0" w:line="240" w:lineRule="auto"/>
      </w:pPr>
      <w:r>
        <w:separator/>
      </w:r>
    </w:p>
  </w:endnote>
  <w:endnote w:type="continuationSeparator" w:id="0">
    <w:p w:rsidR="00C75F45" w:rsidRDefault="00C75F4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E759A6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759A6" w:rsidRPr="0082198F" w:rsidRDefault="00E759A6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759A6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37153B" w:rsidRDefault="00E759A6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E759A6" w:rsidRPr="00E14094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759A6" w:rsidRDefault="00E759A6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759A6" w:rsidRPr="00B87F17" w:rsidRDefault="00E759A6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E759A6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759A6" w:rsidRDefault="00E759A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E759A6" w:rsidRPr="0082198F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759A6" w:rsidRPr="00ED4524" w:rsidRDefault="00E759A6" w:rsidP="00ED4524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D4524">
            <w:rPr>
              <w:rFonts w:ascii="Times New Roman" w:hAnsi="Times New Roman" w:cs="Times New Roman"/>
              <w:sz w:val="20"/>
              <w:szCs w:val="20"/>
            </w:rPr>
            <w:t>Проект межевания территорий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>многоквартирных жилых домов, расположенных по адресам: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Ярославская область, </w:t>
          </w:r>
          <w:proofErr w:type="spellStart"/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>Тутаевский</w:t>
          </w:r>
          <w:proofErr w:type="spellEnd"/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 район,</w:t>
          </w:r>
        </w:p>
        <w:p w:rsidR="00E759A6" w:rsidRDefault="00E759A6" w:rsidP="00ED4524">
          <w:pPr>
            <w:spacing w:line="259" w:lineRule="auto"/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поселок </w:t>
          </w:r>
          <w:proofErr w:type="spellStart"/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>Микляиха</w:t>
          </w:r>
          <w:proofErr w:type="spellEnd"/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>, улица Юбилейная,</w:t>
          </w:r>
        </w:p>
        <w:p w:rsidR="00E759A6" w:rsidRPr="002E2292" w:rsidRDefault="00E759A6" w:rsidP="00ED4524">
          <w:pPr>
            <w:spacing w:line="259" w:lineRule="auto"/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 дома 9, 10, 11, 12, 13, 22, 23, 24, 25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759A6" w:rsidRPr="00B87F17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59A6" w:rsidRPr="00F87024" w:rsidRDefault="00F87024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F87024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F87024" w:rsidRDefault="00E759A6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F87024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E759A6" w:rsidRPr="00F87024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F87024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759A6" w:rsidRDefault="00E759A6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759A6" w:rsidRPr="002A774D" w:rsidRDefault="00070FA3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759A6" w:rsidRPr="002A774D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B01CE3">
            <w:rPr>
              <w:rFonts w:ascii="Times New Roman" w:hAnsi="Times New Roman" w:cs="Times New Roman"/>
              <w:noProof/>
              <w:sz w:val="24"/>
              <w:szCs w:val="24"/>
            </w:rPr>
            <w:t>11</w:t>
          </w: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E759A6" w:rsidRPr="00B87F17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59A6" w:rsidRPr="0082198F" w:rsidRDefault="00E759A6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759A6" w:rsidRPr="00B87F17" w:rsidRDefault="00E759A6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759A6" w:rsidRDefault="00E759A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A6" w:rsidRDefault="00E759A6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F45" w:rsidRDefault="00C75F45" w:rsidP="000E65AB">
      <w:pPr>
        <w:spacing w:after="0" w:line="240" w:lineRule="auto"/>
      </w:pPr>
      <w:r>
        <w:separator/>
      </w:r>
    </w:p>
  </w:footnote>
  <w:footnote w:type="continuationSeparator" w:id="0">
    <w:p w:rsidR="00C75F45" w:rsidRDefault="00C75F4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34B5FDD"/>
    <w:multiLevelType w:val="hybridMultilevel"/>
    <w:tmpl w:val="CF78EB50"/>
    <w:lvl w:ilvl="0" w:tplc="17268F50">
      <w:start w:val="1"/>
      <w:numFmt w:val="decimal"/>
      <w:lvlText w:val="%1."/>
      <w:lvlJc w:val="left"/>
      <w:pPr>
        <w:ind w:left="468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5408" w:hanging="360"/>
      </w:pPr>
    </w:lvl>
    <w:lvl w:ilvl="2" w:tplc="0419001B" w:tentative="1">
      <w:start w:val="1"/>
      <w:numFmt w:val="lowerRoman"/>
      <w:lvlText w:val="%3."/>
      <w:lvlJc w:val="right"/>
      <w:pPr>
        <w:ind w:left="6128" w:hanging="180"/>
      </w:pPr>
    </w:lvl>
    <w:lvl w:ilvl="3" w:tplc="0419000F" w:tentative="1">
      <w:start w:val="1"/>
      <w:numFmt w:val="decimal"/>
      <w:lvlText w:val="%4."/>
      <w:lvlJc w:val="left"/>
      <w:pPr>
        <w:ind w:left="6848" w:hanging="360"/>
      </w:pPr>
    </w:lvl>
    <w:lvl w:ilvl="4" w:tplc="04190019" w:tentative="1">
      <w:start w:val="1"/>
      <w:numFmt w:val="lowerLetter"/>
      <w:lvlText w:val="%5."/>
      <w:lvlJc w:val="left"/>
      <w:pPr>
        <w:ind w:left="7568" w:hanging="360"/>
      </w:pPr>
    </w:lvl>
    <w:lvl w:ilvl="5" w:tplc="0419001B" w:tentative="1">
      <w:start w:val="1"/>
      <w:numFmt w:val="lowerRoman"/>
      <w:lvlText w:val="%6."/>
      <w:lvlJc w:val="right"/>
      <w:pPr>
        <w:ind w:left="8288" w:hanging="180"/>
      </w:pPr>
    </w:lvl>
    <w:lvl w:ilvl="6" w:tplc="0419000F" w:tentative="1">
      <w:start w:val="1"/>
      <w:numFmt w:val="decimal"/>
      <w:lvlText w:val="%7."/>
      <w:lvlJc w:val="left"/>
      <w:pPr>
        <w:ind w:left="9008" w:hanging="360"/>
      </w:pPr>
    </w:lvl>
    <w:lvl w:ilvl="7" w:tplc="04190019" w:tentative="1">
      <w:start w:val="1"/>
      <w:numFmt w:val="lowerLetter"/>
      <w:lvlText w:val="%8."/>
      <w:lvlJc w:val="left"/>
      <w:pPr>
        <w:ind w:left="9728" w:hanging="360"/>
      </w:pPr>
    </w:lvl>
    <w:lvl w:ilvl="8" w:tplc="0419001B" w:tentative="1">
      <w:start w:val="1"/>
      <w:numFmt w:val="lowerRoman"/>
      <w:lvlText w:val="%9."/>
      <w:lvlJc w:val="right"/>
      <w:pPr>
        <w:ind w:left="10448" w:hanging="180"/>
      </w:pPr>
    </w:lvl>
  </w:abstractNum>
  <w:abstractNum w:abstractNumId="15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8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9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9"/>
  </w:num>
  <w:num w:numId="9">
    <w:abstractNumId w:val="8"/>
  </w:num>
  <w:num w:numId="10">
    <w:abstractNumId w:val="17"/>
  </w:num>
  <w:num w:numId="11">
    <w:abstractNumId w:val="13"/>
  </w:num>
  <w:num w:numId="12">
    <w:abstractNumId w:val="10"/>
  </w:num>
  <w:num w:numId="13">
    <w:abstractNumId w:val="21"/>
  </w:num>
  <w:num w:numId="14">
    <w:abstractNumId w:val="6"/>
  </w:num>
  <w:num w:numId="15">
    <w:abstractNumId w:val="2"/>
  </w:num>
  <w:num w:numId="16">
    <w:abstractNumId w:val="7"/>
  </w:num>
  <w:num w:numId="17">
    <w:abstractNumId w:val="20"/>
  </w:num>
  <w:num w:numId="18">
    <w:abstractNumId w:val="22"/>
  </w:num>
  <w:num w:numId="19">
    <w:abstractNumId w:val="18"/>
  </w:num>
  <w:num w:numId="20">
    <w:abstractNumId w:val="12"/>
  </w:num>
  <w:num w:numId="21">
    <w:abstractNumId w:val="3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223"/>
    <w:rsid w:val="0000634B"/>
    <w:rsid w:val="000069B4"/>
    <w:rsid w:val="0000740B"/>
    <w:rsid w:val="00007706"/>
    <w:rsid w:val="00010693"/>
    <w:rsid w:val="00012C9B"/>
    <w:rsid w:val="0001362C"/>
    <w:rsid w:val="000142B4"/>
    <w:rsid w:val="00015D45"/>
    <w:rsid w:val="00021735"/>
    <w:rsid w:val="0002357F"/>
    <w:rsid w:val="00023F24"/>
    <w:rsid w:val="00026155"/>
    <w:rsid w:val="000271FB"/>
    <w:rsid w:val="00027CD3"/>
    <w:rsid w:val="00032597"/>
    <w:rsid w:val="00034602"/>
    <w:rsid w:val="0003523A"/>
    <w:rsid w:val="00035353"/>
    <w:rsid w:val="00037220"/>
    <w:rsid w:val="00042D28"/>
    <w:rsid w:val="00046387"/>
    <w:rsid w:val="00047FEF"/>
    <w:rsid w:val="000546AF"/>
    <w:rsid w:val="00055401"/>
    <w:rsid w:val="00060403"/>
    <w:rsid w:val="00065049"/>
    <w:rsid w:val="00065B20"/>
    <w:rsid w:val="00066933"/>
    <w:rsid w:val="00070FA3"/>
    <w:rsid w:val="00071D51"/>
    <w:rsid w:val="00071F2F"/>
    <w:rsid w:val="00072B9A"/>
    <w:rsid w:val="00077FF4"/>
    <w:rsid w:val="00080C42"/>
    <w:rsid w:val="000858AF"/>
    <w:rsid w:val="00092611"/>
    <w:rsid w:val="00094935"/>
    <w:rsid w:val="000976BD"/>
    <w:rsid w:val="000A1A14"/>
    <w:rsid w:val="000A3DB4"/>
    <w:rsid w:val="000B0779"/>
    <w:rsid w:val="000B32C8"/>
    <w:rsid w:val="000B4930"/>
    <w:rsid w:val="000B544A"/>
    <w:rsid w:val="000C5F99"/>
    <w:rsid w:val="000C7720"/>
    <w:rsid w:val="000D00BF"/>
    <w:rsid w:val="000D2195"/>
    <w:rsid w:val="000D21D8"/>
    <w:rsid w:val="000D34A8"/>
    <w:rsid w:val="000D40A6"/>
    <w:rsid w:val="000D55AE"/>
    <w:rsid w:val="000D6390"/>
    <w:rsid w:val="000E0819"/>
    <w:rsid w:val="000E4088"/>
    <w:rsid w:val="000E479A"/>
    <w:rsid w:val="000E5A13"/>
    <w:rsid w:val="000E65AB"/>
    <w:rsid w:val="000F46FB"/>
    <w:rsid w:val="000F46FD"/>
    <w:rsid w:val="000F53EB"/>
    <w:rsid w:val="00101A09"/>
    <w:rsid w:val="00102009"/>
    <w:rsid w:val="00107533"/>
    <w:rsid w:val="00110C6F"/>
    <w:rsid w:val="001131F7"/>
    <w:rsid w:val="0011422E"/>
    <w:rsid w:val="00114DE0"/>
    <w:rsid w:val="0011605E"/>
    <w:rsid w:val="001162DC"/>
    <w:rsid w:val="001172D9"/>
    <w:rsid w:val="00123E54"/>
    <w:rsid w:val="0013224E"/>
    <w:rsid w:val="001416D5"/>
    <w:rsid w:val="00153559"/>
    <w:rsid w:val="00155919"/>
    <w:rsid w:val="001575BF"/>
    <w:rsid w:val="001607A3"/>
    <w:rsid w:val="0016582B"/>
    <w:rsid w:val="001716A0"/>
    <w:rsid w:val="00173CD6"/>
    <w:rsid w:val="00173DC0"/>
    <w:rsid w:val="00176618"/>
    <w:rsid w:val="00176ADF"/>
    <w:rsid w:val="00191B72"/>
    <w:rsid w:val="001925B7"/>
    <w:rsid w:val="00193F5D"/>
    <w:rsid w:val="00195358"/>
    <w:rsid w:val="00195C39"/>
    <w:rsid w:val="00196807"/>
    <w:rsid w:val="001A1E4B"/>
    <w:rsid w:val="001A254C"/>
    <w:rsid w:val="001A36DF"/>
    <w:rsid w:val="001A3D1F"/>
    <w:rsid w:val="001A58D4"/>
    <w:rsid w:val="001A73D0"/>
    <w:rsid w:val="001B0387"/>
    <w:rsid w:val="001B229D"/>
    <w:rsid w:val="001B6050"/>
    <w:rsid w:val="001C4C17"/>
    <w:rsid w:val="001C59E0"/>
    <w:rsid w:val="001C61EC"/>
    <w:rsid w:val="001D32B0"/>
    <w:rsid w:val="001D3490"/>
    <w:rsid w:val="001D7E1C"/>
    <w:rsid w:val="001E065A"/>
    <w:rsid w:val="001E0948"/>
    <w:rsid w:val="001E26C3"/>
    <w:rsid w:val="001E33F7"/>
    <w:rsid w:val="001E44C4"/>
    <w:rsid w:val="001E4755"/>
    <w:rsid w:val="001E5E3C"/>
    <w:rsid w:val="001F5A54"/>
    <w:rsid w:val="001F61D2"/>
    <w:rsid w:val="002064D0"/>
    <w:rsid w:val="002076B7"/>
    <w:rsid w:val="002076D8"/>
    <w:rsid w:val="00207EE7"/>
    <w:rsid w:val="00213295"/>
    <w:rsid w:val="00214C5E"/>
    <w:rsid w:val="00215E00"/>
    <w:rsid w:val="002176E5"/>
    <w:rsid w:val="00217BC3"/>
    <w:rsid w:val="00220D20"/>
    <w:rsid w:val="002216C8"/>
    <w:rsid w:val="00222044"/>
    <w:rsid w:val="002220E8"/>
    <w:rsid w:val="00223854"/>
    <w:rsid w:val="00224047"/>
    <w:rsid w:val="00224DEB"/>
    <w:rsid w:val="00225485"/>
    <w:rsid w:val="00230DCB"/>
    <w:rsid w:val="0023217A"/>
    <w:rsid w:val="0023315C"/>
    <w:rsid w:val="00240BDA"/>
    <w:rsid w:val="00240EFD"/>
    <w:rsid w:val="002415C4"/>
    <w:rsid w:val="00243D6A"/>
    <w:rsid w:val="0024484A"/>
    <w:rsid w:val="00245C1F"/>
    <w:rsid w:val="00251FD0"/>
    <w:rsid w:val="0025274D"/>
    <w:rsid w:val="00253BD5"/>
    <w:rsid w:val="00254284"/>
    <w:rsid w:val="00257598"/>
    <w:rsid w:val="00257B99"/>
    <w:rsid w:val="00261B93"/>
    <w:rsid w:val="002622AB"/>
    <w:rsid w:val="00263EB1"/>
    <w:rsid w:val="00270248"/>
    <w:rsid w:val="002714F4"/>
    <w:rsid w:val="002721EC"/>
    <w:rsid w:val="00275218"/>
    <w:rsid w:val="0027651B"/>
    <w:rsid w:val="00276DD6"/>
    <w:rsid w:val="00282253"/>
    <w:rsid w:val="0028412F"/>
    <w:rsid w:val="00284A8C"/>
    <w:rsid w:val="0028648F"/>
    <w:rsid w:val="002906CF"/>
    <w:rsid w:val="00290E89"/>
    <w:rsid w:val="002922F9"/>
    <w:rsid w:val="00292D67"/>
    <w:rsid w:val="00296B0A"/>
    <w:rsid w:val="00297DEB"/>
    <w:rsid w:val="002A1422"/>
    <w:rsid w:val="002A2D0D"/>
    <w:rsid w:val="002A4683"/>
    <w:rsid w:val="002A774D"/>
    <w:rsid w:val="002B4FA0"/>
    <w:rsid w:val="002B5FBA"/>
    <w:rsid w:val="002B70E5"/>
    <w:rsid w:val="002C22F3"/>
    <w:rsid w:val="002C3A97"/>
    <w:rsid w:val="002C3FA4"/>
    <w:rsid w:val="002C759E"/>
    <w:rsid w:val="002D1B85"/>
    <w:rsid w:val="002D32CB"/>
    <w:rsid w:val="002D5D40"/>
    <w:rsid w:val="002D7D63"/>
    <w:rsid w:val="002E1F24"/>
    <w:rsid w:val="002E2292"/>
    <w:rsid w:val="002E39A2"/>
    <w:rsid w:val="002E3B95"/>
    <w:rsid w:val="002E4C97"/>
    <w:rsid w:val="002E4CCA"/>
    <w:rsid w:val="002E6FB0"/>
    <w:rsid w:val="002F056A"/>
    <w:rsid w:val="002F23CF"/>
    <w:rsid w:val="002F6DDE"/>
    <w:rsid w:val="002F73A2"/>
    <w:rsid w:val="0030351A"/>
    <w:rsid w:val="0030514B"/>
    <w:rsid w:val="00306364"/>
    <w:rsid w:val="00311C53"/>
    <w:rsid w:val="00311DDD"/>
    <w:rsid w:val="00311DFE"/>
    <w:rsid w:val="0031468A"/>
    <w:rsid w:val="003219EF"/>
    <w:rsid w:val="0032417D"/>
    <w:rsid w:val="00324817"/>
    <w:rsid w:val="00331312"/>
    <w:rsid w:val="003324DD"/>
    <w:rsid w:val="003334F1"/>
    <w:rsid w:val="00333B71"/>
    <w:rsid w:val="00334876"/>
    <w:rsid w:val="00337CBB"/>
    <w:rsid w:val="003428A2"/>
    <w:rsid w:val="00347D20"/>
    <w:rsid w:val="00350C9D"/>
    <w:rsid w:val="00351C8A"/>
    <w:rsid w:val="00353C73"/>
    <w:rsid w:val="003555C2"/>
    <w:rsid w:val="00356D0B"/>
    <w:rsid w:val="00361F9D"/>
    <w:rsid w:val="00363CAC"/>
    <w:rsid w:val="00364AB9"/>
    <w:rsid w:val="0037153B"/>
    <w:rsid w:val="00374BC3"/>
    <w:rsid w:val="00375EC8"/>
    <w:rsid w:val="00382E8C"/>
    <w:rsid w:val="00391AC1"/>
    <w:rsid w:val="00391CCF"/>
    <w:rsid w:val="00393348"/>
    <w:rsid w:val="0039548F"/>
    <w:rsid w:val="00396AAA"/>
    <w:rsid w:val="00397A59"/>
    <w:rsid w:val="003A037D"/>
    <w:rsid w:val="003A2A3A"/>
    <w:rsid w:val="003B02C5"/>
    <w:rsid w:val="003B039A"/>
    <w:rsid w:val="003B237F"/>
    <w:rsid w:val="003B32B9"/>
    <w:rsid w:val="003B4E70"/>
    <w:rsid w:val="003B50FD"/>
    <w:rsid w:val="003B5EC0"/>
    <w:rsid w:val="003B6451"/>
    <w:rsid w:val="003C0C9D"/>
    <w:rsid w:val="003C0FC9"/>
    <w:rsid w:val="003C4054"/>
    <w:rsid w:val="003C557E"/>
    <w:rsid w:val="003C5F0D"/>
    <w:rsid w:val="003D3BDE"/>
    <w:rsid w:val="003D44DB"/>
    <w:rsid w:val="003D53DE"/>
    <w:rsid w:val="003D5579"/>
    <w:rsid w:val="003D64D3"/>
    <w:rsid w:val="003D6B1A"/>
    <w:rsid w:val="003E0663"/>
    <w:rsid w:val="003E1C62"/>
    <w:rsid w:val="003E3062"/>
    <w:rsid w:val="003E75BD"/>
    <w:rsid w:val="003F0CDA"/>
    <w:rsid w:val="003F0E27"/>
    <w:rsid w:val="003F4005"/>
    <w:rsid w:val="003F406E"/>
    <w:rsid w:val="003F519C"/>
    <w:rsid w:val="003F7D64"/>
    <w:rsid w:val="004015EA"/>
    <w:rsid w:val="00402986"/>
    <w:rsid w:val="0040377B"/>
    <w:rsid w:val="00403EAB"/>
    <w:rsid w:val="00404B7D"/>
    <w:rsid w:val="004076A6"/>
    <w:rsid w:val="00407AA9"/>
    <w:rsid w:val="00407DC1"/>
    <w:rsid w:val="00413710"/>
    <w:rsid w:val="00413723"/>
    <w:rsid w:val="004139EE"/>
    <w:rsid w:val="0042390F"/>
    <w:rsid w:val="00423DFF"/>
    <w:rsid w:val="004268FC"/>
    <w:rsid w:val="00426DDB"/>
    <w:rsid w:val="00427258"/>
    <w:rsid w:val="0043115B"/>
    <w:rsid w:val="00435CED"/>
    <w:rsid w:val="00437850"/>
    <w:rsid w:val="00442C2D"/>
    <w:rsid w:val="00450920"/>
    <w:rsid w:val="0045288E"/>
    <w:rsid w:val="00452A3A"/>
    <w:rsid w:val="004530A9"/>
    <w:rsid w:val="00457001"/>
    <w:rsid w:val="00463995"/>
    <w:rsid w:val="004662AA"/>
    <w:rsid w:val="00466501"/>
    <w:rsid w:val="00466CF9"/>
    <w:rsid w:val="004706DF"/>
    <w:rsid w:val="00471AA4"/>
    <w:rsid w:val="00482797"/>
    <w:rsid w:val="004838E1"/>
    <w:rsid w:val="0048784B"/>
    <w:rsid w:val="00493C18"/>
    <w:rsid w:val="00493FFA"/>
    <w:rsid w:val="00496471"/>
    <w:rsid w:val="00496693"/>
    <w:rsid w:val="004A15C0"/>
    <w:rsid w:val="004A26E9"/>
    <w:rsid w:val="004A5F97"/>
    <w:rsid w:val="004A5FA4"/>
    <w:rsid w:val="004B2A55"/>
    <w:rsid w:val="004B3110"/>
    <w:rsid w:val="004B5E13"/>
    <w:rsid w:val="004C1CCC"/>
    <w:rsid w:val="004C40B8"/>
    <w:rsid w:val="004C7C05"/>
    <w:rsid w:val="004D0DF2"/>
    <w:rsid w:val="004D3E2B"/>
    <w:rsid w:val="004D56DD"/>
    <w:rsid w:val="004D6185"/>
    <w:rsid w:val="004D6495"/>
    <w:rsid w:val="004D6A85"/>
    <w:rsid w:val="004E16DD"/>
    <w:rsid w:val="004E2F2A"/>
    <w:rsid w:val="004E4F29"/>
    <w:rsid w:val="004E53D0"/>
    <w:rsid w:val="004E72E3"/>
    <w:rsid w:val="004F0351"/>
    <w:rsid w:val="004F0519"/>
    <w:rsid w:val="004F25BE"/>
    <w:rsid w:val="004F3F05"/>
    <w:rsid w:val="004F43B8"/>
    <w:rsid w:val="004F507E"/>
    <w:rsid w:val="005032AB"/>
    <w:rsid w:val="005058FC"/>
    <w:rsid w:val="00506D44"/>
    <w:rsid w:val="0050724F"/>
    <w:rsid w:val="00511860"/>
    <w:rsid w:val="00515121"/>
    <w:rsid w:val="005161D3"/>
    <w:rsid w:val="005217B8"/>
    <w:rsid w:val="00527822"/>
    <w:rsid w:val="005314D8"/>
    <w:rsid w:val="00532AA0"/>
    <w:rsid w:val="00534F14"/>
    <w:rsid w:val="00536B22"/>
    <w:rsid w:val="00537E01"/>
    <w:rsid w:val="005413C8"/>
    <w:rsid w:val="00542334"/>
    <w:rsid w:val="00546F48"/>
    <w:rsid w:val="00555B62"/>
    <w:rsid w:val="00557719"/>
    <w:rsid w:val="00557F4A"/>
    <w:rsid w:val="00560F14"/>
    <w:rsid w:val="00561DB1"/>
    <w:rsid w:val="005647F6"/>
    <w:rsid w:val="00565364"/>
    <w:rsid w:val="005741BA"/>
    <w:rsid w:val="00574F58"/>
    <w:rsid w:val="00576B75"/>
    <w:rsid w:val="00583BD7"/>
    <w:rsid w:val="00585974"/>
    <w:rsid w:val="0058687A"/>
    <w:rsid w:val="00592514"/>
    <w:rsid w:val="00592EE3"/>
    <w:rsid w:val="005A06FF"/>
    <w:rsid w:val="005A1184"/>
    <w:rsid w:val="005A1653"/>
    <w:rsid w:val="005A1F1D"/>
    <w:rsid w:val="005A204B"/>
    <w:rsid w:val="005A39D5"/>
    <w:rsid w:val="005A4441"/>
    <w:rsid w:val="005B2733"/>
    <w:rsid w:val="005B293B"/>
    <w:rsid w:val="005C1F31"/>
    <w:rsid w:val="005C439F"/>
    <w:rsid w:val="005C5F64"/>
    <w:rsid w:val="005D071C"/>
    <w:rsid w:val="005D7DD6"/>
    <w:rsid w:val="005E2881"/>
    <w:rsid w:val="005E30BA"/>
    <w:rsid w:val="005E6EC1"/>
    <w:rsid w:val="005F35D7"/>
    <w:rsid w:val="005F712A"/>
    <w:rsid w:val="00600502"/>
    <w:rsid w:val="006013D0"/>
    <w:rsid w:val="00606E32"/>
    <w:rsid w:val="00610CE4"/>
    <w:rsid w:val="00611A95"/>
    <w:rsid w:val="00611FC8"/>
    <w:rsid w:val="006121E6"/>
    <w:rsid w:val="006150F2"/>
    <w:rsid w:val="006153E3"/>
    <w:rsid w:val="0061747A"/>
    <w:rsid w:val="00620A43"/>
    <w:rsid w:val="0062537D"/>
    <w:rsid w:val="00626AB5"/>
    <w:rsid w:val="00626C66"/>
    <w:rsid w:val="006307C2"/>
    <w:rsid w:val="006465BB"/>
    <w:rsid w:val="00647DD0"/>
    <w:rsid w:val="0065353D"/>
    <w:rsid w:val="006536F0"/>
    <w:rsid w:val="006545F7"/>
    <w:rsid w:val="00654854"/>
    <w:rsid w:val="00656D06"/>
    <w:rsid w:val="00663A83"/>
    <w:rsid w:val="00663E33"/>
    <w:rsid w:val="00667B56"/>
    <w:rsid w:val="006702BA"/>
    <w:rsid w:val="006707DB"/>
    <w:rsid w:val="00670FA1"/>
    <w:rsid w:val="00675E56"/>
    <w:rsid w:val="00676D03"/>
    <w:rsid w:val="0068534C"/>
    <w:rsid w:val="00685900"/>
    <w:rsid w:val="00686F2E"/>
    <w:rsid w:val="00691606"/>
    <w:rsid w:val="006957BF"/>
    <w:rsid w:val="00697ED6"/>
    <w:rsid w:val="006A12ED"/>
    <w:rsid w:val="006B1DE6"/>
    <w:rsid w:val="006B1E71"/>
    <w:rsid w:val="006B2DB8"/>
    <w:rsid w:val="006B331D"/>
    <w:rsid w:val="006B3C3B"/>
    <w:rsid w:val="006B497A"/>
    <w:rsid w:val="006B70A8"/>
    <w:rsid w:val="006C49C6"/>
    <w:rsid w:val="006C55C5"/>
    <w:rsid w:val="006C6506"/>
    <w:rsid w:val="006C680C"/>
    <w:rsid w:val="006C72B4"/>
    <w:rsid w:val="006D1807"/>
    <w:rsid w:val="006D2732"/>
    <w:rsid w:val="006D37B4"/>
    <w:rsid w:val="006E10AF"/>
    <w:rsid w:val="006E517A"/>
    <w:rsid w:val="006E5752"/>
    <w:rsid w:val="006E57E6"/>
    <w:rsid w:val="006E64F6"/>
    <w:rsid w:val="006E6770"/>
    <w:rsid w:val="006F33D9"/>
    <w:rsid w:val="006F34FF"/>
    <w:rsid w:val="006F3C81"/>
    <w:rsid w:val="006F432B"/>
    <w:rsid w:val="006F6C17"/>
    <w:rsid w:val="00701D42"/>
    <w:rsid w:val="00704EE9"/>
    <w:rsid w:val="00707DFB"/>
    <w:rsid w:val="00711AC3"/>
    <w:rsid w:val="00712EAB"/>
    <w:rsid w:val="00714975"/>
    <w:rsid w:val="007171BF"/>
    <w:rsid w:val="007205A5"/>
    <w:rsid w:val="00720B9A"/>
    <w:rsid w:val="00734E96"/>
    <w:rsid w:val="00737938"/>
    <w:rsid w:val="00737CE6"/>
    <w:rsid w:val="00747954"/>
    <w:rsid w:val="00750692"/>
    <w:rsid w:val="00750C76"/>
    <w:rsid w:val="0076079C"/>
    <w:rsid w:val="00761243"/>
    <w:rsid w:val="007627EF"/>
    <w:rsid w:val="00762FB5"/>
    <w:rsid w:val="00765EB2"/>
    <w:rsid w:val="00767C1F"/>
    <w:rsid w:val="00771754"/>
    <w:rsid w:val="00776B3E"/>
    <w:rsid w:val="00780C68"/>
    <w:rsid w:val="00781787"/>
    <w:rsid w:val="0078201F"/>
    <w:rsid w:val="00784629"/>
    <w:rsid w:val="00785A6F"/>
    <w:rsid w:val="007862EA"/>
    <w:rsid w:val="00786C1E"/>
    <w:rsid w:val="0079514D"/>
    <w:rsid w:val="00796F58"/>
    <w:rsid w:val="007A0324"/>
    <w:rsid w:val="007A1982"/>
    <w:rsid w:val="007A613A"/>
    <w:rsid w:val="007A7DC8"/>
    <w:rsid w:val="007B404B"/>
    <w:rsid w:val="007B4332"/>
    <w:rsid w:val="007B4534"/>
    <w:rsid w:val="007B5F14"/>
    <w:rsid w:val="007B7D5A"/>
    <w:rsid w:val="007C1D25"/>
    <w:rsid w:val="007D109B"/>
    <w:rsid w:val="007D22A8"/>
    <w:rsid w:val="007D309A"/>
    <w:rsid w:val="007D5C7C"/>
    <w:rsid w:val="007D5DF1"/>
    <w:rsid w:val="007D6D58"/>
    <w:rsid w:val="007D7591"/>
    <w:rsid w:val="007E1E09"/>
    <w:rsid w:val="007E5A8D"/>
    <w:rsid w:val="007F02EE"/>
    <w:rsid w:val="007F36D7"/>
    <w:rsid w:val="007F3CDB"/>
    <w:rsid w:val="007F480D"/>
    <w:rsid w:val="007F4CF3"/>
    <w:rsid w:val="007F6D1B"/>
    <w:rsid w:val="00801CC4"/>
    <w:rsid w:val="00802220"/>
    <w:rsid w:val="00802C0F"/>
    <w:rsid w:val="00803618"/>
    <w:rsid w:val="00805857"/>
    <w:rsid w:val="008118D5"/>
    <w:rsid w:val="00816706"/>
    <w:rsid w:val="008202B2"/>
    <w:rsid w:val="0082198F"/>
    <w:rsid w:val="0082348B"/>
    <w:rsid w:val="00823585"/>
    <w:rsid w:val="00823E63"/>
    <w:rsid w:val="008278D3"/>
    <w:rsid w:val="0083280D"/>
    <w:rsid w:val="00834435"/>
    <w:rsid w:val="008353A2"/>
    <w:rsid w:val="0083659F"/>
    <w:rsid w:val="00836629"/>
    <w:rsid w:val="008436D0"/>
    <w:rsid w:val="008452E1"/>
    <w:rsid w:val="0084611D"/>
    <w:rsid w:val="00851FC6"/>
    <w:rsid w:val="008532C9"/>
    <w:rsid w:val="008560E4"/>
    <w:rsid w:val="00860B5E"/>
    <w:rsid w:val="00861FAE"/>
    <w:rsid w:val="008635D5"/>
    <w:rsid w:val="00864746"/>
    <w:rsid w:val="008658E6"/>
    <w:rsid w:val="00866D85"/>
    <w:rsid w:val="0087142B"/>
    <w:rsid w:val="00871B2F"/>
    <w:rsid w:val="00872109"/>
    <w:rsid w:val="00873B8A"/>
    <w:rsid w:val="008750B5"/>
    <w:rsid w:val="008800F3"/>
    <w:rsid w:val="0088139B"/>
    <w:rsid w:val="008822AD"/>
    <w:rsid w:val="00883AEC"/>
    <w:rsid w:val="008860FE"/>
    <w:rsid w:val="0088721E"/>
    <w:rsid w:val="008879D5"/>
    <w:rsid w:val="0089027A"/>
    <w:rsid w:val="0089143D"/>
    <w:rsid w:val="0089168F"/>
    <w:rsid w:val="00894B9C"/>
    <w:rsid w:val="008A049B"/>
    <w:rsid w:val="008A1D10"/>
    <w:rsid w:val="008A46EC"/>
    <w:rsid w:val="008A4DE4"/>
    <w:rsid w:val="008B04E2"/>
    <w:rsid w:val="008B1532"/>
    <w:rsid w:val="008B2D8E"/>
    <w:rsid w:val="008B3E8C"/>
    <w:rsid w:val="008B797B"/>
    <w:rsid w:val="008C16E6"/>
    <w:rsid w:val="008C285D"/>
    <w:rsid w:val="008C5DCD"/>
    <w:rsid w:val="008C6367"/>
    <w:rsid w:val="008C696B"/>
    <w:rsid w:val="008D2183"/>
    <w:rsid w:val="008D3170"/>
    <w:rsid w:val="008D6867"/>
    <w:rsid w:val="008E0AAD"/>
    <w:rsid w:val="008E1118"/>
    <w:rsid w:val="008E29F5"/>
    <w:rsid w:val="008E38AA"/>
    <w:rsid w:val="008F06C2"/>
    <w:rsid w:val="008F0C9D"/>
    <w:rsid w:val="008F347B"/>
    <w:rsid w:val="008F552E"/>
    <w:rsid w:val="008F59F4"/>
    <w:rsid w:val="00902C31"/>
    <w:rsid w:val="009046C1"/>
    <w:rsid w:val="00906810"/>
    <w:rsid w:val="009140C9"/>
    <w:rsid w:val="00920D34"/>
    <w:rsid w:val="009217C2"/>
    <w:rsid w:val="00922989"/>
    <w:rsid w:val="009231E4"/>
    <w:rsid w:val="0092391E"/>
    <w:rsid w:val="009320A7"/>
    <w:rsid w:val="00936678"/>
    <w:rsid w:val="00941873"/>
    <w:rsid w:val="00941D7B"/>
    <w:rsid w:val="00943312"/>
    <w:rsid w:val="009439A5"/>
    <w:rsid w:val="00945B40"/>
    <w:rsid w:val="00951940"/>
    <w:rsid w:val="0095391F"/>
    <w:rsid w:val="0095743E"/>
    <w:rsid w:val="009619B5"/>
    <w:rsid w:val="00961DCC"/>
    <w:rsid w:val="00962937"/>
    <w:rsid w:val="009643B0"/>
    <w:rsid w:val="009708E7"/>
    <w:rsid w:val="00971260"/>
    <w:rsid w:val="00971359"/>
    <w:rsid w:val="00971928"/>
    <w:rsid w:val="00975757"/>
    <w:rsid w:val="00976EAE"/>
    <w:rsid w:val="009773AF"/>
    <w:rsid w:val="009774EB"/>
    <w:rsid w:val="00980D69"/>
    <w:rsid w:val="00982121"/>
    <w:rsid w:val="00983956"/>
    <w:rsid w:val="009859C8"/>
    <w:rsid w:val="00987803"/>
    <w:rsid w:val="009915CB"/>
    <w:rsid w:val="00992793"/>
    <w:rsid w:val="00993463"/>
    <w:rsid w:val="009946D8"/>
    <w:rsid w:val="00996C63"/>
    <w:rsid w:val="00997CFF"/>
    <w:rsid w:val="009A07C0"/>
    <w:rsid w:val="009A4081"/>
    <w:rsid w:val="009A585C"/>
    <w:rsid w:val="009A58D3"/>
    <w:rsid w:val="009A689D"/>
    <w:rsid w:val="009B1DE0"/>
    <w:rsid w:val="009B3DA0"/>
    <w:rsid w:val="009C03D5"/>
    <w:rsid w:val="009C5139"/>
    <w:rsid w:val="009D00BA"/>
    <w:rsid w:val="009D1DD8"/>
    <w:rsid w:val="009D35B0"/>
    <w:rsid w:val="009D3B90"/>
    <w:rsid w:val="009D436C"/>
    <w:rsid w:val="009D4A10"/>
    <w:rsid w:val="009D5113"/>
    <w:rsid w:val="009E02C6"/>
    <w:rsid w:val="009E04E4"/>
    <w:rsid w:val="009E2DEB"/>
    <w:rsid w:val="009E5682"/>
    <w:rsid w:val="009E60E0"/>
    <w:rsid w:val="009E65DE"/>
    <w:rsid w:val="009E65E6"/>
    <w:rsid w:val="009E7AE4"/>
    <w:rsid w:val="009F079C"/>
    <w:rsid w:val="009F1647"/>
    <w:rsid w:val="009F1C08"/>
    <w:rsid w:val="009F232C"/>
    <w:rsid w:val="009F2D2B"/>
    <w:rsid w:val="009F5D46"/>
    <w:rsid w:val="00A033A3"/>
    <w:rsid w:val="00A038EA"/>
    <w:rsid w:val="00A04A48"/>
    <w:rsid w:val="00A05322"/>
    <w:rsid w:val="00A0730F"/>
    <w:rsid w:val="00A13671"/>
    <w:rsid w:val="00A13871"/>
    <w:rsid w:val="00A178A3"/>
    <w:rsid w:val="00A21250"/>
    <w:rsid w:val="00A21496"/>
    <w:rsid w:val="00A25187"/>
    <w:rsid w:val="00A25798"/>
    <w:rsid w:val="00A2636F"/>
    <w:rsid w:val="00A27990"/>
    <w:rsid w:val="00A32B30"/>
    <w:rsid w:val="00A35F9D"/>
    <w:rsid w:val="00A3663D"/>
    <w:rsid w:val="00A36D66"/>
    <w:rsid w:val="00A37526"/>
    <w:rsid w:val="00A45471"/>
    <w:rsid w:val="00A516A2"/>
    <w:rsid w:val="00A5398D"/>
    <w:rsid w:val="00A56844"/>
    <w:rsid w:val="00A6183D"/>
    <w:rsid w:val="00A61874"/>
    <w:rsid w:val="00A6193D"/>
    <w:rsid w:val="00A6213C"/>
    <w:rsid w:val="00A6343D"/>
    <w:rsid w:val="00A64AC6"/>
    <w:rsid w:val="00A72DE4"/>
    <w:rsid w:val="00A7356D"/>
    <w:rsid w:val="00A7412A"/>
    <w:rsid w:val="00A83A9D"/>
    <w:rsid w:val="00A83F8C"/>
    <w:rsid w:val="00A8463D"/>
    <w:rsid w:val="00A850EA"/>
    <w:rsid w:val="00A86994"/>
    <w:rsid w:val="00A901A5"/>
    <w:rsid w:val="00A925B8"/>
    <w:rsid w:val="00A9389B"/>
    <w:rsid w:val="00A94ED4"/>
    <w:rsid w:val="00A9531B"/>
    <w:rsid w:val="00AA2A31"/>
    <w:rsid w:val="00AA516F"/>
    <w:rsid w:val="00AA6050"/>
    <w:rsid w:val="00AA718D"/>
    <w:rsid w:val="00AB1104"/>
    <w:rsid w:val="00AB26F8"/>
    <w:rsid w:val="00AB464A"/>
    <w:rsid w:val="00AB69CE"/>
    <w:rsid w:val="00AC56A1"/>
    <w:rsid w:val="00AD247C"/>
    <w:rsid w:val="00AD3424"/>
    <w:rsid w:val="00AD5C79"/>
    <w:rsid w:val="00AD5ED2"/>
    <w:rsid w:val="00AD6C6F"/>
    <w:rsid w:val="00AE1473"/>
    <w:rsid w:val="00AE6274"/>
    <w:rsid w:val="00AE7518"/>
    <w:rsid w:val="00B00F63"/>
    <w:rsid w:val="00B017C1"/>
    <w:rsid w:val="00B01CE3"/>
    <w:rsid w:val="00B022C5"/>
    <w:rsid w:val="00B02C58"/>
    <w:rsid w:val="00B03F97"/>
    <w:rsid w:val="00B10318"/>
    <w:rsid w:val="00B115FE"/>
    <w:rsid w:val="00B12C67"/>
    <w:rsid w:val="00B153AE"/>
    <w:rsid w:val="00B21FE6"/>
    <w:rsid w:val="00B2201A"/>
    <w:rsid w:val="00B22896"/>
    <w:rsid w:val="00B25345"/>
    <w:rsid w:val="00B346A4"/>
    <w:rsid w:val="00B352FA"/>
    <w:rsid w:val="00B37F25"/>
    <w:rsid w:val="00B41CEE"/>
    <w:rsid w:val="00B41E5E"/>
    <w:rsid w:val="00B432DE"/>
    <w:rsid w:val="00B44ABA"/>
    <w:rsid w:val="00B453A6"/>
    <w:rsid w:val="00B455EF"/>
    <w:rsid w:val="00B47AD1"/>
    <w:rsid w:val="00B50D59"/>
    <w:rsid w:val="00B617DE"/>
    <w:rsid w:val="00B650F4"/>
    <w:rsid w:val="00B6621F"/>
    <w:rsid w:val="00B70996"/>
    <w:rsid w:val="00B716A9"/>
    <w:rsid w:val="00B71B3F"/>
    <w:rsid w:val="00B73283"/>
    <w:rsid w:val="00B736D8"/>
    <w:rsid w:val="00B737E6"/>
    <w:rsid w:val="00B7621F"/>
    <w:rsid w:val="00B818C8"/>
    <w:rsid w:val="00B81A23"/>
    <w:rsid w:val="00B8610D"/>
    <w:rsid w:val="00B86F74"/>
    <w:rsid w:val="00B874E2"/>
    <w:rsid w:val="00B87F17"/>
    <w:rsid w:val="00B921E9"/>
    <w:rsid w:val="00B954FB"/>
    <w:rsid w:val="00B96995"/>
    <w:rsid w:val="00BA0611"/>
    <w:rsid w:val="00BA2D70"/>
    <w:rsid w:val="00BA3E82"/>
    <w:rsid w:val="00BA5121"/>
    <w:rsid w:val="00BA5FAD"/>
    <w:rsid w:val="00BA6388"/>
    <w:rsid w:val="00BA7CF3"/>
    <w:rsid w:val="00BB2207"/>
    <w:rsid w:val="00BB227E"/>
    <w:rsid w:val="00BB47F5"/>
    <w:rsid w:val="00BB5428"/>
    <w:rsid w:val="00BB666C"/>
    <w:rsid w:val="00BB7078"/>
    <w:rsid w:val="00BB7104"/>
    <w:rsid w:val="00BC0CD5"/>
    <w:rsid w:val="00BC1498"/>
    <w:rsid w:val="00BC2BF0"/>
    <w:rsid w:val="00BC5F35"/>
    <w:rsid w:val="00BD1A3D"/>
    <w:rsid w:val="00BD379C"/>
    <w:rsid w:val="00BD53BF"/>
    <w:rsid w:val="00BE0038"/>
    <w:rsid w:val="00BE397B"/>
    <w:rsid w:val="00BE7AE1"/>
    <w:rsid w:val="00BF01DE"/>
    <w:rsid w:val="00BF13A4"/>
    <w:rsid w:val="00BF1C1B"/>
    <w:rsid w:val="00BF1C9A"/>
    <w:rsid w:val="00BF3BA2"/>
    <w:rsid w:val="00BF73F1"/>
    <w:rsid w:val="00C03826"/>
    <w:rsid w:val="00C04273"/>
    <w:rsid w:val="00C05E61"/>
    <w:rsid w:val="00C0730A"/>
    <w:rsid w:val="00C07D28"/>
    <w:rsid w:val="00C10941"/>
    <w:rsid w:val="00C12128"/>
    <w:rsid w:val="00C1411C"/>
    <w:rsid w:val="00C14676"/>
    <w:rsid w:val="00C21BF4"/>
    <w:rsid w:val="00C24FF4"/>
    <w:rsid w:val="00C251DC"/>
    <w:rsid w:val="00C262B9"/>
    <w:rsid w:val="00C27150"/>
    <w:rsid w:val="00C27F24"/>
    <w:rsid w:val="00C30E51"/>
    <w:rsid w:val="00C32789"/>
    <w:rsid w:val="00C337DF"/>
    <w:rsid w:val="00C40673"/>
    <w:rsid w:val="00C40BA2"/>
    <w:rsid w:val="00C45042"/>
    <w:rsid w:val="00C47D58"/>
    <w:rsid w:val="00C51E3A"/>
    <w:rsid w:val="00C568C9"/>
    <w:rsid w:val="00C56A0F"/>
    <w:rsid w:val="00C63BCD"/>
    <w:rsid w:val="00C64741"/>
    <w:rsid w:val="00C650F4"/>
    <w:rsid w:val="00C65DD4"/>
    <w:rsid w:val="00C66C2C"/>
    <w:rsid w:val="00C67331"/>
    <w:rsid w:val="00C679BA"/>
    <w:rsid w:val="00C712DF"/>
    <w:rsid w:val="00C72CA5"/>
    <w:rsid w:val="00C75F45"/>
    <w:rsid w:val="00C82017"/>
    <w:rsid w:val="00C831C7"/>
    <w:rsid w:val="00C87E1A"/>
    <w:rsid w:val="00C9365C"/>
    <w:rsid w:val="00C97D10"/>
    <w:rsid w:val="00CA33BA"/>
    <w:rsid w:val="00CA3A9F"/>
    <w:rsid w:val="00CA5E27"/>
    <w:rsid w:val="00CA7035"/>
    <w:rsid w:val="00CB3654"/>
    <w:rsid w:val="00CB7176"/>
    <w:rsid w:val="00CC14E3"/>
    <w:rsid w:val="00CC76F2"/>
    <w:rsid w:val="00CD11CC"/>
    <w:rsid w:val="00CD5464"/>
    <w:rsid w:val="00CD5D52"/>
    <w:rsid w:val="00CD7A74"/>
    <w:rsid w:val="00CE01BF"/>
    <w:rsid w:val="00CE1552"/>
    <w:rsid w:val="00CE5D51"/>
    <w:rsid w:val="00CF016A"/>
    <w:rsid w:val="00CF2311"/>
    <w:rsid w:val="00CF5184"/>
    <w:rsid w:val="00CF6C02"/>
    <w:rsid w:val="00D01220"/>
    <w:rsid w:val="00D012B3"/>
    <w:rsid w:val="00D033D1"/>
    <w:rsid w:val="00D04557"/>
    <w:rsid w:val="00D04E6C"/>
    <w:rsid w:val="00D13446"/>
    <w:rsid w:val="00D152C4"/>
    <w:rsid w:val="00D17099"/>
    <w:rsid w:val="00D22511"/>
    <w:rsid w:val="00D2282C"/>
    <w:rsid w:val="00D22F75"/>
    <w:rsid w:val="00D2392C"/>
    <w:rsid w:val="00D32CDB"/>
    <w:rsid w:val="00D35B70"/>
    <w:rsid w:val="00D41BEF"/>
    <w:rsid w:val="00D43128"/>
    <w:rsid w:val="00D457A3"/>
    <w:rsid w:val="00D45DC4"/>
    <w:rsid w:val="00D461EE"/>
    <w:rsid w:val="00D468D2"/>
    <w:rsid w:val="00D46C04"/>
    <w:rsid w:val="00D5034B"/>
    <w:rsid w:val="00D55618"/>
    <w:rsid w:val="00D57398"/>
    <w:rsid w:val="00D57AFF"/>
    <w:rsid w:val="00D62730"/>
    <w:rsid w:val="00D655B9"/>
    <w:rsid w:val="00D71C91"/>
    <w:rsid w:val="00D71CA1"/>
    <w:rsid w:val="00D72271"/>
    <w:rsid w:val="00D75737"/>
    <w:rsid w:val="00D760AE"/>
    <w:rsid w:val="00D7640A"/>
    <w:rsid w:val="00D766FD"/>
    <w:rsid w:val="00D8010F"/>
    <w:rsid w:val="00D827A2"/>
    <w:rsid w:val="00D834CF"/>
    <w:rsid w:val="00D86B09"/>
    <w:rsid w:val="00D86F0C"/>
    <w:rsid w:val="00D90B98"/>
    <w:rsid w:val="00D91408"/>
    <w:rsid w:val="00D95AF7"/>
    <w:rsid w:val="00DA17EB"/>
    <w:rsid w:val="00DA1FEC"/>
    <w:rsid w:val="00DA3D08"/>
    <w:rsid w:val="00DB4740"/>
    <w:rsid w:val="00DB6220"/>
    <w:rsid w:val="00DB671A"/>
    <w:rsid w:val="00DB6FAB"/>
    <w:rsid w:val="00DC02DC"/>
    <w:rsid w:val="00DC0B72"/>
    <w:rsid w:val="00DC1951"/>
    <w:rsid w:val="00DC392E"/>
    <w:rsid w:val="00DC4B66"/>
    <w:rsid w:val="00DC4EFD"/>
    <w:rsid w:val="00DC5EE0"/>
    <w:rsid w:val="00DC6BE0"/>
    <w:rsid w:val="00DD0417"/>
    <w:rsid w:val="00DD13B2"/>
    <w:rsid w:val="00DD147D"/>
    <w:rsid w:val="00DD2D31"/>
    <w:rsid w:val="00DD5107"/>
    <w:rsid w:val="00DD5C7F"/>
    <w:rsid w:val="00DD76FA"/>
    <w:rsid w:val="00DE04DA"/>
    <w:rsid w:val="00DE1CFF"/>
    <w:rsid w:val="00DE2E67"/>
    <w:rsid w:val="00DE316F"/>
    <w:rsid w:val="00DF0F70"/>
    <w:rsid w:val="00DF4166"/>
    <w:rsid w:val="00DF5FBE"/>
    <w:rsid w:val="00DF68EF"/>
    <w:rsid w:val="00DF7B44"/>
    <w:rsid w:val="00E0421A"/>
    <w:rsid w:val="00E05592"/>
    <w:rsid w:val="00E10B6A"/>
    <w:rsid w:val="00E11D6A"/>
    <w:rsid w:val="00E12166"/>
    <w:rsid w:val="00E14094"/>
    <w:rsid w:val="00E1492F"/>
    <w:rsid w:val="00E164DC"/>
    <w:rsid w:val="00E211F9"/>
    <w:rsid w:val="00E23560"/>
    <w:rsid w:val="00E23C74"/>
    <w:rsid w:val="00E2517D"/>
    <w:rsid w:val="00E2545B"/>
    <w:rsid w:val="00E322E1"/>
    <w:rsid w:val="00E33104"/>
    <w:rsid w:val="00E40217"/>
    <w:rsid w:val="00E43FD8"/>
    <w:rsid w:val="00E5279F"/>
    <w:rsid w:val="00E52874"/>
    <w:rsid w:val="00E54611"/>
    <w:rsid w:val="00E606F3"/>
    <w:rsid w:val="00E60749"/>
    <w:rsid w:val="00E62784"/>
    <w:rsid w:val="00E628E6"/>
    <w:rsid w:val="00E62D4B"/>
    <w:rsid w:val="00E630B4"/>
    <w:rsid w:val="00E638EB"/>
    <w:rsid w:val="00E64D1B"/>
    <w:rsid w:val="00E65DEE"/>
    <w:rsid w:val="00E70838"/>
    <w:rsid w:val="00E71D94"/>
    <w:rsid w:val="00E72B4A"/>
    <w:rsid w:val="00E759A6"/>
    <w:rsid w:val="00E80608"/>
    <w:rsid w:val="00E83C23"/>
    <w:rsid w:val="00E84D91"/>
    <w:rsid w:val="00E8560E"/>
    <w:rsid w:val="00E877EE"/>
    <w:rsid w:val="00E902F5"/>
    <w:rsid w:val="00E91762"/>
    <w:rsid w:val="00E92982"/>
    <w:rsid w:val="00E97B4B"/>
    <w:rsid w:val="00EA6701"/>
    <w:rsid w:val="00EB05CB"/>
    <w:rsid w:val="00EB0CFD"/>
    <w:rsid w:val="00EB1CC9"/>
    <w:rsid w:val="00EB2078"/>
    <w:rsid w:val="00EB3285"/>
    <w:rsid w:val="00EB5E8A"/>
    <w:rsid w:val="00EB613C"/>
    <w:rsid w:val="00EB7895"/>
    <w:rsid w:val="00EC0037"/>
    <w:rsid w:val="00EC14E6"/>
    <w:rsid w:val="00EC3389"/>
    <w:rsid w:val="00EC3632"/>
    <w:rsid w:val="00EC5B77"/>
    <w:rsid w:val="00EC6B78"/>
    <w:rsid w:val="00EC7064"/>
    <w:rsid w:val="00ED00EC"/>
    <w:rsid w:val="00ED1BFA"/>
    <w:rsid w:val="00ED4524"/>
    <w:rsid w:val="00ED693D"/>
    <w:rsid w:val="00ED7713"/>
    <w:rsid w:val="00EE26BC"/>
    <w:rsid w:val="00EE31B5"/>
    <w:rsid w:val="00EE5BC0"/>
    <w:rsid w:val="00EF110F"/>
    <w:rsid w:val="00EF129A"/>
    <w:rsid w:val="00EF55A2"/>
    <w:rsid w:val="00EF5977"/>
    <w:rsid w:val="00F015E6"/>
    <w:rsid w:val="00F01EBF"/>
    <w:rsid w:val="00F03199"/>
    <w:rsid w:val="00F1124F"/>
    <w:rsid w:val="00F12595"/>
    <w:rsid w:val="00F13842"/>
    <w:rsid w:val="00F13B09"/>
    <w:rsid w:val="00F14B0D"/>
    <w:rsid w:val="00F15532"/>
    <w:rsid w:val="00F27DED"/>
    <w:rsid w:val="00F27F02"/>
    <w:rsid w:val="00F30D36"/>
    <w:rsid w:val="00F33166"/>
    <w:rsid w:val="00F3468A"/>
    <w:rsid w:val="00F34EBE"/>
    <w:rsid w:val="00F363DE"/>
    <w:rsid w:val="00F377CF"/>
    <w:rsid w:val="00F42237"/>
    <w:rsid w:val="00F453AE"/>
    <w:rsid w:val="00F46E2E"/>
    <w:rsid w:val="00F50AF3"/>
    <w:rsid w:val="00F51B67"/>
    <w:rsid w:val="00F52C9A"/>
    <w:rsid w:val="00F53263"/>
    <w:rsid w:val="00F53642"/>
    <w:rsid w:val="00F632CA"/>
    <w:rsid w:val="00F70DC2"/>
    <w:rsid w:val="00F718B3"/>
    <w:rsid w:val="00F7779F"/>
    <w:rsid w:val="00F81827"/>
    <w:rsid w:val="00F87024"/>
    <w:rsid w:val="00F9231C"/>
    <w:rsid w:val="00F9280F"/>
    <w:rsid w:val="00F9639E"/>
    <w:rsid w:val="00FA2BC0"/>
    <w:rsid w:val="00FA4243"/>
    <w:rsid w:val="00FA7A7D"/>
    <w:rsid w:val="00FA7FFD"/>
    <w:rsid w:val="00FB1071"/>
    <w:rsid w:val="00FB14E5"/>
    <w:rsid w:val="00FB1FD0"/>
    <w:rsid w:val="00FB3046"/>
    <w:rsid w:val="00FB570A"/>
    <w:rsid w:val="00FB655E"/>
    <w:rsid w:val="00FC04E6"/>
    <w:rsid w:val="00FC3499"/>
    <w:rsid w:val="00FC5D63"/>
    <w:rsid w:val="00FD26CC"/>
    <w:rsid w:val="00FD4357"/>
    <w:rsid w:val="00FD4BA2"/>
    <w:rsid w:val="00FD657E"/>
    <w:rsid w:val="00FD7EFD"/>
    <w:rsid w:val="00FE1211"/>
    <w:rsid w:val="00FE2EAE"/>
    <w:rsid w:val="00FF0E10"/>
    <w:rsid w:val="00FF1456"/>
    <w:rsid w:val="00FF3702"/>
    <w:rsid w:val="00FF4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CFD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8452E1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00053-C6F6-4BD8-8A7F-E36C4491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5445</TotalTime>
  <Pages>17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964</cp:revision>
  <cp:lastPrinted>2022-05-28T08:27:00Z</cp:lastPrinted>
  <dcterms:created xsi:type="dcterms:W3CDTF">2019-12-04T11:07:00Z</dcterms:created>
  <dcterms:modified xsi:type="dcterms:W3CDTF">2022-05-28T08:27:00Z</dcterms:modified>
</cp:coreProperties>
</file>