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357320" w:rsidRPr="00357320" w:rsidTr="00420CB8">
        <w:trPr>
          <w:cantSplit/>
        </w:trPr>
        <w:tc>
          <w:tcPr>
            <w:tcW w:w="9360" w:type="dxa"/>
          </w:tcPr>
          <w:p w:rsidR="00357320" w:rsidRPr="00357320" w:rsidRDefault="00357320" w:rsidP="00357320">
            <w:pPr>
              <w:keepNext/>
              <w:spacing w:before="240"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2"/>
                <w:sz w:val="32"/>
                <w:szCs w:val="32"/>
                <w:lang w:eastAsia="ru-RU"/>
              </w:rPr>
              <w:drawing>
                <wp:inline distT="0" distB="0" distL="0" distR="0">
                  <wp:extent cx="612775" cy="797560"/>
                  <wp:effectExtent l="19050" t="0" r="0" b="0"/>
                  <wp:docPr id="30" name="Рисунок 30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320" w:rsidRPr="00357320" w:rsidRDefault="00357320" w:rsidP="0035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7320" w:rsidRPr="00357320" w:rsidRDefault="00357320" w:rsidP="0035732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32"/>
                <w:lang w:eastAsia="ru-RU"/>
              </w:rPr>
            </w:pPr>
            <w:r w:rsidRPr="00357320"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32"/>
                <w:lang w:eastAsia="ru-RU"/>
              </w:rPr>
              <w:t>Администрация Тутаевского муниципального района</w:t>
            </w:r>
          </w:p>
          <w:p w:rsidR="00357320" w:rsidRPr="00357320" w:rsidRDefault="00357320" w:rsidP="00357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7320" w:rsidRPr="00357320" w:rsidRDefault="00357320" w:rsidP="0035732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40"/>
                <w:szCs w:val="40"/>
                <w:lang w:eastAsia="ru-RU"/>
              </w:rPr>
            </w:pPr>
            <w:r w:rsidRPr="00357320">
              <w:rPr>
                <w:rFonts w:ascii="Times New Roman" w:eastAsia="Times New Roman" w:hAnsi="Times New Roman" w:cs="Times New Roman"/>
                <w:b/>
                <w:bCs/>
                <w:kern w:val="32"/>
                <w:sz w:val="40"/>
                <w:szCs w:val="40"/>
                <w:lang w:eastAsia="ru-RU"/>
              </w:rPr>
              <w:t>ПОСТАНОВЛЕНИЕ</w:t>
            </w:r>
          </w:p>
          <w:p w:rsidR="00357320" w:rsidRPr="00357320" w:rsidRDefault="00357320" w:rsidP="003573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6692" w:rsidRDefault="00F16692" w:rsidP="003573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57320" w:rsidRPr="00F16692" w:rsidRDefault="00F16692" w:rsidP="003573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166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="00357320" w:rsidRPr="00F166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  <w:r w:rsidRPr="00F166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09.06.2022 </w:t>
            </w:r>
            <w:r w:rsidR="00357320" w:rsidRPr="00F166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№</w:t>
            </w:r>
            <w:r w:rsidRPr="00F166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457-п</w:t>
            </w:r>
          </w:p>
          <w:p w:rsidR="00357320" w:rsidRPr="00F16692" w:rsidRDefault="00357320" w:rsidP="003573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6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Тутаев</w:t>
            </w:r>
          </w:p>
          <w:p w:rsidR="00357320" w:rsidRPr="00357320" w:rsidRDefault="00357320" w:rsidP="0035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357320" w:rsidRPr="00357320" w:rsidRDefault="00357320" w:rsidP="0035732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назначении общественных обсуждений по проекту постановления</w:t>
      </w:r>
      <w:r w:rsidR="00771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Тутаевского муниципального района</w:t>
      </w:r>
    </w:p>
    <w:p w:rsidR="00313F30" w:rsidRDefault="00357320" w:rsidP="004F5E45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F5E45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б утверждении</w:t>
      </w:r>
      <w:r w:rsidR="0053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межевания </w:t>
      </w:r>
      <w:r w:rsidR="004F5E45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 w:rsidR="00532354" w:rsidRPr="00532354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улично-дорожной сети</w:t>
      </w:r>
      <w:r w:rsidR="00C62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54" w:rsidRPr="0053235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1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7320" w:rsidRPr="00357320" w:rsidRDefault="00532354" w:rsidP="004F5E45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="00313F30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Фарисеево</w:t>
      </w:r>
      <w:proofErr w:type="spellEnd"/>
      <w:r w:rsidR="0031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E45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 Тутаевского</w:t>
      </w:r>
      <w:r w:rsidR="0031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="004F5E45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области</w:t>
      </w:r>
      <w:r w:rsid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57320" w:rsidRPr="00357320" w:rsidRDefault="00357320" w:rsidP="00357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320" w:rsidRPr="00357320" w:rsidRDefault="00357320" w:rsidP="003573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320" w:rsidRPr="00357320" w:rsidRDefault="00357320" w:rsidP="003573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</w:t>
      </w:r>
      <w:r w:rsidR="0031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5.1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Уставом Тутаевского муниципального района,</w:t>
      </w:r>
      <w:r w:rsidR="0031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357320" w:rsidRPr="00357320" w:rsidRDefault="00357320" w:rsidP="00357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57320" w:rsidRPr="00357320" w:rsidRDefault="00357320" w:rsidP="00357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357320" w:rsidRPr="00357320" w:rsidRDefault="00357320" w:rsidP="00357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320" w:rsidRPr="00357320" w:rsidRDefault="00357320" w:rsidP="001A27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Инициировать проведение общественных обсуждений по проекту постановления Администрации Тутаевского муниципального района «</w:t>
      </w:r>
      <w:r w:rsidR="004F5E45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B7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утверждении</w:t>
      </w:r>
      <w:r w:rsidR="004F5E45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межевания территории </w:t>
      </w:r>
      <w:r w:rsidR="001A2740"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улично-дорожной сети</w:t>
      </w:r>
      <w:r w:rsidR="0031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740"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д. </w:t>
      </w:r>
      <w:proofErr w:type="spellStart"/>
      <w:r w:rsidR="00313F30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Фарисеево</w:t>
      </w:r>
      <w:proofErr w:type="spellEnd"/>
      <w:r w:rsidR="001A2740"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E45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 Тутаевского района Ярославской области</w:t>
      </w:r>
      <w:r w:rsid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1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  <w:r w:rsidRPr="003573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57320" w:rsidRPr="00357320" w:rsidRDefault="00357320" w:rsidP="00357320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Утвердить состав оргкомитета по проведению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 по проекту постановления (Приложение 2).</w:t>
      </w:r>
    </w:p>
    <w:p w:rsidR="00357320" w:rsidRPr="00357320" w:rsidRDefault="00357320" w:rsidP="00357320">
      <w:pPr>
        <w:numPr>
          <w:ilvl w:val="0"/>
          <w:numId w:val="19"/>
        </w:numPr>
        <w:tabs>
          <w:tab w:val="left" w:pos="7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данного постановления оставляю за собой.</w:t>
      </w:r>
    </w:p>
    <w:p w:rsidR="00357320" w:rsidRPr="00357320" w:rsidRDefault="00357320" w:rsidP="00357320">
      <w:pPr>
        <w:numPr>
          <w:ilvl w:val="0"/>
          <w:numId w:val="19"/>
        </w:numPr>
        <w:tabs>
          <w:tab w:val="left" w:pos="71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357320" w:rsidRPr="00357320" w:rsidRDefault="00357320" w:rsidP="00357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320" w:rsidRPr="00357320" w:rsidRDefault="00357320" w:rsidP="00357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320" w:rsidRPr="00357320" w:rsidRDefault="00357320" w:rsidP="00357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320" w:rsidRPr="00357320" w:rsidRDefault="00357320" w:rsidP="00357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Тутаевского</w:t>
      </w:r>
    </w:p>
    <w:p w:rsidR="00357320" w:rsidRPr="00357320" w:rsidRDefault="00357320" w:rsidP="00357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</w:t>
      </w:r>
      <w:r w:rsidR="0031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Д.Р.Юнусов</w:t>
      </w:r>
      <w:proofErr w:type="spellEnd"/>
    </w:p>
    <w:p w:rsidR="003C6BF1" w:rsidRDefault="003C6BF1" w:rsidP="00357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7320" w:rsidRDefault="00357320" w:rsidP="00357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7320" w:rsidRDefault="00357320" w:rsidP="00357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7320" w:rsidRPr="006B79EE" w:rsidRDefault="00357320" w:rsidP="00357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02"/>
        <w:gridCol w:w="7069"/>
      </w:tblGrid>
      <w:tr w:rsidR="00F96F04" w:rsidRPr="00F96F04" w:rsidTr="00420CB8">
        <w:tc>
          <w:tcPr>
            <w:tcW w:w="1307" w:type="pct"/>
            <w:vAlign w:val="center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  <w:vAlign w:val="center"/>
          </w:tcPr>
          <w:p w:rsidR="00F96F04" w:rsidRPr="00F96F04" w:rsidRDefault="00F96F04" w:rsidP="00F96F04">
            <w:pPr>
              <w:spacing w:after="0" w:line="240" w:lineRule="auto"/>
              <w:ind w:left="5113" w:hanging="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</w:p>
          <w:p w:rsidR="00F96F04" w:rsidRPr="00F96F04" w:rsidRDefault="00F96F04" w:rsidP="00F96F04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F04" w:rsidRPr="00F96F04" w:rsidRDefault="00F96F04" w:rsidP="00F96F04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постановлению </w:t>
            </w:r>
          </w:p>
          <w:p w:rsidR="00F96F04" w:rsidRPr="00F96F04" w:rsidRDefault="00F96F04" w:rsidP="00F96F04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Тутаевского</w:t>
            </w:r>
          </w:p>
          <w:p w:rsidR="00F96F04" w:rsidRPr="00F96F04" w:rsidRDefault="00F96F04" w:rsidP="00F96F04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</w:t>
            </w:r>
          </w:p>
          <w:p w:rsidR="00F96F04" w:rsidRPr="00F96F04" w:rsidRDefault="00F96F04" w:rsidP="00F16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F16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09.06.2022</w:t>
            </w:r>
            <w:r w:rsidRPr="00F96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r w:rsidR="00F16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457-п</w:t>
            </w:r>
          </w:p>
        </w:tc>
      </w:tr>
      <w:tr w:rsidR="00F96F04" w:rsidRPr="00F96F04" w:rsidTr="00420CB8">
        <w:trPr>
          <w:trHeight w:val="180"/>
        </w:trPr>
        <w:tc>
          <w:tcPr>
            <w:tcW w:w="1307" w:type="pct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</w:tcPr>
          <w:p w:rsidR="00F96F04" w:rsidRPr="00F96F04" w:rsidRDefault="00F96F04" w:rsidP="00F96F04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775" cy="797560"/>
            <wp:effectExtent l="19050" t="0" r="0" b="0"/>
            <wp:docPr id="7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____________________ № ______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4"/>
          <w:szCs w:val="24"/>
          <w:lang w:eastAsia="ru-RU"/>
        </w:rPr>
        <w:t>г. Тутаев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740" w:rsidRPr="001A2740" w:rsidRDefault="00F96F04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 территории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740"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улично-дорожной сети</w:t>
      </w:r>
    </w:p>
    <w:p w:rsidR="001A2740" w:rsidRDefault="001A2740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д.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Фарисеево</w:t>
      </w:r>
      <w:proofErr w:type="spellEnd"/>
      <w:r w:rsidR="00CB7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70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Константиновского сельского поселения Тутаевского </w:t>
      </w:r>
    </w:p>
    <w:p w:rsidR="00F96F04" w:rsidRPr="00F96F04" w:rsidRDefault="009B370D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Ярославской области</w:t>
      </w: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атьями42, 43, 45и 46 Градостроительного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F04" w:rsidRPr="00F96F04" w:rsidRDefault="00F96F04" w:rsidP="00F96F04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проект межевания территории </w:t>
      </w:r>
      <w:r w:rsidR="00E00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д. </w:t>
      </w:r>
      <w:proofErr w:type="spellStart"/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Фарисеево</w:t>
      </w:r>
      <w:proofErr w:type="spellEnd"/>
      <w:r w:rsidR="00E00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27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 Тутаевского района Ярославской области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6F04" w:rsidRPr="00F96F04" w:rsidRDefault="00F96F04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данного постановления возложить на начальника управления архитектуры и градостроительства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главного архитектора Тутаевского муниципального района Е.Н.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Касьянову.</w:t>
      </w:r>
    </w:p>
    <w:p w:rsidR="00F96F04" w:rsidRPr="00F96F04" w:rsidRDefault="00F96F04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Тутаевского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Д.Р. Юнусов</w:t>
      </w:r>
    </w:p>
    <w:p w:rsidR="002B6359" w:rsidRPr="006B79EE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839" w:rsidRDefault="00CB1839">
      <w:pPr>
        <w:rPr>
          <w:rFonts w:ascii="Times New Roman" w:hAnsi="Times New Roman" w:cs="Times New Roman"/>
          <w:sz w:val="28"/>
          <w:szCs w:val="28"/>
        </w:rPr>
        <w:sectPr w:rsidR="00CB1839" w:rsidSect="006B79EE">
          <w:footerReference w:type="default" r:id="rId10"/>
          <w:pgSz w:w="11906" w:h="16838" w:code="9"/>
          <w:pgMar w:top="284" w:right="1133" w:bottom="284" w:left="1418" w:header="0" w:footer="0" w:gutter="0"/>
          <w:cols w:space="708"/>
          <w:titlePg/>
          <w:docGrid w:linePitch="360"/>
        </w:sectPr>
      </w:pPr>
    </w:p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3A266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A4CB4" w:rsidRPr="002E5578" w:rsidRDefault="001B00B7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улично-дорожной сети в д. </w:t>
      </w:r>
      <w:proofErr w:type="spellStart"/>
      <w:r w:rsidR="009A4E7F">
        <w:rPr>
          <w:rFonts w:ascii="Times New Roman" w:eastAsia="Calibri" w:hAnsi="Times New Roman" w:cs="Times New Roman"/>
          <w:b/>
          <w:sz w:val="44"/>
          <w:szCs w:val="44"/>
        </w:rPr>
        <w:t>Фарисеево</w:t>
      </w:r>
      <w:proofErr w:type="spellEnd"/>
      <w:r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E87AC6">
        <w:rPr>
          <w:rFonts w:ascii="Times New Roman" w:eastAsia="Calibri" w:hAnsi="Times New Roman" w:cs="Times New Roman"/>
          <w:b/>
          <w:sz w:val="44"/>
          <w:szCs w:val="44"/>
        </w:rPr>
        <w:t>Константиновско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="008A4CB4"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="008A4CB4"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поселени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я</w:t>
      </w:r>
    </w:p>
    <w:p w:rsidR="008A4CB4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F21C41"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B27A9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2475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8D44AB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д. </w:t>
            </w:r>
            <w:proofErr w:type="spellStart"/>
            <w:r w:rsidR="00247599">
              <w:rPr>
                <w:rFonts w:ascii="Times New Roman" w:hAnsi="Times New Roman" w:cs="Times New Roman"/>
                <w:sz w:val="24"/>
                <w:szCs w:val="24"/>
              </w:rPr>
              <w:t>Фарисеево</w:t>
            </w:r>
            <w:proofErr w:type="spellEnd"/>
            <w:r w:rsidR="008D44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B27A9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2475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д. </w:t>
            </w:r>
            <w:proofErr w:type="spellStart"/>
            <w:r w:rsidR="00247599">
              <w:rPr>
                <w:rFonts w:ascii="Times New Roman" w:hAnsi="Times New Roman" w:cs="Times New Roman"/>
                <w:sz w:val="24"/>
                <w:szCs w:val="24"/>
              </w:rPr>
              <w:t>Фарисеево</w:t>
            </w:r>
            <w:proofErr w:type="spellEnd"/>
            <w:r w:rsidR="00247599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сельского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землепользования и застройки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24759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в д. </w:t>
            </w:r>
            <w:proofErr w:type="spellStart"/>
            <w:r w:rsidR="00247599">
              <w:rPr>
                <w:rFonts w:ascii="Times New Roman" w:hAnsi="Times New Roman" w:cs="Times New Roman"/>
                <w:sz w:val="24"/>
                <w:szCs w:val="24"/>
              </w:rPr>
              <w:t>Фарисеево</w:t>
            </w:r>
            <w:proofErr w:type="spellEnd"/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2475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территории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 в д.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47599">
              <w:rPr>
                <w:rFonts w:ascii="Times New Roman" w:hAnsi="Times New Roman" w:cs="Times New Roman"/>
                <w:sz w:val="24"/>
                <w:szCs w:val="24"/>
              </w:rPr>
              <w:t>Фарисеево</w:t>
            </w:r>
            <w:proofErr w:type="spellEnd"/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 xml:space="preserve">территории улично-дорожной сети в д. </w:t>
      </w:r>
      <w:proofErr w:type="spellStart"/>
      <w:r w:rsidR="00763C98">
        <w:rPr>
          <w:rFonts w:ascii="Times New Roman" w:hAnsi="Times New Roman" w:cs="Times New Roman"/>
          <w:sz w:val="24"/>
          <w:szCs w:val="24"/>
        </w:rPr>
        <w:t>Фарисеево</w:t>
      </w:r>
      <w:proofErr w:type="spellEnd"/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C1C15">
        <w:rPr>
          <w:rFonts w:ascii="Times New Roman" w:hAnsi="Times New Roman" w:cs="Times New Roman"/>
          <w:sz w:val="24"/>
          <w:szCs w:val="24"/>
        </w:rPr>
        <w:t>Константиновского сельского</w:t>
      </w:r>
      <w:r w:rsidR="003D43C1" w:rsidRPr="00E87AC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8C1C15">
        <w:rPr>
          <w:rFonts w:ascii="Times New Roman" w:hAnsi="Times New Roman" w:cs="Times New Roman"/>
          <w:sz w:val="24"/>
          <w:szCs w:val="24"/>
        </w:rPr>
        <w:t>я</w:t>
      </w:r>
      <w:r w:rsidR="003D43C1" w:rsidRPr="00E87AC6">
        <w:rPr>
          <w:rFonts w:ascii="Times New Roman" w:hAnsi="Times New Roman" w:cs="Times New Roman"/>
          <w:sz w:val="24"/>
          <w:szCs w:val="24"/>
        </w:rPr>
        <w:t xml:space="preserve"> Тутаевского района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остановлением Администрации Тутаевского муниципального района № 3</w:t>
      </w:r>
      <w:r w:rsidR="001123AE">
        <w:rPr>
          <w:rFonts w:ascii="Times New Roman" w:hAnsi="Times New Roman" w:cs="Times New Roman"/>
          <w:sz w:val="24"/>
          <w:szCs w:val="24"/>
        </w:rPr>
        <w:t>80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1123AE">
        <w:rPr>
          <w:rFonts w:ascii="Times New Roman" w:hAnsi="Times New Roman" w:cs="Times New Roman"/>
          <w:sz w:val="24"/>
          <w:szCs w:val="24"/>
        </w:rPr>
        <w:t>13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.0</w:t>
      </w:r>
      <w:r w:rsidR="001123AE">
        <w:rPr>
          <w:rFonts w:ascii="Times New Roman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.2022 года</w:t>
      </w:r>
      <w:r w:rsidR="001123AE">
        <w:rPr>
          <w:rFonts w:ascii="Times New Roman" w:hAnsi="Times New Roman" w:cs="Times New Roman"/>
          <w:sz w:val="24"/>
          <w:szCs w:val="24"/>
        </w:rPr>
        <w:t xml:space="preserve">,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763C9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EF23D6">
        <w:rPr>
          <w:rFonts w:ascii="Times New Roman" w:hAnsi="Times New Roman" w:cs="Times New Roman"/>
          <w:sz w:val="24"/>
          <w:szCs w:val="24"/>
        </w:rPr>
        <w:t>01</w:t>
      </w:r>
      <w:r w:rsidR="00401550" w:rsidRPr="00EF23D6">
        <w:rPr>
          <w:rFonts w:ascii="Times New Roman" w:hAnsi="Times New Roman" w:cs="Times New Roman"/>
          <w:sz w:val="24"/>
          <w:szCs w:val="24"/>
        </w:rPr>
        <w:t>.</w:t>
      </w:r>
      <w:r w:rsidR="00EF23D6">
        <w:rPr>
          <w:rFonts w:ascii="Times New Roman" w:hAnsi="Times New Roman" w:cs="Times New Roman"/>
          <w:sz w:val="24"/>
          <w:szCs w:val="24"/>
        </w:rPr>
        <w:t>05</w:t>
      </w:r>
      <w:r w:rsidR="00401550" w:rsidRPr="00EF23D6">
        <w:rPr>
          <w:rFonts w:ascii="Times New Roman" w:hAnsi="Times New Roman" w:cs="Times New Roman"/>
          <w:sz w:val="24"/>
          <w:szCs w:val="24"/>
        </w:rPr>
        <w:t>.</w:t>
      </w:r>
      <w:r w:rsidR="00401550">
        <w:rPr>
          <w:rFonts w:ascii="Times New Roman" w:hAnsi="Times New Roman" w:cs="Times New Roman"/>
          <w:sz w:val="24"/>
          <w:szCs w:val="24"/>
        </w:rPr>
        <w:t>202</w:t>
      </w:r>
      <w:r w:rsidR="00763C98"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01550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05</w:t>
      </w:r>
      <w:r w:rsidR="00401550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4A656D">
        <w:rPr>
          <w:rFonts w:ascii="Times New Roman" w:hAnsi="Times New Roman" w:cs="Times New Roman"/>
          <w:sz w:val="24"/>
          <w:szCs w:val="24"/>
        </w:rPr>
        <w:t xml:space="preserve"> </w:t>
      </w:r>
      <w:r w:rsidR="004A656D" w:rsidRPr="0049283F">
        <w:rPr>
          <w:rFonts w:ascii="Times New Roman" w:hAnsi="Times New Roman" w:cs="Times New Roman"/>
          <w:sz w:val="24"/>
          <w:szCs w:val="24"/>
        </w:rPr>
        <w:t xml:space="preserve">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A656D" w:rsidRPr="0049283F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05</w:t>
      </w:r>
      <w:r w:rsidR="004A656D" w:rsidRPr="0049283F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 на 02.07. 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 xml:space="preserve">24.06.2021 №120-г </w:t>
      </w:r>
      <w:r w:rsidR="00255E46">
        <w:rPr>
          <w:rFonts w:ascii="Times New Roman" w:hAnsi="Times New Roman" w:cs="Times New Roman"/>
          <w:sz w:val="24"/>
          <w:szCs w:val="24"/>
        </w:rPr>
        <w:t xml:space="preserve">(далее- ГП </w:t>
      </w:r>
      <w:r w:rsidR="00D36F90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36F90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 xml:space="preserve">24.06.2021 №121-г (далее-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C6C0A">
        <w:rPr>
          <w:rFonts w:ascii="Times New Roman" w:hAnsi="Times New Roman" w:cs="Times New Roman"/>
          <w:sz w:val="24"/>
          <w:szCs w:val="24"/>
        </w:rPr>
        <w:t>ов (многоконтурных)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3C6C0A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5179E5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е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177818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177818">
        <w:rPr>
          <w:rFonts w:ascii="Times New Roman" w:hAnsi="Times New Roman" w:cs="Times New Roman"/>
          <w:sz w:val="24"/>
          <w:szCs w:val="24"/>
        </w:rPr>
        <w:t>2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C1C15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76:15:02</w:t>
      </w:r>
      <w:r w:rsidR="00177818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177818">
        <w:rPr>
          <w:rFonts w:ascii="Times New Roman" w:hAnsi="Times New Roman" w:cs="Times New Roman"/>
          <w:sz w:val="24"/>
          <w:szCs w:val="24"/>
        </w:rPr>
        <w:t>2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F758A3" w:rsidRDefault="00F758A3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58A3" w:rsidRDefault="00F758A3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1022DE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76:15:02</w:t>
      </w:r>
      <w:r w:rsidR="001022DE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1022DE">
        <w:rPr>
          <w:rFonts w:ascii="Times New Roman" w:hAnsi="Times New Roman" w:cs="Times New Roman"/>
          <w:sz w:val="24"/>
          <w:szCs w:val="24"/>
        </w:rPr>
        <w:t>2</w:t>
      </w:r>
      <w:r w:rsidR="003C6C0A">
        <w:rPr>
          <w:rFonts w:ascii="Times New Roman" w:hAnsi="Times New Roman" w:cs="Times New Roman"/>
          <w:sz w:val="24"/>
          <w:szCs w:val="24"/>
        </w:rPr>
        <w:t>:ЗУ</w:t>
      </w:r>
      <w:r w:rsidR="003C6C0A" w:rsidRPr="00D91338">
        <w:rPr>
          <w:rFonts w:ascii="Times New Roman" w:hAnsi="Times New Roman" w:cs="Times New Roman"/>
          <w:sz w:val="24"/>
          <w:szCs w:val="24"/>
        </w:rPr>
        <w:t>1</w:t>
      </w:r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FA7B7E" w:rsidRPr="003153CE" w:rsidRDefault="00FA7B7E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3D43C1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76:15:02</w:t>
      </w:r>
      <w:r w:rsidR="00301F8D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301F8D">
        <w:rPr>
          <w:rFonts w:ascii="Times New Roman" w:hAnsi="Times New Roman" w:cs="Times New Roman"/>
          <w:sz w:val="24"/>
          <w:szCs w:val="24"/>
        </w:rPr>
        <w:t>2</w:t>
      </w:r>
      <w:r w:rsidR="00BB7954">
        <w:rPr>
          <w:rFonts w:ascii="Times New Roman" w:hAnsi="Times New Roman" w:cs="Times New Roman"/>
          <w:sz w:val="24"/>
          <w:szCs w:val="24"/>
        </w:rPr>
        <w:t>:ЗУ</w:t>
      </w:r>
      <w:r w:rsidR="00BB7954" w:rsidRPr="00D91338">
        <w:rPr>
          <w:rFonts w:ascii="Times New Roman" w:hAnsi="Times New Roman" w:cs="Times New Roman"/>
          <w:sz w:val="24"/>
          <w:szCs w:val="24"/>
        </w:rPr>
        <w:t>1,</w:t>
      </w:r>
      <w:r w:rsidR="00301F8D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>в жилой функциональной зоне</w:t>
      </w:r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="00DD4E17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КСП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формируемый земельный участок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76:15:02</w:t>
      </w:r>
      <w:r w:rsidR="002107EE">
        <w:rPr>
          <w:rFonts w:ascii="Times New Roman" w:hAnsi="Times New Roman" w:cs="Times New Roman"/>
          <w:sz w:val="24"/>
          <w:szCs w:val="24"/>
        </w:rPr>
        <w:t>16</w:t>
      </w:r>
      <w:r w:rsidR="004B6113">
        <w:rPr>
          <w:rFonts w:ascii="Times New Roman" w:hAnsi="Times New Roman" w:cs="Times New Roman"/>
          <w:sz w:val="24"/>
          <w:szCs w:val="24"/>
        </w:rPr>
        <w:t>0</w:t>
      </w:r>
      <w:r w:rsidR="002107EE">
        <w:rPr>
          <w:rFonts w:ascii="Times New Roman" w:hAnsi="Times New Roman" w:cs="Times New Roman"/>
          <w:sz w:val="24"/>
          <w:szCs w:val="24"/>
        </w:rPr>
        <w:t>2</w:t>
      </w:r>
      <w:r w:rsidR="00BB7954">
        <w:rPr>
          <w:rFonts w:ascii="Times New Roman" w:hAnsi="Times New Roman" w:cs="Times New Roman"/>
          <w:sz w:val="24"/>
          <w:szCs w:val="24"/>
        </w:rPr>
        <w:t>:ЗУ</w:t>
      </w:r>
      <w:r w:rsidR="00BB7954" w:rsidRPr="00D91338">
        <w:rPr>
          <w:rFonts w:ascii="Times New Roman" w:hAnsi="Times New Roman" w:cs="Times New Roman"/>
          <w:sz w:val="24"/>
          <w:szCs w:val="24"/>
        </w:rPr>
        <w:t>1,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расположен в жилой функциональной зоне: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5179E5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а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2107EE">
        <w:rPr>
          <w:rFonts w:ascii="Times New Roman" w:hAnsi="Times New Roman" w:cs="Times New Roman"/>
          <w:sz w:val="24"/>
          <w:szCs w:val="24"/>
        </w:rPr>
        <w:t>16</w:t>
      </w:r>
      <w:r w:rsidR="004B6113">
        <w:rPr>
          <w:rFonts w:ascii="Times New Roman" w:hAnsi="Times New Roman" w:cs="Times New Roman"/>
          <w:sz w:val="24"/>
          <w:szCs w:val="24"/>
        </w:rPr>
        <w:t>0</w:t>
      </w:r>
      <w:r w:rsidR="002107E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r w:rsidR="004B6113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2107EE">
        <w:rPr>
          <w:rFonts w:ascii="Times New Roman" w:hAnsi="Times New Roman" w:cs="Times New Roman"/>
          <w:sz w:val="24"/>
          <w:szCs w:val="24"/>
        </w:rPr>
        <w:t>Фарисеево</w:t>
      </w:r>
      <w:proofErr w:type="spellEnd"/>
      <w:r w:rsidR="004B6113">
        <w:rPr>
          <w:rFonts w:ascii="Times New Roman" w:hAnsi="Times New Roman" w:cs="Times New Roman"/>
          <w:sz w:val="24"/>
          <w:szCs w:val="24"/>
        </w:rPr>
        <w:t xml:space="preserve"> </w:t>
      </w:r>
      <w:r w:rsidR="006B161E">
        <w:rPr>
          <w:rFonts w:ascii="Times New Roman" w:hAnsi="Times New Roman" w:cs="Times New Roman"/>
          <w:sz w:val="24"/>
          <w:szCs w:val="24"/>
        </w:rPr>
        <w:t>Константиновско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4B6113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B6113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B6113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2107EE">
        <w:rPr>
          <w:rFonts w:ascii="Times New Roman" w:hAnsi="Times New Roman" w:cs="Times New Roman"/>
          <w:sz w:val="24"/>
          <w:szCs w:val="24"/>
        </w:rPr>
        <w:t>16</w:t>
      </w:r>
      <w:r w:rsidR="004B6113">
        <w:rPr>
          <w:rFonts w:ascii="Times New Roman" w:hAnsi="Times New Roman" w:cs="Times New Roman"/>
          <w:sz w:val="24"/>
          <w:szCs w:val="24"/>
        </w:rPr>
        <w:t>0</w:t>
      </w:r>
      <w:r w:rsidR="002107EE">
        <w:rPr>
          <w:rFonts w:ascii="Times New Roman" w:hAnsi="Times New Roman" w:cs="Times New Roman"/>
          <w:sz w:val="24"/>
          <w:szCs w:val="24"/>
        </w:rPr>
        <w:t>2</w:t>
      </w:r>
      <w:r w:rsidR="006B161E">
        <w:rPr>
          <w:rFonts w:ascii="Times New Roman" w:hAnsi="Times New Roman" w:cs="Times New Roman"/>
          <w:sz w:val="24"/>
          <w:szCs w:val="24"/>
        </w:rPr>
        <w:t>:ЗУ</w:t>
      </w:r>
      <w:r w:rsidR="006B161E" w:rsidRPr="00D91338"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758A3" w:rsidRDefault="00F758A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7B7E" w:rsidRDefault="00FA7B7E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24.06.2021 №121-г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24.06.2021 №120-г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54" w:rsidRPr="00FA4243" w:rsidTr="0045496D">
        <w:trPr>
          <w:trHeight w:val="467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A35A5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.2022 г.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B161E" w:rsidP="00D014C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B61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6B161E" w:rsidP="00D014C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B61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A436CE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6 805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116348" w:rsidP="00952CF1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="00952CF1">
              <w:rPr>
                <w:rFonts w:ascii="Times New Roman" w:eastAsia="Calibri" w:hAnsi="Times New Roman" w:cs="Times New Roman"/>
                <w:sz w:val="20"/>
                <w:szCs w:val="20"/>
              </w:rPr>
              <w:t>Фарисеево</w:t>
            </w:r>
            <w:proofErr w:type="spellEnd"/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76:15:02</w:t>
      </w:r>
      <w:r w:rsidR="002107EE">
        <w:rPr>
          <w:rFonts w:ascii="Times New Roman" w:hAnsi="Times New Roman" w:cs="Times New Roman"/>
          <w:b/>
          <w:sz w:val="24"/>
          <w:szCs w:val="24"/>
        </w:rPr>
        <w:t>16</w:t>
      </w:r>
      <w:r w:rsidR="00C10253">
        <w:rPr>
          <w:rFonts w:ascii="Times New Roman" w:hAnsi="Times New Roman" w:cs="Times New Roman"/>
          <w:b/>
          <w:sz w:val="24"/>
          <w:szCs w:val="24"/>
        </w:rPr>
        <w:t>0</w:t>
      </w:r>
      <w:r w:rsidR="002107EE">
        <w:rPr>
          <w:rFonts w:ascii="Times New Roman" w:hAnsi="Times New Roman" w:cs="Times New Roman"/>
          <w:b/>
          <w:sz w:val="24"/>
          <w:szCs w:val="24"/>
        </w:rPr>
        <w:t>2</w:t>
      </w:r>
      <w:r w:rsidR="00C10253">
        <w:rPr>
          <w:rFonts w:ascii="Times New Roman" w:hAnsi="Times New Roman" w:cs="Times New Roman"/>
          <w:b/>
          <w:sz w:val="24"/>
          <w:szCs w:val="24"/>
        </w:rPr>
        <w:t>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Pr="00F758A3" w:rsidRDefault="00D77470" w:rsidP="00F758A3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 xml:space="preserve">в цели подготовки проекта </w:t>
      </w:r>
      <w:r w:rsidRPr="00D77470">
        <w:rPr>
          <w:rFonts w:ascii="Times New Roman" w:hAnsi="Times New Roman" w:cs="Times New Roman"/>
          <w:sz w:val="24"/>
          <w:szCs w:val="24"/>
        </w:rPr>
        <w:lastRenderedPageBreak/>
        <w:t>межевания территории не входит определение местоположения границ, образуемых и изменяемых лесных участков.</w:t>
      </w:r>
    </w:p>
    <w:p w:rsidR="00F758A3" w:rsidRPr="00F167BC" w:rsidRDefault="00F758A3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6B3423" w:rsidRDefault="00C10253" w:rsidP="0021147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76:15:02</w:t>
            </w:r>
            <w:r w:rsidR="002114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114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EC16A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393652.11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EC16A3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1312412.86,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80469B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393644.50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80469B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1312389.85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80469B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393642.09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80469B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1312336.45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80469B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393637.80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80469B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1312323.63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393627.57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1312315.98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393596.82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1312303.83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393588.17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1312295.05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393534.65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1312275.17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393502.35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1312269.83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D16B86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393469.40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1312255.16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F7557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393431.09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1312248.25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F7557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393401.82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1312233.30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F7557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393392.17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1312227.81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F7557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393367.09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9066AF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1312228.79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393342.13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1312248.74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393341.33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1312265.78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393349.66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1312277.48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393396.75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1312305.23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393441.91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1312322.64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393499.99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1312342.11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393561.61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1312369.51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393625.00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1312419.17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393629.87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1312419.80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393647.80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1312418.36</w:t>
            </w:r>
          </w:p>
        </w:tc>
      </w:tr>
      <w:tr w:rsidR="0004014B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4014B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393652.11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014B" w:rsidRPr="00782BE6" w:rsidRDefault="001B1E6C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1312412.86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393664.43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1312419.88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393652.36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1312388.35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393649.94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1312335.14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393644.71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1312319.95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393633.07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1312310.04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393600.32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1312298.33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393581.66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1312277.80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393578.38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1312276.90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393578.40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1312275.62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393573.98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1312274.37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393569.01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1312273.17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393555.53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1312269.11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393541.78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1312265.52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393532.66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1312266.99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393509.25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1312264.17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393470.02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1312249.20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393460.28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1312247.23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393457.25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1312246.70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393448.55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1312244.58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393429.28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1312239.67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393429.94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1312233.99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393430.52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B1E6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1312230.20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393411.08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1312225.27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9066AF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393391.94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1312220.42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393363.53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1312221.88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393339.58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1312241.67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393312.50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1312251.04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393341.36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1312280.72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393393.69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1312311.55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393439.54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1312329.23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D37B5C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393497.45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1312348.64</w:t>
            </w:r>
          </w:p>
        </w:tc>
      </w:tr>
      <w:tr w:rsidR="003C3850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3850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72656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393557.93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3C3850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1312375.54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6C3B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393574.05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1312388.51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6C3B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393590.19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1312401.49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6C3B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393606.33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177BA0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1312414.47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6C3B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393622.31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1312427.33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6C3B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393659.38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1312424.79</w:t>
            </w:r>
          </w:p>
        </w:tc>
      </w:tr>
      <w:tr w:rsidR="008F17A2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17A2" w:rsidRPr="00D31286" w:rsidRDefault="008F17A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393661.95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F17A2" w:rsidRPr="00782BE6" w:rsidRDefault="008F17A2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1312422.29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11"/>
          <w:headerReference w:type="first" r:id="rId12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F3C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82759" cy="6511554"/>
            <wp:effectExtent l="19050" t="0" r="4141" b="0"/>
            <wp:docPr id="3" name="Рисунок 2" descr="ПМТ д.Фарисеево-Г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.Фарисеево-ГП_page-0001.jpg"/>
                    <pic:cNvPicPr/>
                  </pic:nvPicPr>
                  <pic:blipFill>
                    <a:blip r:embed="rId13"/>
                    <a:srcRect l="1416" t="3140" r="1280" b="2268"/>
                    <a:stretch>
                      <a:fillRect/>
                    </a:stretch>
                  </pic:blipFill>
                  <pic:spPr>
                    <a:xfrm>
                      <a:off x="0" y="0"/>
                      <a:ext cx="9485449" cy="651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FA7B7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="00A25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66856" cy="6591872"/>
            <wp:effectExtent l="19050" t="0" r="994" b="0"/>
            <wp:docPr id="6" name="Рисунок 5" descr="ПМТ д.Фарисеево-ПЗ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.Фарисеево-ПЗиЗ_page-0001.jpg"/>
                    <pic:cNvPicPr/>
                  </pic:nvPicPr>
                  <pic:blipFill>
                    <a:blip r:embed="rId15"/>
                    <a:srcRect l="1149" t="1193" r="1013" b="2506"/>
                    <a:stretch>
                      <a:fillRect/>
                    </a:stretch>
                  </pic:blipFill>
                  <pic:spPr>
                    <a:xfrm>
                      <a:off x="0" y="0"/>
                      <a:ext cx="9469433" cy="659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FA7B7E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</w:t>
      </w:r>
      <w:r w:rsidR="00B91F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6410" cy="6624955"/>
            <wp:effectExtent l="19050" t="0" r="0" b="0"/>
            <wp:docPr id="8" name="Рисунок 7" descr="ПМТ д.Фарисеево-О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.Фарисеево-ОЧ_page-0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641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  <w:r w:rsidR="00B91FDB">
        <w:rPr>
          <w:noProof/>
          <w:lang w:eastAsia="ru-RU"/>
        </w:rPr>
        <w:drawing>
          <wp:inline distT="0" distB="0" distL="0" distR="0">
            <wp:extent cx="9290775" cy="6313335"/>
            <wp:effectExtent l="19050" t="0" r="5625" b="0"/>
            <wp:docPr id="9" name="Рисунок 8" descr="ПМТ д.Фарисеево-М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.Фарисеево-МО_page-0001.jpg"/>
                    <pic:cNvPicPr/>
                  </pic:nvPicPr>
                  <pic:blipFill>
                    <a:blip r:embed="rId17"/>
                    <a:srcRect l="1428" t="3776" r="1290" b="2646"/>
                    <a:stretch>
                      <a:fillRect/>
                    </a:stretch>
                  </pic:blipFill>
                  <pic:spPr>
                    <a:xfrm>
                      <a:off x="0" y="0"/>
                      <a:ext cx="9290775" cy="631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295A4E"/>
    <w:p w:rsidR="009B340B" w:rsidRPr="00295A4E" w:rsidRDefault="009B340B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 объект капитального строительства – линия электропередач с кадастровым номером </w:t>
      </w:r>
      <w:r w:rsidR="00D51C7C" w:rsidRP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76:15:021602:31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Pr="007A049E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6581" w:rsidRPr="00BE51B9" w:rsidRDefault="00356581" w:rsidP="001A69A1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  <w:sectPr w:rsidR="00356581" w:rsidRPr="00BE51B9" w:rsidSect="00BE51B9">
          <w:footerReference w:type="first" r:id="rId18"/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57470" w:rsidRPr="00357470" w:rsidRDefault="00357470" w:rsidP="003574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357470" w:rsidRPr="00357470" w:rsidRDefault="00357470" w:rsidP="003574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</w:p>
    <w:p w:rsidR="00357470" w:rsidRPr="00357470" w:rsidRDefault="00357470" w:rsidP="003574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Тутаевского</w:t>
      </w:r>
    </w:p>
    <w:p w:rsidR="00357470" w:rsidRPr="00357470" w:rsidRDefault="00357470" w:rsidP="003574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357470" w:rsidRPr="00357470" w:rsidRDefault="00357470" w:rsidP="003574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F16692">
        <w:rPr>
          <w:rFonts w:ascii="Times New Roman" w:eastAsia="Times New Roman" w:hAnsi="Times New Roman" w:cs="Times New Roman"/>
          <w:sz w:val="24"/>
          <w:szCs w:val="24"/>
          <w:lang w:eastAsia="ru-RU"/>
        </w:rPr>
        <w:t>09.06.2022</w:t>
      </w:r>
      <w:r w:rsidR="00F16692" w:rsidRPr="00F96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F16692">
        <w:rPr>
          <w:rFonts w:ascii="Times New Roman" w:eastAsia="Times New Roman" w:hAnsi="Times New Roman" w:cs="Times New Roman"/>
          <w:sz w:val="24"/>
          <w:szCs w:val="24"/>
          <w:lang w:eastAsia="ru-RU"/>
        </w:rPr>
        <w:t>457-п</w:t>
      </w: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7470" w:rsidRPr="00357470" w:rsidRDefault="00357470" w:rsidP="00AC78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</w:p>
    <w:p w:rsidR="00357470" w:rsidRPr="00357470" w:rsidRDefault="00357470" w:rsidP="00AC78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AC78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ED5" w:rsidRDefault="00357470" w:rsidP="00AC78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оргкомитета по проведению общественных обсуждений по проекту постановления Администрации ТМР «</w:t>
      </w:r>
      <w:r w:rsidR="00B46493" w:rsidRPr="00B4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проекта межевания территории </w:t>
      </w:r>
    </w:p>
    <w:p w:rsidR="004C1ED5" w:rsidRDefault="004C1ED5" w:rsidP="00AC78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улично-дорожной сети в д. </w:t>
      </w:r>
      <w:proofErr w:type="spellStart"/>
      <w:r w:rsidR="00AC78B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Фарисеево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6493" w:rsidRPr="00B464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Константиновского сельского поселения</w:t>
      </w:r>
    </w:p>
    <w:p w:rsidR="00357470" w:rsidRPr="00357470" w:rsidRDefault="00B46493" w:rsidP="00AC78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49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 района Ярославской области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57470" w:rsidRPr="00357470" w:rsidRDefault="00357470" w:rsidP="00AC78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AC78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FA7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7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Касьянова Екатерина Николаевна –  начальник управления архитектуры и градостроительства – главный архитектор 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евского муниципального района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оргкомитета.</w:t>
      </w:r>
    </w:p>
    <w:p w:rsidR="00357470" w:rsidRPr="00357470" w:rsidRDefault="00357470" w:rsidP="00AC78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A7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Петрова Анна Евгеньевна – </w:t>
      </w:r>
      <w:proofErr w:type="spellStart"/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заместителя Главы Администрации Тутаевского муниципального района по имущественным вопросам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 департамента муниципального имущества Администрации Тутаевского муниципального района</w:t>
      </w:r>
      <w:r w:rsidR="003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оргкомитета.</w:t>
      </w:r>
    </w:p>
    <w:p w:rsidR="00357470" w:rsidRPr="00357470" w:rsidRDefault="00357470" w:rsidP="00AC78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A7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Ионина Юлия Александровна – главный специалист управления архитектуры и градостроительства Администрации 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евского муниципального района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оргкомитета.</w:t>
      </w: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7470" w:rsidRPr="00357470" w:rsidRDefault="00357470" w:rsidP="003574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ОПОВЕЩЕНИЕ О НАЧАЛЕ ОБЩЕСТВЕННЫХ ОБСУЖДЕНИЙ</w:t>
      </w:r>
    </w:p>
    <w:p w:rsidR="00357470" w:rsidRPr="00357470" w:rsidRDefault="00357470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7470" w:rsidRPr="00357470" w:rsidRDefault="00F70829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общественные обсуждения представляется проект постановления Администрации Тутаевского муниципального района 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F70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проекта межевания территории </w:t>
      </w:r>
      <w:r w:rsidR="004C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улично-дорожной сети в д. </w:t>
      </w:r>
      <w:proofErr w:type="spellStart"/>
      <w:r w:rsidR="00AC78B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Фарисеево</w:t>
      </w:r>
      <w:proofErr w:type="spellEnd"/>
      <w:r w:rsidR="004C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08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Константиновского сельского поселения Тутаевского района Ярославской области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57470" w:rsidRPr="00357470" w:rsidRDefault="00F70829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</w:t>
      </w:r>
      <w:r w:rsidR="00AC78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архитектуры и градостроительства Администрации Тутаевского муниципального района.</w:t>
      </w:r>
    </w:p>
    <w:p w:rsidR="00357470" w:rsidRPr="00357470" w:rsidRDefault="00F70829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информационных материалов к проекту:</w:t>
      </w:r>
    </w:p>
    <w:p w:rsidR="00357470" w:rsidRPr="00357470" w:rsidRDefault="00357470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проект межевания территории.</w:t>
      </w:r>
    </w:p>
    <w:p w:rsidR="00357470" w:rsidRPr="00357470" w:rsidRDefault="00F70829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Порядок  проведения  общественных обсуждений по проекту  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включает:</w:t>
      </w:r>
    </w:p>
    <w:p w:rsidR="00357470" w:rsidRPr="00357470" w:rsidRDefault="00357470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AC7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 проекта и информационных  материалов  к  нему  на официальном сайте Администрации Тутаевского муниципального района и открытие экспозиции проекта.</w:t>
      </w:r>
    </w:p>
    <w:p w:rsidR="00357470" w:rsidRPr="00357470" w:rsidRDefault="00357470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AC7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 экспозиции  проекта.</w:t>
      </w:r>
    </w:p>
    <w:p w:rsidR="00357470" w:rsidRPr="00357470" w:rsidRDefault="00357470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AC7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 замечаний  и  предложений  к  проекту  от  участников  общественных обсуждений в  период  размещения  проекта  и  информационных  материалов  к  нему, проведения  экспозиции  проекта.</w:t>
      </w:r>
    </w:p>
    <w:p w:rsidR="00357470" w:rsidRPr="00357470" w:rsidRDefault="00357470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AC7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и  оформление  протокола  общественных обсуждений.</w:t>
      </w:r>
    </w:p>
    <w:p w:rsidR="00357470" w:rsidRPr="00357470" w:rsidRDefault="00357470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AC7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 и  опубликование  заключения  о  результатах  общественных обсуждений.</w:t>
      </w:r>
    </w:p>
    <w:p w:rsidR="00357470" w:rsidRPr="00357470" w:rsidRDefault="00F70829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 проведения общественных обсуждений с </w:t>
      </w:r>
      <w:r w:rsidR="00A40B7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0176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A40B7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.2022 г. по </w:t>
      </w:r>
      <w:r w:rsidR="00E0176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40B7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A40B7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.2022г.</w:t>
      </w:r>
    </w:p>
    <w:p w:rsidR="00357470" w:rsidRPr="00357470" w:rsidRDefault="00F70829" w:rsidP="00F708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Информационные материалы по теме общественных обсуждений представлены на экспозиции по адресу: Ярославская область, г.</w:t>
      </w:r>
      <w:r w:rsidR="00A40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Тутаев, ул.</w:t>
      </w:r>
      <w:r w:rsidR="00A40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Луначарского, д.105.</w:t>
      </w:r>
    </w:p>
    <w:p w:rsidR="00357470" w:rsidRPr="00357470" w:rsidRDefault="00357470" w:rsidP="00F7082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Экспозиция открыта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с </w:t>
      </w:r>
      <w:r w:rsidR="00A40B7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20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.0</w:t>
      </w:r>
      <w:r w:rsidR="00A40B7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6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.2022 г. по </w:t>
      </w:r>
      <w:r w:rsidR="00E0176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</w:t>
      </w:r>
      <w:r w:rsidR="00A40B7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8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.0</w:t>
      </w:r>
      <w:r w:rsidR="00A40B7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7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.2022 г.</w:t>
      </w:r>
    </w:p>
    <w:p w:rsidR="00357470" w:rsidRPr="00357470" w:rsidRDefault="00357470" w:rsidP="00F7082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(дата открытия экспозиции)     (дата закрытия экспозиции)</w:t>
      </w:r>
    </w:p>
    <w:p w:rsidR="00357470" w:rsidRPr="00357470" w:rsidRDefault="00357470" w:rsidP="00F708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Часы работы: с 9.00 до 12.00 и с 13.00 до 16.00, на выставке проводятся консультации по теме общественных обсуждений  </w:t>
      </w:r>
      <w:r w:rsidR="00A40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E0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3574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</w:t>
      </w:r>
      <w:r w:rsidR="00A40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3574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.2022г. в 10.00.</w:t>
      </w:r>
    </w:p>
    <w:p w:rsidR="00357470" w:rsidRPr="00357470" w:rsidRDefault="00357470" w:rsidP="00F7082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(дата, время)</w:t>
      </w:r>
    </w:p>
    <w:p w:rsidR="00357470" w:rsidRPr="00357470" w:rsidRDefault="00F70829" w:rsidP="00B4649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посредством:</w:t>
      </w:r>
    </w:p>
    <w:p w:rsidR="00357470" w:rsidRPr="00357470" w:rsidRDefault="00357470" w:rsidP="00B46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официального сайта;</w:t>
      </w:r>
    </w:p>
    <w:p w:rsidR="00357470" w:rsidRPr="00357470" w:rsidRDefault="00357470" w:rsidP="00B46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письменной форме в адрес организатора общественных обсуждений;</w:t>
      </w:r>
    </w:p>
    <w:p w:rsidR="00357470" w:rsidRPr="00357470" w:rsidRDefault="00357470" w:rsidP="00B46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записи в книге (журнале) учета посетителей экспозиции проекта, подлежащего рассмотрению на общественных обсуждениях.</w:t>
      </w:r>
    </w:p>
    <w:p w:rsidR="00357470" w:rsidRPr="00357470" w:rsidRDefault="00F70829" w:rsidP="00B4649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Номера контактных справочных телефонов 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 общественных обсуждений</w:t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357470" w:rsidRPr="00357470" w:rsidRDefault="00357470" w:rsidP="00B4649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8 (48533) 2-13-12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57470" w:rsidRPr="00357470" w:rsidRDefault="00F70829" w:rsidP="00B4649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Почтовый адрес 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 общественных обсуждений:</w:t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152300, Ярославская область, </w:t>
      </w:r>
      <w:proofErr w:type="spellStart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г.Тутаев</w:t>
      </w:r>
      <w:proofErr w:type="spellEnd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, ул. Луначарского, д.105.</w:t>
      </w:r>
    </w:p>
    <w:p w:rsidR="00357470" w:rsidRPr="00357470" w:rsidRDefault="00F70829" w:rsidP="00B4649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Электронный адрес </w:t>
      </w:r>
      <w:r w:rsidR="00357470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организатора общественных обсуждений </w:t>
      </w:r>
      <w:proofErr w:type="spellStart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arhitektura</w:t>
      </w:r>
      <w:proofErr w:type="spellEnd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@</w:t>
      </w:r>
      <w:proofErr w:type="spellStart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tr</w:t>
      </w:r>
      <w:proofErr w:type="spellEnd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adm</w:t>
      </w:r>
      <w:proofErr w:type="spellEnd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yar</w:t>
      </w:r>
      <w:proofErr w:type="spellEnd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ru</w:t>
      </w:r>
      <w:proofErr w:type="spellEnd"/>
      <w:r w:rsidR="00357470"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57470" w:rsidRPr="00357470" w:rsidRDefault="00357470" w:rsidP="00B46493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и информационные материалы к нему  будут  размещены  на  официальном сайте:</w:t>
      </w:r>
    </w:p>
    <w:p w:rsidR="00357470" w:rsidRPr="00357470" w:rsidRDefault="00357470" w:rsidP="00B46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https://admtmr.ru/administratsiya-rayona/obshchestvennye-obsuzhdeniya.php</w:t>
      </w:r>
    </w:p>
    <w:p w:rsidR="00357470" w:rsidRPr="00357470" w:rsidRDefault="00357470" w:rsidP="00B4649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7470" w:rsidRPr="00357470" w:rsidRDefault="00357470" w:rsidP="00B4649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Организатор общественных обсуждений:</w:t>
      </w:r>
    </w:p>
    <w:p w:rsidR="00357470" w:rsidRPr="00357470" w:rsidRDefault="00357470" w:rsidP="00B4649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Управление  архитектуры  и  градостроительства </w:t>
      </w:r>
    </w:p>
    <w:p w:rsidR="00357470" w:rsidRPr="00357470" w:rsidRDefault="00357470" w:rsidP="00B4649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Администрации  Тутаевского  муниципального  района.</w:t>
      </w:r>
    </w:p>
    <w:bookmarkEnd w:id="0"/>
    <w:p w:rsidR="00356581" w:rsidRPr="00356581" w:rsidRDefault="00356581" w:rsidP="00D82B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56581" w:rsidRPr="00356581" w:rsidSect="00036A42"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E72" w:rsidRDefault="005E2E72" w:rsidP="000E65AB">
      <w:pPr>
        <w:spacing w:after="0" w:line="240" w:lineRule="auto"/>
      </w:pPr>
      <w:r>
        <w:separator/>
      </w:r>
    </w:p>
  </w:endnote>
  <w:endnote w:type="continuationSeparator" w:id="0">
    <w:p w:rsidR="005E2E72" w:rsidRDefault="005E2E72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50" w:rsidRDefault="003C3850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13"/>
      <w:gridCol w:w="564"/>
      <w:gridCol w:w="1361"/>
      <w:gridCol w:w="680"/>
      <w:gridCol w:w="566"/>
      <w:gridCol w:w="6236"/>
      <w:gridCol w:w="566"/>
    </w:tblGrid>
    <w:tr w:rsidR="003C3850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3C3850" w:rsidRDefault="003C3850" w:rsidP="006B79EE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87AC6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улично-дорожной сети </w:t>
          </w:r>
        </w:p>
        <w:p w:rsidR="003C3850" w:rsidRPr="008C1C15" w:rsidRDefault="003C3850" w:rsidP="00763C98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в д. </w:t>
          </w:r>
          <w:proofErr w:type="spellStart"/>
          <w:r>
            <w:rPr>
              <w:rFonts w:ascii="Times New Roman" w:eastAsia="Calibri" w:hAnsi="Times New Roman" w:cs="Times New Roman"/>
              <w:sz w:val="20"/>
              <w:szCs w:val="20"/>
            </w:rPr>
            <w:t>Фарисеево</w:t>
          </w:r>
          <w:proofErr w:type="spellEnd"/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Константиновско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>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сельск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>ого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поселени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я 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3C3850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C3850" w:rsidRPr="007F56E2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C3850" w:rsidRPr="007F56E2" w:rsidRDefault="003C3850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</w:t>
          </w:r>
          <w:r>
            <w:rPr>
              <w:rFonts w:ascii="Times New Roman" w:hAnsi="Times New Roman" w:cs="Times New Roman"/>
              <w:sz w:val="14"/>
              <w:szCs w:val="14"/>
            </w:rPr>
            <w:t>6</w:t>
          </w:r>
          <w:r w:rsidRPr="007F56E2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3C3850" w:rsidRPr="007F56E2" w:rsidRDefault="003C3850" w:rsidP="00680ED0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</w:t>
          </w:r>
          <w:r>
            <w:rPr>
              <w:rFonts w:ascii="Times New Roman" w:hAnsi="Times New Roman" w:cs="Times New Roman"/>
              <w:sz w:val="14"/>
              <w:szCs w:val="14"/>
            </w:rPr>
            <w:t>2</w:t>
          </w:r>
        </w:p>
      </w:tc>
      <w:tc>
        <w:tcPr>
          <w:tcW w:w="6236" w:type="dxa"/>
          <w:vMerge/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3C3850" w:rsidRDefault="003C3850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3C3850" w:rsidRPr="00CE7D85" w:rsidRDefault="003C3850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6692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3C3850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C3850" w:rsidRPr="0082198F" w:rsidRDefault="003C385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3C3850" w:rsidRPr="00B87F17" w:rsidRDefault="003C385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3C3850" w:rsidRDefault="003C3850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50" w:rsidRDefault="003C3850" w:rsidP="00066933">
    <w:pPr>
      <w:pStyle w:val="a5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50" w:rsidRDefault="003C38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E72" w:rsidRDefault="005E2E72" w:rsidP="000E65AB">
      <w:pPr>
        <w:spacing w:after="0" w:line="240" w:lineRule="auto"/>
      </w:pPr>
      <w:r>
        <w:separator/>
      </w:r>
    </w:p>
  </w:footnote>
  <w:footnote w:type="continuationSeparator" w:id="0">
    <w:p w:rsidR="005E2E72" w:rsidRDefault="005E2E72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50" w:rsidRDefault="003C385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2031D"/>
    <w:rsid w:val="0002357F"/>
    <w:rsid w:val="00023D1F"/>
    <w:rsid w:val="000345F8"/>
    <w:rsid w:val="00035353"/>
    <w:rsid w:val="00036A42"/>
    <w:rsid w:val="0003761B"/>
    <w:rsid w:val="00037946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5EF3"/>
    <w:rsid w:val="000876F2"/>
    <w:rsid w:val="000879C4"/>
    <w:rsid w:val="000925C7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45C"/>
    <w:rsid w:val="00163EFC"/>
    <w:rsid w:val="001657C4"/>
    <w:rsid w:val="0016582B"/>
    <w:rsid w:val="001716A0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3854"/>
    <w:rsid w:val="0022721B"/>
    <w:rsid w:val="00230A7C"/>
    <w:rsid w:val="002337F7"/>
    <w:rsid w:val="00235CB5"/>
    <w:rsid w:val="00240BDA"/>
    <w:rsid w:val="0024185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2F58"/>
    <w:rsid w:val="00363CAC"/>
    <w:rsid w:val="0036410D"/>
    <w:rsid w:val="00364AB9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43C1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92652"/>
    <w:rsid w:val="0049283F"/>
    <w:rsid w:val="00493FFA"/>
    <w:rsid w:val="00496720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7CDF"/>
    <w:rsid w:val="004F39B2"/>
    <w:rsid w:val="004F507E"/>
    <w:rsid w:val="004F5E45"/>
    <w:rsid w:val="004F72B2"/>
    <w:rsid w:val="00501A42"/>
    <w:rsid w:val="00502424"/>
    <w:rsid w:val="005029F8"/>
    <w:rsid w:val="0050455C"/>
    <w:rsid w:val="005058FC"/>
    <w:rsid w:val="00505DA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5DF6"/>
    <w:rsid w:val="005A2D80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B"/>
    <w:rsid w:val="005D0044"/>
    <w:rsid w:val="005D5F25"/>
    <w:rsid w:val="005D6C7E"/>
    <w:rsid w:val="005D7DD6"/>
    <w:rsid w:val="005E2881"/>
    <w:rsid w:val="005E2E72"/>
    <w:rsid w:val="005E43D6"/>
    <w:rsid w:val="005E4B1E"/>
    <w:rsid w:val="005F0179"/>
    <w:rsid w:val="005F1D52"/>
    <w:rsid w:val="005F4137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28A0"/>
    <w:rsid w:val="00624D9C"/>
    <w:rsid w:val="006257B3"/>
    <w:rsid w:val="00626C66"/>
    <w:rsid w:val="0063399F"/>
    <w:rsid w:val="00633AE1"/>
    <w:rsid w:val="00634E4F"/>
    <w:rsid w:val="006410A7"/>
    <w:rsid w:val="006450D7"/>
    <w:rsid w:val="006465BB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A1207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797"/>
    <w:rsid w:val="007D45FF"/>
    <w:rsid w:val="007D499B"/>
    <w:rsid w:val="007D7591"/>
    <w:rsid w:val="007E4B3B"/>
    <w:rsid w:val="007E5A8D"/>
    <w:rsid w:val="007E7B3C"/>
    <w:rsid w:val="007F56E2"/>
    <w:rsid w:val="007F62B2"/>
    <w:rsid w:val="008033A5"/>
    <w:rsid w:val="008035BF"/>
    <w:rsid w:val="0080469B"/>
    <w:rsid w:val="00805DE8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7A2"/>
    <w:rsid w:val="008F1DC8"/>
    <w:rsid w:val="008F2C28"/>
    <w:rsid w:val="008F46BE"/>
    <w:rsid w:val="008F6A8E"/>
    <w:rsid w:val="00901AF0"/>
    <w:rsid w:val="009037C3"/>
    <w:rsid w:val="009045C5"/>
    <w:rsid w:val="009066AF"/>
    <w:rsid w:val="00906810"/>
    <w:rsid w:val="009140C9"/>
    <w:rsid w:val="00917E08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3463"/>
    <w:rsid w:val="00994E01"/>
    <w:rsid w:val="009A0303"/>
    <w:rsid w:val="009A07C0"/>
    <w:rsid w:val="009A1FF9"/>
    <w:rsid w:val="009A4E7F"/>
    <w:rsid w:val="009A50E1"/>
    <w:rsid w:val="009B340B"/>
    <w:rsid w:val="009B370D"/>
    <w:rsid w:val="009B3933"/>
    <w:rsid w:val="009B447D"/>
    <w:rsid w:val="009B5DCE"/>
    <w:rsid w:val="009C2B63"/>
    <w:rsid w:val="009C3A79"/>
    <w:rsid w:val="009C5139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3588"/>
    <w:rsid w:val="00A77A9F"/>
    <w:rsid w:val="00A86994"/>
    <w:rsid w:val="00A87ADD"/>
    <w:rsid w:val="00AA2B1B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129C6"/>
    <w:rsid w:val="00B2613C"/>
    <w:rsid w:val="00B27A9E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319B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CF1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3EC2"/>
    <w:rsid w:val="00C56A0F"/>
    <w:rsid w:val="00C62525"/>
    <w:rsid w:val="00C62982"/>
    <w:rsid w:val="00C631F5"/>
    <w:rsid w:val="00C66C2C"/>
    <w:rsid w:val="00C66F97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BDE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41C7"/>
    <w:rsid w:val="00D97351"/>
    <w:rsid w:val="00DA1D1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461"/>
    <w:rsid w:val="00E52874"/>
    <w:rsid w:val="00E606F3"/>
    <w:rsid w:val="00E72B4A"/>
    <w:rsid w:val="00E72E5D"/>
    <w:rsid w:val="00E82C1D"/>
    <w:rsid w:val="00E83B5A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13154"/>
    <w:rsid w:val="00F1431C"/>
    <w:rsid w:val="00F16692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50541"/>
    <w:rsid w:val="00F51B67"/>
    <w:rsid w:val="00F60C80"/>
    <w:rsid w:val="00F70829"/>
    <w:rsid w:val="00F70DC2"/>
    <w:rsid w:val="00F7557A"/>
    <w:rsid w:val="00F758A3"/>
    <w:rsid w:val="00F765C4"/>
    <w:rsid w:val="00F80D2E"/>
    <w:rsid w:val="00F82696"/>
    <w:rsid w:val="00F85E11"/>
    <w:rsid w:val="00F87CB7"/>
    <w:rsid w:val="00F9145D"/>
    <w:rsid w:val="00F91F61"/>
    <w:rsid w:val="00F94693"/>
    <w:rsid w:val="00F96818"/>
    <w:rsid w:val="00F96F04"/>
    <w:rsid w:val="00FA4243"/>
    <w:rsid w:val="00FA7B7E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3B726-AC75-4C86-8DED-FAB099420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19</Pages>
  <Words>2895</Words>
  <Characters>16507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65</cp:revision>
  <cp:lastPrinted>2022-06-09T13:45:00Z</cp:lastPrinted>
  <dcterms:created xsi:type="dcterms:W3CDTF">2022-03-22T12:58:00Z</dcterms:created>
  <dcterms:modified xsi:type="dcterms:W3CDTF">2022-06-09T13:46:00Z</dcterms:modified>
</cp:coreProperties>
</file>