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jc w:val="center"/>
        <w:rPr>
          <w:b/>
          <w:sz w:val="28"/>
          <w:szCs w:val="28"/>
        </w:rPr>
      </w:pPr>
      <w:bookmarkStart w:id="0" w:name="_GoBack"/>
      <w:r w:rsidRPr="00307D4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0710" cy="791845"/>
            <wp:effectExtent l="19050" t="0" r="8890" b="0"/>
            <wp:docPr id="6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91" w:rsidRDefault="001C3191" w:rsidP="00307D4D">
      <w:pPr>
        <w:pStyle w:val="ad"/>
        <w:tabs>
          <w:tab w:val="left" w:pos="142"/>
          <w:tab w:val="left" w:pos="10206"/>
        </w:tabs>
        <w:ind w:right="226" w:firstLine="567"/>
        <w:jc w:val="center"/>
        <w:rPr>
          <w:sz w:val="28"/>
          <w:szCs w:val="28"/>
        </w:rPr>
      </w:pP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jc w:val="center"/>
        <w:rPr>
          <w:sz w:val="28"/>
          <w:szCs w:val="28"/>
        </w:rPr>
      </w:pPr>
      <w:r w:rsidRPr="00307D4D">
        <w:rPr>
          <w:sz w:val="28"/>
          <w:szCs w:val="28"/>
        </w:rPr>
        <w:t>Администрация Тутаевского муниципального района</w:t>
      </w:r>
    </w:p>
    <w:p w:rsidR="001C3191" w:rsidRDefault="001C3191" w:rsidP="00307D4D">
      <w:pPr>
        <w:pStyle w:val="ad"/>
        <w:tabs>
          <w:tab w:val="left" w:pos="142"/>
          <w:tab w:val="left" w:pos="10206"/>
        </w:tabs>
        <w:ind w:right="226" w:firstLine="567"/>
        <w:jc w:val="center"/>
        <w:rPr>
          <w:b/>
          <w:sz w:val="28"/>
          <w:szCs w:val="28"/>
        </w:rPr>
      </w:pPr>
    </w:p>
    <w:p w:rsidR="00307D4D" w:rsidRPr="001C3191" w:rsidRDefault="00307D4D" w:rsidP="00307D4D">
      <w:pPr>
        <w:pStyle w:val="ad"/>
        <w:tabs>
          <w:tab w:val="left" w:pos="142"/>
          <w:tab w:val="left" w:pos="10206"/>
        </w:tabs>
        <w:ind w:right="226" w:firstLine="567"/>
        <w:jc w:val="center"/>
        <w:rPr>
          <w:b/>
          <w:sz w:val="40"/>
          <w:szCs w:val="40"/>
        </w:rPr>
      </w:pPr>
      <w:r w:rsidRPr="001C3191">
        <w:rPr>
          <w:b/>
          <w:sz w:val="40"/>
          <w:szCs w:val="40"/>
        </w:rPr>
        <w:t>ПОСТАНОВЛЕНИЕ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b/>
          <w:sz w:val="28"/>
          <w:szCs w:val="28"/>
        </w:rPr>
      </w:pPr>
    </w:p>
    <w:p w:rsidR="001C3191" w:rsidRPr="001C3191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b/>
          <w:sz w:val="28"/>
          <w:szCs w:val="28"/>
        </w:rPr>
      </w:pPr>
      <w:r w:rsidRPr="001C3191">
        <w:rPr>
          <w:b/>
          <w:sz w:val="28"/>
          <w:szCs w:val="28"/>
        </w:rPr>
        <w:t xml:space="preserve">от </w:t>
      </w:r>
      <w:r w:rsidR="001C3191" w:rsidRPr="001C3191">
        <w:rPr>
          <w:b/>
          <w:sz w:val="28"/>
          <w:szCs w:val="28"/>
        </w:rPr>
        <w:t>25.07.2022</w:t>
      </w:r>
      <w:r w:rsidRPr="001C3191">
        <w:rPr>
          <w:b/>
          <w:sz w:val="28"/>
          <w:szCs w:val="28"/>
        </w:rPr>
        <w:t xml:space="preserve"> № </w:t>
      </w:r>
      <w:r w:rsidR="001C3191" w:rsidRPr="001C3191">
        <w:rPr>
          <w:b/>
          <w:sz w:val="28"/>
          <w:szCs w:val="28"/>
        </w:rPr>
        <w:t>562-п</w:t>
      </w:r>
    </w:p>
    <w:p w:rsidR="00307D4D" w:rsidRPr="001C3191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b/>
        </w:rPr>
      </w:pPr>
      <w:r w:rsidRPr="001C3191">
        <w:rPr>
          <w:b/>
        </w:rPr>
        <w:t>г. Тутаев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 xml:space="preserve">Об утверждении проекта межевания 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 xml:space="preserve">территории земельных участков 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 xml:space="preserve">с кадастровыми номерами </w:t>
      </w:r>
    </w:p>
    <w:p w:rsid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>76:21:010</w:t>
      </w:r>
      <w:r>
        <w:rPr>
          <w:sz w:val="28"/>
          <w:szCs w:val="28"/>
        </w:rPr>
        <w:t>129</w:t>
      </w:r>
      <w:r w:rsidRPr="00307D4D">
        <w:rPr>
          <w:sz w:val="28"/>
          <w:szCs w:val="28"/>
        </w:rPr>
        <w:t>:</w:t>
      </w:r>
      <w:r>
        <w:rPr>
          <w:sz w:val="28"/>
          <w:szCs w:val="28"/>
        </w:rPr>
        <w:t>13</w:t>
      </w:r>
      <w:r w:rsidRPr="00307D4D">
        <w:rPr>
          <w:sz w:val="28"/>
          <w:szCs w:val="28"/>
        </w:rPr>
        <w:t>, 76:21:010</w:t>
      </w:r>
      <w:r>
        <w:rPr>
          <w:sz w:val="28"/>
          <w:szCs w:val="28"/>
        </w:rPr>
        <w:t>129</w:t>
      </w:r>
      <w:r w:rsidRPr="00307D4D">
        <w:rPr>
          <w:sz w:val="28"/>
          <w:szCs w:val="28"/>
        </w:rPr>
        <w:t>:</w:t>
      </w:r>
      <w:r>
        <w:rPr>
          <w:sz w:val="28"/>
          <w:szCs w:val="28"/>
        </w:rPr>
        <w:t>14</w:t>
      </w:r>
      <w:r w:rsidRPr="00307D4D">
        <w:rPr>
          <w:sz w:val="28"/>
          <w:szCs w:val="28"/>
        </w:rPr>
        <w:t xml:space="preserve">, </w:t>
      </w:r>
    </w:p>
    <w:p w:rsid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>76:21:010</w:t>
      </w:r>
      <w:r>
        <w:rPr>
          <w:sz w:val="28"/>
          <w:szCs w:val="28"/>
        </w:rPr>
        <w:t>129</w:t>
      </w:r>
      <w:r w:rsidRPr="00307D4D">
        <w:rPr>
          <w:sz w:val="28"/>
          <w:szCs w:val="28"/>
        </w:rPr>
        <w:t>:</w:t>
      </w:r>
      <w:r>
        <w:rPr>
          <w:sz w:val="28"/>
          <w:szCs w:val="28"/>
        </w:rPr>
        <w:t>52</w:t>
      </w:r>
      <w:r w:rsidRPr="00307D4D">
        <w:rPr>
          <w:sz w:val="28"/>
          <w:szCs w:val="28"/>
        </w:rPr>
        <w:t xml:space="preserve">, расположенных </w:t>
      </w:r>
    </w:p>
    <w:p w:rsid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307D4D">
        <w:rPr>
          <w:sz w:val="28"/>
          <w:szCs w:val="28"/>
        </w:rPr>
        <w:t xml:space="preserve">Ярославская область, 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>город Тутаев,</w:t>
      </w:r>
      <w:r>
        <w:rPr>
          <w:sz w:val="28"/>
          <w:szCs w:val="28"/>
        </w:rPr>
        <w:t xml:space="preserve"> </w:t>
      </w:r>
      <w:r w:rsidRPr="00307D4D">
        <w:rPr>
          <w:sz w:val="28"/>
          <w:szCs w:val="28"/>
        </w:rPr>
        <w:t xml:space="preserve">улица </w:t>
      </w:r>
      <w:r>
        <w:rPr>
          <w:sz w:val="28"/>
          <w:szCs w:val="28"/>
        </w:rPr>
        <w:t>Садовая</w:t>
      </w:r>
      <w:r w:rsidRPr="00307D4D">
        <w:rPr>
          <w:sz w:val="28"/>
          <w:szCs w:val="28"/>
        </w:rPr>
        <w:t xml:space="preserve">, дом </w:t>
      </w:r>
      <w:r>
        <w:rPr>
          <w:sz w:val="28"/>
          <w:szCs w:val="28"/>
        </w:rPr>
        <w:t>9-а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</w:p>
    <w:p w:rsidR="00307D4D" w:rsidRPr="00307D4D" w:rsidRDefault="00307D4D" w:rsidP="00834398">
      <w:pPr>
        <w:pStyle w:val="ad"/>
        <w:tabs>
          <w:tab w:val="left" w:pos="142"/>
          <w:tab w:val="left" w:pos="10206"/>
        </w:tabs>
        <w:ind w:left="426" w:right="226" w:firstLine="567"/>
        <w:jc w:val="both"/>
        <w:rPr>
          <w:sz w:val="28"/>
          <w:szCs w:val="28"/>
        </w:rPr>
      </w:pPr>
      <w:r w:rsidRPr="00307D4D">
        <w:rPr>
          <w:sz w:val="28"/>
          <w:szCs w:val="28"/>
        </w:rPr>
        <w:t>В соответствии со статьями 43, 45, и 46 Градостроительного кодекса Российской Федерации, протоколом общественных обсуждений от 1</w:t>
      </w:r>
      <w:r w:rsidR="008727B4">
        <w:rPr>
          <w:sz w:val="28"/>
          <w:szCs w:val="28"/>
        </w:rPr>
        <w:t>2</w:t>
      </w:r>
      <w:r w:rsidRPr="00307D4D">
        <w:rPr>
          <w:sz w:val="28"/>
          <w:szCs w:val="28"/>
        </w:rPr>
        <w:t xml:space="preserve"> ию</w:t>
      </w:r>
      <w:r w:rsidR="008727B4">
        <w:rPr>
          <w:sz w:val="28"/>
          <w:szCs w:val="28"/>
        </w:rPr>
        <w:t>л</w:t>
      </w:r>
      <w:r w:rsidRPr="00307D4D">
        <w:rPr>
          <w:sz w:val="28"/>
          <w:szCs w:val="28"/>
        </w:rPr>
        <w:t xml:space="preserve">я </w:t>
      </w:r>
      <w:r w:rsidR="00834398">
        <w:rPr>
          <w:sz w:val="28"/>
          <w:szCs w:val="28"/>
        </w:rPr>
        <w:t>2022г.</w:t>
      </w:r>
      <w:r w:rsidRPr="00307D4D">
        <w:rPr>
          <w:sz w:val="28"/>
          <w:szCs w:val="28"/>
        </w:rPr>
        <w:t xml:space="preserve"> № </w:t>
      </w:r>
      <w:r w:rsidR="008727B4">
        <w:rPr>
          <w:sz w:val="28"/>
          <w:szCs w:val="28"/>
        </w:rPr>
        <w:t>84</w:t>
      </w:r>
      <w:r w:rsidRPr="00307D4D">
        <w:rPr>
          <w:sz w:val="28"/>
          <w:szCs w:val="28"/>
        </w:rPr>
        <w:t>, заключением от 1</w:t>
      </w:r>
      <w:r w:rsidR="008727B4">
        <w:rPr>
          <w:sz w:val="28"/>
          <w:szCs w:val="28"/>
        </w:rPr>
        <w:t>3</w:t>
      </w:r>
      <w:r w:rsidRPr="00307D4D">
        <w:rPr>
          <w:sz w:val="28"/>
          <w:szCs w:val="28"/>
        </w:rPr>
        <w:t xml:space="preserve"> ию</w:t>
      </w:r>
      <w:r w:rsidR="008727B4">
        <w:rPr>
          <w:sz w:val="28"/>
          <w:szCs w:val="28"/>
        </w:rPr>
        <w:t>л</w:t>
      </w:r>
      <w:r w:rsidRPr="00307D4D">
        <w:rPr>
          <w:sz w:val="28"/>
          <w:szCs w:val="28"/>
        </w:rPr>
        <w:t>я 2022г. о результатах общественных обсуждений по проекту постановления от 0</w:t>
      </w:r>
      <w:r w:rsidR="00834398">
        <w:rPr>
          <w:sz w:val="28"/>
          <w:szCs w:val="28"/>
        </w:rPr>
        <w:t>3</w:t>
      </w:r>
      <w:r w:rsidRPr="00307D4D">
        <w:rPr>
          <w:sz w:val="28"/>
          <w:szCs w:val="28"/>
        </w:rPr>
        <w:t>.0</w:t>
      </w:r>
      <w:r w:rsidR="00834398">
        <w:rPr>
          <w:sz w:val="28"/>
          <w:szCs w:val="28"/>
        </w:rPr>
        <w:t>6</w:t>
      </w:r>
      <w:r w:rsidRPr="00307D4D">
        <w:rPr>
          <w:sz w:val="28"/>
          <w:szCs w:val="28"/>
        </w:rPr>
        <w:t>.2022 № 15</w:t>
      </w:r>
      <w:r w:rsidR="00834398">
        <w:rPr>
          <w:sz w:val="28"/>
          <w:szCs w:val="28"/>
        </w:rPr>
        <w:t>5</w:t>
      </w:r>
      <w:r w:rsidRPr="00307D4D">
        <w:rPr>
          <w:sz w:val="28"/>
          <w:szCs w:val="28"/>
        </w:rPr>
        <w:t xml:space="preserve"> «</w:t>
      </w:r>
      <w:r w:rsidR="00834398" w:rsidRPr="007010CF">
        <w:rPr>
          <w:sz w:val="28"/>
          <w:szCs w:val="28"/>
        </w:rPr>
        <w:t xml:space="preserve">Об утверждении проекта межевания </w:t>
      </w:r>
      <w:r w:rsidR="00834398">
        <w:rPr>
          <w:sz w:val="28"/>
          <w:szCs w:val="28"/>
        </w:rPr>
        <w:t>т</w:t>
      </w:r>
      <w:r w:rsidR="00834398" w:rsidRPr="007010CF">
        <w:rPr>
          <w:sz w:val="28"/>
          <w:szCs w:val="28"/>
        </w:rPr>
        <w:t>ерритори</w:t>
      </w:r>
      <w:r w:rsidR="00834398">
        <w:rPr>
          <w:sz w:val="28"/>
          <w:szCs w:val="28"/>
        </w:rPr>
        <w:t xml:space="preserve">и </w:t>
      </w:r>
      <w:r w:rsidR="00834398" w:rsidRPr="0081221B">
        <w:rPr>
          <w:sz w:val="28"/>
          <w:szCs w:val="28"/>
        </w:rPr>
        <w:t>земельн</w:t>
      </w:r>
      <w:r w:rsidR="00834398">
        <w:rPr>
          <w:sz w:val="28"/>
          <w:szCs w:val="28"/>
        </w:rPr>
        <w:t>ых</w:t>
      </w:r>
      <w:r w:rsidR="00834398" w:rsidRPr="0081221B">
        <w:rPr>
          <w:sz w:val="28"/>
          <w:szCs w:val="28"/>
        </w:rPr>
        <w:t xml:space="preserve"> участк</w:t>
      </w:r>
      <w:r w:rsidR="00834398">
        <w:rPr>
          <w:sz w:val="28"/>
          <w:szCs w:val="28"/>
        </w:rPr>
        <w:t>ов</w:t>
      </w:r>
      <w:r w:rsidR="00834398" w:rsidRPr="0081221B">
        <w:rPr>
          <w:sz w:val="28"/>
          <w:szCs w:val="28"/>
        </w:rPr>
        <w:t xml:space="preserve"> с кадастровым</w:t>
      </w:r>
      <w:r w:rsidR="00834398">
        <w:rPr>
          <w:sz w:val="28"/>
          <w:szCs w:val="28"/>
        </w:rPr>
        <w:t>и</w:t>
      </w:r>
      <w:r w:rsidR="00834398" w:rsidRPr="0081221B">
        <w:rPr>
          <w:sz w:val="28"/>
          <w:szCs w:val="28"/>
        </w:rPr>
        <w:t xml:space="preserve"> номер</w:t>
      </w:r>
      <w:r w:rsidR="00834398">
        <w:rPr>
          <w:sz w:val="28"/>
          <w:szCs w:val="28"/>
        </w:rPr>
        <w:t>ами</w:t>
      </w:r>
      <w:r w:rsidR="00834398" w:rsidRPr="0081221B">
        <w:rPr>
          <w:sz w:val="28"/>
          <w:szCs w:val="28"/>
        </w:rPr>
        <w:t xml:space="preserve"> 76:</w:t>
      </w:r>
      <w:r w:rsidR="00834398">
        <w:rPr>
          <w:sz w:val="28"/>
          <w:szCs w:val="28"/>
        </w:rPr>
        <w:t>21</w:t>
      </w:r>
      <w:r w:rsidR="00834398" w:rsidRPr="0081221B">
        <w:rPr>
          <w:sz w:val="28"/>
          <w:szCs w:val="28"/>
        </w:rPr>
        <w:t>:0</w:t>
      </w:r>
      <w:r w:rsidR="00834398">
        <w:rPr>
          <w:sz w:val="28"/>
          <w:szCs w:val="28"/>
        </w:rPr>
        <w:t>10129</w:t>
      </w:r>
      <w:r w:rsidR="00834398" w:rsidRPr="0081221B">
        <w:rPr>
          <w:sz w:val="28"/>
          <w:szCs w:val="28"/>
        </w:rPr>
        <w:t>:</w:t>
      </w:r>
      <w:r w:rsidR="00834398">
        <w:rPr>
          <w:sz w:val="28"/>
          <w:szCs w:val="28"/>
        </w:rPr>
        <w:t>13</w:t>
      </w:r>
      <w:r w:rsidR="00834398" w:rsidRPr="0081221B">
        <w:rPr>
          <w:sz w:val="28"/>
          <w:szCs w:val="28"/>
        </w:rPr>
        <w:t>, 76:</w:t>
      </w:r>
      <w:r w:rsidR="00834398">
        <w:rPr>
          <w:sz w:val="28"/>
          <w:szCs w:val="28"/>
        </w:rPr>
        <w:t>21</w:t>
      </w:r>
      <w:r w:rsidR="00834398" w:rsidRPr="0081221B">
        <w:rPr>
          <w:sz w:val="28"/>
          <w:szCs w:val="28"/>
        </w:rPr>
        <w:t>:0</w:t>
      </w:r>
      <w:r w:rsidR="00834398">
        <w:rPr>
          <w:sz w:val="28"/>
          <w:szCs w:val="28"/>
        </w:rPr>
        <w:t>10129</w:t>
      </w:r>
      <w:r w:rsidR="00834398" w:rsidRPr="0081221B">
        <w:rPr>
          <w:sz w:val="28"/>
          <w:szCs w:val="28"/>
        </w:rPr>
        <w:t>:</w:t>
      </w:r>
      <w:r w:rsidR="00834398">
        <w:rPr>
          <w:sz w:val="28"/>
          <w:szCs w:val="28"/>
        </w:rPr>
        <w:t>14,</w:t>
      </w:r>
      <w:r w:rsidR="00834398" w:rsidRPr="0033249F">
        <w:rPr>
          <w:sz w:val="28"/>
          <w:szCs w:val="28"/>
        </w:rPr>
        <w:t xml:space="preserve"> </w:t>
      </w:r>
      <w:r w:rsidR="00834398" w:rsidRPr="0081221B">
        <w:rPr>
          <w:sz w:val="28"/>
          <w:szCs w:val="28"/>
        </w:rPr>
        <w:t>76:</w:t>
      </w:r>
      <w:r w:rsidR="00834398">
        <w:rPr>
          <w:sz w:val="28"/>
          <w:szCs w:val="28"/>
        </w:rPr>
        <w:t>21</w:t>
      </w:r>
      <w:r w:rsidR="00834398" w:rsidRPr="0081221B">
        <w:rPr>
          <w:sz w:val="28"/>
          <w:szCs w:val="28"/>
        </w:rPr>
        <w:t>:0</w:t>
      </w:r>
      <w:r w:rsidR="00834398">
        <w:rPr>
          <w:sz w:val="28"/>
          <w:szCs w:val="28"/>
        </w:rPr>
        <w:t>10129</w:t>
      </w:r>
      <w:r w:rsidR="00834398" w:rsidRPr="0081221B">
        <w:rPr>
          <w:sz w:val="28"/>
          <w:szCs w:val="28"/>
        </w:rPr>
        <w:t>:</w:t>
      </w:r>
      <w:r w:rsidR="00834398">
        <w:rPr>
          <w:sz w:val="28"/>
          <w:szCs w:val="28"/>
        </w:rPr>
        <w:t xml:space="preserve">52, </w:t>
      </w:r>
      <w:r w:rsidR="00834398" w:rsidRPr="00880BF9">
        <w:rPr>
          <w:sz w:val="28"/>
          <w:szCs w:val="28"/>
        </w:rPr>
        <w:t>расположенн</w:t>
      </w:r>
      <w:r w:rsidR="00834398">
        <w:rPr>
          <w:sz w:val="28"/>
          <w:szCs w:val="28"/>
        </w:rPr>
        <w:t xml:space="preserve">ых </w:t>
      </w:r>
      <w:r w:rsidR="00834398" w:rsidRPr="00880BF9">
        <w:rPr>
          <w:sz w:val="28"/>
          <w:szCs w:val="28"/>
        </w:rPr>
        <w:t>по адресу: Ярославская область, г</w:t>
      </w:r>
      <w:r w:rsidR="00834398">
        <w:rPr>
          <w:sz w:val="28"/>
          <w:szCs w:val="28"/>
        </w:rPr>
        <w:t xml:space="preserve">ород </w:t>
      </w:r>
      <w:r w:rsidR="00834398" w:rsidRPr="00880BF9">
        <w:rPr>
          <w:sz w:val="28"/>
          <w:szCs w:val="28"/>
        </w:rPr>
        <w:t>Тутаев, ул</w:t>
      </w:r>
      <w:r w:rsidR="00834398">
        <w:rPr>
          <w:sz w:val="28"/>
          <w:szCs w:val="28"/>
        </w:rPr>
        <w:t>ица</w:t>
      </w:r>
      <w:r w:rsidR="00834398" w:rsidRPr="00880BF9">
        <w:rPr>
          <w:sz w:val="28"/>
          <w:szCs w:val="28"/>
        </w:rPr>
        <w:t xml:space="preserve"> </w:t>
      </w:r>
      <w:r w:rsidR="00834398">
        <w:rPr>
          <w:sz w:val="28"/>
          <w:szCs w:val="28"/>
        </w:rPr>
        <w:t>Садовая</w:t>
      </w:r>
      <w:r w:rsidR="00834398" w:rsidRPr="00880BF9">
        <w:rPr>
          <w:sz w:val="28"/>
          <w:szCs w:val="28"/>
        </w:rPr>
        <w:t xml:space="preserve">, дом </w:t>
      </w:r>
      <w:r w:rsidR="00834398">
        <w:rPr>
          <w:sz w:val="28"/>
          <w:szCs w:val="28"/>
        </w:rPr>
        <w:t>9</w:t>
      </w:r>
      <w:r w:rsidR="00834398" w:rsidRPr="00880BF9">
        <w:rPr>
          <w:sz w:val="28"/>
          <w:szCs w:val="28"/>
        </w:rPr>
        <w:t>-а</w:t>
      </w:r>
      <w:r w:rsidR="00834398">
        <w:rPr>
          <w:sz w:val="28"/>
          <w:szCs w:val="28"/>
        </w:rPr>
        <w:t xml:space="preserve">», </w:t>
      </w:r>
      <w:r w:rsidRPr="00307D4D">
        <w:rPr>
          <w:sz w:val="28"/>
          <w:szCs w:val="28"/>
        </w:rPr>
        <w:t>Администрация Тутаевского муниципального района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</w:p>
    <w:p w:rsid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307D4D">
        <w:rPr>
          <w:sz w:val="28"/>
          <w:szCs w:val="28"/>
        </w:rPr>
        <w:t>ПОСТАНОВЛЯЕТ:</w:t>
      </w:r>
    </w:p>
    <w:p w:rsidR="00834398" w:rsidRPr="00307D4D" w:rsidRDefault="00834398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</w:p>
    <w:p w:rsidR="00307D4D" w:rsidRPr="00307D4D" w:rsidRDefault="00307D4D" w:rsidP="00843063">
      <w:pPr>
        <w:pStyle w:val="ad"/>
        <w:tabs>
          <w:tab w:val="left" w:pos="142"/>
          <w:tab w:val="left" w:pos="10206"/>
        </w:tabs>
        <w:ind w:left="709" w:right="226" w:hanging="283"/>
        <w:rPr>
          <w:sz w:val="28"/>
          <w:szCs w:val="28"/>
        </w:rPr>
      </w:pPr>
      <w:r w:rsidRPr="00307D4D">
        <w:rPr>
          <w:sz w:val="28"/>
          <w:szCs w:val="28"/>
        </w:rPr>
        <w:t xml:space="preserve">1. Утвердить прилагаемый </w:t>
      </w:r>
      <w:r w:rsidR="00843063">
        <w:rPr>
          <w:sz w:val="28"/>
          <w:szCs w:val="28"/>
        </w:rPr>
        <w:t>проект</w:t>
      </w:r>
      <w:r w:rsidR="00843063" w:rsidRPr="00843063">
        <w:rPr>
          <w:sz w:val="28"/>
          <w:szCs w:val="28"/>
        </w:rPr>
        <w:t xml:space="preserve"> межевания территории земельных участков с кадастровыми номерами 76:21:010129:13, 76:21:010129:14, 76:21:010129:52, расположенных по адресу: Ярославская область, город Тутаев, улица Садовая, дом 9-а</w:t>
      </w:r>
    </w:p>
    <w:p w:rsidR="00307D4D" w:rsidRPr="00307D4D" w:rsidRDefault="00307D4D" w:rsidP="00307D4D">
      <w:pPr>
        <w:pStyle w:val="ad"/>
        <w:numPr>
          <w:ilvl w:val="0"/>
          <w:numId w:val="32"/>
        </w:numPr>
        <w:tabs>
          <w:tab w:val="left" w:pos="142"/>
          <w:tab w:val="left" w:pos="10206"/>
        </w:tabs>
        <w:ind w:right="226"/>
        <w:rPr>
          <w:sz w:val="28"/>
          <w:szCs w:val="28"/>
        </w:rPr>
      </w:pPr>
      <w:r w:rsidRPr="00307D4D">
        <w:rPr>
          <w:sz w:val="28"/>
          <w:szCs w:val="28"/>
        </w:rPr>
        <w:t xml:space="preserve">Контроль за исполнением данного постановления возложить на начальника управления архитектуры и градостроительства  Администрации Тутаевского муниципального района – главного архитектора Тутаевского муниципального района </w:t>
      </w:r>
      <w:proofErr w:type="spellStart"/>
      <w:r w:rsidRPr="00307D4D">
        <w:rPr>
          <w:sz w:val="28"/>
          <w:szCs w:val="28"/>
        </w:rPr>
        <w:t>Е.Н.Касьянову</w:t>
      </w:r>
      <w:proofErr w:type="spellEnd"/>
      <w:r w:rsidRPr="00307D4D">
        <w:rPr>
          <w:sz w:val="28"/>
          <w:szCs w:val="28"/>
        </w:rPr>
        <w:t>.</w:t>
      </w:r>
    </w:p>
    <w:p w:rsidR="00307D4D" w:rsidRPr="00307D4D" w:rsidRDefault="00307D4D" w:rsidP="00307D4D">
      <w:pPr>
        <w:pStyle w:val="ad"/>
        <w:numPr>
          <w:ilvl w:val="0"/>
          <w:numId w:val="32"/>
        </w:numPr>
        <w:tabs>
          <w:tab w:val="left" w:pos="142"/>
          <w:tab w:val="left" w:pos="10206"/>
        </w:tabs>
        <w:ind w:right="226"/>
        <w:rPr>
          <w:sz w:val="28"/>
          <w:szCs w:val="28"/>
        </w:rPr>
      </w:pPr>
      <w:r w:rsidRPr="00307D4D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b/>
          <w:sz w:val="28"/>
          <w:szCs w:val="28"/>
        </w:rPr>
      </w:pPr>
    </w:p>
    <w:p w:rsidR="00307D4D" w:rsidRPr="00307D4D" w:rsidRDefault="00307D4D" w:rsidP="00307D4D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</w:p>
    <w:p w:rsidR="008727B4" w:rsidRPr="008727B4" w:rsidRDefault="008727B4" w:rsidP="008727B4">
      <w:pPr>
        <w:pStyle w:val="ad"/>
        <w:tabs>
          <w:tab w:val="left" w:pos="142"/>
          <w:tab w:val="left" w:pos="10206"/>
        </w:tabs>
        <w:ind w:right="226" w:firstLine="567"/>
        <w:rPr>
          <w:sz w:val="28"/>
          <w:szCs w:val="28"/>
        </w:rPr>
      </w:pPr>
      <w:r w:rsidRPr="008727B4">
        <w:rPr>
          <w:sz w:val="28"/>
          <w:szCs w:val="28"/>
        </w:rPr>
        <w:t>Глава Тутаевского</w:t>
      </w:r>
    </w:p>
    <w:p w:rsidR="00307D4D" w:rsidRDefault="008727B4" w:rsidP="00307D4D">
      <w:pPr>
        <w:pStyle w:val="ad"/>
        <w:tabs>
          <w:tab w:val="left" w:pos="142"/>
          <w:tab w:val="left" w:pos="10206"/>
        </w:tabs>
        <w:ind w:right="226" w:firstLine="567"/>
        <w:rPr>
          <w:rFonts w:eastAsiaTheme="minorHAnsi"/>
          <w:sz w:val="28"/>
          <w:szCs w:val="28"/>
        </w:rPr>
      </w:pPr>
      <w:r w:rsidRPr="008727B4">
        <w:rPr>
          <w:sz w:val="28"/>
          <w:szCs w:val="28"/>
        </w:rPr>
        <w:t>муниципального района                                                                    Д.Р. Юнусов</w:t>
      </w:r>
    </w:p>
    <w:p w:rsidR="00EE495B" w:rsidRDefault="00307D4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495B" w:rsidRPr="00EE495B" w:rsidRDefault="00EE495B">
      <w:pPr>
        <w:rPr>
          <w:sz w:val="28"/>
          <w:szCs w:val="28"/>
        </w:rPr>
      </w:pPr>
    </w:p>
    <w:p w:rsidR="00EE495B" w:rsidRPr="00EE495B" w:rsidRDefault="00FA6B9C" w:rsidP="00EE495B">
      <w:pPr>
        <w:pStyle w:val="ad"/>
        <w:tabs>
          <w:tab w:val="left" w:pos="142"/>
          <w:tab w:val="left" w:pos="10206"/>
        </w:tabs>
        <w:ind w:right="226" w:firstLine="567"/>
        <w:jc w:val="right"/>
      </w:pPr>
      <w:r>
        <w:pict>
          <v:rect id="_x0000_s1027" style="position:absolute;left:0;text-align:left;margin-left:-9pt;margin-top:-36pt;width:540pt;height:789.9pt;z-index:251667456" filled="f" strokeweight="1.75pt"/>
        </w:pict>
      </w:r>
      <w:r w:rsidR="00EE495B" w:rsidRPr="00EE495B">
        <w:t>Утверждено</w:t>
      </w:r>
    </w:p>
    <w:p w:rsidR="00EE495B" w:rsidRPr="00EE495B" w:rsidRDefault="00EE495B" w:rsidP="00EE495B">
      <w:pPr>
        <w:pStyle w:val="ad"/>
        <w:tabs>
          <w:tab w:val="left" w:pos="142"/>
          <w:tab w:val="left" w:pos="10206"/>
        </w:tabs>
        <w:ind w:right="226" w:firstLine="567"/>
        <w:jc w:val="right"/>
      </w:pPr>
      <w:r w:rsidRPr="00EE495B">
        <w:t>постановлением Администрации</w:t>
      </w:r>
    </w:p>
    <w:p w:rsidR="00EE495B" w:rsidRPr="00EE495B" w:rsidRDefault="00EE495B" w:rsidP="00EE495B">
      <w:pPr>
        <w:pStyle w:val="ad"/>
        <w:tabs>
          <w:tab w:val="left" w:pos="142"/>
          <w:tab w:val="left" w:pos="10206"/>
        </w:tabs>
        <w:ind w:right="226" w:firstLine="567"/>
        <w:jc w:val="right"/>
      </w:pPr>
      <w:r w:rsidRPr="00EE495B">
        <w:t>Тутаевского муниципального района</w:t>
      </w:r>
    </w:p>
    <w:p w:rsidR="00EE495B" w:rsidRPr="00EE495B" w:rsidRDefault="00EE495B" w:rsidP="00EE495B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b/>
          <w:bCs/>
        </w:rPr>
      </w:pPr>
      <w:r w:rsidRPr="00EE495B">
        <w:t xml:space="preserve">от </w:t>
      </w:r>
      <w:r w:rsidR="001C3191" w:rsidRPr="001C3191">
        <w:t>25.07.2022 № 562-п</w:t>
      </w:r>
    </w:p>
    <w:p w:rsidR="00EE495B" w:rsidRDefault="00EE495B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</w:rPr>
      </w:pPr>
    </w:p>
    <w:p w:rsidR="00EE495B" w:rsidRDefault="00EE495B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</w:rPr>
      </w:pPr>
    </w:p>
    <w:p w:rsidR="00782100" w:rsidRPr="00EE495B" w:rsidRDefault="00782100" w:rsidP="00EE495B">
      <w:pPr>
        <w:pStyle w:val="ad"/>
        <w:tabs>
          <w:tab w:val="left" w:pos="142"/>
          <w:tab w:val="left" w:pos="10206"/>
        </w:tabs>
        <w:ind w:right="226" w:firstLine="567"/>
        <w:jc w:val="center"/>
        <w:rPr>
          <w:rFonts w:eastAsiaTheme="minorHAnsi"/>
        </w:rPr>
      </w:pPr>
      <w:r w:rsidRPr="00EE495B">
        <w:rPr>
          <w:rFonts w:eastAsiaTheme="minorHAnsi"/>
        </w:rPr>
        <w:t>ИНН 761103214042, ОГРНИП 319762700018809</w:t>
      </w:r>
    </w:p>
    <w:p w:rsidR="00782100" w:rsidRPr="00EE495B" w:rsidRDefault="00782100" w:rsidP="00EE495B">
      <w:pPr>
        <w:pStyle w:val="ad"/>
        <w:tabs>
          <w:tab w:val="left" w:pos="142"/>
          <w:tab w:val="left" w:pos="10206"/>
        </w:tabs>
        <w:ind w:right="226" w:firstLine="567"/>
        <w:jc w:val="center"/>
        <w:rPr>
          <w:rFonts w:eastAsiaTheme="minorHAnsi"/>
        </w:rPr>
      </w:pPr>
      <w:r w:rsidRPr="00EE495B">
        <w:rPr>
          <w:rFonts w:eastAsiaTheme="minorHAnsi"/>
        </w:rPr>
        <w:t>Россия, Ярославская область, г. Тутаев, ул. Комсомольская, д. 83, кв.21</w:t>
      </w:r>
    </w:p>
    <w:p w:rsidR="008D6867" w:rsidRPr="00EE495B" w:rsidRDefault="00782100" w:rsidP="00EE495B">
      <w:pPr>
        <w:tabs>
          <w:tab w:val="left" w:pos="10206"/>
        </w:tabs>
        <w:ind w:right="22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E495B">
        <w:rPr>
          <w:rFonts w:ascii="Times New Roman" w:hAnsi="Times New Roman" w:cs="Times New Roman"/>
          <w:sz w:val="24"/>
          <w:szCs w:val="24"/>
        </w:rPr>
        <w:t>тел.: +7 (920) 113-74-19</w:t>
      </w:r>
    </w:p>
    <w:p w:rsidR="00782100" w:rsidRDefault="00782100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2199F" w:rsidRDefault="00B2199F" w:rsidP="00B2199F">
      <w:pPr>
        <w:pStyle w:val="ad"/>
        <w:tabs>
          <w:tab w:val="left" w:pos="142"/>
        </w:tabs>
        <w:ind w:firstLine="567"/>
        <w:jc w:val="right"/>
        <w:rPr>
          <w:spacing w:val="-1"/>
        </w:rPr>
      </w:pPr>
    </w:p>
    <w:p w:rsidR="00023070" w:rsidRDefault="00023070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:rsidR="00B2199F" w:rsidRPr="00B2199F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B2199F">
        <w:rPr>
          <w:rFonts w:ascii="Times New Roman" w:hAnsi="Times New Roman" w:cs="Times New Roman"/>
          <w:sz w:val="36"/>
          <w:szCs w:val="36"/>
        </w:rPr>
        <w:t xml:space="preserve">Заказчик: </w:t>
      </w:r>
    </w:p>
    <w:p w:rsidR="00B2199F" w:rsidRPr="00B2199F" w:rsidRDefault="00023070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Павлова Анастасия Сергеевна</w:t>
      </w:r>
    </w:p>
    <w:p w:rsidR="0060073E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F01C22" w:rsidRDefault="00F01C22" w:rsidP="00982121">
      <w:pPr>
        <w:rPr>
          <w:rFonts w:ascii="Times New Roman" w:hAnsi="Times New Roman" w:cs="Times New Roman"/>
          <w:sz w:val="28"/>
          <w:szCs w:val="28"/>
        </w:rPr>
      </w:pPr>
    </w:p>
    <w:p w:rsidR="00F01C22" w:rsidRDefault="00F01C22" w:rsidP="00982121">
      <w:pPr>
        <w:rPr>
          <w:rFonts w:ascii="Times New Roman" w:hAnsi="Times New Roman" w:cs="Times New Roman"/>
          <w:sz w:val="28"/>
          <w:szCs w:val="28"/>
        </w:rPr>
      </w:pPr>
    </w:p>
    <w:p w:rsidR="004E2F2A" w:rsidRPr="009D0C22" w:rsidRDefault="00CF4AA9" w:rsidP="009D0C22">
      <w:pPr>
        <w:pStyle w:val="Default"/>
        <w:jc w:val="center"/>
        <w:rPr>
          <w:b/>
          <w:sz w:val="48"/>
          <w:szCs w:val="48"/>
        </w:rPr>
      </w:pPr>
      <w:r>
        <w:rPr>
          <w:b/>
          <w:color w:val="auto"/>
          <w:sz w:val="48"/>
          <w:szCs w:val="48"/>
        </w:rPr>
        <w:t>П</w:t>
      </w:r>
      <w:r w:rsidR="009D0C22" w:rsidRPr="009D0C22">
        <w:rPr>
          <w:b/>
          <w:color w:val="auto"/>
          <w:sz w:val="48"/>
          <w:szCs w:val="48"/>
        </w:rPr>
        <w:t xml:space="preserve">роект межевания территории земельных участков с кадастровыми номерами 76:21:010129:13, 76:21:010129:14, 76:21:010129:52, </w:t>
      </w:r>
      <w:r w:rsidR="009D0C22">
        <w:rPr>
          <w:b/>
          <w:sz w:val="48"/>
          <w:szCs w:val="48"/>
        </w:rPr>
        <w:t>р</w:t>
      </w:r>
      <w:r w:rsidR="009D0C22" w:rsidRPr="009D0C22">
        <w:rPr>
          <w:b/>
          <w:color w:val="auto"/>
          <w:sz w:val="48"/>
          <w:szCs w:val="48"/>
        </w:rPr>
        <w:t>асположенных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по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адресу: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Ярославская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область,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город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Тутаев,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улица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Садовая,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дом</w:t>
      </w:r>
      <w:r w:rsidR="009D0C22" w:rsidRPr="009D0C22">
        <w:rPr>
          <w:b/>
          <w:sz w:val="48"/>
          <w:szCs w:val="48"/>
        </w:rPr>
        <w:t xml:space="preserve"> </w:t>
      </w:r>
      <w:r w:rsidR="009D0C22" w:rsidRPr="009D0C22">
        <w:rPr>
          <w:b/>
          <w:color w:val="auto"/>
          <w:sz w:val="48"/>
          <w:szCs w:val="48"/>
        </w:rPr>
        <w:t>9-а</w:t>
      </w:r>
    </w:p>
    <w:p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1C22" w:rsidRDefault="00F01C22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495B" w:rsidRDefault="00EE495B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100" w:rsidRPr="007B358A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B358A">
        <w:rPr>
          <w:rFonts w:ascii="Times New Roman" w:hAnsi="Times New Roman" w:cs="Times New Roman"/>
          <w:sz w:val="36"/>
          <w:szCs w:val="36"/>
        </w:rPr>
        <w:t xml:space="preserve">Исполнитель: ____________________ИП </w:t>
      </w:r>
      <w:proofErr w:type="spellStart"/>
      <w:r w:rsidRPr="007B358A">
        <w:rPr>
          <w:rFonts w:ascii="Times New Roman" w:hAnsi="Times New Roman" w:cs="Times New Roman"/>
          <w:sz w:val="36"/>
          <w:szCs w:val="36"/>
        </w:rPr>
        <w:t>Назариков</w:t>
      </w:r>
      <w:proofErr w:type="spellEnd"/>
      <w:r w:rsidRPr="007B358A">
        <w:rPr>
          <w:rFonts w:ascii="Times New Roman" w:hAnsi="Times New Roman" w:cs="Times New Roman"/>
          <w:sz w:val="36"/>
          <w:szCs w:val="36"/>
        </w:rPr>
        <w:t xml:space="preserve"> П.А.</w:t>
      </w:r>
    </w:p>
    <w:p w:rsidR="00B2199F" w:rsidRDefault="00B2199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023070">
        <w:rPr>
          <w:rFonts w:ascii="Times New Roman" w:hAnsi="Times New Roman" w:cs="Times New Roman"/>
          <w:sz w:val="24"/>
          <w:szCs w:val="24"/>
        </w:rPr>
        <w:t>2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307D4D">
          <w:footerReference w:type="default" r:id="rId10"/>
          <w:pgSz w:w="11906" w:h="16838" w:code="9"/>
          <w:pgMar w:top="709" w:right="340" w:bottom="709" w:left="1134" w:header="0" w:footer="0" w:gutter="0"/>
          <w:cols w:space="708"/>
          <w:titlePg/>
          <w:docGrid w:linePitch="360"/>
        </w:sect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Текстовая</w:t>
            </w:r>
            <w:r w:rsidR="00E0421A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часть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C650C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8118D5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B956BD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E0421A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Формирование красных линий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E432E8" w:rsidTr="000D513A">
        <w:trPr>
          <w:trHeight w:val="212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AD5494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5E7774">
              <w:rPr>
                <w:rFonts w:ascii="Times New Roman" w:hAnsi="Times New Roman" w:cs="Times New Roman"/>
                <w:sz w:val="32"/>
                <w:szCs w:val="32"/>
              </w:rPr>
              <w:t>-14</w:t>
            </w:r>
          </w:p>
        </w:tc>
      </w:tr>
      <w:tr w:rsidR="00B2199F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B2199F" w:rsidRDefault="005E7774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15-16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11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E33F7" w:rsidRPr="001B0740" w:rsidRDefault="001B0740" w:rsidP="00601350">
      <w:pPr>
        <w:pStyle w:val="a8"/>
        <w:numPr>
          <w:ilvl w:val="1"/>
          <w:numId w:val="29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В</w:t>
      </w:r>
      <w:r w:rsidRPr="001B0740">
        <w:rPr>
          <w:rFonts w:ascii="Times New Roman" w:hAnsi="Times New Roman" w:cs="Times New Roman"/>
          <w:b/>
          <w:sz w:val="24"/>
          <w:szCs w:val="28"/>
        </w:rPr>
        <w:t>ведение</w:t>
      </w:r>
    </w:p>
    <w:p w:rsidR="00B2199F" w:rsidRPr="00601350" w:rsidRDefault="00D45211" w:rsidP="00601350">
      <w:pPr>
        <w:spacing w:after="0" w:line="240" w:lineRule="auto"/>
        <w:ind w:left="426" w:right="226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 w:rsidRPr="00D45211">
        <w:rPr>
          <w:rFonts w:ascii="Times New Roman" w:hAnsi="Times New Roman" w:cs="Times New Roman"/>
          <w:sz w:val="24"/>
          <w:szCs w:val="24"/>
        </w:rPr>
        <w:t xml:space="preserve"> межевания территории земельных участков с кадастровыми номерами 76:21:010129:13, 76:21:010129:14, 76:21:010129:52, расположенных по адресу: Ярославская область, город Тутаев, улица Садовая, дом 9-а</w:t>
      </w:r>
      <w:r w:rsidR="00023070" w:rsidRPr="00023070">
        <w:rPr>
          <w:rFonts w:ascii="Times New Roman" w:hAnsi="Times New Roman" w:cs="Times New Roman"/>
          <w:sz w:val="24"/>
          <w:szCs w:val="24"/>
        </w:rPr>
        <w:t>,</w:t>
      </w:r>
      <w:r w:rsidR="00601350">
        <w:rPr>
          <w:rFonts w:ascii="Times New Roman" w:hAnsi="Times New Roman" w:cs="Times New Roman"/>
          <w:sz w:val="24"/>
          <w:szCs w:val="24"/>
        </w:rPr>
        <w:t xml:space="preserve"> п</w:t>
      </w:r>
      <w:r w:rsidR="00B2199F" w:rsidRPr="00601350">
        <w:rPr>
          <w:rFonts w:ascii="Times New Roman" w:hAnsi="Times New Roman" w:cs="Times New Roman"/>
          <w:sz w:val="24"/>
          <w:szCs w:val="24"/>
        </w:rPr>
        <w:t>одготовлен на основании и с учетом требований следующих документов:</w:t>
      </w:r>
    </w:p>
    <w:p w:rsidR="00C04D02" w:rsidRPr="00802220" w:rsidRDefault="00C04D02" w:rsidP="00C04D02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>
        <w:rPr>
          <w:rFonts w:ascii="Times New Roman" w:hAnsi="Times New Roman" w:cs="Times New Roman"/>
          <w:sz w:val="24"/>
          <w:szCs w:val="24"/>
        </w:rPr>
        <w:t xml:space="preserve"> №190-</w:t>
      </w:r>
      <w:r w:rsidRPr="00802220">
        <w:rPr>
          <w:rFonts w:ascii="Times New Roman" w:hAnsi="Times New Roman" w:cs="Times New Roman"/>
          <w:sz w:val="24"/>
          <w:szCs w:val="24"/>
        </w:rPr>
        <w:t>ФЗ (</w:t>
      </w:r>
      <w:r w:rsidRPr="00802220">
        <w:rPr>
          <w:rFonts w:ascii="Times New Roman" w:hAnsi="Times New Roman" w:cs="Times New Roman"/>
          <w:bCs/>
          <w:sz w:val="24"/>
          <w:szCs w:val="24"/>
        </w:rPr>
        <w:t xml:space="preserve">ред. от </w:t>
      </w:r>
      <w:r>
        <w:rPr>
          <w:rFonts w:ascii="Times New Roman" w:hAnsi="Times New Roman" w:cs="Times New Roman"/>
          <w:bCs/>
          <w:sz w:val="24"/>
          <w:szCs w:val="24"/>
        </w:rPr>
        <w:t>30.12.2021</w:t>
      </w:r>
      <w:r w:rsidRPr="00802220">
        <w:rPr>
          <w:rFonts w:ascii="Times New Roman" w:hAnsi="Times New Roman" w:cs="Times New Roman"/>
          <w:sz w:val="24"/>
          <w:szCs w:val="24"/>
        </w:rPr>
        <w:t>);</w:t>
      </w:r>
    </w:p>
    <w:p w:rsidR="00C04D02" w:rsidRPr="00FA4243" w:rsidRDefault="00C04D02" w:rsidP="00C04D0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ред. от 16.02.2022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C04D02" w:rsidRPr="00FA4243" w:rsidRDefault="00C04D02" w:rsidP="00C04D0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кадастровой деятельности» от 24.07.2007 № 221-ФЗ (последняя редакция);</w:t>
      </w:r>
    </w:p>
    <w:p w:rsidR="00C04D02" w:rsidRDefault="00C04D02" w:rsidP="00C04D0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Default="00C04D02" w:rsidP="00C04D0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4D6495" w:rsidRDefault="00C04D02" w:rsidP="00C04D0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Федеральный закон «</w:t>
      </w:r>
      <w:r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FA4243" w:rsidRDefault="00C04D02" w:rsidP="00C04D0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04D02" w:rsidRDefault="00C04D02" w:rsidP="00C04D0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A10E7">
        <w:rPr>
          <w:rFonts w:ascii="Times New Roman" w:hAnsi="Times New Roman" w:cs="Times New Roman"/>
          <w:sz w:val="24"/>
          <w:szCs w:val="24"/>
        </w:rPr>
        <w:t>. Решение Муниципального Совета городского поселения Тутаев от 17.</w:t>
      </w:r>
      <w:r>
        <w:rPr>
          <w:rFonts w:ascii="Times New Roman" w:hAnsi="Times New Roman" w:cs="Times New Roman"/>
          <w:sz w:val="24"/>
          <w:szCs w:val="24"/>
        </w:rPr>
        <w:t>02.2022 г. № 133</w:t>
      </w:r>
      <w:r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B35404" w:rsidRDefault="00C04D02" w:rsidP="00B35404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35404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BD44D7" w:rsidRDefault="00B35404" w:rsidP="00BD44D7">
      <w:pPr>
        <w:pStyle w:val="a8"/>
        <w:ind w:left="142" w:right="282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4D0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2199F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Тутаевского муниципального района «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земельного участка, 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адресу: Ярославская область, г. Тутаев, 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улица Садовая, д. 9-а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от 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20.05.2021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409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2199F" w:rsidRPr="00D45211" w:rsidRDefault="00D45211" w:rsidP="00BD44D7">
      <w:pPr>
        <w:pStyle w:val="a8"/>
        <w:ind w:left="142" w:right="282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211">
        <w:rPr>
          <w:rFonts w:ascii="Times New Roman" w:hAnsi="Times New Roman" w:cs="Times New Roman"/>
          <w:sz w:val="24"/>
          <w:szCs w:val="24"/>
        </w:rPr>
        <w:t>11</w:t>
      </w:r>
      <w:r>
        <w:rPr>
          <w:color w:val="000000" w:themeColor="text1"/>
        </w:rPr>
        <w:t xml:space="preserve">. </w:t>
      </w:r>
      <w:r w:rsidRPr="00D45211">
        <w:rPr>
          <w:color w:val="000000" w:themeColor="text1"/>
        </w:rPr>
        <w:t xml:space="preserve"> 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Администрации Тутаевского муниципального района </w:t>
      </w:r>
      <w:r w:rsidRPr="00D45211">
        <w:rPr>
          <w:rFonts w:ascii="Times New Roman" w:hAnsi="Times New Roman" w:cs="Times New Roman"/>
          <w:color w:val="000000" w:themeColor="text1"/>
          <w:sz w:val="24"/>
          <w:szCs w:val="24"/>
        </w:rPr>
        <w:t>«О внесении изменений в постановление Администрации ТМР от 20.05.2021 № 409-п «О подготовке проекта межевания территории земельного участка, расположенного по адресу: Ярославская область, город Тутаев, улица Садовая, дом 9-а»</w:t>
      </w:r>
      <w:r w:rsidR="00BD4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44D7" w:rsidRPr="00BD4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22.04.2022 № 320-п</w:t>
      </w:r>
      <w:r w:rsidR="00BD44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D44D7" w:rsidRDefault="00BD44D7" w:rsidP="001E15E8">
      <w:pPr>
        <w:pStyle w:val="a8"/>
        <w:spacing w:after="0" w:line="240" w:lineRule="auto"/>
        <w:ind w:left="375" w:right="226"/>
        <w:rPr>
          <w:rFonts w:ascii="Times New Roman" w:hAnsi="Times New Roman" w:cs="Times New Roman"/>
          <w:sz w:val="24"/>
          <w:szCs w:val="24"/>
        </w:rPr>
      </w:pPr>
    </w:p>
    <w:p w:rsidR="00A3663D" w:rsidRPr="00B2199F" w:rsidRDefault="00B2199F" w:rsidP="001E15E8">
      <w:pPr>
        <w:pStyle w:val="a8"/>
        <w:spacing w:after="0" w:line="240" w:lineRule="auto"/>
        <w:ind w:left="375" w:right="226"/>
        <w:rPr>
          <w:rFonts w:ascii="Times New Roman" w:hAnsi="Times New Roman" w:cs="Times New Roman"/>
          <w:sz w:val="24"/>
          <w:szCs w:val="24"/>
        </w:rPr>
      </w:pPr>
      <w:r w:rsidRPr="00B2199F">
        <w:rPr>
          <w:rFonts w:ascii="Times New Roman" w:hAnsi="Times New Roman" w:cs="Times New Roman"/>
          <w:sz w:val="24"/>
          <w:szCs w:val="24"/>
        </w:rPr>
        <w:t>Графическая часть проекта межевания территории выполнена в системе координат МСК</w:t>
      </w:r>
      <w:r w:rsidR="00B35404">
        <w:rPr>
          <w:rFonts w:ascii="Times New Roman" w:hAnsi="Times New Roman" w:cs="Times New Roman"/>
          <w:sz w:val="24"/>
          <w:szCs w:val="24"/>
        </w:rPr>
        <w:t>-</w:t>
      </w:r>
      <w:r w:rsidRPr="00B2199F">
        <w:rPr>
          <w:rFonts w:ascii="Times New Roman" w:hAnsi="Times New Roman" w:cs="Times New Roman"/>
          <w:sz w:val="24"/>
          <w:szCs w:val="24"/>
        </w:rPr>
        <w:t>76.</w:t>
      </w:r>
    </w:p>
    <w:p w:rsidR="00B2199F" w:rsidRDefault="00B219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663D" w:rsidRPr="001E15E8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EE6001" w:rsidRPr="001E1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участков.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3. Определение и установление границ сервитутов.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4. Повышение эффективности использования территории населенного пункта.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ланировочная организация территории;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параметров планируемого развития элементов планировочной структуры; </w:t>
      </w:r>
    </w:p>
    <w:p w:rsid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границ зон планируемого размещения объектов капитального строительства;                                                                                                                                     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красных линий;                                                                                             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бразование земельных участков для оптимизации начисления арендных платежей. 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 w:rsidR="009D3B88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Кадастровый план территории кадастрового квартала 76:21:010</w:t>
      </w:r>
      <w:r w:rsidR="00380B05">
        <w:rPr>
          <w:rFonts w:ascii="Times New Roman" w:hAnsi="Times New Roman" w:cs="Times New Roman"/>
          <w:sz w:val="24"/>
          <w:szCs w:val="24"/>
        </w:rPr>
        <w:t>129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1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1.4.Опорно-межевая сеть на территории проектирования</w:t>
      </w:r>
      <w:bookmarkEnd w:id="1"/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На территории проектирования существует установления система 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 76. 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2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2"/>
    </w:p>
    <w:p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Установление границ земельных участков на местности должно быть выполнено в комплексе работ по одновременному выносу красных линий</w:t>
      </w:r>
    </w:p>
    <w:p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3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3"/>
    </w:p>
    <w:p w:rsidR="00736793" w:rsidRPr="00EF413B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13B">
        <w:rPr>
          <w:rFonts w:ascii="Times New Roman" w:hAnsi="Times New Roman" w:cs="Times New Roman"/>
          <w:sz w:val="24"/>
          <w:szCs w:val="24"/>
        </w:rPr>
        <w:t>Данным проектом предусматривается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образование земель путем перераспределения земельного участка, находящегося в частной собственности и</w:t>
      </w:r>
      <w:r w:rsidRPr="00EF413B">
        <w:rPr>
          <w:rFonts w:ascii="Times New Roman" w:hAnsi="Times New Roman" w:cs="Times New Roman"/>
          <w:sz w:val="24"/>
          <w:szCs w:val="24"/>
        </w:rPr>
        <w:t xml:space="preserve"> </w:t>
      </w:r>
      <w:r w:rsidR="00736793" w:rsidRPr="00EF413B">
        <w:rPr>
          <w:rFonts w:ascii="Times New Roman" w:hAnsi="Times New Roman" w:cs="Times New Roman"/>
          <w:sz w:val="24"/>
          <w:szCs w:val="24"/>
        </w:rPr>
        <w:t>земельных участков, находящихся в государственной или муниципальной собственности.</w:t>
      </w:r>
    </w:p>
    <w:p w:rsidR="0062713D" w:rsidRPr="00736793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проектируемый участок находится в границах города Тутаева Ярославской области </w:t>
      </w:r>
    </w:p>
    <w:p w:rsidR="002F6DDE" w:rsidRPr="00736793" w:rsidRDefault="0062713D" w:rsidP="00736793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Проектируемый участок находится в кадастровом квартале </w:t>
      </w:r>
      <w:r w:rsidR="00380B05">
        <w:rPr>
          <w:rFonts w:ascii="Times New Roman" w:hAnsi="Times New Roman" w:cs="Times New Roman"/>
          <w:sz w:val="24"/>
          <w:szCs w:val="24"/>
        </w:rPr>
        <w:t>76:21:010129</w:t>
      </w:r>
      <w:r w:rsidRPr="0062713D">
        <w:rPr>
          <w:rFonts w:ascii="Times New Roman" w:hAnsi="Times New Roman" w:cs="Times New Roman"/>
          <w:sz w:val="24"/>
          <w:szCs w:val="24"/>
        </w:rPr>
        <w:t xml:space="preserve">, включает в себя земельные участки с кадастровыми номерами </w:t>
      </w:r>
      <w:r w:rsidR="00380B05" w:rsidRPr="00023070">
        <w:rPr>
          <w:rFonts w:ascii="Times New Roman" w:hAnsi="Times New Roman" w:cs="Times New Roman"/>
          <w:sz w:val="24"/>
          <w:szCs w:val="24"/>
        </w:rPr>
        <w:t>76:21:010129:13</w:t>
      </w:r>
      <w:r w:rsidR="00380B05" w:rsidRPr="00601350">
        <w:rPr>
          <w:rFonts w:ascii="Times New Roman" w:hAnsi="Times New Roman" w:cs="Times New Roman"/>
          <w:sz w:val="24"/>
          <w:szCs w:val="24"/>
        </w:rPr>
        <w:t xml:space="preserve">, </w:t>
      </w:r>
      <w:r w:rsidR="00380B05" w:rsidRPr="00023070">
        <w:rPr>
          <w:rFonts w:ascii="Times New Roman" w:hAnsi="Times New Roman" w:cs="Times New Roman"/>
          <w:sz w:val="24"/>
          <w:szCs w:val="24"/>
        </w:rPr>
        <w:t>76:21:010129:14</w:t>
      </w:r>
      <w:r w:rsidR="00380B05">
        <w:rPr>
          <w:rFonts w:ascii="Times New Roman" w:hAnsi="Times New Roman" w:cs="Times New Roman"/>
          <w:sz w:val="24"/>
          <w:szCs w:val="24"/>
        </w:rPr>
        <w:t xml:space="preserve">, </w:t>
      </w:r>
      <w:r w:rsidR="00380B05" w:rsidRPr="00023070">
        <w:rPr>
          <w:rFonts w:ascii="Times New Roman" w:hAnsi="Times New Roman" w:cs="Times New Roman"/>
          <w:sz w:val="24"/>
          <w:szCs w:val="24"/>
        </w:rPr>
        <w:t>76:21:010129:52</w:t>
      </w:r>
      <w:r w:rsidR="00AE5FCB">
        <w:rPr>
          <w:rFonts w:ascii="Times New Roman" w:hAnsi="Times New Roman" w:cs="Times New Roman"/>
          <w:sz w:val="24"/>
          <w:szCs w:val="24"/>
        </w:rPr>
        <w:t>.</w:t>
      </w:r>
    </w:p>
    <w:p w:rsidR="00063367" w:rsidRDefault="0006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bookmarkStart w:id="4" w:name="_Toc350951295"/>
      <w:r w:rsidRPr="00AE5FCB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4"/>
    </w:p>
    <w:p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:rsidR="00397AA6" w:rsidRDefault="00652382" w:rsidP="00397AA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лесах, водных объектах и об иных природных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 </w:t>
      </w:r>
      <w:r w:rsidRPr="00397AA6">
        <w:rPr>
          <w:rFonts w:ascii="Times New Roman" w:hAnsi="Times New Roman" w:cs="Times New Roman"/>
          <w:sz w:val="24"/>
          <w:szCs w:val="24"/>
        </w:rPr>
        <w:t>объектах, расположенных в пределах земельного участка отсутствуют</w:t>
      </w:r>
    </w:p>
    <w:p w:rsidR="008829C3" w:rsidRPr="008829C3" w:rsidRDefault="008829C3" w:rsidP="008829C3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829C3">
        <w:rPr>
          <w:rFonts w:ascii="Times New Roman" w:hAnsi="Times New Roman" w:cs="Times New Roman"/>
          <w:sz w:val="24"/>
          <w:szCs w:val="24"/>
        </w:rPr>
        <w:t>З</w:t>
      </w:r>
      <w:r w:rsidR="00397AA6" w:rsidRPr="008829C3">
        <w:rPr>
          <w:rFonts w:ascii="Times New Roman" w:hAnsi="Times New Roman" w:cs="Times New Roman"/>
          <w:sz w:val="24"/>
          <w:szCs w:val="24"/>
        </w:rPr>
        <w:t xml:space="preserve">емельный участок полностью расположен в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8829C3">
        <w:rPr>
          <w:rFonts w:ascii="Times New Roman" w:hAnsi="Times New Roman" w:cs="Times New Roman"/>
          <w:sz w:val="24"/>
          <w:szCs w:val="24"/>
        </w:rPr>
        <w:t>раница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8829C3">
        <w:rPr>
          <w:rFonts w:ascii="Times New Roman" w:hAnsi="Times New Roman" w:cs="Times New Roman"/>
          <w:sz w:val="24"/>
          <w:szCs w:val="24"/>
        </w:rPr>
        <w:t xml:space="preserve"> территории исторического поселения федерального значения город Тутаев Ярославской области </w:t>
      </w:r>
      <w:r>
        <w:rPr>
          <w:rFonts w:ascii="Times New Roman" w:hAnsi="Times New Roman" w:cs="Times New Roman"/>
          <w:sz w:val="24"/>
          <w:szCs w:val="24"/>
        </w:rPr>
        <w:t>(р</w:t>
      </w:r>
      <w:r w:rsidRPr="008829C3">
        <w:rPr>
          <w:rFonts w:ascii="Times New Roman" w:hAnsi="Times New Roman" w:cs="Times New Roman"/>
          <w:sz w:val="24"/>
          <w:szCs w:val="24"/>
        </w:rPr>
        <w:t>еестровый номер: 76:21-8.234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результатах проведения государственного земельного надзора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расположении земельного участка в границах территории, в отношении которой утвержден проект межевания территории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наличии земельного спора о местоположении границ земельных участков отсутствуют.</w:t>
      </w:r>
    </w:p>
    <w:p w:rsidR="00AD3ACD" w:rsidRP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5" w:name="_Toc350951296"/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7E67C1" w:rsidRPr="0073679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5"/>
    </w:p>
    <w:p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:rsidR="00AA6050" w:rsidRPr="00377CB0" w:rsidRDefault="00377CB0" w:rsidP="00377CB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AE5FCB">
        <w:rPr>
          <w:rFonts w:ascii="Times New Roman" w:hAnsi="Times New Roman" w:cs="Times New Roman"/>
          <w:sz w:val="24"/>
          <w:szCs w:val="24"/>
        </w:rPr>
        <w:t>Проектом предусматривается формирование земельн</w:t>
      </w:r>
      <w:r w:rsidR="009116F2">
        <w:rPr>
          <w:rFonts w:ascii="Times New Roman" w:hAnsi="Times New Roman" w:cs="Times New Roman"/>
          <w:sz w:val="24"/>
          <w:szCs w:val="24"/>
        </w:rPr>
        <w:t>ого</w:t>
      </w:r>
      <w:r w:rsidRPr="00AE5FC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116F2">
        <w:rPr>
          <w:rFonts w:ascii="Times New Roman" w:hAnsi="Times New Roman" w:cs="Times New Roman"/>
          <w:sz w:val="24"/>
          <w:szCs w:val="24"/>
        </w:rPr>
        <w:t xml:space="preserve">а </w:t>
      </w:r>
      <w:r w:rsidR="005C2EF3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1985"/>
        <w:gridCol w:w="2410"/>
        <w:gridCol w:w="596"/>
        <w:gridCol w:w="1672"/>
        <w:gridCol w:w="1559"/>
      </w:tblGrid>
      <w:tr w:rsidR="00917334" w:rsidRPr="002A4B0C" w:rsidTr="004B4773">
        <w:trPr>
          <w:trHeight w:val="375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917334" w:rsidRPr="00917334" w:rsidRDefault="00917334" w:rsidP="005A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917334" w:rsidRPr="00917334" w:rsidRDefault="00917334" w:rsidP="005A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917334" w:rsidRPr="00917334" w:rsidRDefault="00917334" w:rsidP="005A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917334" w:rsidRPr="002A4B0C" w:rsidRDefault="00917334" w:rsidP="005A5001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  <w:r w:rsidRPr="002A4B0C">
              <w:t xml:space="preserve"> 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917334" w:rsidRPr="00917334" w:rsidRDefault="00917334" w:rsidP="005A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поворотных точек проектируемых </w:t>
            </w:r>
            <w:proofErr w:type="spell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з.у</w:t>
            </w:r>
            <w:proofErr w:type="spellEnd"/>
          </w:p>
        </w:tc>
      </w:tr>
      <w:tr w:rsidR="00917334" w:rsidRPr="004C4B8E" w:rsidTr="004B4773">
        <w:trPr>
          <w:trHeight w:val="45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917334" w:rsidRPr="00917334" w:rsidRDefault="00917334" w:rsidP="005A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917334" w:rsidRPr="00917334" w:rsidRDefault="00917334" w:rsidP="005A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917334" w:rsidRPr="00917334" w:rsidRDefault="00917334" w:rsidP="005A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17334" w:rsidRDefault="00917334" w:rsidP="005A5001"/>
        </w:tc>
        <w:tc>
          <w:tcPr>
            <w:tcW w:w="596" w:type="dxa"/>
            <w:shd w:val="clear" w:color="auto" w:fill="auto"/>
            <w:vAlign w:val="center"/>
          </w:tcPr>
          <w:p w:rsidR="00917334" w:rsidRPr="00917334" w:rsidRDefault="00917334" w:rsidP="005A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17334" w:rsidRPr="00917334" w:rsidRDefault="00917334" w:rsidP="005A50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17334" w:rsidRPr="00917334" w:rsidRDefault="00917334" w:rsidP="005A50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917334" w:rsidTr="004B4773">
        <w:trPr>
          <w:trHeight w:val="450"/>
          <w:jc w:val="center"/>
        </w:trPr>
        <w:tc>
          <w:tcPr>
            <w:tcW w:w="10207" w:type="dxa"/>
            <w:gridSpan w:val="7"/>
            <w:shd w:val="clear" w:color="auto" w:fill="auto"/>
            <w:vAlign w:val="center"/>
          </w:tcPr>
          <w:p w:rsidR="00917334" w:rsidRPr="00917334" w:rsidRDefault="00917334" w:rsidP="00B02A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BC6" w:rsidRPr="003E15F7" w:rsidTr="00AD5F85">
        <w:trPr>
          <w:trHeight w:val="285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044BC6" w:rsidRPr="00DE5011" w:rsidRDefault="00584EAB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44BC6" w:rsidRPr="00DE5011">
              <w:rPr>
                <w:rFonts w:ascii="Times New Roman" w:hAnsi="Times New Roman" w:cs="Times New Roman"/>
                <w:sz w:val="24"/>
                <w:szCs w:val="24"/>
              </w:rPr>
              <w:t>ЗУ1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44BC6" w:rsidRPr="00DE5011" w:rsidRDefault="00044BC6" w:rsidP="00360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строительств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(2.1)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044BC6" w:rsidRPr="00DE5011" w:rsidRDefault="00044BC6" w:rsidP="003262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образованием 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земельных участков с кадастровыми номерами </w:t>
            </w:r>
            <w:r w:rsidRPr="00023070">
              <w:rPr>
                <w:rFonts w:ascii="Times New Roman" w:hAnsi="Times New Roman" w:cs="Times New Roman"/>
                <w:sz w:val="24"/>
                <w:szCs w:val="24"/>
              </w:rPr>
              <w:t>76:21:010129:13</w:t>
            </w:r>
            <w:r w:rsidRPr="006013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3070">
              <w:rPr>
                <w:rFonts w:ascii="Times New Roman" w:hAnsi="Times New Roman" w:cs="Times New Roman"/>
                <w:sz w:val="24"/>
                <w:szCs w:val="24"/>
              </w:rPr>
              <w:t>76:21:010129:14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3070">
              <w:rPr>
                <w:rFonts w:ascii="Times New Roman" w:hAnsi="Times New Roman" w:cs="Times New Roman"/>
                <w:sz w:val="24"/>
                <w:szCs w:val="24"/>
              </w:rPr>
              <w:t>76:21:010129:52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402981.91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1307765.59</w:t>
            </w:r>
          </w:p>
        </w:tc>
      </w:tr>
      <w:tr w:rsidR="00044BC6" w:rsidRPr="003E15F7" w:rsidTr="00AD5F85">
        <w:trPr>
          <w:trHeight w:val="261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402985.92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1307759.28</w:t>
            </w:r>
          </w:p>
        </w:tc>
      </w:tr>
      <w:tr w:rsidR="00044BC6" w:rsidRPr="003E15F7" w:rsidTr="00AD5F85">
        <w:trPr>
          <w:trHeight w:val="238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402983.51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1307757.84</w:t>
            </w:r>
          </w:p>
        </w:tc>
      </w:tr>
      <w:tr w:rsidR="00044BC6" w:rsidRPr="003E15F7" w:rsidTr="00AD5F85">
        <w:trPr>
          <w:trHeight w:val="241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402982.45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1307756.89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402977.34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1307753.04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402969.44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1307747.21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402944.03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1307780.39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402949.83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1307785.11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402950.08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1307784.79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402953.56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1307787.80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402956.85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1307789.78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402961.80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1307789.62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402965.57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1307788.54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402967.25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1307786.17</w:t>
            </w:r>
          </w:p>
        </w:tc>
      </w:tr>
      <w:tr w:rsidR="00044BC6" w:rsidRPr="003E15F7" w:rsidTr="00AD5F85">
        <w:trPr>
          <w:trHeight w:val="495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Default="00044BC6" w:rsidP="00AD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402971.07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1307781.17</w:t>
            </w:r>
          </w:p>
        </w:tc>
      </w:tr>
      <w:tr w:rsidR="00044BC6" w:rsidRPr="003E15F7" w:rsidTr="00AD5F85">
        <w:trPr>
          <w:trHeight w:val="262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44BC6" w:rsidRPr="00DE5011" w:rsidRDefault="00044BC6" w:rsidP="00342B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044BC6" w:rsidRPr="00CB6F6F" w:rsidRDefault="00044BC6" w:rsidP="00AD5F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402978.22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4BC6" w:rsidRPr="00044BC6" w:rsidRDefault="00044BC6" w:rsidP="00044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BC6">
              <w:rPr>
                <w:rFonts w:ascii="Times New Roman" w:hAnsi="Times New Roman" w:cs="Times New Roman"/>
                <w:sz w:val="24"/>
                <w:szCs w:val="24"/>
              </w:rPr>
              <w:t>1307771.12</w:t>
            </w:r>
          </w:p>
        </w:tc>
      </w:tr>
    </w:tbl>
    <w:p w:rsidR="00917334" w:rsidRDefault="00917334" w:rsidP="00692946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B279BD" w:rsidRDefault="00B279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337B" w:rsidRDefault="003A337B" w:rsidP="00917334">
      <w:pPr>
        <w:pStyle w:val="20"/>
        <w:ind w:left="992"/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6" w:name="_Toc350951298"/>
    </w:p>
    <w:p w:rsidR="00917334" w:rsidRPr="00917334" w:rsidRDefault="00917334" w:rsidP="00917334">
      <w:pPr>
        <w:pStyle w:val="20"/>
        <w:ind w:left="992"/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917334">
        <w:rPr>
          <w:rFonts w:ascii="Times New Roman" w:eastAsiaTheme="minorHAnsi" w:hAnsi="Times New Roman" w:cs="Times New Roman"/>
          <w:color w:val="auto"/>
          <w:sz w:val="28"/>
          <w:szCs w:val="28"/>
        </w:rPr>
        <w:t>2.</w:t>
      </w:r>
      <w:r w:rsidR="008829C3">
        <w:rPr>
          <w:rFonts w:ascii="Times New Roman" w:eastAsiaTheme="minorHAnsi" w:hAnsi="Times New Roman" w:cs="Times New Roman"/>
          <w:color w:val="auto"/>
          <w:sz w:val="28"/>
          <w:szCs w:val="28"/>
        </w:rPr>
        <w:t>2</w:t>
      </w:r>
      <w:r w:rsidRPr="00917334">
        <w:rPr>
          <w:rFonts w:ascii="Times New Roman" w:eastAsiaTheme="minorHAnsi" w:hAnsi="Times New Roman" w:cs="Times New Roman"/>
          <w:color w:val="auto"/>
          <w:sz w:val="28"/>
          <w:szCs w:val="28"/>
        </w:rPr>
        <w:t>.Формирование красных линий</w:t>
      </w:r>
      <w:bookmarkEnd w:id="6"/>
    </w:p>
    <w:p w:rsidR="003A337B" w:rsidRDefault="003A337B" w:rsidP="00FB05D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B05DF" w:rsidRPr="00FB05DF" w:rsidRDefault="000E2FDF" w:rsidP="00FB05D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F2C2E">
        <w:rPr>
          <w:rFonts w:ascii="Times New Roman" w:hAnsi="Times New Roman" w:cs="Times New Roman"/>
          <w:sz w:val="24"/>
          <w:szCs w:val="24"/>
        </w:rPr>
        <w:t>Красные линии и линии отступа от красных линий спроектированы с учетом  того, что проектируемая т</w:t>
      </w:r>
      <w:r w:rsidR="009123A8">
        <w:rPr>
          <w:rFonts w:ascii="Times New Roman" w:hAnsi="Times New Roman" w:cs="Times New Roman"/>
          <w:sz w:val="24"/>
          <w:szCs w:val="24"/>
        </w:rPr>
        <w:t xml:space="preserve">ерритория находится в зоне </w:t>
      </w:r>
      <w:bookmarkStart w:id="7" w:name="_Toc350951300"/>
      <w:r w:rsidR="00FB05DF" w:rsidRPr="00FB05DF">
        <w:rPr>
          <w:rFonts w:ascii="Times New Roman" w:hAnsi="Times New Roman" w:cs="Times New Roman"/>
          <w:sz w:val="24"/>
          <w:szCs w:val="24"/>
        </w:rPr>
        <w:t>ЦЧ – зона застройки центральной части города</w:t>
      </w:r>
    </w:p>
    <w:p w:rsidR="00DF2C2E" w:rsidRPr="00FB05DF" w:rsidRDefault="00FB05DF" w:rsidP="00FB05D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B05DF">
        <w:rPr>
          <w:rFonts w:ascii="Times New Roman" w:hAnsi="Times New Roman" w:cs="Times New Roman"/>
          <w:sz w:val="24"/>
          <w:szCs w:val="24"/>
        </w:rPr>
        <w:t>Зона устанавливается для регулирования кварталов застройки, обладающей наибольшей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сохранностью исторической среды города, которая сосредоточена на Романовской стороне -</w:t>
      </w:r>
      <w:r w:rsidR="00680CD8"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вокруг исторического ядра города, на Борисоглебской стороне - вокруг Воскресенского собора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Благовещенской церкви.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Ограничения зоны установлены из условий сохранения и восстановления модуля, масштаба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и стилистики кварталов застройки центральной части города, являющейся фоном для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культурного наследия, оказывающей влияние на силуэт и основные видовые точки города с реки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Волги и с противоположных берегов.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Требования к составу видов разрешенного использования направлены на сохранение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сложившихся архитектурно-градостроительных особенностей территории,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туристического потенциала города в целях популяризации культурного наследия, на ограничение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размещения объектов, не совместимых с исторической средой по функции и иным параметрам.</w:t>
      </w:r>
    </w:p>
    <w:p w:rsidR="00680CD8" w:rsidRDefault="00680CD8" w:rsidP="00DF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334" w:rsidRDefault="00917334" w:rsidP="00DF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C2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829C3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F2C2E">
        <w:rPr>
          <w:rFonts w:ascii="Times New Roman" w:hAnsi="Times New Roman" w:cs="Times New Roman"/>
          <w:b/>
          <w:bCs/>
          <w:sz w:val="28"/>
          <w:szCs w:val="28"/>
        </w:rPr>
        <w:t xml:space="preserve"> Правовой статус объектов межевания.</w:t>
      </w:r>
      <w:bookmarkEnd w:id="7"/>
    </w:p>
    <w:p w:rsidR="003A337B" w:rsidRPr="00DF2C2E" w:rsidRDefault="003A337B" w:rsidP="00DF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6225" w:rsidRPr="00B46225" w:rsidRDefault="00B46225" w:rsidP="003A337B">
      <w:pPr>
        <w:spacing w:after="0"/>
        <w:ind w:right="2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На период подготовки проекта межевания территори</w:t>
      </w:r>
      <w:r>
        <w:rPr>
          <w:rFonts w:ascii="Times New Roman" w:hAnsi="Times New Roman" w:cs="Times New Roman"/>
          <w:sz w:val="24"/>
          <w:szCs w:val="24"/>
        </w:rPr>
        <w:t>и земельн</w:t>
      </w:r>
      <w:r w:rsidR="000517B8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517B8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пределах земельного участка с К№ </w:t>
      </w:r>
      <w:r w:rsidRPr="00B46225">
        <w:rPr>
          <w:rFonts w:ascii="Times New Roman" w:hAnsi="Times New Roman" w:cs="Times New Roman"/>
          <w:sz w:val="24"/>
          <w:szCs w:val="24"/>
        </w:rPr>
        <w:t xml:space="preserve">76:21:010129:13 </w:t>
      </w:r>
      <w:r>
        <w:rPr>
          <w:rFonts w:ascii="Times New Roman" w:hAnsi="Times New Roman" w:cs="Times New Roman"/>
          <w:sz w:val="24"/>
          <w:szCs w:val="24"/>
        </w:rPr>
        <w:t>расположен объект</w:t>
      </w:r>
      <w:r w:rsidRPr="00B46225"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>
        <w:rPr>
          <w:rFonts w:ascii="Times New Roman" w:hAnsi="Times New Roman" w:cs="Times New Roman"/>
          <w:sz w:val="24"/>
          <w:szCs w:val="24"/>
        </w:rPr>
        <w:t xml:space="preserve"> с К№ </w:t>
      </w:r>
      <w:r w:rsidRPr="00B46225">
        <w:rPr>
          <w:rFonts w:ascii="Times New Roman" w:hAnsi="Times New Roman" w:cs="Times New Roman"/>
          <w:sz w:val="24"/>
          <w:szCs w:val="24"/>
        </w:rPr>
        <w:t>76:21:010116:65</w:t>
      </w:r>
      <w:r w:rsidR="003A337B">
        <w:rPr>
          <w:rFonts w:ascii="Times New Roman" w:hAnsi="Times New Roman" w:cs="Times New Roman"/>
          <w:sz w:val="24"/>
          <w:szCs w:val="24"/>
        </w:rPr>
        <w:t xml:space="preserve"> (</w:t>
      </w:r>
      <w:r w:rsidR="00D83825">
        <w:rPr>
          <w:rFonts w:ascii="Times New Roman" w:hAnsi="Times New Roman" w:cs="Times New Roman"/>
          <w:sz w:val="24"/>
          <w:szCs w:val="24"/>
        </w:rPr>
        <w:t>и</w:t>
      </w:r>
      <w:r w:rsidR="003A337B" w:rsidRPr="003A337B">
        <w:rPr>
          <w:rFonts w:ascii="Times New Roman" w:hAnsi="Times New Roman" w:cs="Times New Roman"/>
          <w:sz w:val="24"/>
          <w:szCs w:val="24"/>
        </w:rPr>
        <w:t>ндивидуальный жилой дом)</w:t>
      </w:r>
      <w:r w:rsidR="00D83825">
        <w:rPr>
          <w:rFonts w:ascii="Times New Roman" w:hAnsi="Times New Roman" w:cs="Times New Roman"/>
          <w:sz w:val="24"/>
          <w:szCs w:val="24"/>
        </w:rPr>
        <w:t xml:space="preserve">, земельные участки с К№ </w:t>
      </w:r>
      <w:r w:rsidR="00D83825" w:rsidRPr="00023070">
        <w:rPr>
          <w:rFonts w:ascii="Times New Roman" w:hAnsi="Times New Roman" w:cs="Times New Roman"/>
          <w:sz w:val="24"/>
          <w:szCs w:val="24"/>
        </w:rPr>
        <w:t>76:21:010129:14</w:t>
      </w:r>
      <w:r w:rsidR="00D83825">
        <w:rPr>
          <w:rFonts w:ascii="Times New Roman" w:hAnsi="Times New Roman" w:cs="Times New Roman"/>
          <w:sz w:val="24"/>
          <w:szCs w:val="24"/>
        </w:rPr>
        <w:t xml:space="preserve">, </w:t>
      </w:r>
      <w:r w:rsidR="00D83825" w:rsidRPr="00023070">
        <w:rPr>
          <w:rFonts w:ascii="Times New Roman" w:hAnsi="Times New Roman" w:cs="Times New Roman"/>
          <w:sz w:val="24"/>
          <w:szCs w:val="24"/>
        </w:rPr>
        <w:t>76:21:010129:52</w:t>
      </w:r>
      <w:r w:rsidR="00D83825">
        <w:rPr>
          <w:rFonts w:ascii="Times New Roman" w:hAnsi="Times New Roman" w:cs="Times New Roman"/>
          <w:sz w:val="24"/>
          <w:szCs w:val="24"/>
        </w:rPr>
        <w:t xml:space="preserve"> </w:t>
      </w:r>
      <w:r w:rsidR="00D83825" w:rsidRPr="00917334">
        <w:rPr>
          <w:rFonts w:ascii="Times New Roman" w:hAnsi="Times New Roman" w:cs="Times New Roman"/>
          <w:sz w:val="24"/>
          <w:szCs w:val="24"/>
        </w:rPr>
        <w:t>свободн</w:t>
      </w:r>
      <w:r w:rsidR="00D83825">
        <w:rPr>
          <w:rFonts w:ascii="Times New Roman" w:hAnsi="Times New Roman" w:cs="Times New Roman"/>
          <w:sz w:val="24"/>
          <w:szCs w:val="24"/>
        </w:rPr>
        <w:t>ы</w:t>
      </w:r>
      <w:r w:rsidR="00D83825" w:rsidRPr="00917334">
        <w:rPr>
          <w:rFonts w:ascii="Times New Roman" w:hAnsi="Times New Roman" w:cs="Times New Roman"/>
          <w:sz w:val="24"/>
          <w:szCs w:val="24"/>
        </w:rPr>
        <w:t xml:space="preserve"> от застройки</w:t>
      </w:r>
      <w:r w:rsidR="00D83825">
        <w:rPr>
          <w:rFonts w:ascii="Times New Roman" w:hAnsi="Times New Roman" w:cs="Times New Roman"/>
          <w:sz w:val="24"/>
          <w:szCs w:val="24"/>
        </w:rPr>
        <w:t>.</w:t>
      </w:r>
    </w:p>
    <w:p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2.5.</w:t>
      </w:r>
      <w:r w:rsidR="00F01D0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279BD">
        <w:rPr>
          <w:rFonts w:ascii="Times New Roman" w:hAnsi="Times New Roman" w:cs="Times New Roman"/>
          <w:b/>
          <w:sz w:val="52"/>
          <w:szCs w:val="52"/>
        </w:rPr>
        <w:t>Графическая часть</w:t>
      </w:r>
    </w:p>
    <w:p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447B8" w:rsidRDefault="003F7476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C447B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C447B8" w:rsidRPr="00C447B8">
        <w:rPr>
          <w:rFonts w:ascii="Times New Roman" w:hAnsi="Times New Roman" w:cs="Times New Roman"/>
          <w:b/>
          <w:bCs/>
          <w:sz w:val="28"/>
          <w:szCs w:val="28"/>
        </w:rPr>
        <w:t>ерритори</w:t>
      </w:r>
      <w:r w:rsidR="000E65A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C447B8" w:rsidRPr="00C447B8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расположенной по адресу: </w:t>
      </w:r>
    </w:p>
    <w:p w:rsidR="00C447B8" w:rsidRDefault="00C447B8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7B8">
        <w:rPr>
          <w:rFonts w:ascii="Times New Roman" w:hAnsi="Times New Roman" w:cs="Times New Roman"/>
          <w:b/>
          <w:bCs/>
          <w:sz w:val="28"/>
          <w:szCs w:val="28"/>
        </w:rPr>
        <w:t xml:space="preserve">Ярославская область, г. Тутаев, </w:t>
      </w:r>
      <w:r w:rsidR="00574313">
        <w:rPr>
          <w:rFonts w:ascii="Times New Roman" w:hAnsi="Times New Roman" w:cs="Times New Roman"/>
          <w:b/>
          <w:bCs/>
          <w:sz w:val="28"/>
          <w:szCs w:val="28"/>
        </w:rPr>
        <w:t>улица Садовая д. 9а</w:t>
      </w:r>
      <w:r w:rsidRPr="00C447B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4F0459">
        <w:rPr>
          <w:rFonts w:ascii="Times New Roman" w:hAnsi="Times New Roman" w:cs="Times New Roman"/>
          <w:b/>
          <w:bCs/>
          <w:sz w:val="28"/>
          <w:szCs w:val="28"/>
        </w:rPr>
        <w:t>земельных участков</w:t>
      </w:r>
    </w:p>
    <w:p w:rsidR="00AE641D" w:rsidRDefault="00314267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6381115</wp:posOffset>
            </wp:positionV>
            <wp:extent cx="2587625" cy="2346960"/>
            <wp:effectExtent l="19050" t="0" r="3175" b="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7B8"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с кадастровыми номерами </w:t>
      </w:r>
      <w:r w:rsidR="00574313" w:rsidRPr="00574313">
        <w:rPr>
          <w:rFonts w:ascii="Times New Roman" w:hAnsi="Times New Roman" w:cs="Times New Roman"/>
          <w:b/>
          <w:bCs/>
          <w:sz w:val="28"/>
          <w:szCs w:val="28"/>
        </w:rPr>
        <w:t>76:21:010129:13, 76:21:010129:14, 76:21:010129:52</w:t>
      </w:r>
    </w:p>
    <w:p w:rsidR="00AE641D" w:rsidRDefault="00AE641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641D" w:rsidRDefault="00AE641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2BC8" w:rsidRDefault="00A93226" w:rsidP="00314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47B8" w:rsidRDefault="00C447B8" w:rsidP="00C447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47B8" w:rsidRDefault="000821B2" w:rsidP="00FC0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4520" cy="4272280"/>
            <wp:effectExtent l="19050" t="0" r="5080" b="0"/>
            <wp:docPr id="13" name="Рисунок 8" descr="\\Nazar\планы\Тутаев1\Экспорт\Садовая 9а (Павлова Е.В.)\Проект межевания\картинки\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zar\планы\Тутаев1\Экспорт\Садовая 9а (Павлова Е.В.)\Проект межевания\картинки\участ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7B8">
        <w:rPr>
          <w:rFonts w:ascii="Times New Roman" w:hAnsi="Times New Roman" w:cs="Times New Roman"/>
          <w:sz w:val="24"/>
          <w:szCs w:val="24"/>
        </w:rPr>
        <w:br w:type="page"/>
      </w:r>
    </w:p>
    <w:p w:rsidR="00C447B8" w:rsidRDefault="00C447B8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5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межевания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>ерритори</w:t>
      </w:r>
      <w:r w:rsidR="00574313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по адресу:</w:t>
      </w:r>
    </w:p>
    <w:p w:rsidR="00C447B8" w:rsidRDefault="00C447B8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Ярославская область, г. Тутаев, </w:t>
      </w:r>
      <w:r w:rsidR="00574313">
        <w:rPr>
          <w:rFonts w:ascii="Times New Roman" w:hAnsi="Times New Roman" w:cs="Times New Roman"/>
          <w:b/>
          <w:bCs/>
          <w:sz w:val="28"/>
          <w:szCs w:val="28"/>
        </w:rPr>
        <w:t>улица Садовая д. 9а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0459">
        <w:rPr>
          <w:rFonts w:ascii="Times New Roman" w:hAnsi="Times New Roman" w:cs="Times New Roman"/>
          <w:b/>
          <w:bCs/>
          <w:sz w:val="28"/>
          <w:szCs w:val="28"/>
        </w:rPr>
        <w:t>земельных участков</w:t>
      </w:r>
    </w:p>
    <w:p w:rsidR="00C447B8" w:rsidRDefault="00C447B8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с кадастровыми номерами </w:t>
      </w:r>
      <w:r w:rsidR="00574313" w:rsidRPr="00574313">
        <w:rPr>
          <w:rFonts w:ascii="Times New Roman" w:hAnsi="Times New Roman" w:cs="Times New Roman"/>
          <w:b/>
          <w:bCs/>
          <w:sz w:val="28"/>
          <w:szCs w:val="28"/>
        </w:rPr>
        <w:t>76:21:010129:13, 76:21:010129:14, 76:21:010129:52</w:t>
      </w:r>
    </w:p>
    <w:p w:rsidR="00FB05DF" w:rsidRDefault="00FB05DF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7B8" w:rsidRDefault="00FB05DF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6251575</wp:posOffset>
            </wp:positionV>
            <wp:extent cx="2000250" cy="2237740"/>
            <wp:effectExtent l="19050" t="0" r="0" b="0"/>
            <wp:wrapNone/>
            <wp:docPr id="11" name="Рисунок 6" descr="\\Nazar\планы\Тутаев1\Экспорт\Советская 25\условобо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zar\планы\Тутаев1\Экспорт\Советская 25\условобоз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970" w:rsidRPr="00C809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07380" cy="6384925"/>
            <wp:effectExtent l="19050" t="0" r="7620" b="0"/>
            <wp:docPr id="1" name="Рисунок 6" descr="\\Nazar\планы\Тутаев1\Экспорт\Садовая 9а (Павлова Е.В.)\Проект межевания\картинки\общая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zar\планы\Тутаев1\Экспорт\Садовая 9а (Павлова Е.В.)\Проект межевания\картинки\общая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9C" w:rsidRDefault="0073189C" w:rsidP="007318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189C" w:rsidRDefault="0073189C" w:rsidP="007318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7122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Схема расположения 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>территори</w:t>
      </w:r>
      <w:r>
        <w:rPr>
          <w:rFonts w:ascii="Times New Roman" w:hAnsi="Times New Roman" w:cs="Times New Roman"/>
          <w:b/>
          <w:bCs/>
          <w:sz w:val="28"/>
          <w:szCs w:val="28"/>
        </w:rPr>
        <w:t>и,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по адресу: Ярославская область, г. Тутаев, </w:t>
      </w:r>
      <w:r w:rsidR="00574313">
        <w:rPr>
          <w:rFonts w:ascii="Times New Roman" w:hAnsi="Times New Roman" w:cs="Times New Roman"/>
          <w:b/>
          <w:bCs/>
          <w:sz w:val="28"/>
          <w:szCs w:val="28"/>
        </w:rPr>
        <w:t>улица Садовая д. 9а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0459">
        <w:rPr>
          <w:rFonts w:ascii="Times New Roman" w:hAnsi="Times New Roman" w:cs="Times New Roman"/>
          <w:b/>
          <w:bCs/>
          <w:sz w:val="28"/>
          <w:szCs w:val="28"/>
        </w:rPr>
        <w:t xml:space="preserve">земельных участков 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с кадастровыми номерами </w:t>
      </w:r>
      <w:r w:rsidR="00574313" w:rsidRPr="00574313">
        <w:rPr>
          <w:rFonts w:ascii="Times New Roman" w:hAnsi="Times New Roman" w:cs="Times New Roman"/>
          <w:b/>
          <w:bCs/>
          <w:sz w:val="28"/>
          <w:szCs w:val="28"/>
        </w:rPr>
        <w:t>76:21:010129:13, 76:21:010129:14, 76:21:010129:52</w:t>
      </w:r>
      <w:r w:rsidR="005743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2210">
        <w:rPr>
          <w:rFonts w:ascii="Times New Roman" w:hAnsi="Times New Roman" w:cs="Times New Roman"/>
          <w:b/>
          <w:bCs/>
          <w:sz w:val="28"/>
          <w:szCs w:val="28"/>
        </w:rPr>
        <w:t xml:space="preserve">согласно Правилам 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Тутаев</w:t>
      </w:r>
    </w:p>
    <w:p w:rsidR="00C73B46" w:rsidRDefault="002B63E8" w:rsidP="00654F5A">
      <w:pPr>
        <w:spacing w:after="0" w:line="240" w:lineRule="auto"/>
        <w:jc w:val="center"/>
        <w:rPr>
          <w:rStyle w:val="31"/>
          <w:rFonts w:eastAsia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257372</wp:posOffset>
            </wp:positionH>
            <wp:positionV relativeFrom="paragraph">
              <wp:posOffset>4502084</wp:posOffset>
            </wp:positionV>
            <wp:extent cx="2330012" cy="4020207"/>
            <wp:effectExtent l="19050" t="0" r="0" b="0"/>
            <wp:wrapNone/>
            <wp:docPr id="7" name="Рисунок 5" descr="C:\Users\SuperUser3\Desktop\План 1 этаж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User3\Desktop\План 1 этаж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12" cy="402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226"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00BAF">
        <w:rPr>
          <w:rFonts w:asciiTheme="majorHAnsi" w:eastAsia="Times New Roman" w:hAnsiTheme="majorHAnsi" w:cs="Times New Roman"/>
          <w:noProof/>
          <w:color w:val="5B9BD5" w:themeColor="accent1"/>
          <w:lang w:eastAsia="ru-RU"/>
        </w:rPr>
        <w:drawing>
          <wp:inline distT="0" distB="0" distL="0" distR="0">
            <wp:extent cx="5568315" cy="5963920"/>
            <wp:effectExtent l="19050" t="0" r="0" b="0"/>
            <wp:docPr id="5" name="Рисунок 3" descr="\\Nazar\планы\Тутаев1\Экспорт\Садовая 9а (Павлова Е.В.)\Проект межевания\картинки\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zar\планы\Тутаев1\Экспорт\Садовая 9а (Павлова Е.В.)\Проект межевания\картинки\зо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596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16" w:rsidRDefault="00953716">
      <w:pPr>
        <w:rPr>
          <w:rStyle w:val="31"/>
          <w:rFonts w:eastAsia="Times New Roman" w:cs="Times New Roman"/>
          <w:b w:val="0"/>
          <w:bCs w:val="0"/>
        </w:rPr>
      </w:pPr>
      <w:r>
        <w:rPr>
          <w:rStyle w:val="31"/>
          <w:rFonts w:eastAsia="Times New Roman" w:cs="Times New Roman"/>
          <w:b w:val="0"/>
          <w:bCs w:val="0"/>
        </w:rPr>
        <w:br w:type="page"/>
      </w:r>
    </w:p>
    <w:p w:rsidR="00953716" w:rsidRDefault="00953716" w:rsidP="00953716">
      <w:pPr>
        <w:pStyle w:val="a8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22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Схема расположения 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>территори</w:t>
      </w:r>
      <w:r>
        <w:rPr>
          <w:rFonts w:ascii="Times New Roman" w:hAnsi="Times New Roman" w:cs="Times New Roman"/>
          <w:b/>
          <w:bCs/>
          <w:sz w:val="28"/>
          <w:szCs w:val="28"/>
        </w:rPr>
        <w:t>и,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по адресу: Ярославская область, г. Тутаев, </w:t>
      </w:r>
      <w:r>
        <w:rPr>
          <w:rFonts w:ascii="Times New Roman" w:hAnsi="Times New Roman" w:cs="Times New Roman"/>
          <w:b/>
          <w:bCs/>
          <w:sz w:val="28"/>
          <w:szCs w:val="28"/>
        </w:rPr>
        <w:t>улица Садовая д. 9а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0459">
        <w:rPr>
          <w:rFonts w:ascii="Times New Roman" w:hAnsi="Times New Roman" w:cs="Times New Roman"/>
          <w:b/>
          <w:bCs/>
          <w:sz w:val="28"/>
          <w:szCs w:val="28"/>
        </w:rPr>
        <w:t xml:space="preserve">земельных участков 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с кадастровыми номерами </w:t>
      </w:r>
      <w:r w:rsidRPr="00574313">
        <w:rPr>
          <w:rFonts w:ascii="Times New Roman" w:hAnsi="Times New Roman" w:cs="Times New Roman"/>
          <w:b/>
          <w:bCs/>
          <w:sz w:val="28"/>
          <w:szCs w:val="28"/>
        </w:rPr>
        <w:t>76:21:010129:13, 76:21:010129:14, 76:21:010129:52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2210">
        <w:rPr>
          <w:rFonts w:ascii="Times New Roman" w:hAnsi="Times New Roman" w:cs="Times New Roman"/>
          <w:b/>
          <w:bCs/>
          <w:sz w:val="28"/>
          <w:szCs w:val="28"/>
        </w:rPr>
        <w:t xml:space="preserve">согласно Правилам 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Тутаев</w:t>
      </w:r>
    </w:p>
    <w:p w:rsidR="003F7476" w:rsidRPr="00953716" w:rsidRDefault="00EF413B" w:rsidP="009537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489807</wp:posOffset>
            </wp:positionH>
            <wp:positionV relativeFrom="paragraph">
              <wp:posOffset>5929172</wp:posOffset>
            </wp:positionV>
            <wp:extent cx="2575294" cy="2349796"/>
            <wp:effectExtent l="19050" t="0" r="0" b="0"/>
            <wp:wrapNone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234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716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2770" cy="6590665"/>
            <wp:effectExtent l="19050" t="0" r="5080" b="0"/>
            <wp:docPr id="15" name="Рисунок 10" descr="\\Nazar\планы\Тутаев1\Экспорт\Садовая 9а (Павлова Е.В.)\Проект межевания\картинки\топосъе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azar\планы\Тутаев1\Экспорт\Садовая 9а (Павлова Е.В.)\Проект межевания\картинки\топосъем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16" w:rsidRPr="00953716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53716" w:rsidRPr="00953716">
        <w:rPr>
          <w:rFonts w:ascii="Times New Roman" w:hAnsi="Times New Roman" w:cs="Times New Roman"/>
          <w:b/>
          <w:sz w:val="52"/>
          <w:szCs w:val="52"/>
        </w:rPr>
        <w:lastRenderedPageBreak/>
        <w:t>3.</w:t>
      </w:r>
      <w:r w:rsidR="009537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7476" w:rsidRPr="00953716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3F7476" w:rsidRPr="00917334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проектирования. Исходные данные для подготовки проекта планировки территории: </w:t>
      </w:r>
    </w:p>
    <w:p w:rsidR="003F7476" w:rsidRPr="00917334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:rsidR="003F7476" w:rsidRPr="00917334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:rsidR="003F7476" w:rsidRPr="00917334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Генеральный план городского поселения Тутаев, утвержденный решением Муниципального Совета городского поселения Тутаев от 21.05.2008  № 20.</w:t>
      </w:r>
    </w:p>
    <w:p w:rsidR="00737E5D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</w:t>
      </w:r>
      <w:r w:rsidR="00737E5D" w:rsidRPr="00DA10E7">
        <w:rPr>
          <w:rFonts w:ascii="Times New Roman" w:hAnsi="Times New Roman" w:cs="Times New Roman"/>
          <w:sz w:val="24"/>
          <w:szCs w:val="24"/>
        </w:rPr>
        <w:t>Решение Муниципального Совета городского поселения Тутаев от 17.</w:t>
      </w:r>
      <w:r w:rsidR="00737E5D">
        <w:rPr>
          <w:rFonts w:ascii="Times New Roman" w:hAnsi="Times New Roman" w:cs="Times New Roman"/>
          <w:sz w:val="24"/>
          <w:szCs w:val="24"/>
        </w:rPr>
        <w:t>02.2022 г. № 133</w:t>
      </w:r>
      <w:r w:rsidR="00737E5D"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3F7476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Тутаевского муниципального района «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земельного участка, 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адресу: Ярославская область, г. Тутаев, 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улица Садовая, д. 9-а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от 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20.05.2021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409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2770" w:rsidRPr="00917334" w:rsidRDefault="00852770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Администрации Тутаевского муниципального района </w:t>
      </w:r>
      <w:r w:rsidRPr="00D45211">
        <w:rPr>
          <w:rFonts w:ascii="Times New Roman" w:hAnsi="Times New Roman" w:cs="Times New Roman"/>
          <w:color w:val="000000" w:themeColor="text1"/>
          <w:sz w:val="24"/>
          <w:szCs w:val="24"/>
        </w:rPr>
        <w:t>«О внесении изменений в постановление Администрации ТМР от 20.05.2021 № 409-п «О подготовке проекта межевания территории земельного участка, расположенного по адресу: Ярославская область, город Тутаев, улица Садовая, дом 9-а»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4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22.04.2022 № 320-п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7476" w:rsidRPr="00917334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При выборе места размещения планируемой к комплексному освоению территории рассматривался единственный вариант. Мероприятия по изъятию земельных участков и возмещению убытков правообладателям зе</w:t>
      </w:r>
      <w:r w:rsidR="005C2EF3">
        <w:rPr>
          <w:rFonts w:ascii="Times New Roman" w:hAnsi="Times New Roman" w:cs="Times New Roman"/>
          <w:sz w:val="24"/>
          <w:szCs w:val="24"/>
        </w:rPr>
        <w:t xml:space="preserve">мельных участков не проводятся, </w:t>
      </w:r>
      <w:r w:rsidRPr="00917334">
        <w:rPr>
          <w:rFonts w:ascii="Times New Roman" w:hAnsi="Times New Roman" w:cs="Times New Roman"/>
          <w:sz w:val="24"/>
          <w:szCs w:val="24"/>
        </w:rPr>
        <w:t xml:space="preserve">территория расположена на </w:t>
      </w:r>
      <w:r w:rsidR="005C2EF3">
        <w:rPr>
          <w:rFonts w:ascii="Times New Roman" w:hAnsi="Times New Roman" w:cs="Times New Roman"/>
          <w:sz w:val="24"/>
          <w:szCs w:val="24"/>
        </w:rPr>
        <w:t>земле,</w:t>
      </w:r>
      <w:r w:rsidR="005C2EF3" w:rsidRPr="005C2EF3">
        <w:rPr>
          <w:rFonts w:ascii="Times New Roman" w:hAnsi="Times New Roman" w:cs="Times New Roman"/>
          <w:sz w:val="24"/>
          <w:szCs w:val="24"/>
        </w:rPr>
        <w:t xml:space="preserve"> </w:t>
      </w:r>
      <w:r w:rsidR="005C2EF3">
        <w:rPr>
          <w:rFonts w:ascii="Times New Roman" w:hAnsi="Times New Roman" w:cs="Times New Roman"/>
          <w:sz w:val="24"/>
          <w:szCs w:val="24"/>
        </w:rPr>
        <w:t xml:space="preserve">находящейся в частной собственности и </w:t>
      </w:r>
      <w:r w:rsidRPr="00917334">
        <w:rPr>
          <w:rFonts w:ascii="Times New Roman" w:hAnsi="Times New Roman" w:cs="Times New Roman"/>
          <w:sz w:val="24"/>
          <w:szCs w:val="24"/>
        </w:rPr>
        <w:t>землях, находящихся в государственной или муниципальной собственности.</w:t>
      </w:r>
    </w:p>
    <w:p w:rsidR="008938A6" w:rsidRPr="008938A6" w:rsidRDefault="003F7476" w:rsidP="0085277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</w:t>
      </w:r>
      <w:proofErr w:type="spellStart"/>
      <w:r w:rsidRPr="00917334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917334">
        <w:rPr>
          <w:rFonts w:ascii="Times New Roman" w:hAnsi="Times New Roman" w:cs="Times New Roman"/>
          <w:sz w:val="24"/>
          <w:szCs w:val="24"/>
        </w:rPr>
        <w:t xml:space="preserve">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При разработке схемы границ зон с особыми условиями </w:t>
      </w:r>
      <w:r w:rsidR="008938A6" w:rsidRPr="008938A6">
        <w:rPr>
          <w:rFonts w:ascii="Times New Roman" w:hAnsi="Times New Roman" w:cs="Times New Roman"/>
          <w:sz w:val="24"/>
          <w:szCs w:val="24"/>
        </w:rPr>
        <w:t>использования выявлено, что земельный участок полностью расположен в границах территории исторического поселения федерального значения город Тутаев Ярославской области</w:t>
      </w:r>
      <w:r w:rsidR="008938A6">
        <w:rPr>
          <w:rFonts w:ascii="Times New Roman" w:hAnsi="Times New Roman" w:cs="Times New Roman"/>
          <w:sz w:val="24"/>
          <w:szCs w:val="24"/>
        </w:rPr>
        <w:t>.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обеспечении пожарной безопасности следует руководствоваться «Правилами противопожарного режима в Российской Федерации» № 390 от 25.04.2012 г.,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безопасности.</w:t>
      </w:r>
    </w:p>
    <w:p w:rsidR="003F7476" w:rsidRDefault="003F74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1D06" w:rsidRDefault="00C73B46" w:rsidP="00574313">
      <w:pPr>
        <w:pStyle w:val="a8"/>
        <w:tabs>
          <w:tab w:val="left" w:pos="1500"/>
        </w:tabs>
        <w:spacing w:after="0" w:line="240" w:lineRule="auto"/>
        <w:ind w:left="18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431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Проект межевания территории, расположенной по адресу: Ярославская область, г. Тутаев, </w:t>
      </w:r>
      <w:r w:rsidR="00574313">
        <w:rPr>
          <w:rFonts w:ascii="Times New Roman" w:hAnsi="Times New Roman" w:cs="Times New Roman"/>
          <w:b/>
          <w:bCs/>
          <w:sz w:val="28"/>
          <w:szCs w:val="28"/>
        </w:rPr>
        <w:t>улица Садовая д. 9а</w:t>
      </w:r>
      <w:r w:rsidRPr="0057431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4F0459">
        <w:rPr>
          <w:rFonts w:ascii="Times New Roman" w:hAnsi="Times New Roman" w:cs="Times New Roman"/>
          <w:b/>
          <w:bCs/>
          <w:sz w:val="28"/>
          <w:szCs w:val="28"/>
        </w:rPr>
        <w:t xml:space="preserve"> земельных участков </w:t>
      </w:r>
      <w:r w:rsidRPr="00574313">
        <w:rPr>
          <w:rFonts w:ascii="Times New Roman" w:hAnsi="Times New Roman" w:cs="Times New Roman"/>
          <w:b/>
          <w:bCs/>
          <w:sz w:val="28"/>
          <w:szCs w:val="28"/>
        </w:rPr>
        <w:t xml:space="preserve">с кадастровыми номерами </w:t>
      </w:r>
    </w:p>
    <w:p w:rsidR="0073189C" w:rsidRDefault="00574313" w:rsidP="00574313">
      <w:pPr>
        <w:pStyle w:val="a8"/>
        <w:tabs>
          <w:tab w:val="left" w:pos="1500"/>
        </w:tabs>
        <w:spacing w:after="0" w:line="240" w:lineRule="auto"/>
        <w:ind w:left="1830"/>
        <w:jc w:val="center"/>
        <w:rPr>
          <w:rFonts w:ascii="Times New Roman" w:hAnsi="Times New Roman" w:cs="Times New Roman"/>
          <w:sz w:val="24"/>
          <w:szCs w:val="24"/>
        </w:rPr>
      </w:pPr>
      <w:r w:rsidRPr="00574313">
        <w:rPr>
          <w:rFonts w:ascii="Times New Roman" w:hAnsi="Times New Roman" w:cs="Times New Roman"/>
          <w:b/>
          <w:bCs/>
          <w:sz w:val="28"/>
          <w:szCs w:val="28"/>
        </w:rPr>
        <w:t>76:21:010129:13, 76:21:010129:14, 76:21:010129:52</w:t>
      </w:r>
    </w:p>
    <w:p w:rsidR="00C73B46" w:rsidRDefault="00A93226" w:rsidP="00834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C73B46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4034733</wp:posOffset>
            </wp:positionH>
            <wp:positionV relativeFrom="paragraph">
              <wp:posOffset>5947688</wp:posOffset>
            </wp:positionV>
            <wp:extent cx="2579418" cy="2470244"/>
            <wp:effectExtent l="19050" t="0" r="0" b="0"/>
            <wp:wrapNone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18" cy="24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7380" cy="6384925"/>
            <wp:effectExtent l="19050" t="0" r="7620" b="0"/>
            <wp:docPr id="8" name="Рисунок 6" descr="\\Nazar\планы\Тутаев1\Экспорт\Садовая 9а (Павлова Е.В.)\Проект межевания\картинки\общая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zar\планы\Тутаев1\Экспорт\Садовая 9а (Павлова Е.В.)\Проект межевания\картинки\общая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AD5494" w:rsidRPr="000314FC" w:rsidRDefault="00AD5494" w:rsidP="001C3191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D5494" w:rsidRPr="000314FC" w:rsidSect="0042475D">
      <w:footerReference w:type="default" r:id="rId20"/>
      <w:pgSz w:w="16838" w:h="11906" w:orient="landscape" w:code="9"/>
      <w:pgMar w:top="709" w:right="340" w:bottom="567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B9C" w:rsidRDefault="00FA6B9C" w:rsidP="000E65AB">
      <w:pPr>
        <w:spacing w:after="0" w:line="240" w:lineRule="auto"/>
      </w:pPr>
      <w:r>
        <w:separator/>
      </w:r>
    </w:p>
  </w:endnote>
  <w:endnote w:type="continuationSeparator" w:id="0">
    <w:p w:rsidR="00FA6B9C" w:rsidRDefault="00FA6B9C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AA9" w:rsidRDefault="00CF4AA9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CF4AA9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CF4AA9" w:rsidRPr="009D0C22" w:rsidRDefault="00CF4AA9" w:rsidP="009D0C22">
          <w:pPr>
            <w:pStyle w:val="Default"/>
            <w:jc w:val="center"/>
            <w:rPr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П</w:t>
          </w:r>
          <w:r w:rsidRPr="009D0C22">
            <w:rPr>
              <w:color w:val="auto"/>
              <w:sz w:val="20"/>
              <w:szCs w:val="20"/>
            </w:rPr>
            <w:t xml:space="preserve">роекта межевания территории земельных участков с кадастровыми номерами 76:21:010129:13, 76:21:010129:14, 76:21:010129:52, </w:t>
          </w:r>
          <w:r>
            <w:rPr>
              <w:sz w:val="20"/>
              <w:szCs w:val="20"/>
            </w:rPr>
            <w:t>р</w:t>
          </w:r>
          <w:r w:rsidRPr="009D0C22">
            <w:rPr>
              <w:color w:val="auto"/>
              <w:sz w:val="20"/>
              <w:szCs w:val="20"/>
            </w:rPr>
            <w:t>асположенных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по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адресу: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Ярославская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область,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город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Тутаев,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улица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Садовая,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дом</w:t>
          </w:r>
          <w:r w:rsidRPr="009D0C22">
            <w:rPr>
              <w:sz w:val="20"/>
              <w:szCs w:val="20"/>
            </w:rPr>
            <w:t xml:space="preserve"> </w:t>
          </w:r>
          <w:r w:rsidRPr="009D0C22">
            <w:rPr>
              <w:color w:val="auto"/>
              <w:sz w:val="20"/>
              <w:szCs w:val="20"/>
            </w:rPr>
            <w:t>9-а</w:t>
          </w:r>
        </w:p>
        <w:p w:rsidR="00CF4AA9" w:rsidRPr="00601350" w:rsidRDefault="00CF4AA9" w:rsidP="00D51337">
          <w:pPr>
            <w:jc w:val="center"/>
            <w:rPr>
              <w:rFonts w:ascii="Times New Roman" w:hAnsi="Times New Roman" w:cs="Times New Roman"/>
              <w:szCs w:val="24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F4AA9" w:rsidRPr="0082198F" w:rsidRDefault="00CF4AA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CF4AA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F4AA9" w:rsidRPr="00E14094" w:rsidRDefault="003073E8" w:rsidP="003073E8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23</w:t>
          </w:r>
          <w:r w:rsidR="00CF4AA9">
            <w:rPr>
              <w:rFonts w:ascii="Times New Roman" w:hAnsi="Times New Roman" w:cs="Times New Roman"/>
              <w:sz w:val="14"/>
              <w:szCs w:val="14"/>
            </w:rPr>
            <w:t>.</w:t>
          </w:r>
          <w:r>
            <w:rPr>
              <w:rFonts w:ascii="Times New Roman" w:hAnsi="Times New Roman" w:cs="Times New Roman"/>
              <w:sz w:val="14"/>
              <w:szCs w:val="14"/>
            </w:rPr>
            <w:t>04.</w:t>
          </w:r>
          <w:r w:rsidR="00CF4AA9">
            <w:rPr>
              <w:rFonts w:ascii="Times New Roman" w:hAnsi="Times New Roman" w:cs="Times New Roman"/>
              <w:sz w:val="14"/>
              <w:szCs w:val="14"/>
            </w:rPr>
            <w:t xml:space="preserve"> 2022</w:t>
          </w:r>
        </w:p>
      </w:tc>
      <w:tc>
        <w:tcPr>
          <w:tcW w:w="6236" w:type="dxa"/>
          <w:vMerge/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CF4AA9" w:rsidRDefault="00CF4AA9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CF4AA9" w:rsidRPr="00327535" w:rsidRDefault="0020190D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F4AA9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C3191">
            <w:rPr>
              <w:rFonts w:ascii="Times New Roman" w:hAnsi="Times New Roman" w:cs="Times New Roman"/>
              <w:noProof/>
              <w:sz w:val="24"/>
              <w:szCs w:val="24"/>
            </w:rPr>
            <w:t>17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CF4AA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F4AA9" w:rsidRPr="0082198F" w:rsidRDefault="00CF4AA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CF4AA9" w:rsidRPr="0082198F" w:rsidRDefault="00CF4AA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CF4AA9" w:rsidRPr="0082198F" w:rsidRDefault="00CF4AA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CF4AA9" w:rsidRPr="0082198F" w:rsidRDefault="00CF4AA9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CF4AA9" w:rsidRPr="0082198F" w:rsidRDefault="00CF4AA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CF4AA9" w:rsidRPr="00B87F17" w:rsidRDefault="00CF4AA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CF4AA9" w:rsidRDefault="00CF4AA9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AA9" w:rsidRDefault="00CF4AA9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B9C" w:rsidRDefault="00FA6B9C" w:rsidP="000E65AB">
      <w:pPr>
        <w:spacing w:after="0" w:line="240" w:lineRule="auto"/>
      </w:pPr>
      <w:r>
        <w:separator/>
      </w:r>
    </w:p>
  </w:footnote>
  <w:footnote w:type="continuationSeparator" w:id="0">
    <w:p w:rsidR="00FA6B9C" w:rsidRDefault="00FA6B9C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9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1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2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3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8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5"/>
  </w:num>
  <w:num w:numId="9">
    <w:abstractNumId w:val="9"/>
  </w:num>
  <w:num w:numId="10">
    <w:abstractNumId w:val="21"/>
  </w:num>
  <w:num w:numId="11">
    <w:abstractNumId w:val="16"/>
  </w:num>
  <w:num w:numId="12">
    <w:abstractNumId w:val="13"/>
  </w:num>
  <w:num w:numId="13">
    <w:abstractNumId w:val="28"/>
  </w:num>
  <w:num w:numId="14">
    <w:abstractNumId w:val="7"/>
  </w:num>
  <w:num w:numId="15">
    <w:abstractNumId w:val="2"/>
  </w:num>
  <w:num w:numId="16">
    <w:abstractNumId w:val="8"/>
  </w:num>
  <w:num w:numId="17">
    <w:abstractNumId w:val="27"/>
  </w:num>
  <w:num w:numId="18">
    <w:abstractNumId w:val="31"/>
  </w:num>
  <w:num w:numId="19">
    <w:abstractNumId w:val="24"/>
  </w:num>
  <w:num w:numId="20">
    <w:abstractNumId w:val="18"/>
  </w:num>
  <w:num w:numId="21">
    <w:abstractNumId w:val="15"/>
  </w:num>
  <w:num w:numId="22">
    <w:abstractNumId w:val="10"/>
  </w:num>
  <w:num w:numId="23">
    <w:abstractNumId w:val="6"/>
  </w:num>
  <w:num w:numId="24">
    <w:abstractNumId w:val="30"/>
  </w:num>
  <w:num w:numId="25">
    <w:abstractNumId w:val="20"/>
  </w:num>
  <w:num w:numId="26">
    <w:abstractNumId w:val="22"/>
  </w:num>
  <w:num w:numId="27">
    <w:abstractNumId w:val="1"/>
  </w:num>
  <w:num w:numId="28">
    <w:abstractNumId w:val="23"/>
  </w:num>
  <w:num w:numId="29">
    <w:abstractNumId w:val="4"/>
  </w:num>
  <w:num w:numId="30">
    <w:abstractNumId w:val="29"/>
  </w:num>
  <w:num w:numId="31">
    <w:abstractNumId w:val="11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33E"/>
    <w:rsid w:val="000018B1"/>
    <w:rsid w:val="00003861"/>
    <w:rsid w:val="000043AF"/>
    <w:rsid w:val="000069B4"/>
    <w:rsid w:val="00007706"/>
    <w:rsid w:val="00010693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3523A"/>
    <w:rsid w:val="00035353"/>
    <w:rsid w:val="000360E7"/>
    <w:rsid w:val="00040A08"/>
    <w:rsid w:val="00042D28"/>
    <w:rsid w:val="00043496"/>
    <w:rsid w:val="00044BC6"/>
    <w:rsid w:val="00046387"/>
    <w:rsid w:val="000517B8"/>
    <w:rsid w:val="00063303"/>
    <w:rsid w:val="00063367"/>
    <w:rsid w:val="00063595"/>
    <w:rsid w:val="00066933"/>
    <w:rsid w:val="00077FF4"/>
    <w:rsid w:val="000818E0"/>
    <w:rsid w:val="00081C9A"/>
    <w:rsid w:val="000821B2"/>
    <w:rsid w:val="00082D59"/>
    <w:rsid w:val="000858AF"/>
    <w:rsid w:val="00085D24"/>
    <w:rsid w:val="00090337"/>
    <w:rsid w:val="000920E3"/>
    <w:rsid w:val="00092611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5F99"/>
    <w:rsid w:val="000D21D8"/>
    <w:rsid w:val="000D34A8"/>
    <w:rsid w:val="000D513A"/>
    <w:rsid w:val="000D6390"/>
    <w:rsid w:val="000D7BD1"/>
    <w:rsid w:val="000E052F"/>
    <w:rsid w:val="000E2FDF"/>
    <w:rsid w:val="000E4088"/>
    <w:rsid w:val="000E479A"/>
    <w:rsid w:val="000E65A0"/>
    <w:rsid w:val="000E65AB"/>
    <w:rsid w:val="000F45DC"/>
    <w:rsid w:val="000F624A"/>
    <w:rsid w:val="00101A09"/>
    <w:rsid w:val="00102009"/>
    <w:rsid w:val="00107533"/>
    <w:rsid w:val="0010776F"/>
    <w:rsid w:val="00111D6E"/>
    <w:rsid w:val="001131F7"/>
    <w:rsid w:val="00115EEF"/>
    <w:rsid w:val="00123720"/>
    <w:rsid w:val="00136C90"/>
    <w:rsid w:val="00142082"/>
    <w:rsid w:val="00143C72"/>
    <w:rsid w:val="0014406D"/>
    <w:rsid w:val="00144A1B"/>
    <w:rsid w:val="001472FD"/>
    <w:rsid w:val="001521ED"/>
    <w:rsid w:val="00153559"/>
    <w:rsid w:val="001575BF"/>
    <w:rsid w:val="001607A3"/>
    <w:rsid w:val="00161F30"/>
    <w:rsid w:val="00164C74"/>
    <w:rsid w:val="0016582B"/>
    <w:rsid w:val="0016704D"/>
    <w:rsid w:val="0017151B"/>
    <w:rsid w:val="001716A0"/>
    <w:rsid w:val="00173DC0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3191"/>
    <w:rsid w:val="001C3F1F"/>
    <w:rsid w:val="001D32B0"/>
    <w:rsid w:val="001D3490"/>
    <w:rsid w:val="001D4321"/>
    <w:rsid w:val="001D4596"/>
    <w:rsid w:val="001E0948"/>
    <w:rsid w:val="001E15E8"/>
    <w:rsid w:val="001E26C3"/>
    <w:rsid w:val="001E33F7"/>
    <w:rsid w:val="001F358F"/>
    <w:rsid w:val="001F5A54"/>
    <w:rsid w:val="001F61D2"/>
    <w:rsid w:val="001F6518"/>
    <w:rsid w:val="00200AAA"/>
    <w:rsid w:val="0020190D"/>
    <w:rsid w:val="00203F3E"/>
    <w:rsid w:val="002064D0"/>
    <w:rsid w:val="002076B7"/>
    <w:rsid w:val="00207EE7"/>
    <w:rsid w:val="00214C5E"/>
    <w:rsid w:val="00222044"/>
    <w:rsid w:val="00223854"/>
    <w:rsid w:val="00225241"/>
    <w:rsid w:val="00234E26"/>
    <w:rsid w:val="00237C0A"/>
    <w:rsid w:val="00240BDA"/>
    <w:rsid w:val="00241458"/>
    <w:rsid w:val="0024484A"/>
    <w:rsid w:val="00246269"/>
    <w:rsid w:val="00251FD0"/>
    <w:rsid w:val="0025274D"/>
    <w:rsid w:val="00253BD5"/>
    <w:rsid w:val="00254C7B"/>
    <w:rsid w:val="00255AB7"/>
    <w:rsid w:val="0025698A"/>
    <w:rsid w:val="00261B93"/>
    <w:rsid w:val="002622AB"/>
    <w:rsid w:val="00265354"/>
    <w:rsid w:val="002671D0"/>
    <w:rsid w:val="002714F4"/>
    <w:rsid w:val="002721EC"/>
    <w:rsid w:val="0027651B"/>
    <w:rsid w:val="00276DD6"/>
    <w:rsid w:val="002776AF"/>
    <w:rsid w:val="00282253"/>
    <w:rsid w:val="002831A8"/>
    <w:rsid w:val="00284AC8"/>
    <w:rsid w:val="0028648F"/>
    <w:rsid w:val="002922F9"/>
    <w:rsid w:val="0029319B"/>
    <w:rsid w:val="00295869"/>
    <w:rsid w:val="00296B0A"/>
    <w:rsid w:val="00297DEB"/>
    <w:rsid w:val="002A3F54"/>
    <w:rsid w:val="002A6E7A"/>
    <w:rsid w:val="002A7A92"/>
    <w:rsid w:val="002B1B0A"/>
    <w:rsid w:val="002B4FA0"/>
    <w:rsid w:val="002B63E8"/>
    <w:rsid w:val="002B654C"/>
    <w:rsid w:val="002C3FA4"/>
    <w:rsid w:val="002C78C7"/>
    <w:rsid w:val="002D1B85"/>
    <w:rsid w:val="002D5B58"/>
    <w:rsid w:val="002E0E06"/>
    <w:rsid w:val="002E260F"/>
    <w:rsid w:val="002E3B95"/>
    <w:rsid w:val="002E4C97"/>
    <w:rsid w:val="002E4CCA"/>
    <w:rsid w:val="002E5FD6"/>
    <w:rsid w:val="002E602C"/>
    <w:rsid w:val="002F23CF"/>
    <w:rsid w:val="002F353F"/>
    <w:rsid w:val="002F6DDE"/>
    <w:rsid w:val="002F73A2"/>
    <w:rsid w:val="00302E17"/>
    <w:rsid w:val="00302E93"/>
    <w:rsid w:val="003073E8"/>
    <w:rsid w:val="00307D4D"/>
    <w:rsid w:val="00311B05"/>
    <w:rsid w:val="00311D4A"/>
    <w:rsid w:val="00311DFE"/>
    <w:rsid w:val="00313F95"/>
    <w:rsid w:val="00314267"/>
    <w:rsid w:val="0031468A"/>
    <w:rsid w:val="00317472"/>
    <w:rsid w:val="00322B9A"/>
    <w:rsid w:val="0032417D"/>
    <w:rsid w:val="00324817"/>
    <w:rsid w:val="00324E04"/>
    <w:rsid w:val="00325BBD"/>
    <w:rsid w:val="00326216"/>
    <w:rsid w:val="00327535"/>
    <w:rsid w:val="003324DD"/>
    <w:rsid w:val="00333B71"/>
    <w:rsid w:val="00333F73"/>
    <w:rsid w:val="003352AC"/>
    <w:rsid w:val="00337C8E"/>
    <w:rsid w:val="00341942"/>
    <w:rsid w:val="00341B69"/>
    <w:rsid w:val="00342B69"/>
    <w:rsid w:val="00347D20"/>
    <w:rsid w:val="00350C9D"/>
    <w:rsid w:val="00350E68"/>
    <w:rsid w:val="00351C8A"/>
    <w:rsid w:val="00357023"/>
    <w:rsid w:val="0035774B"/>
    <w:rsid w:val="003601F8"/>
    <w:rsid w:val="0036199D"/>
    <w:rsid w:val="00362D16"/>
    <w:rsid w:val="00363CAC"/>
    <w:rsid w:val="00364AB9"/>
    <w:rsid w:val="00365CA7"/>
    <w:rsid w:val="0036646F"/>
    <w:rsid w:val="00370816"/>
    <w:rsid w:val="0037153B"/>
    <w:rsid w:val="003717A7"/>
    <w:rsid w:val="00377CB0"/>
    <w:rsid w:val="00377FEE"/>
    <w:rsid w:val="00380B05"/>
    <w:rsid w:val="00382E8C"/>
    <w:rsid w:val="00386980"/>
    <w:rsid w:val="00391CCF"/>
    <w:rsid w:val="00393348"/>
    <w:rsid w:val="0039548F"/>
    <w:rsid w:val="003955A4"/>
    <w:rsid w:val="00397AA6"/>
    <w:rsid w:val="003A337B"/>
    <w:rsid w:val="003A41FC"/>
    <w:rsid w:val="003A4733"/>
    <w:rsid w:val="003B106C"/>
    <w:rsid w:val="003B2734"/>
    <w:rsid w:val="003B50FD"/>
    <w:rsid w:val="003B5EC0"/>
    <w:rsid w:val="003C0140"/>
    <w:rsid w:val="003C0C9D"/>
    <w:rsid w:val="003C1716"/>
    <w:rsid w:val="003D44DB"/>
    <w:rsid w:val="003D75B6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476"/>
    <w:rsid w:val="003F7D64"/>
    <w:rsid w:val="00402986"/>
    <w:rsid w:val="0040377B"/>
    <w:rsid w:val="00403CCC"/>
    <w:rsid w:val="00404B7D"/>
    <w:rsid w:val="004069EB"/>
    <w:rsid w:val="00407AA9"/>
    <w:rsid w:val="004161B5"/>
    <w:rsid w:val="0042390F"/>
    <w:rsid w:val="00423DFF"/>
    <w:rsid w:val="0042475D"/>
    <w:rsid w:val="004268FC"/>
    <w:rsid w:val="00427258"/>
    <w:rsid w:val="00431442"/>
    <w:rsid w:val="00432652"/>
    <w:rsid w:val="00433087"/>
    <w:rsid w:val="00433409"/>
    <w:rsid w:val="00435CED"/>
    <w:rsid w:val="00440A87"/>
    <w:rsid w:val="00454071"/>
    <w:rsid w:val="00457001"/>
    <w:rsid w:val="00461F94"/>
    <w:rsid w:val="00463995"/>
    <w:rsid w:val="004706DF"/>
    <w:rsid w:val="00473EFB"/>
    <w:rsid w:val="0048326C"/>
    <w:rsid w:val="00483BF4"/>
    <w:rsid w:val="00493FFA"/>
    <w:rsid w:val="004972DA"/>
    <w:rsid w:val="00497999"/>
    <w:rsid w:val="004A15C0"/>
    <w:rsid w:val="004A1A51"/>
    <w:rsid w:val="004A2EB2"/>
    <w:rsid w:val="004A40ED"/>
    <w:rsid w:val="004A49A6"/>
    <w:rsid w:val="004B2A55"/>
    <w:rsid w:val="004B4773"/>
    <w:rsid w:val="004C1CCC"/>
    <w:rsid w:val="004C40B8"/>
    <w:rsid w:val="004D6495"/>
    <w:rsid w:val="004D7C89"/>
    <w:rsid w:val="004E2F2A"/>
    <w:rsid w:val="004F0459"/>
    <w:rsid w:val="004F1456"/>
    <w:rsid w:val="004F1A13"/>
    <w:rsid w:val="004F3F05"/>
    <w:rsid w:val="004F43B8"/>
    <w:rsid w:val="004F507E"/>
    <w:rsid w:val="004F65F0"/>
    <w:rsid w:val="00500BB7"/>
    <w:rsid w:val="005058FC"/>
    <w:rsid w:val="0051056D"/>
    <w:rsid w:val="00511860"/>
    <w:rsid w:val="00521D41"/>
    <w:rsid w:val="00527822"/>
    <w:rsid w:val="00534F14"/>
    <w:rsid w:val="00537E01"/>
    <w:rsid w:val="00541EC3"/>
    <w:rsid w:val="00542334"/>
    <w:rsid w:val="005425FB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7352B"/>
    <w:rsid w:val="005741BA"/>
    <w:rsid w:val="00574313"/>
    <w:rsid w:val="00577F1C"/>
    <w:rsid w:val="00584EAB"/>
    <w:rsid w:val="00590469"/>
    <w:rsid w:val="00591875"/>
    <w:rsid w:val="00592CE5"/>
    <w:rsid w:val="00597254"/>
    <w:rsid w:val="00597ECE"/>
    <w:rsid w:val="005A057D"/>
    <w:rsid w:val="005A1184"/>
    <w:rsid w:val="005A1F1D"/>
    <w:rsid w:val="005A36B2"/>
    <w:rsid w:val="005A4441"/>
    <w:rsid w:val="005A5001"/>
    <w:rsid w:val="005A579B"/>
    <w:rsid w:val="005A7006"/>
    <w:rsid w:val="005B293B"/>
    <w:rsid w:val="005B6F9D"/>
    <w:rsid w:val="005C2EF3"/>
    <w:rsid w:val="005D4689"/>
    <w:rsid w:val="005D7DD6"/>
    <w:rsid w:val="005E106A"/>
    <w:rsid w:val="005E213E"/>
    <w:rsid w:val="005E2881"/>
    <w:rsid w:val="005E680D"/>
    <w:rsid w:val="005E7774"/>
    <w:rsid w:val="0060073E"/>
    <w:rsid w:val="00600A6D"/>
    <w:rsid w:val="00601350"/>
    <w:rsid w:val="00604642"/>
    <w:rsid w:val="00611FC8"/>
    <w:rsid w:val="00613F7B"/>
    <w:rsid w:val="006153E3"/>
    <w:rsid w:val="0061747A"/>
    <w:rsid w:val="006201E0"/>
    <w:rsid w:val="00625AC3"/>
    <w:rsid w:val="00626C66"/>
    <w:rsid w:val="0062713D"/>
    <w:rsid w:val="00627771"/>
    <w:rsid w:val="00631549"/>
    <w:rsid w:val="00633C97"/>
    <w:rsid w:val="006342EC"/>
    <w:rsid w:val="00636240"/>
    <w:rsid w:val="00637994"/>
    <w:rsid w:val="00640983"/>
    <w:rsid w:val="00642F1A"/>
    <w:rsid w:val="00643205"/>
    <w:rsid w:val="006465BB"/>
    <w:rsid w:val="00652382"/>
    <w:rsid w:val="00654F5A"/>
    <w:rsid w:val="00657A36"/>
    <w:rsid w:val="00671646"/>
    <w:rsid w:val="00674B82"/>
    <w:rsid w:val="006758EA"/>
    <w:rsid w:val="00675E56"/>
    <w:rsid w:val="00680CD8"/>
    <w:rsid w:val="0068275D"/>
    <w:rsid w:val="00685900"/>
    <w:rsid w:val="00686F2E"/>
    <w:rsid w:val="00687B57"/>
    <w:rsid w:val="00690909"/>
    <w:rsid w:val="00691606"/>
    <w:rsid w:val="00691883"/>
    <w:rsid w:val="00692946"/>
    <w:rsid w:val="006957BF"/>
    <w:rsid w:val="006A6D8A"/>
    <w:rsid w:val="006A7678"/>
    <w:rsid w:val="006B0730"/>
    <w:rsid w:val="006B1840"/>
    <w:rsid w:val="006B1DE6"/>
    <w:rsid w:val="006B331D"/>
    <w:rsid w:val="006B4C25"/>
    <w:rsid w:val="006B6210"/>
    <w:rsid w:val="006C5925"/>
    <w:rsid w:val="006D0D26"/>
    <w:rsid w:val="006D1807"/>
    <w:rsid w:val="006D2732"/>
    <w:rsid w:val="006E2180"/>
    <w:rsid w:val="006E3495"/>
    <w:rsid w:val="006E4BED"/>
    <w:rsid w:val="006E5752"/>
    <w:rsid w:val="006E57E6"/>
    <w:rsid w:val="006E5DD2"/>
    <w:rsid w:val="006E7DFF"/>
    <w:rsid w:val="006E7E69"/>
    <w:rsid w:val="006F2A05"/>
    <w:rsid w:val="006F3C81"/>
    <w:rsid w:val="006F432B"/>
    <w:rsid w:val="006F4CBE"/>
    <w:rsid w:val="006F5C63"/>
    <w:rsid w:val="00701BFC"/>
    <w:rsid w:val="00707824"/>
    <w:rsid w:val="00712210"/>
    <w:rsid w:val="00712EAB"/>
    <w:rsid w:val="0071326C"/>
    <w:rsid w:val="007136C3"/>
    <w:rsid w:val="00713D34"/>
    <w:rsid w:val="007144BF"/>
    <w:rsid w:val="00720B9A"/>
    <w:rsid w:val="0072172B"/>
    <w:rsid w:val="00723144"/>
    <w:rsid w:val="00723493"/>
    <w:rsid w:val="00730A20"/>
    <w:rsid w:val="0073167D"/>
    <w:rsid w:val="0073189C"/>
    <w:rsid w:val="00731E9E"/>
    <w:rsid w:val="00736793"/>
    <w:rsid w:val="00736949"/>
    <w:rsid w:val="00737CE6"/>
    <w:rsid w:val="00737E5D"/>
    <w:rsid w:val="007439DE"/>
    <w:rsid w:val="00750692"/>
    <w:rsid w:val="007510B2"/>
    <w:rsid w:val="00761243"/>
    <w:rsid w:val="007612B4"/>
    <w:rsid w:val="00762829"/>
    <w:rsid w:val="00762BC8"/>
    <w:rsid w:val="00762C90"/>
    <w:rsid w:val="00762FB5"/>
    <w:rsid w:val="0076409C"/>
    <w:rsid w:val="007640B8"/>
    <w:rsid w:val="00771686"/>
    <w:rsid w:val="0078201F"/>
    <w:rsid w:val="00782100"/>
    <w:rsid w:val="00782A1F"/>
    <w:rsid w:val="00784629"/>
    <w:rsid w:val="00787934"/>
    <w:rsid w:val="007944CD"/>
    <w:rsid w:val="007A113D"/>
    <w:rsid w:val="007A174F"/>
    <w:rsid w:val="007A3669"/>
    <w:rsid w:val="007A7DC8"/>
    <w:rsid w:val="007B260E"/>
    <w:rsid w:val="007B2784"/>
    <w:rsid w:val="007B358A"/>
    <w:rsid w:val="007B54D2"/>
    <w:rsid w:val="007B5F14"/>
    <w:rsid w:val="007B6464"/>
    <w:rsid w:val="007D309A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5E5D"/>
    <w:rsid w:val="00801316"/>
    <w:rsid w:val="00802220"/>
    <w:rsid w:val="00802C0F"/>
    <w:rsid w:val="008118D5"/>
    <w:rsid w:val="00813E7A"/>
    <w:rsid w:val="00816706"/>
    <w:rsid w:val="008202B2"/>
    <w:rsid w:val="0082198F"/>
    <w:rsid w:val="00823E63"/>
    <w:rsid w:val="00830633"/>
    <w:rsid w:val="00834398"/>
    <w:rsid w:val="00834435"/>
    <w:rsid w:val="008353A2"/>
    <w:rsid w:val="00843063"/>
    <w:rsid w:val="00843808"/>
    <w:rsid w:val="00844121"/>
    <w:rsid w:val="008442BF"/>
    <w:rsid w:val="00850853"/>
    <w:rsid w:val="00852770"/>
    <w:rsid w:val="00854038"/>
    <w:rsid w:val="00857B6F"/>
    <w:rsid w:val="00864746"/>
    <w:rsid w:val="008727B4"/>
    <w:rsid w:val="00873B8A"/>
    <w:rsid w:val="0088139B"/>
    <w:rsid w:val="008829C3"/>
    <w:rsid w:val="008860FE"/>
    <w:rsid w:val="0088705D"/>
    <w:rsid w:val="0088721E"/>
    <w:rsid w:val="008879D5"/>
    <w:rsid w:val="0089027A"/>
    <w:rsid w:val="0089030C"/>
    <w:rsid w:val="0089031D"/>
    <w:rsid w:val="00890C17"/>
    <w:rsid w:val="00892F45"/>
    <w:rsid w:val="00893516"/>
    <w:rsid w:val="008938A6"/>
    <w:rsid w:val="00893DC8"/>
    <w:rsid w:val="00894B9C"/>
    <w:rsid w:val="00895623"/>
    <w:rsid w:val="00897F3A"/>
    <w:rsid w:val="008A049B"/>
    <w:rsid w:val="008A46EC"/>
    <w:rsid w:val="008A4DE4"/>
    <w:rsid w:val="008B1532"/>
    <w:rsid w:val="008B3E8C"/>
    <w:rsid w:val="008B4CCF"/>
    <w:rsid w:val="008C1791"/>
    <w:rsid w:val="008C4C8F"/>
    <w:rsid w:val="008C6367"/>
    <w:rsid w:val="008D2183"/>
    <w:rsid w:val="008D6867"/>
    <w:rsid w:val="008D718E"/>
    <w:rsid w:val="008E1118"/>
    <w:rsid w:val="008E33FE"/>
    <w:rsid w:val="008E6D01"/>
    <w:rsid w:val="008F06C2"/>
    <w:rsid w:val="008F0C9D"/>
    <w:rsid w:val="008F2065"/>
    <w:rsid w:val="008F3D59"/>
    <w:rsid w:val="008F552E"/>
    <w:rsid w:val="00900155"/>
    <w:rsid w:val="00900BAF"/>
    <w:rsid w:val="0090136A"/>
    <w:rsid w:val="00902A86"/>
    <w:rsid w:val="009046C1"/>
    <w:rsid w:val="00906810"/>
    <w:rsid w:val="00910D22"/>
    <w:rsid w:val="009116F2"/>
    <w:rsid w:val="009123A8"/>
    <w:rsid w:val="009140C9"/>
    <w:rsid w:val="00917334"/>
    <w:rsid w:val="00917E38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53716"/>
    <w:rsid w:val="0096081E"/>
    <w:rsid w:val="00962238"/>
    <w:rsid w:val="00962937"/>
    <w:rsid w:val="009651C4"/>
    <w:rsid w:val="00966539"/>
    <w:rsid w:val="00971260"/>
    <w:rsid w:val="009731F3"/>
    <w:rsid w:val="0097322C"/>
    <w:rsid w:val="00974CB4"/>
    <w:rsid w:val="00975A12"/>
    <w:rsid w:val="0097724B"/>
    <w:rsid w:val="009773AF"/>
    <w:rsid w:val="00982121"/>
    <w:rsid w:val="00983956"/>
    <w:rsid w:val="009863F7"/>
    <w:rsid w:val="00987803"/>
    <w:rsid w:val="00993463"/>
    <w:rsid w:val="009A07C0"/>
    <w:rsid w:val="009A3BB1"/>
    <w:rsid w:val="009A47EC"/>
    <w:rsid w:val="009B3E45"/>
    <w:rsid w:val="009B3F3E"/>
    <w:rsid w:val="009B6AA4"/>
    <w:rsid w:val="009B7191"/>
    <w:rsid w:val="009C5139"/>
    <w:rsid w:val="009C52A7"/>
    <w:rsid w:val="009C6CCC"/>
    <w:rsid w:val="009C776A"/>
    <w:rsid w:val="009D00BA"/>
    <w:rsid w:val="009D0C22"/>
    <w:rsid w:val="009D11D6"/>
    <w:rsid w:val="009D2B58"/>
    <w:rsid w:val="009D3B88"/>
    <w:rsid w:val="009D436C"/>
    <w:rsid w:val="009D6268"/>
    <w:rsid w:val="009D7114"/>
    <w:rsid w:val="009E04E4"/>
    <w:rsid w:val="009E4021"/>
    <w:rsid w:val="009E65E6"/>
    <w:rsid w:val="009F2D2B"/>
    <w:rsid w:val="009F3442"/>
    <w:rsid w:val="009F5D46"/>
    <w:rsid w:val="009F6069"/>
    <w:rsid w:val="00A00676"/>
    <w:rsid w:val="00A00BFB"/>
    <w:rsid w:val="00A033A3"/>
    <w:rsid w:val="00A056E1"/>
    <w:rsid w:val="00A16162"/>
    <w:rsid w:val="00A2636F"/>
    <w:rsid w:val="00A30900"/>
    <w:rsid w:val="00A334AC"/>
    <w:rsid w:val="00A33620"/>
    <w:rsid w:val="00A3461C"/>
    <w:rsid w:val="00A3663D"/>
    <w:rsid w:val="00A37845"/>
    <w:rsid w:val="00A37A37"/>
    <w:rsid w:val="00A45471"/>
    <w:rsid w:val="00A467C0"/>
    <w:rsid w:val="00A46B5D"/>
    <w:rsid w:val="00A558F6"/>
    <w:rsid w:val="00A56844"/>
    <w:rsid w:val="00A6183D"/>
    <w:rsid w:val="00A61EE5"/>
    <w:rsid w:val="00A640B5"/>
    <w:rsid w:val="00A70227"/>
    <w:rsid w:val="00A7557D"/>
    <w:rsid w:val="00A7610D"/>
    <w:rsid w:val="00A83F8C"/>
    <w:rsid w:val="00A84B06"/>
    <w:rsid w:val="00A86994"/>
    <w:rsid w:val="00A93226"/>
    <w:rsid w:val="00A96D4C"/>
    <w:rsid w:val="00A96D7C"/>
    <w:rsid w:val="00AA1DEF"/>
    <w:rsid w:val="00AA2ECA"/>
    <w:rsid w:val="00AA4DB5"/>
    <w:rsid w:val="00AA6050"/>
    <w:rsid w:val="00AB3758"/>
    <w:rsid w:val="00AB4A48"/>
    <w:rsid w:val="00AB5F8E"/>
    <w:rsid w:val="00AB6131"/>
    <w:rsid w:val="00AC56A1"/>
    <w:rsid w:val="00AC5B35"/>
    <w:rsid w:val="00AC5FB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E471A"/>
    <w:rsid w:val="00AE5FCB"/>
    <w:rsid w:val="00AE6274"/>
    <w:rsid w:val="00AE641D"/>
    <w:rsid w:val="00AF26C3"/>
    <w:rsid w:val="00B017C1"/>
    <w:rsid w:val="00B022C5"/>
    <w:rsid w:val="00B02A83"/>
    <w:rsid w:val="00B02C58"/>
    <w:rsid w:val="00B06531"/>
    <w:rsid w:val="00B11BE0"/>
    <w:rsid w:val="00B16A7F"/>
    <w:rsid w:val="00B2199F"/>
    <w:rsid w:val="00B22896"/>
    <w:rsid w:val="00B24009"/>
    <w:rsid w:val="00B251B2"/>
    <w:rsid w:val="00B2706C"/>
    <w:rsid w:val="00B279BD"/>
    <w:rsid w:val="00B31942"/>
    <w:rsid w:val="00B34035"/>
    <w:rsid w:val="00B34408"/>
    <w:rsid w:val="00B352FA"/>
    <w:rsid w:val="00B35404"/>
    <w:rsid w:val="00B35AF6"/>
    <w:rsid w:val="00B41CEE"/>
    <w:rsid w:val="00B432DE"/>
    <w:rsid w:val="00B4423B"/>
    <w:rsid w:val="00B44ABA"/>
    <w:rsid w:val="00B46225"/>
    <w:rsid w:val="00B4747F"/>
    <w:rsid w:val="00B54EA7"/>
    <w:rsid w:val="00B57794"/>
    <w:rsid w:val="00B617DE"/>
    <w:rsid w:val="00B61FF9"/>
    <w:rsid w:val="00B650F4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42D9"/>
    <w:rsid w:val="00B84960"/>
    <w:rsid w:val="00B8648C"/>
    <w:rsid w:val="00B86F74"/>
    <w:rsid w:val="00B871B5"/>
    <w:rsid w:val="00B874E2"/>
    <w:rsid w:val="00B87F17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44D7"/>
    <w:rsid w:val="00BD5948"/>
    <w:rsid w:val="00BE0038"/>
    <w:rsid w:val="00BE11C3"/>
    <w:rsid w:val="00BE1D88"/>
    <w:rsid w:val="00BE23A7"/>
    <w:rsid w:val="00BF13A4"/>
    <w:rsid w:val="00BF277C"/>
    <w:rsid w:val="00BF4401"/>
    <w:rsid w:val="00C027B6"/>
    <w:rsid w:val="00C036BC"/>
    <w:rsid w:val="00C04D02"/>
    <w:rsid w:val="00C05E61"/>
    <w:rsid w:val="00C10941"/>
    <w:rsid w:val="00C13DE1"/>
    <w:rsid w:val="00C1411C"/>
    <w:rsid w:val="00C14676"/>
    <w:rsid w:val="00C2035F"/>
    <w:rsid w:val="00C21BF4"/>
    <w:rsid w:val="00C25126"/>
    <w:rsid w:val="00C30E51"/>
    <w:rsid w:val="00C31168"/>
    <w:rsid w:val="00C40673"/>
    <w:rsid w:val="00C40EBE"/>
    <w:rsid w:val="00C447B8"/>
    <w:rsid w:val="00C467B4"/>
    <w:rsid w:val="00C51225"/>
    <w:rsid w:val="00C51E3A"/>
    <w:rsid w:val="00C5322A"/>
    <w:rsid w:val="00C53E2B"/>
    <w:rsid w:val="00C5679A"/>
    <w:rsid w:val="00C56A0F"/>
    <w:rsid w:val="00C57DD5"/>
    <w:rsid w:val="00C63BCD"/>
    <w:rsid w:val="00C64576"/>
    <w:rsid w:val="00C650C5"/>
    <w:rsid w:val="00C66C2C"/>
    <w:rsid w:val="00C67C08"/>
    <w:rsid w:val="00C70027"/>
    <w:rsid w:val="00C71203"/>
    <w:rsid w:val="00C73B46"/>
    <w:rsid w:val="00C740E9"/>
    <w:rsid w:val="00C80970"/>
    <w:rsid w:val="00C8489D"/>
    <w:rsid w:val="00C85030"/>
    <w:rsid w:val="00C872EB"/>
    <w:rsid w:val="00C87E1A"/>
    <w:rsid w:val="00C93256"/>
    <w:rsid w:val="00C936B8"/>
    <w:rsid w:val="00CA101C"/>
    <w:rsid w:val="00CA2A48"/>
    <w:rsid w:val="00CA33BA"/>
    <w:rsid w:val="00CA3A9F"/>
    <w:rsid w:val="00CA43AA"/>
    <w:rsid w:val="00CA5E27"/>
    <w:rsid w:val="00CB079B"/>
    <w:rsid w:val="00CB1118"/>
    <w:rsid w:val="00CB2084"/>
    <w:rsid w:val="00CB6067"/>
    <w:rsid w:val="00CB6F6F"/>
    <w:rsid w:val="00CC1471"/>
    <w:rsid w:val="00CC7D1F"/>
    <w:rsid w:val="00CD11CC"/>
    <w:rsid w:val="00CD525D"/>
    <w:rsid w:val="00CD5D52"/>
    <w:rsid w:val="00CE34A0"/>
    <w:rsid w:val="00CF2311"/>
    <w:rsid w:val="00CF2F05"/>
    <w:rsid w:val="00CF421E"/>
    <w:rsid w:val="00CF4AA9"/>
    <w:rsid w:val="00CF5184"/>
    <w:rsid w:val="00D0068E"/>
    <w:rsid w:val="00D01393"/>
    <w:rsid w:val="00D033D1"/>
    <w:rsid w:val="00D0428B"/>
    <w:rsid w:val="00D04557"/>
    <w:rsid w:val="00D04E6C"/>
    <w:rsid w:val="00D0772D"/>
    <w:rsid w:val="00D203DA"/>
    <w:rsid w:val="00D22511"/>
    <w:rsid w:val="00D22F75"/>
    <w:rsid w:val="00D2392C"/>
    <w:rsid w:val="00D32CDB"/>
    <w:rsid w:val="00D4143F"/>
    <w:rsid w:val="00D425E9"/>
    <w:rsid w:val="00D42932"/>
    <w:rsid w:val="00D45211"/>
    <w:rsid w:val="00D457A3"/>
    <w:rsid w:val="00D45DC4"/>
    <w:rsid w:val="00D46AE6"/>
    <w:rsid w:val="00D46C04"/>
    <w:rsid w:val="00D47869"/>
    <w:rsid w:val="00D47C8E"/>
    <w:rsid w:val="00D5034B"/>
    <w:rsid w:val="00D51337"/>
    <w:rsid w:val="00D55016"/>
    <w:rsid w:val="00D55618"/>
    <w:rsid w:val="00D618FE"/>
    <w:rsid w:val="00D655B9"/>
    <w:rsid w:val="00D72271"/>
    <w:rsid w:val="00D75737"/>
    <w:rsid w:val="00D8010F"/>
    <w:rsid w:val="00D834CF"/>
    <w:rsid w:val="00D83825"/>
    <w:rsid w:val="00D85CD0"/>
    <w:rsid w:val="00D87A7B"/>
    <w:rsid w:val="00D90B98"/>
    <w:rsid w:val="00D961E1"/>
    <w:rsid w:val="00D97A2C"/>
    <w:rsid w:val="00DA17EB"/>
    <w:rsid w:val="00DA2F95"/>
    <w:rsid w:val="00DA3D08"/>
    <w:rsid w:val="00DA5BAA"/>
    <w:rsid w:val="00DA656B"/>
    <w:rsid w:val="00DB06E4"/>
    <w:rsid w:val="00DB1EDE"/>
    <w:rsid w:val="00DB472C"/>
    <w:rsid w:val="00DB6220"/>
    <w:rsid w:val="00DC0B72"/>
    <w:rsid w:val="00DC0E3B"/>
    <w:rsid w:val="00DC21CC"/>
    <w:rsid w:val="00DC6BE0"/>
    <w:rsid w:val="00DC6E89"/>
    <w:rsid w:val="00DD0417"/>
    <w:rsid w:val="00DD147D"/>
    <w:rsid w:val="00DD5107"/>
    <w:rsid w:val="00DD57AB"/>
    <w:rsid w:val="00DE2E67"/>
    <w:rsid w:val="00DE316F"/>
    <w:rsid w:val="00DE5011"/>
    <w:rsid w:val="00DE72AC"/>
    <w:rsid w:val="00DF2C2E"/>
    <w:rsid w:val="00DF3035"/>
    <w:rsid w:val="00DF681D"/>
    <w:rsid w:val="00DF7440"/>
    <w:rsid w:val="00E00E38"/>
    <w:rsid w:val="00E0246F"/>
    <w:rsid w:val="00E0421A"/>
    <w:rsid w:val="00E065F4"/>
    <w:rsid w:val="00E10B6A"/>
    <w:rsid w:val="00E14094"/>
    <w:rsid w:val="00E164DC"/>
    <w:rsid w:val="00E2517D"/>
    <w:rsid w:val="00E26409"/>
    <w:rsid w:val="00E27FB6"/>
    <w:rsid w:val="00E321CD"/>
    <w:rsid w:val="00E34B66"/>
    <w:rsid w:val="00E37E60"/>
    <w:rsid w:val="00E40217"/>
    <w:rsid w:val="00E432E8"/>
    <w:rsid w:val="00E43CCE"/>
    <w:rsid w:val="00E463CE"/>
    <w:rsid w:val="00E52874"/>
    <w:rsid w:val="00E529C2"/>
    <w:rsid w:val="00E52AEC"/>
    <w:rsid w:val="00E606F3"/>
    <w:rsid w:val="00E612A0"/>
    <w:rsid w:val="00E63488"/>
    <w:rsid w:val="00E70838"/>
    <w:rsid w:val="00E70955"/>
    <w:rsid w:val="00E72B4A"/>
    <w:rsid w:val="00E77037"/>
    <w:rsid w:val="00E8158F"/>
    <w:rsid w:val="00E82F8A"/>
    <w:rsid w:val="00E86E15"/>
    <w:rsid w:val="00E872F5"/>
    <w:rsid w:val="00E902F5"/>
    <w:rsid w:val="00E91762"/>
    <w:rsid w:val="00EA13E5"/>
    <w:rsid w:val="00EA65F7"/>
    <w:rsid w:val="00EA6701"/>
    <w:rsid w:val="00EA739D"/>
    <w:rsid w:val="00EB096B"/>
    <w:rsid w:val="00EB2078"/>
    <w:rsid w:val="00EB4BEC"/>
    <w:rsid w:val="00EB5507"/>
    <w:rsid w:val="00EC14E6"/>
    <w:rsid w:val="00EC3389"/>
    <w:rsid w:val="00EC472A"/>
    <w:rsid w:val="00ED1BFA"/>
    <w:rsid w:val="00ED693D"/>
    <w:rsid w:val="00ED7713"/>
    <w:rsid w:val="00EE31B5"/>
    <w:rsid w:val="00EE3985"/>
    <w:rsid w:val="00EE495B"/>
    <w:rsid w:val="00EE5BC0"/>
    <w:rsid w:val="00EE6001"/>
    <w:rsid w:val="00EF110F"/>
    <w:rsid w:val="00EF1516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B0D"/>
    <w:rsid w:val="00F22D7D"/>
    <w:rsid w:val="00F261C8"/>
    <w:rsid w:val="00F30D36"/>
    <w:rsid w:val="00F322EB"/>
    <w:rsid w:val="00F3468A"/>
    <w:rsid w:val="00F363DE"/>
    <w:rsid w:val="00F437B7"/>
    <w:rsid w:val="00F453AE"/>
    <w:rsid w:val="00F45BE9"/>
    <w:rsid w:val="00F45F54"/>
    <w:rsid w:val="00F4775B"/>
    <w:rsid w:val="00F50CC4"/>
    <w:rsid w:val="00F51B67"/>
    <w:rsid w:val="00F55824"/>
    <w:rsid w:val="00F65F50"/>
    <w:rsid w:val="00F66DD2"/>
    <w:rsid w:val="00F70DC2"/>
    <w:rsid w:val="00F725DC"/>
    <w:rsid w:val="00F877DA"/>
    <w:rsid w:val="00F903E6"/>
    <w:rsid w:val="00F91148"/>
    <w:rsid w:val="00F9411F"/>
    <w:rsid w:val="00F971F2"/>
    <w:rsid w:val="00FA22A4"/>
    <w:rsid w:val="00FA4243"/>
    <w:rsid w:val="00FA620C"/>
    <w:rsid w:val="00FA6B9C"/>
    <w:rsid w:val="00FB05DF"/>
    <w:rsid w:val="00FB3046"/>
    <w:rsid w:val="00FB570A"/>
    <w:rsid w:val="00FB655E"/>
    <w:rsid w:val="00FC0479"/>
    <w:rsid w:val="00FC2304"/>
    <w:rsid w:val="00FC247A"/>
    <w:rsid w:val="00FC5D63"/>
    <w:rsid w:val="00FD0D8C"/>
    <w:rsid w:val="00FD4357"/>
    <w:rsid w:val="00FD4C1C"/>
    <w:rsid w:val="00FE1211"/>
    <w:rsid w:val="00FE1936"/>
    <w:rsid w:val="00FF0E10"/>
    <w:rsid w:val="00FF106C"/>
    <w:rsid w:val="00FF15FF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e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9D0C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C8D1F-5828-4FEB-AFE7-BEA868EA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18</Pages>
  <Words>2487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8</cp:revision>
  <cp:lastPrinted>2022-07-25T07:11:00Z</cp:lastPrinted>
  <dcterms:created xsi:type="dcterms:W3CDTF">2022-05-31T11:33:00Z</dcterms:created>
  <dcterms:modified xsi:type="dcterms:W3CDTF">2022-07-25T07:12:00Z</dcterms:modified>
</cp:coreProperties>
</file>