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Look w:val="01E0" w:firstRow="1" w:lastRow="1" w:firstColumn="1" w:lastColumn="1" w:noHBand="0" w:noVBand="0"/>
      </w:tblPr>
      <w:tblGrid>
        <w:gridCol w:w="9468"/>
      </w:tblGrid>
      <w:tr w:rsidR="00FA3D28" w:rsidRPr="00542101" w:rsidTr="00FA3D28">
        <w:trPr>
          <w:trHeight w:val="1985"/>
        </w:trPr>
        <w:tc>
          <w:tcPr>
            <w:tcW w:w="9468" w:type="dxa"/>
          </w:tcPr>
          <w:p w:rsidR="00FA3D28" w:rsidRDefault="00FA3D28" w:rsidP="00FC030F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3F3EE8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E607E11" wp14:editId="06D1439F">
                  <wp:extent cx="609600" cy="800100"/>
                  <wp:effectExtent l="0" t="0" r="0" b="0"/>
                  <wp:docPr id="2" name="Рисунок 2" descr="Герб_Тутаев3_чернобе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Тутаев3_чернобе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3D28" w:rsidRPr="003E1014" w:rsidRDefault="00FA3D28" w:rsidP="00FC030F"/>
          <w:p w:rsidR="00FA3D28" w:rsidRPr="00610C00" w:rsidRDefault="00FA3D28" w:rsidP="00A92030">
            <w:pPr>
              <w:pStyle w:val="1"/>
              <w:spacing w:before="0" w:after="120"/>
              <w:ind w:firstLine="351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 w:rsidRPr="003F3EE8">
              <w:rPr>
                <w:rFonts w:ascii="Times New Roman" w:hAnsi="Times New Roman" w:cs="Times New Roman"/>
                <w:b w:val="0"/>
                <w:sz w:val="28"/>
              </w:rPr>
              <w:t>Администрация Тутаевского муниципального района</w:t>
            </w:r>
          </w:p>
          <w:p w:rsidR="00FA3D28" w:rsidRPr="003F3EE8" w:rsidRDefault="00FA3D28" w:rsidP="00A92030">
            <w:pPr>
              <w:pStyle w:val="1"/>
              <w:spacing w:before="0" w:after="12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F3EE8">
              <w:rPr>
                <w:rFonts w:ascii="Times New Roman" w:hAnsi="Times New Roman" w:cs="Times New Roman"/>
                <w:sz w:val="40"/>
                <w:szCs w:val="40"/>
              </w:rPr>
              <w:t>ПОСТАНОВЛЕНИЕ</w:t>
            </w:r>
          </w:p>
          <w:p w:rsidR="00FA3D28" w:rsidRPr="003F3EE8" w:rsidRDefault="00FA3D28" w:rsidP="00FC030F">
            <w:pPr>
              <w:rPr>
                <w:b/>
              </w:rPr>
            </w:pPr>
          </w:p>
          <w:p w:rsidR="00FA3D28" w:rsidRPr="00FA3D28" w:rsidRDefault="00FA3D28" w:rsidP="00FC030F">
            <w:pPr>
              <w:rPr>
                <w:b/>
                <w:sz w:val="28"/>
                <w:szCs w:val="28"/>
              </w:rPr>
            </w:pPr>
            <w:r w:rsidRPr="00FA3D28">
              <w:rPr>
                <w:b/>
                <w:sz w:val="28"/>
                <w:szCs w:val="28"/>
              </w:rPr>
              <w:t>от 29.07.2022 № 580-п</w:t>
            </w:r>
          </w:p>
          <w:p w:rsidR="00FA3D28" w:rsidRPr="00FA3D28" w:rsidRDefault="00FA3D28" w:rsidP="00FC030F">
            <w:pPr>
              <w:pStyle w:val="c2"/>
              <w:spacing w:before="0" w:beforeAutospacing="0" w:after="0" w:afterAutospacing="0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FA3D28">
              <w:rPr>
                <w:rFonts w:ascii="Times New Roman" w:eastAsia="Times New Roman" w:hAnsi="Times New Roman" w:cs="Times New Roman"/>
                <w:bCs w:val="0"/>
              </w:rPr>
              <w:t>г. Тутаев</w:t>
            </w:r>
            <w:r w:rsidRPr="00FA3D28">
              <w:rPr>
                <w:rFonts w:ascii="Times New Roman" w:eastAsia="Times New Roman" w:hAnsi="Times New Roman" w:cs="Times New Roman"/>
                <w:b w:val="0"/>
                <w:bCs w:val="0"/>
              </w:rPr>
              <w:t xml:space="preserve"> </w:t>
            </w:r>
          </w:p>
        </w:tc>
      </w:tr>
    </w:tbl>
    <w:p w:rsidR="00FA3D28" w:rsidRDefault="00FA3D28" w:rsidP="00FC39FC">
      <w:pPr>
        <w:ind w:right="-426"/>
        <w:jc w:val="both"/>
        <w:rPr>
          <w:sz w:val="28"/>
          <w:szCs w:val="28"/>
        </w:rPr>
      </w:pPr>
    </w:p>
    <w:p w:rsidR="00A92030" w:rsidRDefault="007B1CCC" w:rsidP="00FC39FC">
      <w:pPr>
        <w:ind w:right="-426"/>
        <w:jc w:val="both"/>
        <w:rPr>
          <w:sz w:val="28"/>
          <w:szCs w:val="28"/>
        </w:rPr>
      </w:pPr>
      <w:r w:rsidRPr="00ED6FDA">
        <w:rPr>
          <w:sz w:val="28"/>
          <w:szCs w:val="28"/>
        </w:rPr>
        <w:t xml:space="preserve">О </w:t>
      </w:r>
      <w:r w:rsidR="003160FD" w:rsidRPr="00ED6FDA">
        <w:rPr>
          <w:sz w:val="28"/>
          <w:szCs w:val="28"/>
        </w:rPr>
        <w:t xml:space="preserve">подготовке проекта </w:t>
      </w:r>
      <w:r w:rsidR="005B5F3F" w:rsidRPr="00ED6FDA">
        <w:rPr>
          <w:sz w:val="28"/>
          <w:szCs w:val="28"/>
        </w:rPr>
        <w:t>планировки</w:t>
      </w:r>
    </w:p>
    <w:p w:rsidR="00056181" w:rsidRDefault="005B5F3F" w:rsidP="00FC39FC">
      <w:pPr>
        <w:ind w:right="-426"/>
        <w:jc w:val="both"/>
        <w:rPr>
          <w:sz w:val="28"/>
          <w:szCs w:val="28"/>
        </w:rPr>
      </w:pPr>
      <w:r w:rsidRPr="00ED6FDA">
        <w:rPr>
          <w:sz w:val="28"/>
          <w:szCs w:val="28"/>
        </w:rPr>
        <w:t xml:space="preserve">и проекта </w:t>
      </w:r>
      <w:r w:rsidR="003160FD" w:rsidRPr="00ED6FDA">
        <w:rPr>
          <w:sz w:val="28"/>
          <w:szCs w:val="28"/>
        </w:rPr>
        <w:t>межевания</w:t>
      </w:r>
      <w:r w:rsidRPr="00ED6FDA">
        <w:rPr>
          <w:sz w:val="28"/>
          <w:szCs w:val="28"/>
        </w:rPr>
        <w:t xml:space="preserve"> </w:t>
      </w:r>
      <w:r w:rsidR="003160FD" w:rsidRPr="00ED6FDA">
        <w:rPr>
          <w:sz w:val="28"/>
          <w:szCs w:val="28"/>
        </w:rPr>
        <w:t>территории</w:t>
      </w:r>
      <w:r w:rsidR="00056181">
        <w:rPr>
          <w:sz w:val="28"/>
          <w:szCs w:val="28"/>
        </w:rPr>
        <w:t>,</w:t>
      </w:r>
    </w:p>
    <w:p w:rsidR="000028B1" w:rsidRDefault="00056181" w:rsidP="00FC39FC">
      <w:pPr>
        <w:ind w:right="-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расположенной</w:t>
      </w:r>
      <w:proofErr w:type="gramEnd"/>
      <w:r>
        <w:rPr>
          <w:sz w:val="28"/>
          <w:szCs w:val="28"/>
        </w:rPr>
        <w:t xml:space="preserve"> </w:t>
      </w:r>
      <w:r w:rsidR="000028B1">
        <w:rPr>
          <w:sz w:val="28"/>
          <w:szCs w:val="28"/>
        </w:rPr>
        <w:t xml:space="preserve">по адресу: Ярославская область, </w:t>
      </w:r>
    </w:p>
    <w:p w:rsidR="00056181" w:rsidRPr="00ED6FDA" w:rsidRDefault="000028B1" w:rsidP="000028B1">
      <w:pPr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Тутаев, ул. </w:t>
      </w:r>
      <w:proofErr w:type="spellStart"/>
      <w:r>
        <w:rPr>
          <w:sz w:val="28"/>
          <w:szCs w:val="28"/>
        </w:rPr>
        <w:t>Толбухина</w:t>
      </w:r>
      <w:proofErr w:type="spellEnd"/>
      <w:r>
        <w:rPr>
          <w:sz w:val="28"/>
          <w:szCs w:val="28"/>
        </w:rPr>
        <w:t>, у д. 187</w:t>
      </w:r>
    </w:p>
    <w:p w:rsidR="00D51C5A" w:rsidRDefault="00D51C5A" w:rsidP="00FC39FC">
      <w:pPr>
        <w:ind w:right="-426"/>
        <w:jc w:val="both"/>
        <w:rPr>
          <w:sz w:val="28"/>
          <w:szCs w:val="28"/>
        </w:rPr>
      </w:pPr>
    </w:p>
    <w:p w:rsidR="00144CB7" w:rsidRPr="00ED6FDA" w:rsidRDefault="00144CB7" w:rsidP="00FC39FC">
      <w:pPr>
        <w:ind w:right="-426" w:firstLine="708"/>
        <w:jc w:val="both"/>
        <w:rPr>
          <w:sz w:val="28"/>
          <w:szCs w:val="28"/>
        </w:rPr>
      </w:pPr>
      <w:proofErr w:type="gramStart"/>
      <w:r w:rsidRPr="00ED6FDA">
        <w:rPr>
          <w:sz w:val="28"/>
          <w:szCs w:val="28"/>
        </w:rPr>
        <w:t xml:space="preserve">В соответствии со </w:t>
      </w:r>
      <w:r w:rsidR="00F644E3" w:rsidRPr="00ED6FDA">
        <w:rPr>
          <w:sz w:val="28"/>
          <w:szCs w:val="28"/>
        </w:rPr>
        <w:t xml:space="preserve">статьями 43, 45 и 46 Градостроительного кодекса Российской Федерации, Федеральным законом № 131 – ФЗ от 06.10.2003 «Об общих </w:t>
      </w:r>
      <w:r w:rsidR="00F644E3" w:rsidRPr="00A92030">
        <w:rPr>
          <w:sz w:val="28"/>
          <w:szCs w:val="28"/>
        </w:rPr>
        <w:t xml:space="preserve">принципах организации местного самоуправления в Российской Федерации», </w:t>
      </w:r>
      <w:r w:rsidR="00A92030" w:rsidRPr="00A92030">
        <w:rPr>
          <w:sz w:val="28"/>
          <w:szCs w:val="28"/>
        </w:rPr>
        <w:t>Постановлением Администрации Тутаевского муниципального района «Об утверждении административного регламента предоставления муниципальной услуги по принятию решений о подготовке, об утверждении документации по планировке территории</w:t>
      </w:r>
      <w:r w:rsidR="00A92030">
        <w:rPr>
          <w:sz w:val="28"/>
          <w:szCs w:val="28"/>
        </w:rPr>
        <w:t>»</w:t>
      </w:r>
      <w:r w:rsidR="0011489B">
        <w:rPr>
          <w:sz w:val="28"/>
          <w:szCs w:val="28"/>
        </w:rPr>
        <w:t xml:space="preserve"> от</w:t>
      </w:r>
      <w:r w:rsidR="00E63472">
        <w:rPr>
          <w:sz w:val="28"/>
          <w:szCs w:val="28"/>
        </w:rPr>
        <w:t xml:space="preserve"> 07.04.2021 № 314-п</w:t>
      </w:r>
      <w:r w:rsidR="00A92030">
        <w:rPr>
          <w:sz w:val="28"/>
          <w:szCs w:val="28"/>
        </w:rPr>
        <w:t>,</w:t>
      </w:r>
      <w:r w:rsidR="00A92030" w:rsidRPr="00A92030">
        <w:rPr>
          <w:sz w:val="28"/>
          <w:szCs w:val="28"/>
        </w:rPr>
        <w:t xml:space="preserve"> </w:t>
      </w:r>
      <w:r w:rsidR="00B824BD" w:rsidRPr="00A92030">
        <w:rPr>
          <w:sz w:val="28"/>
          <w:szCs w:val="28"/>
        </w:rPr>
        <w:t>Решением Муниципального Совета Тутаевского муниципального района «Об</w:t>
      </w:r>
      <w:proofErr w:type="gramEnd"/>
      <w:r w:rsidR="00B824BD" w:rsidRPr="00A92030">
        <w:rPr>
          <w:sz w:val="28"/>
          <w:szCs w:val="28"/>
        </w:rPr>
        <w:t xml:space="preserve"> </w:t>
      </w:r>
      <w:proofErr w:type="gramStart"/>
      <w:r w:rsidR="00B824BD" w:rsidRPr="00A92030">
        <w:rPr>
          <w:sz w:val="28"/>
          <w:szCs w:val="28"/>
        </w:rPr>
        <w:t>утверждении</w:t>
      </w:r>
      <w:proofErr w:type="gramEnd"/>
      <w:r w:rsidR="00B824BD">
        <w:rPr>
          <w:sz w:val="28"/>
          <w:szCs w:val="28"/>
        </w:rPr>
        <w:t xml:space="preserve"> Порядка подготовки</w:t>
      </w:r>
      <w:r w:rsidR="00CF7A30">
        <w:rPr>
          <w:sz w:val="28"/>
          <w:szCs w:val="28"/>
        </w:rPr>
        <w:t xml:space="preserve"> и утверждения документации по планировке территории Тутаевского муниципального района</w:t>
      </w:r>
      <w:r w:rsidR="00B824BD">
        <w:rPr>
          <w:sz w:val="28"/>
          <w:szCs w:val="28"/>
        </w:rPr>
        <w:t>»</w:t>
      </w:r>
      <w:r w:rsidR="00FE4F7A">
        <w:rPr>
          <w:sz w:val="28"/>
          <w:szCs w:val="28"/>
        </w:rPr>
        <w:t xml:space="preserve"> от 28.03.2019 </w:t>
      </w:r>
      <w:r w:rsidR="00056181">
        <w:rPr>
          <w:sz w:val="28"/>
          <w:szCs w:val="28"/>
        </w:rPr>
        <w:t>№ 47-г</w:t>
      </w:r>
      <w:r w:rsidR="00A92030">
        <w:rPr>
          <w:sz w:val="28"/>
          <w:szCs w:val="28"/>
        </w:rPr>
        <w:t>,</w:t>
      </w:r>
      <w:r w:rsidR="005069B0">
        <w:rPr>
          <w:sz w:val="28"/>
          <w:szCs w:val="28"/>
        </w:rPr>
        <w:t xml:space="preserve"> </w:t>
      </w:r>
      <w:r w:rsidR="00F644E3" w:rsidRPr="00ED6FDA">
        <w:rPr>
          <w:sz w:val="28"/>
          <w:szCs w:val="28"/>
        </w:rPr>
        <w:t>Администрация Тутаевского муниципального района</w:t>
      </w:r>
    </w:p>
    <w:p w:rsidR="00F8361D" w:rsidRPr="00012ECE" w:rsidRDefault="00973C19" w:rsidP="00FC39FC">
      <w:pPr>
        <w:ind w:right="-426"/>
        <w:jc w:val="both"/>
        <w:rPr>
          <w:sz w:val="27"/>
          <w:szCs w:val="27"/>
        </w:rPr>
      </w:pPr>
      <w:r w:rsidRPr="00012ECE">
        <w:rPr>
          <w:sz w:val="27"/>
          <w:szCs w:val="27"/>
        </w:rPr>
        <w:tab/>
      </w:r>
    </w:p>
    <w:p w:rsidR="00973C19" w:rsidRPr="005069B0" w:rsidRDefault="00994CB7" w:rsidP="00FC39FC">
      <w:pPr>
        <w:ind w:right="-426" w:firstLine="426"/>
        <w:jc w:val="both"/>
        <w:rPr>
          <w:sz w:val="27"/>
          <w:szCs w:val="27"/>
        </w:rPr>
      </w:pPr>
      <w:r w:rsidRPr="005069B0">
        <w:rPr>
          <w:sz w:val="27"/>
          <w:szCs w:val="27"/>
        </w:rPr>
        <w:t>ПОСТАНОВЛЯ</w:t>
      </w:r>
      <w:r w:rsidR="00FC030F" w:rsidRPr="005069B0">
        <w:rPr>
          <w:sz w:val="27"/>
          <w:szCs w:val="27"/>
        </w:rPr>
        <w:t>ЕТ</w:t>
      </w:r>
      <w:r w:rsidR="00973C19" w:rsidRPr="005069B0">
        <w:rPr>
          <w:sz w:val="27"/>
          <w:szCs w:val="27"/>
        </w:rPr>
        <w:t>:</w:t>
      </w:r>
    </w:p>
    <w:p w:rsidR="00973C19" w:rsidRPr="005069B0" w:rsidRDefault="00973C19" w:rsidP="00FC39FC">
      <w:pPr>
        <w:ind w:right="-426" w:firstLine="426"/>
        <w:jc w:val="both"/>
        <w:rPr>
          <w:sz w:val="27"/>
          <w:szCs w:val="27"/>
        </w:rPr>
      </w:pPr>
    </w:p>
    <w:p w:rsidR="0009331B" w:rsidRPr="005069B0" w:rsidRDefault="00CF7A30" w:rsidP="00FC39FC">
      <w:pPr>
        <w:numPr>
          <w:ilvl w:val="0"/>
          <w:numId w:val="15"/>
        </w:numPr>
        <w:ind w:left="0" w:right="-426" w:firstLine="709"/>
        <w:jc w:val="both"/>
        <w:rPr>
          <w:sz w:val="28"/>
          <w:szCs w:val="28"/>
        </w:rPr>
      </w:pPr>
      <w:r w:rsidRPr="005069B0">
        <w:rPr>
          <w:sz w:val="28"/>
          <w:szCs w:val="28"/>
        </w:rPr>
        <w:t>Подготовить</w:t>
      </w:r>
      <w:r w:rsidR="008B5870" w:rsidRPr="005069B0">
        <w:rPr>
          <w:sz w:val="28"/>
          <w:szCs w:val="28"/>
        </w:rPr>
        <w:t xml:space="preserve"> проект </w:t>
      </w:r>
      <w:r w:rsidR="0007322F" w:rsidRPr="005069B0">
        <w:rPr>
          <w:sz w:val="28"/>
          <w:szCs w:val="28"/>
        </w:rPr>
        <w:t xml:space="preserve">планировки и проект </w:t>
      </w:r>
      <w:r w:rsidR="00056181">
        <w:rPr>
          <w:sz w:val="28"/>
          <w:szCs w:val="28"/>
        </w:rPr>
        <w:t xml:space="preserve">межевания территории, расположенной </w:t>
      </w:r>
      <w:r w:rsidR="000028B1">
        <w:rPr>
          <w:sz w:val="28"/>
          <w:szCs w:val="28"/>
        </w:rPr>
        <w:t xml:space="preserve">по адресу: Ярославская область, г. Тутаев, ул. </w:t>
      </w:r>
      <w:proofErr w:type="spellStart"/>
      <w:r w:rsidR="000028B1">
        <w:rPr>
          <w:sz w:val="28"/>
          <w:szCs w:val="28"/>
        </w:rPr>
        <w:t>Толбухина</w:t>
      </w:r>
      <w:proofErr w:type="spellEnd"/>
      <w:r w:rsidR="000028B1">
        <w:rPr>
          <w:sz w:val="28"/>
          <w:szCs w:val="28"/>
        </w:rPr>
        <w:t>, у д. 187.</w:t>
      </w:r>
    </w:p>
    <w:p w:rsidR="00294FB5" w:rsidRPr="00294FB5" w:rsidRDefault="00B824BD" w:rsidP="00FC39FC">
      <w:pPr>
        <w:numPr>
          <w:ilvl w:val="0"/>
          <w:numId w:val="15"/>
        </w:numPr>
        <w:ind w:left="0" w:right="-426" w:firstLine="567"/>
        <w:jc w:val="both"/>
        <w:rPr>
          <w:sz w:val="28"/>
          <w:szCs w:val="28"/>
        </w:rPr>
      </w:pPr>
      <w:r w:rsidRPr="005069B0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</w:t>
      </w:r>
      <w:r w:rsidR="00294FB5" w:rsidRPr="00294FB5">
        <w:rPr>
          <w:sz w:val="28"/>
          <w:szCs w:val="28"/>
        </w:rPr>
        <w:t xml:space="preserve">задание </w:t>
      </w:r>
      <w:r>
        <w:rPr>
          <w:sz w:val="28"/>
          <w:szCs w:val="28"/>
        </w:rPr>
        <w:t>на разработку</w:t>
      </w:r>
      <w:r w:rsidR="00294FB5" w:rsidRPr="00294FB5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</w:t>
      </w:r>
      <w:r w:rsidR="00056181">
        <w:rPr>
          <w:sz w:val="28"/>
          <w:szCs w:val="28"/>
        </w:rPr>
        <w:t>нтации по планировке территории</w:t>
      </w:r>
      <w:r w:rsidR="00CF7A30">
        <w:rPr>
          <w:sz w:val="28"/>
          <w:szCs w:val="28"/>
        </w:rPr>
        <w:t xml:space="preserve"> (Приложение 1) и задание на выполнение инженерных изысканий</w:t>
      </w:r>
      <w:r w:rsidR="00A44392">
        <w:rPr>
          <w:sz w:val="28"/>
          <w:szCs w:val="28"/>
        </w:rPr>
        <w:t xml:space="preserve"> для подготовки документации по</w:t>
      </w:r>
      <w:r>
        <w:rPr>
          <w:sz w:val="28"/>
          <w:szCs w:val="28"/>
        </w:rPr>
        <w:t xml:space="preserve"> </w:t>
      </w:r>
      <w:r w:rsidR="00CF7A30">
        <w:rPr>
          <w:sz w:val="28"/>
          <w:szCs w:val="28"/>
        </w:rPr>
        <w:t>планировке территории (Приложение 2).</w:t>
      </w:r>
    </w:p>
    <w:p w:rsidR="00610C00" w:rsidRPr="00294FB5" w:rsidRDefault="00ED0AF2" w:rsidP="00FC39FC">
      <w:pPr>
        <w:numPr>
          <w:ilvl w:val="0"/>
          <w:numId w:val="15"/>
        </w:numPr>
        <w:ind w:left="0" w:right="-426" w:firstLine="567"/>
        <w:jc w:val="both"/>
        <w:rPr>
          <w:sz w:val="28"/>
          <w:szCs w:val="28"/>
        </w:rPr>
      </w:pPr>
      <w:proofErr w:type="gramStart"/>
      <w:r w:rsidRPr="00294FB5">
        <w:rPr>
          <w:sz w:val="28"/>
          <w:szCs w:val="28"/>
        </w:rPr>
        <w:t>Контроль за</w:t>
      </w:r>
      <w:proofErr w:type="gramEnd"/>
      <w:r w:rsidRPr="00294FB5">
        <w:rPr>
          <w:sz w:val="28"/>
          <w:szCs w:val="28"/>
        </w:rPr>
        <w:t xml:space="preserve"> исполнением постановления возложить на начальника управления архитектуры и градостроительства </w:t>
      </w:r>
      <w:r w:rsidR="00FC39FC">
        <w:rPr>
          <w:sz w:val="28"/>
          <w:szCs w:val="28"/>
        </w:rPr>
        <w:t xml:space="preserve">Администрации Тутаевского муниципального района </w:t>
      </w:r>
      <w:r w:rsidRPr="00294FB5">
        <w:rPr>
          <w:sz w:val="28"/>
          <w:szCs w:val="28"/>
        </w:rPr>
        <w:t>– главного архитектора Тутаев</w:t>
      </w:r>
      <w:r w:rsidR="00CF7A30">
        <w:rPr>
          <w:sz w:val="28"/>
          <w:szCs w:val="28"/>
        </w:rPr>
        <w:t>с</w:t>
      </w:r>
      <w:r w:rsidRPr="00294FB5">
        <w:rPr>
          <w:sz w:val="28"/>
          <w:szCs w:val="28"/>
        </w:rPr>
        <w:t>ко</w:t>
      </w:r>
      <w:r w:rsidR="00751537" w:rsidRPr="00294FB5">
        <w:rPr>
          <w:sz w:val="28"/>
          <w:szCs w:val="28"/>
        </w:rPr>
        <w:t>го муниципального района Е. Н. К</w:t>
      </w:r>
      <w:r w:rsidRPr="00294FB5">
        <w:rPr>
          <w:sz w:val="28"/>
          <w:szCs w:val="28"/>
        </w:rPr>
        <w:t>асьянову.</w:t>
      </w:r>
    </w:p>
    <w:p w:rsidR="00973C19" w:rsidRPr="00294FB5" w:rsidRDefault="00610C00" w:rsidP="00FC39FC">
      <w:pPr>
        <w:numPr>
          <w:ilvl w:val="0"/>
          <w:numId w:val="15"/>
        </w:numPr>
        <w:ind w:left="0" w:right="-426" w:firstLine="567"/>
        <w:jc w:val="both"/>
        <w:rPr>
          <w:sz w:val="28"/>
          <w:szCs w:val="28"/>
        </w:rPr>
      </w:pPr>
      <w:r w:rsidRPr="00294FB5">
        <w:rPr>
          <w:sz w:val="28"/>
          <w:szCs w:val="28"/>
        </w:rPr>
        <w:t xml:space="preserve">Настоящее </w:t>
      </w:r>
      <w:r w:rsidR="007002BF" w:rsidRPr="00294FB5">
        <w:rPr>
          <w:sz w:val="28"/>
          <w:szCs w:val="28"/>
        </w:rPr>
        <w:t>постановление</w:t>
      </w:r>
      <w:r w:rsidRPr="00294FB5">
        <w:rPr>
          <w:sz w:val="28"/>
          <w:szCs w:val="28"/>
        </w:rPr>
        <w:t xml:space="preserve"> вступает в силу после его официального опубликования.</w:t>
      </w:r>
    </w:p>
    <w:p w:rsidR="00012ECE" w:rsidRDefault="00012ECE" w:rsidP="00FC39FC">
      <w:pPr>
        <w:ind w:right="-426"/>
        <w:jc w:val="both"/>
        <w:rPr>
          <w:sz w:val="28"/>
          <w:szCs w:val="28"/>
        </w:rPr>
      </w:pPr>
    </w:p>
    <w:p w:rsidR="00FA3D28" w:rsidRPr="00294FB5" w:rsidRDefault="00FA3D28" w:rsidP="00FC39FC">
      <w:pPr>
        <w:ind w:right="-426"/>
        <w:jc w:val="both"/>
        <w:rPr>
          <w:sz w:val="28"/>
          <w:szCs w:val="28"/>
        </w:rPr>
      </w:pPr>
    </w:p>
    <w:p w:rsidR="00FA3D28" w:rsidRDefault="00895FE0" w:rsidP="00FC39FC">
      <w:pPr>
        <w:ind w:right="-426"/>
        <w:rPr>
          <w:sz w:val="28"/>
          <w:szCs w:val="28"/>
        </w:rPr>
      </w:pPr>
      <w:r w:rsidRPr="00294FB5">
        <w:rPr>
          <w:sz w:val="28"/>
          <w:szCs w:val="28"/>
        </w:rPr>
        <w:t>Глава Тутаевского</w:t>
      </w:r>
      <w:r w:rsidR="00A44392">
        <w:rPr>
          <w:sz w:val="28"/>
          <w:szCs w:val="28"/>
        </w:rPr>
        <w:t xml:space="preserve"> </w:t>
      </w:r>
    </w:p>
    <w:p w:rsidR="00994CB7" w:rsidRPr="00294FB5" w:rsidRDefault="000909AC" w:rsidP="00FC39FC">
      <w:pPr>
        <w:ind w:right="-426"/>
        <w:rPr>
          <w:sz w:val="28"/>
          <w:szCs w:val="28"/>
        </w:rPr>
      </w:pPr>
      <w:r w:rsidRPr="00294FB5">
        <w:rPr>
          <w:sz w:val="28"/>
          <w:szCs w:val="28"/>
        </w:rPr>
        <w:t>муниципального района</w:t>
      </w:r>
      <w:r w:rsidR="00994CB7" w:rsidRPr="00294FB5">
        <w:rPr>
          <w:sz w:val="28"/>
          <w:szCs w:val="28"/>
        </w:rPr>
        <w:t xml:space="preserve">        </w:t>
      </w:r>
      <w:r w:rsidR="00A44392">
        <w:rPr>
          <w:sz w:val="28"/>
          <w:szCs w:val="28"/>
        </w:rPr>
        <w:t xml:space="preserve">    </w:t>
      </w:r>
      <w:r w:rsidR="00294FB5">
        <w:rPr>
          <w:sz w:val="28"/>
          <w:szCs w:val="28"/>
        </w:rPr>
        <w:t xml:space="preserve">        </w:t>
      </w:r>
      <w:r w:rsidR="00895FE0" w:rsidRPr="00294FB5">
        <w:rPr>
          <w:sz w:val="28"/>
          <w:szCs w:val="28"/>
        </w:rPr>
        <w:t xml:space="preserve">             </w:t>
      </w:r>
      <w:r w:rsidRPr="00294FB5">
        <w:rPr>
          <w:sz w:val="28"/>
          <w:szCs w:val="28"/>
        </w:rPr>
        <w:t xml:space="preserve"> </w:t>
      </w:r>
      <w:r w:rsidR="00FC39FC">
        <w:rPr>
          <w:sz w:val="28"/>
          <w:szCs w:val="28"/>
        </w:rPr>
        <w:t xml:space="preserve">       </w:t>
      </w:r>
      <w:r w:rsidRPr="00294FB5">
        <w:rPr>
          <w:sz w:val="28"/>
          <w:szCs w:val="28"/>
        </w:rPr>
        <w:t xml:space="preserve"> </w:t>
      </w:r>
      <w:r w:rsidR="00994CB7" w:rsidRPr="00294FB5">
        <w:rPr>
          <w:sz w:val="28"/>
          <w:szCs w:val="28"/>
        </w:rPr>
        <w:t xml:space="preserve"> </w:t>
      </w:r>
      <w:r w:rsidR="00FA3D28">
        <w:rPr>
          <w:sz w:val="28"/>
          <w:szCs w:val="28"/>
        </w:rPr>
        <w:tab/>
      </w:r>
      <w:r w:rsidR="00FA3D28">
        <w:rPr>
          <w:sz w:val="28"/>
          <w:szCs w:val="28"/>
        </w:rPr>
        <w:tab/>
      </w:r>
      <w:r w:rsidR="00FA3D28">
        <w:rPr>
          <w:sz w:val="28"/>
          <w:szCs w:val="28"/>
        </w:rPr>
        <w:tab/>
      </w:r>
      <w:r w:rsidRPr="00294FB5">
        <w:rPr>
          <w:sz w:val="28"/>
          <w:szCs w:val="28"/>
        </w:rPr>
        <w:t>Д.Р. Юнусов</w:t>
      </w:r>
    </w:p>
    <w:p w:rsidR="0099066E" w:rsidRDefault="0099066E" w:rsidP="00365CB4">
      <w:pPr>
        <w:jc w:val="both"/>
        <w:rPr>
          <w:sz w:val="26"/>
          <w:szCs w:val="26"/>
        </w:rPr>
      </w:pPr>
    </w:p>
    <w:p w:rsidR="00C312A3" w:rsidRDefault="00C312A3" w:rsidP="006240BA">
      <w:pPr>
        <w:jc w:val="right"/>
      </w:pPr>
    </w:p>
    <w:p w:rsidR="00C312A3" w:rsidRDefault="00C312A3" w:rsidP="006240BA">
      <w:pPr>
        <w:jc w:val="right"/>
      </w:pPr>
    </w:p>
    <w:p w:rsidR="008D6891" w:rsidRDefault="008D6891" w:rsidP="006240BA">
      <w:pPr>
        <w:jc w:val="right"/>
      </w:pPr>
    </w:p>
    <w:p w:rsidR="008D6891" w:rsidRDefault="008D6891" w:rsidP="006240BA">
      <w:pPr>
        <w:jc w:val="right"/>
      </w:pPr>
    </w:p>
    <w:p w:rsidR="008D6891" w:rsidRDefault="008D6891" w:rsidP="006240BA">
      <w:pPr>
        <w:jc w:val="right"/>
      </w:pPr>
    </w:p>
    <w:p w:rsidR="00B577CF" w:rsidRPr="00FC39FC" w:rsidRDefault="006240BA" w:rsidP="006240BA">
      <w:pPr>
        <w:jc w:val="right"/>
      </w:pPr>
      <w:r w:rsidRPr="00FC39FC">
        <w:t>Приложение 1</w:t>
      </w:r>
    </w:p>
    <w:p w:rsidR="006240BA" w:rsidRPr="00FC39FC" w:rsidRDefault="006240BA" w:rsidP="006240BA">
      <w:pPr>
        <w:jc w:val="right"/>
      </w:pPr>
    </w:p>
    <w:p w:rsidR="006240BA" w:rsidRPr="00FC39FC" w:rsidRDefault="006240BA" w:rsidP="006240BA">
      <w:pPr>
        <w:jc w:val="right"/>
      </w:pPr>
      <w:r w:rsidRPr="00FC39FC">
        <w:t>Утверждено</w:t>
      </w:r>
    </w:p>
    <w:p w:rsidR="006240BA" w:rsidRPr="00FC39FC" w:rsidRDefault="006240BA" w:rsidP="006240BA">
      <w:pPr>
        <w:jc w:val="right"/>
      </w:pPr>
      <w:r w:rsidRPr="00FC39FC">
        <w:t>постановлением Администрации ТМР</w:t>
      </w:r>
    </w:p>
    <w:p w:rsidR="00057A95" w:rsidRPr="00FA3D28" w:rsidRDefault="00FA3D28" w:rsidP="006240BA">
      <w:pPr>
        <w:jc w:val="right"/>
        <w:rPr>
          <w:sz w:val="20"/>
          <w:szCs w:val="20"/>
        </w:rPr>
      </w:pPr>
      <w:r>
        <w:rPr>
          <w:sz w:val="28"/>
          <w:szCs w:val="28"/>
        </w:rPr>
        <w:t xml:space="preserve">от </w:t>
      </w:r>
      <w:r w:rsidRPr="00FA3D28">
        <w:rPr>
          <w:sz w:val="28"/>
          <w:szCs w:val="28"/>
        </w:rPr>
        <w:t>29.07.2022 № 580-п</w:t>
      </w:r>
    </w:p>
    <w:p w:rsidR="00057A95" w:rsidRPr="006240BA" w:rsidRDefault="00057A95" w:rsidP="006240BA">
      <w:pPr>
        <w:jc w:val="right"/>
        <w:rPr>
          <w:sz w:val="20"/>
          <w:szCs w:val="20"/>
        </w:rPr>
      </w:pPr>
    </w:p>
    <w:p w:rsidR="00AF79AA" w:rsidRDefault="00057A95" w:rsidP="00AF79AA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ЗАДАНИЕ</w:t>
      </w:r>
    </w:p>
    <w:p w:rsidR="00FE4F7A" w:rsidRDefault="00FC39FC" w:rsidP="00AF79AA">
      <w:pPr>
        <w:jc w:val="center"/>
      </w:pPr>
      <w:r w:rsidRPr="00AF0793">
        <w:rPr>
          <w:b/>
        </w:rPr>
        <w:t>на разработку документации по планировке территории</w:t>
      </w:r>
      <w:r w:rsidR="00056181">
        <w:t>,</w:t>
      </w:r>
    </w:p>
    <w:p w:rsidR="00ED6FDA" w:rsidRDefault="00ED6FDA" w:rsidP="00AF79AA">
      <w:pPr>
        <w:jc w:val="center"/>
      </w:pPr>
      <w:proofErr w:type="gramStart"/>
      <w:r w:rsidRPr="00056181">
        <w:t>расположенн</w:t>
      </w:r>
      <w:r w:rsidR="00056181" w:rsidRPr="00056181">
        <w:t>ой</w:t>
      </w:r>
      <w:proofErr w:type="gramEnd"/>
      <w:r w:rsidR="00056181" w:rsidRPr="00056181">
        <w:t xml:space="preserve"> </w:t>
      </w:r>
      <w:r w:rsidR="000028B1" w:rsidRPr="000028B1">
        <w:t xml:space="preserve">по адресу: Ярославская область, г. Тутаев, ул. </w:t>
      </w:r>
      <w:proofErr w:type="spellStart"/>
      <w:r w:rsidR="000028B1" w:rsidRPr="000028B1">
        <w:t>Толбухина</w:t>
      </w:r>
      <w:proofErr w:type="spellEnd"/>
      <w:r w:rsidR="000028B1" w:rsidRPr="000028B1">
        <w:t>, у д.</w:t>
      </w:r>
      <w:r w:rsidR="000028B1">
        <w:rPr>
          <w:sz w:val="28"/>
          <w:szCs w:val="28"/>
        </w:rPr>
        <w:t xml:space="preserve"> 187</w:t>
      </w:r>
    </w:p>
    <w:tbl>
      <w:tblPr>
        <w:tblStyle w:val="ab"/>
        <w:tblW w:w="9912" w:type="dxa"/>
        <w:tblLook w:val="04A0" w:firstRow="1" w:lastRow="0" w:firstColumn="1" w:lastColumn="0" w:noHBand="0" w:noVBand="1"/>
      </w:tblPr>
      <w:tblGrid>
        <w:gridCol w:w="704"/>
        <w:gridCol w:w="4253"/>
        <w:gridCol w:w="4955"/>
      </w:tblGrid>
      <w:tr w:rsidR="002B2C0A" w:rsidTr="00447F47">
        <w:tc>
          <w:tcPr>
            <w:tcW w:w="704" w:type="dxa"/>
          </w:tcPr>
          <w:p w:rsidR="002B2C0A" w:rsidRPr="00431B32" w:rsidRDefault="002B2C0A" w:rsidP="00AF79AA">
            <w:pPr>
              <w:jc w:val="center"/>
            </w:pPr>
          </w:p>
        </w:tc>
        <w:tc>
          <w:tcPr>
            <w:tcW w:w="4253" w:type="dxa"/>
          </w:tcPr>
          <w:p w:rsidR="002B2C0A" w:rsidRDefault="002B2C0A" w:rsidP="00AF79AA">
            <w:pPr>
              <w:jc w:val="center"/>
            </w:pPr>
            <w:r>
              <w:t>Наименование позиции</w:t>
            </w:r>
          </w:p>
        </w:tc>
        <w:tc>
          <w:tcPr>
            <w:tcW w:w="4955" w:type="dxa"/>
          </w:tcPr>
          <w:p w:rsidR="002B2C0A" w:rsidRDefault="002B2C0A" w:rsidP="00AF79AA">
            <w:pPr>
              <w:jc w:val="center"/>
            </w:pPr>
            <w:r>
              <w:t xml:space="preserve">Содержание </w:t>
            </w:r>
          </w:p>
        </w:tc>
      </w:tr>
      <w:tr w:rsidR="002B2C0A" w:rsidTr="00447F47">
        <w:tc>
          <w:tcPr>
            <w:tcW w:w="704" w:type="dxa"/>
          </w:tcPr>
          <w:p w:rsidR="002B2C0A" w:rsidRPr="00431B32" w:rsidRDefault="002B2C0A" w:rsidP="00431B32">
            <w:pPr>
              <w:pStyle w:val="af0"/>
              <w:numPr>
                <w:ilvl w:val="0"/>
                <w:numId w:val="16"/>
              </w:numPr>
              <w:ind w:left="0" w:firstLine="22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2B2C0A" w:rsidRDefault="002B2C0A" w:rsidP="00AF79AA">
            <w:pPr>
              <w:jc w:val="center"/>
            </w:pPr>
            <w:r>
              <w:t>Вид разрабатываемой документации по планировке территории</w:t>
            </w:r>
          </w:p>
        </w:tc>
        <w:tc>
          <w:tcPr>
            <w:tcW w:w="4955" w:type="dxa"/>
          </w:tcPr>
          <w:p w:rsidR="002B2C0A" w:rsidRDefault="00431B32" w:rsidP="00FC39FC">
            <w:r>
              <w:t xml:space="preserve">Проект </w:t>
            </w:r>
            <w:r w:rsidR="00334B19">
              <w:t xml:space="preserve">планировки </w:t>
            </w:r>
            <w:r w:rsidR="00FC39FC">
              <w:t xml:space="preserve">территории, содержащий </w:t>
            </w:r>
            <w:r w:rsidR="00334B19">
              <w:t xml:space="preserve">проект </w:t>
            </w:r>
            <w:r>
              <w:t xml:space="preserve">межевания территории </w:t>
            </w:r>
          </w:p>
        </w:tc>
      </w:tr>
      <w:tr w:rsidR="00FC39FC" w:rsidTr="00447F47">
        <w:tc>
          <w:tcPr>
            <w:tcW w:w="704" w:type="dxa"/>
          </w:tcPr>
          <w:p w:rsidR="00FC39FC" w:rsidRPr="00431B32" w:rsidRDefault="00FC39FC" w:rsidP="00FC39FC">
            <w:pPr>
              <w:pStyle w:val="af0"/>
              <w:numPr>
                <w:ilvl w:val="0"/>
                <w:numId w:val="16"/>
              </w:numPr>
              <w:ind w:left="16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FC39FC" w:rsidRDefault="00FC39FC" w:rsidP="00FC39FC">
            <w:pPr>
              <w:jc w:val="center"/>
            </w:pPr>
            <w:r>
              <w:t>Инициатор подготовки документации по планировке территории</w:t>
            </w:r>
          </w:p>
        </w:tc>
        <w:tc>
          <w:tcPr>
            <w:tcW w:w="4955" w:type="dxa"/>
          </w:tcPr>
          <w:p w:rsidR="00FC39FC" w:rsidRPr="00FC39FC" w:rsidRDefault="00056181" w:rsidP="00FC39F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iCs/>
              </w:rPr>
            </w:pPr>
            <w:r>
              <w:rPr>
                <w:bCs/>
                <w:iCs/>
              </w:rPr>
              <w:t>Администрация Тутаевского муниципального района</w:t>
            </w:r>
          </w:p>
        </w:tc>
      </w:tr>
      <w:tr w:rsidR="00FC39FC" w:rsidTr="00447F47">
        <w:tc>
          <w:tcPr>
            <w:tcW w:w="704" w:type="dxa"/>
          </w:tcPr>
          <w:p w:rsidR="00FC39FC" w:rsidRPr="00431B32" w:rsidRDefault="00FC39FC" w:rsidP="00FC39FC">
            <w:pPr>
              <w:pStyle w:val="af0"/>
              <w:numPr>
                <w:ilvl w:val="0"/>
                <w:numId w:val="16"/>
              </w:numPr>
              <w:ind w:left="16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FC39FC" w:rsidRDefault="00FC39FC" w:rsidP="00FC39FC">
            <w:pPr>
              <w:jc w:val="center"/>
            </w:pPr>
            <w:r>
              <w:t>Источник финансирования работ по подготовке документации по планировке территории</w:t>
            </w:r>
          </w:p>
        </w:tc>
        <w:tc>
          <w:tcPr>
            <w:tcW w:w="4955" w:type="dxa"/>
          </w:tcPr>
          <w:p w:rsidR="00FC39FC" w:rsidRPr="00FC39FC" w:rsidRDefault="00FC39FC" w:rsidP="00C312A3">
            <w:pPr>
              <w:widowControl w:val="0"/>
              <w:autoSpaceDE w:val="0"/>
              <w:autoSpaceDN w:val="0"/>
              <w:adjustRightInd w:val="0"/>
              <w:spacing w:line="240" w:lineRule="atLeast"/>
              <w:ind w:hanging="27"/>
              <w:rPr>
                <w:b/>
              </w:rPr>
            </w:pPr>
            <w:r>
              <w:rPr>
                <w:iCs/>
              </w:rPr>
              <w:t>З</w:t>
            </w:r>
            <w:r w:rsidRPr="00FC39FC">
              <w:rPr>
                <w:iCs/>
              </w:rPr>
              <w:t xml:space="preserve">а счет </w:t>
            </w:r>
            <w:r w:rsidR="00056181">
              <w:rPr>
                <w:iCs/>
              </w:rPr>
              <w:t xml:space="preserve">средств бюджета </w:t>
            </w:r>
            <w:r w:rsidR="00C312A3">
              <w:rPr>
                <w:iCs/>
              </w:rPr>
              <w:t>городского поселения Тутаев</w:t>
            </w:r>
          </w:p>
        </w:tc>
      </w:tr>
      <w:tr w:rsidR="002B2C0A" w:rsidTr="00447F47">
        <w:tc>
          <w:tcPr>
            <w:tcW w:w="704" w:type="dxa"/>
          </w:tcPr>
          <w:p w:rsidR="002B2C0A" w:rsidRPr="00431B32" w:rsidRDefault="002B2C0A" w:rsidP="00431B32">
            <w:pPr>
              <w:pStyle w:val="af0"/>
              <w:numPr>
                <w:ilvl w:val="0"/>
                <w:numId w:val="16"/>
              </w:numPr>
              <w:ind w:left="16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2B2C0A" w:rsidRDefault="002B2C0A" w:rsidP="00AF79AA">
            <w:pPr>
              <w:jc w:val="center"/>
            </w:pPr>
            <w:r>
              <w:t>Вид и наименование планируемого к размещению объекта капитального</w:t>
            </w:r>
            <w:r w:rsidR="00A708F0">
              <w:t xml:space="preserve"> строительства, его основные характеристики</w:t>
            </w:r>
          </w:p>
        </w:tc>
        <w:tc>
          <w:tcPr>
            <w:tcW w:w="4955" w:type="dxa"/>
          </w:tcPr>
          <w:p w:rsidR="002B2C0A" w:rsidRPr="00C312A3" w:rsidRDefault="00C312A3" w:rsidP="00FC39FC">
            <w:pPr>
              <w:rPr>
                <w:bCs/>
                <w:iCs/>
              </w:rPr>
            </w:pPr>
            <w:r w:rsidRPr="00C312A3">
              <w:rPr>
                <w:bCs/>
                <w:iCs/>
              </w:rPr>
              <w:t xml:space="preserve">Объекты </w:t>
            </w:r>
            <w:proofErr w:type="gramStart"/>
            <w:r w:rsidRPr="00C312A3">
              <w:rPr>
                <w:bCs/>
                <w:iCs/>
              </w:rPr>
              <w:t>жилищного</w:t>
            </w:r>
            <w:proofErr w:type="gramEnd"/>
            <w:r w:rsidRPr="00C312A3">
              <w:rPr>
                <w:bCs/>
                <w:iCs/>
              </w:rPr>
              <w:t xml:space="preserve"> строительства;</w:t>
            </w:r>
          </w:p>
          <w:p w:rsidR="00C312A3" w:rsidRDefault="00C312A3" w:rsidP="00FC39FC">
            <w:r w:rsidRPr="00C312A3">
              <w:rPr>
                <w:bCs/>
                <w:iCs/>
              </w:rPr>
              <w:t>объекты инженерной и транспортной инфраструктуры</w:t>
            </w:r>
          </w:p>
        </w:tc>
      </w:tr>
      <w:tr w:rsidR="002B2C0A" w:rsidTr="00447F47">
        <w:tc>
          <w:tcPr>
            <w:tcW w:w="704" w:type="dxa"/>
          </w:tcPr>
          <w:p w:rsidR="002B2C0A" w:rsidRPr="00431B32" w:rsidRDefault="002B2C0A" w:rsidP="00431B32">
            <w:pPr>
              <w:pStyle w:val="af0"/>
              <w:numPr>
                <w:ilvl w:val="0"/>
                <w:numId w:val="16"/>
              </w:numPr>
              <w:ind w:left="16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2B2C0A" w:rsidRDefault="002B2C0A" w:rsidP="002B2C0A">
            <w:pPr>
              <w:jc w:val="center"/>
            </w:pPr>
            <w:r>
              <w:t>Муниципальный район (поселение), в отношении территории которого осуществляется подготовка документации по планировке территории</w:t>
            </w:r>
          </w:p>
        </w:tc>
        <w:tc>
          <w:tcPr>
            <w:tcW w:w="4955" w:type="dxa"/>
          </w:tcPr>
          <w:p w:rsidR="002B2C0A" w:rsidRPr="00FC39FC" w:rsidRDefault="00C312A3" w:rsidP="00796864">
            <w:r>
              <w:rPr>
                <w:iCs/>
              </w:rPr>
              <w:t xml:space="preserve">Городское </w:t>
            </w:r>
            <w:r w:rsidR="00FC39FC" w:rsidRPr="00FC39FC">
              <w:rPr>
                <w:iCs/>
              </w:rPr>
              <w:t xml:space="preserve">поселение </w:t>
            </w:r>
            <w:r>
              <w:rPr>
                <w:iCs/>
              </w:rPr>
              <w:t xml:space="preserve">Тутаев </w:t>
            </w:r>
            <w:r w:rsidR="00FC39FC" w:rsidRPr="00FC39FC">
              <w:rPr>
                <w:iCs/>
              </w:rPr>
              <w:t>Тутаевского муниципального района</w:t>
            </w:r>
          </w:p>
        </w:tc>
      </w:tr>
      <w:tr w:rsidR="002B2C0A" w:rsidTr="00447F47">
        <w:tc>
          <w:tcPr>
            <w:tcW w:w="704" w:type="dxa"/>
          </w:tcPr>
          <w:p w:rsidR="002B2C0A" w:rsidRPr="00431B32" w:rsidRDefault="002B2C0A" w:rsidP="00431B32">
            <w:pPr>
              <w:pStyle w:val="af0"/>
              <w:numPr>
                <w:ilvl w:val="0"/>
                <w:numId w:val="16"/>
              </w:numPr>
              <w:ind w:left="16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2B2C0A" w:rsidRDefault="00431B32" w:rsidP="00AF79AA">
            <w:pPr>
              <w:jc w:val="center"/>
            </w:pPr>
            <w:r>
              <w:t>Состав документации по планировке территории</w:t>
            </w:r>
          </w:p>
        </w:tc>
        <w:tc>
          <w:tcPr>
            <w:tcW w:w="4955" w:type="dxa"/>
          </w:tcPr>
          <w:p w:rsidR="002B2C0A" w:rsidRDefault="00A41C04" w:rsidP="00FC39FC">
            <w:r>
              <w:t xml:space="preserve">В соответствии с требованиями Градостроительного кодекса Российской Федерации и положениями нормативных правовых актов Российской Федерации, определяющих требования к составу и содержанию </w:t>
            </w:r>
            <w:r w:rsidR="00FC39FC">
              <w:t>документации по планировке территории</w:t>
            </w:r>
          </w:p>
        </w:tc>
      </w:tr>
      <w:tr w:rsidR="002B2C0A" w:rsidTr="00447F47">
        <w:tc>
          <w:tcPr>
            <w:tcW w:w="704" w:type="dxa"/>
          </w:tcPr>
          <w:p w:rsidR="002B2C0A" w:rsidRPr="00431B32" w:rsidRDefault="002B2C0A" w:rsidP="00431B32">
            <w:pPr>
              <w:pStyle w:val="af0"/>
              <w:numPr>
                <w:ilvl w:val="0"/>
                <w:numId w:val="16"/>
              </w:numPr>
              <w:ind w:left="16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2B2C0A" w:rsidRDefault="00431B32" w:rsidP="00AF79AA">
            <w:pPr>
              <w:jc w:val="center"/>
            </w:pPr>
            <w:r>
              <w:t>Материалы, представляемые Администрации ТМР</w:t>
            </w:r>
          </w:p>
        </w:tc>
        <w:tc>
          <w:tcPr>
            <w:tcW w:w="4955" w:type="dxa"/>
          </w:tcPr>
          <w:p w:rsidR="002B2C0A" w:rsidRPr="00A708F0" w:rsidRDefault="00217B6F" w:rsidP="00431B32">
            <w:r w:rsidRPr="00A708F0">
              <w:t xml:space="preserve">По результатам выполнения работ Инициатор передает Администрации ТМР следующую документацию: </w:t>
            </w:r>
          </w:p>
          <w:p w:rsidR="00217B6F" w:rsidRPr="00A708F0" w:rsidRDefault="00217B6F" w:rsidP="001C1000">
            <w:pPr>
              <w:pStyle w:val="af0"/>
              <w:numPr>
                <w:ilvl w:val="0"/>
                <w:numId w:val="17"/>
              </w:numPr>
              <w:ind w:left="28" w:firstLine="0"/>
              <w:rPr>
                <w:rFonts w:ascii="Times New Roman" w:hAnsi="Times New Roman"/>
                <w:sz w:val="24"/>
                <w:szCs w:val="24"/>
              </w:rPr>
            </w:pPr>
            <w:r w:rsidRPr="00A708F0">
              <w:rPr>
                <w:rFonts w:ascii="Times New Roman" w:hAnsi="Times New Roman"/>
                <w:sz w:val="24"/>
                <w:szCs w:val="24"/>
              </w:rPr>
              <w:t xml:space="preserve">Проектную документацию в 2 – х экземплярах в бумажном формате, а также в формате </w:t>
            </w:r>
            <w:r w:rsidRPr="00A708F0">
              <w:rPr>
                <w:rFonts w:ascii="Times New Roman" w:hAnsi="Times New Roman"/>
                <w:sz w:val="24"/>
                <w:szCs w:val="24"/>
                <w:lang w:val="en-US"/>
              </w:rPr>
              <w:t>DWG</w:t>
            </w:r>
            <w:r w:rsidR="001C1000" w:rsidRPr="00A708F0">
              <w:rPr>
                <w:rFonts w:ascii="Times New Roman" w:hAnsi="Times New Roman"/>
                <w:sz w:val="24"/>
                <w:szCs w:val="24"/>
              </w:rPr>
              <w:t>,</w:t>
            </w:r>
            <w:r w:rsidRPr="00A708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08F0">
              <w:rPr>
                <w:rFonts w:ascii="Times New Roman" w:hAnsi="Times New Roman"/>
                <w:sz w:val="24"/>
                <w:szCs w:val="24"/>
                <w:lang w:val="en-US"/>
              </w:rPr>
              <w:t>MC</w:t>
            </w:r>
            <w:r w:rsidRPr="00A708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08F0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="001C1000" w:rsidRPr="00A708F0">
              <w:rPr>
                <w:rFonts w:ascii="Times New Roman" w:hAnsi="Times New Roman"/>
                <w:sz w:val="24"/>
                <w:szCs w:val="24"/>
              </w:rPr>
              <w:t>,</w:t>
            </w:r>
            <w:r w:rsidRPr="00A708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08F0">
              <w:rPr>
                <w:rFonts w:ascii="Times New Roman" w:hAnsi="Times New Roman"/>
                <w:sz w:val="24"/>
                <w:szCs w:val="24"/>
                <w:lang w:val="en-US"/>
              </w:rPr>
              <w:t>PD</w:t>
            </w:r>
            <w:r w:rsidR="001C1000" w:rsidRPr="00A708F0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</w:p>
          <w:p w:rsidR="001C1000" w:rsidRDefault="001C1000" w:rsidP="001C1000">
            <w:pPr>
              <w:pStyle w:val="af0"/>
              <w:numPr>
                <w:ilvl w:val="0"/>
                <w:numId w:val="17"/>
              </w:numPr>
              <w:ind w:left="0" w:firstLine="0"/>
            </w:pPr>
            <w:proofErr w:type="spellStart"/>
            <w:r w:rsidRPr="00A708F0">
              <w:rPr>
                <w:rFonts w:ascii="Times New Roman" w:hAnsi="Times New Roman"/>
                <w:sz w:val="24"/>
                <w:szCs w:val="24"/>
              </w:rPr>
              <w:t>Инженерно</w:t>
            </w:r>
            <w:proofErr w:type="spellEnd"/>
            <w:r w:rsidRPr="00A708F0">
              <w:rPr>
                <w:rFonts w:ascii="Times New Roman" w:hAnsi="Times New Roman"/>
                <w:sz w:val="24"/>
                <w:szCs w:val="24"/>
              </w:rPr>
              <w:t xml:space="preserve"> – геодезические изыскания в формате </w:t>
            </w:r>
            <w:r w:rsidRPr="00A708F0">
              <w:rPr>
                <w:rFonts w:ascii="Times New Roman" w:hAnsi="Times New Roman"/>
                <w:sz w:val="24"/>
                <w:szCs w:val="24"/>
                <w:lang w:val="en-US"/>
              </w:rPr>
              <w:t>DWG</w:t>
            </w:r>
          </w:p>
        </w:tc>
      </w:tr>
    </w:tbl>
    <w:p w:rsidR="00057A95" w:rsidRDefault="00057A95" w:rsidP="00AF79AA">
      <w:pPr>
        <w:jc w:val="center"/>
      </w:pPr>
    </w:p>
    <w:p w:rsidR="008D6891" w:rsidRDefault="008D6891" w:rsidP="00AF79AA">
      <w:pPr>
        <w:jc w:val="center"/>
      </w:pPr>
    </w:p>
    <w:p w:rsidR="008D6891" w:rsidRDefault="008D6891" w:rsidP="00AF79AA">
      <w:pPr>
        <w:jc w:val="center"/>
      </w:pPr>
    </w:p>
    <w:p w:rsidR="008D6891" w:rsidRDefault="008D6891" w:rsidP="00AF79AA">
      <w:pPr>
        <w:jc w:val="center"/>
      </w:pPr>
    </w:p>
    <w:p w:rsidR="008D6891" w:rsidRDefault="008D6891" w:rsidP="00AF79AA">
      <w:pPr>
        <w:jc w:val="center"/>
      </w:pPr>
    </w:p>
    <w:p w:rsidR="008D6891" w:rsidRDefault="008D6891" w:rsidP="00AF79AA">
      <w:pPr>
        <w:jc w:val="center"/>
      </w:pPr>
    </w:p>
    <w:p w:rsidR="008D6891" w:rsidRDefault="008D6891" w:rsidP="00AF79AA">
      <w:pPr>
        <w:jc w:val="center"/>
      </w:pPr>
    </w:p>
    <w:p w:rsidR="008D6891" w:rsidRDefault="008D6891" w:rsidP="00AF79AA">
      <w:pPr>
        <w:jc w:val="center"/>
      </w:pPr>
    </w:p>
    <w:p w:rsidR="008D6891" w:rsidRDefault="008D6891" w:rsidP="00AF79AA">
      <w:pPr>
        <w:jc w:val="center"/>
      </w:pPr>
    </w:p>
    <w:p w:rsidR="008D6891" w:rsidRDefault="008D6891" w:rsidP="00AF79AA">
      <w:pPr>
        <w:jc w:val="center"/>
      </w:pPr>
    </w:p>
    <w:p w:rsidR="008D6891" w:rsidRDefault="008D6891" w:rsidP="00AF79AA">
      <w:pPr>
        <w:jc w:val="center"/>
      </w:pPr>
    </w:p>
    <w:p w:rsidR="008D6891" w:rsidRDefault="008D6891" w:rsidP="00AF79AA">
      <w:pPr>
        <w:jc w:val="center"/>
      </w:pPr>
    </w:p>
    <w:p w:rsidR="008D6891" w:rsidRDefault="008D6891" w:rsidP="00AF79AA">
      <w:pPr>
        <w:jc w:val="center"/>
      </w:pPr>
    </w:p>
    <w:p w:rsidR="008D6891" w:rsidRDefault="008D6891" w:rsidP="00AF79AA">
      <w:pPr>
        <w:jc w:val="center"/>
      </w:pPr>
    </w:p>
    <w:p w:rsidR="008D6891" w:rsidRDefault="008D6891" w:rsidP="00AF79AA">
      <w:pPr>
        <w:jc w:val="center"/>
      </w:pPr>
    </w:p>
    <w:p w:rsidR="008D6891" w:rsidRDefault="008D6891" w:rsidP="00AF79AA">
      <w:pPr>
        <w:jc w:val="center"/>
      </w:pPr>
    </w:p>
    <w:p w:rsidR="008D6891" w:rsidRDefault="008D6891" w:rsidP="008D6891">
      <w:pPr>
        <w:jc w:val="right"/>
      </w:pPr>
      <w:r>
        <w:t>Приложение 1</w:t>
      </w:r>
    </w:p>
    <w:p w:rsidR="008D6891" w:rsidRDefault="008D6891" w:rsidP="008D6891">
      <w:pPr>
        <w:jc w:val="right"/>
      </w:pPr>
      <w:r>
        <w:t xml:space="preserve">к заданию на разработку документации </w:t>
      </w:r>
    </w:p>
    <w:p w:rsidR="008D6891" w:rsidRDefault="008D6891" w:rsidP="008D6891">
      <w:pPr>
        <w:jc w:val="right"/>
      </w:pPr>
      <w:r>
        <w:t>по планировке территории</w:t>
      </w:r>
    </w:p>
    <w:p w:rsidR="008D6891" w:rsidRDefault="008D6891" w:rsidP="00AF79AA">
      <w:pPr>
        <w:jc w:val="center"/>
      </w:pPr>
    </w:p>
    <w:p w:rsidR="00447F47" w:rsidRDefault="00447F47" w:rsidP="00447F47">
      <w:pPr>
        <w:jc w:val="center"/>
      </w:pPr>
    </w:p>
    <w:p w:rsidR="008D6891" w:rsidRDefault="008D6891" w:rsidP="00447F47">
      <w:pPr>
        <w:jc w:val="center"/>
      </w:pPr>
    </w:p>
    <w:p w:rsidR="008D6891" w:rsidRDefault="008D6891" w:rsidP="00447F47">
      <w:pPr>
        <w:jc w:val="center"/>
        <w:sectPr w:rsidR="008D6891" w:rsidSect="00C312A3">
          <w:headerReference w:type="even" r:id="rId10"/>
          <w:pgSz w:w="11906" w:h="16838"/>
          <w:pgMar w:top="284" w:right="1133" w:bottom="284" w:left="1418" w:header="709" w:footer="709" w:gutter="0"/>
          <w:cols w:space="708"/>
          <w:titlePg/>
          <w:docGrid w:linePitch="360"/>
        </w:sectPr>
      </w:pPr>
      <w:r>
        <w:rPr>
          <w:noProof/>
        </w:rPr>
        <w:drawing>
          <wp:inline distT="0" distB="0" distL="0" distR="0">
            <wp:extent cx="5940425" cy="4126230"/>
            <wp:effectExtent l="0" t="0" r="3175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26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7F47" w:rsidRDefault="00447F47" w:rsidP="00447F47">
      <w:pPr>
        <w:jc w:val="center"/>
        <w:rPr>
          <w:b/>
        </w:rPr>
      </w:pPr>
    </w:p>
    <w:p w:rsidR="00447F47" w:rsidRPr="00FC39FC" w:rsidRDefault="00447F47" w:rsidP="00447F47">
      <w:pPr>
        <w:jc w:val="right"/>
      </w:pPr>
      <w:r w:rsidRPr="00FC39FC">
        <w:t xml:space="preserve">Приложение </w:t>
      </w:r>
      <w:r>
        <w:t>2</w:t>
      </w:r>
    </w:p>
    <w:p w:rsidR="00447F47" w:rsidRPr="00FC39FC" w:rsidRDefault="00447F47" w:rsidP="00447F47">
      <w:pPr>
        <w:jc w:val="right"/>
      </w:pPr>
    </w:p>
    <w:p w:rsidR="00447F47" w:rsidRPr="00FC39FC" w:rsidRDefault="00447F47" w:rsidP="00447F47">
      <w:pPr>
        <w:jc w:val="right"/>
      </w:pPr>
      <w:r w:rsidRPr="00FC39FC">
        <w:t>Утверждено</w:t>
      </w:r>
    </w:p>
    <w:p w:rsidR="00447F47" w:rsidRPr="00FC39FC" w:rsidRDefault="00447F47" w:rsidP="00447F47">
      <w:pPr>
        <w:jc w:val="right"/>
      </w:pPr>
      <w:r w:rsidRPr="00FC39FC">
        <w:t>постановлением Администрации ТМР</w:t>
      </w:r>
    </w:p>
    <w:p w:rsidR="00447F47" w:rsidRPr="00FC39FC" w:rsidRDefault="00447F47" w:rsidP="00447F47">
      <w:pPr>
        <w:jc w:val="right"/>
      </w:pPr>
      <w:r w:rsidRPr="00FC39FC">
        <w:t xml:space="preserve">от </w:t>
      </w:r>
      <w:r w:rsidR="00FA3D28" w:rsidRPr="00FA3D28">
        <w:rPr>
          <w:sz w:val="28"/>
          <w:szCs w:val="28"/>
        </w:rPr>
        <w:t>29.07.2022 № 580-п</w:t>
      </w:r>
    </w:p>
    <w:p w:rsidR="00447F47" w:rsidRDefault="00447F47" w:rsidP="00447F47">
      <w:pPr>
        <w:jc w:val="center"/>
        <w:rPr>
          <w:b/>
        </w:rPr>
      </w:pPr>
    </w:p>
    <w:p w:rsidR="00447F47" w:rsidRDefault="00447F47" w:rsidP="00447F47">
      <w:pPr>
        <w:jc w:val="center"/>
        <w:rPr>
          <w:b/>
        </w:rPr>
      </w:pPr>
    </w:p>
    <w:p w:rsidR="00447F47" w:rsidRPr="00AF0793" w:rsidRDefault="00447F47" w:rsidP="00447F47">
      <w:pPr>
        <w:jc w:val="center"/>
        <w:rPr>
          <w:b/>
        </w:rPr>
      </w:pPr>
      <w:r w:rsidRPr="00AF0793">
        <w:rPr>
          <w:b/>
        </w:rPr>
        <w:t>ЗАДАНИЕ</w:t>
      </w:r>
    </w:p>
    <w:p w:rsidR="00C312A3" w:rsidRPr="00056181" w:rsidRDefault="00447F47" w:rsidP="00C312A3">
      <w:pPr>
        <w:jc w:val="center"/>
      </w:pPr>
      <w:r w:rsidRPr="00AF0793">
        <w:rPr>
          <w:b/>
        </w:rPr>
        <w:t>на выполнение инженерных изысканий для подготовки документации по планировке территории</w:t>
      </w:r>
      <w:r w:rsidR="00C312A3">
        <w:rPr>
          <w:b/>
        </w:rPr>
        <w:t>,</w:t>
      </w:r>
      <w:r w:rsidRPr="00AF0793">
        <w:rPr>
          <w:b/>
        </w:rPr>
        <w:t xml:space="preserve"> </w:t>
      </w:r>
      <w:r w:rsidR="00C312A3" w:rsidRPr="00056181">
        <w:t xml:space="preserve">расположенной </w:t>
      </w:r>
      <w:r w:rsidR="000028B1" w:rsidRPr="000028B1">
        <w:t xml:space="preserve">по адресу: Ярославская область, г. Тутаев, ул. </w:t>
      </w:r>
      <w:proofErr w:type="spellStart"/>
      <w:r w:rsidR="000028B1" w:rsidRPr="000028B1">
        <w:t>Толбухина</w:t>
      </w:r>
      <w:proofErr w:type="spellEnd"/>
      <w:r w:rsidR="000028B1" w:rsidRPr="000028B1">
        <w:t>, у д. 187</w:t>
      </w:r>
    </w:p>
    <w:p w:rsidR="00FE4F7A" w:rsidRDefault="00FE4F7A" w:rsidP="00FE4F7A">
      <w:pPr>
        <w:jc w:val="center"/>
      </w:pPr>
    </w:p>
    <w:p w:rsidR="00447F47" w:rsidRPr="00AF0793" w:rsidRDefault="00447F47" w:rsidP="00FE4F7A">
      <w:pPr>
        <w:autoSpaceDE w:val="0"/>
        <w:autoSpaceDN w:val="0"/>
        <w:adjustRightInd w:val="0"/>
        <w:spacing w:line="240" w:lineRule="atLeast"/>
        <w:jc w:val="both"/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6946"/>
      </w:tblGrid>
      <w:tr w:rsidR="00447F47" w:rsidRPr="00343268" w:rsidTr="0049488D">
        <w:trPr>
          <w:trHeight w:val="569"/>
        </w:trPr>
        <w:tc>
          <w:tcPr>
            <w:tcW w:w="2972" w:type="dxa"/>
          </w:tcPr>
          <w:p w:rsidR="00447F47" w:rsidRPr="000B11D9" w:rsidRDefault="00447F47" w:rsidP="00641402">
            <w:pPr>
              <w:jc w:val="both"/>
            </w:pPr>
            <w:r w:rsidRPr="000B11D9">
              <w:t>1. Наименование работ</w:t>
            </w:r>
          </w:p>
        </w:tc>
        <w:tc>
          <w:tcPr>
            <w:tcW w:w="6946" w:type="dxa"/>
          </w:tcPr>
          <w:p w:rsidR="00447F47" w:rsidRPr="000B11D9" w:rsidRDefault="00447F47" w:rsidP="00641402">
            <w:pPr>
              <w:jc w:val="both"/>
            </w:pPr>
            <w:r w:rsidRPr="000B11D9">
              <w:t>Инженерн</w:t>
            </w:r>
            <w:r>
              <w:t xml:space="preserve">ые </w:t>
            </w:r>
            <w:r w:rsidRPr="000B11D9">
              <w:t>изыскания, необходимые для подготовки документации по планировке территории</w:t>
            </w:r>
          </w:p>
          <w:p w:rsidR="00447F47" w:rsidRPr="000B11D9" w:rsidRDefault="00447F47" w:rsidP="00641402">
            <w:pPr>
              <w:jc w:val="both"/>
            </w:pPr>
          </w:p>
        </w:tc>
      </w:tr>
      <w:tr w:rsidR="00447F47" w:rsidRPr="00343268" w:rsidTr="0049488D">
        <w:tc>
          <w:tcPr>
            <w:tcW w:w="2972" w:type="dxa"/>
          </w:tcPr>
          <w:p w:rsidR="00447F47" w:rsidRPr="000B11D9" w:rsidRDefault="00447F47" w:rsidP="00641402">
            <w:pPr>
              <w:jc w:val="both"/>
            </w:pPr>
            <w:r w:rsidRPr="000B11D9">
              <w:t>2. Инициатор или лицо, принимающее решение о подготовке документации по планировке территории</w:t>
            </w:r>
          </w:p>
        </w:tc>
        <w:tc>
          <w:tcPr>
            <w:tcW w:w="6946" w:type="dxa"/>
          </w:tcPr>
          <w:p w:rsidR="00447F47" w:rsidRPr="000B11D9" w:rsidRDefault="00C312A3" w:rsidP="00641402">
            <w:pPr>
              <w:jc w:val="both"/>
            </w:pPr>
            <w:r>
              <w:t>Администрация Тутаевского муниципального района</w:t>
            </w:r>
          </w:p>
        </w:tc>
      </w:tr>
      <w:tr w:rsidR="00447F47" w:rsidRPr="00343268" w:rsidTr="0049488D">
        <w:trPr>
          <w:trHeight w:val="567"/>
        </w:trPr>
        <w:tc>
          <w:tcPr>
            <w:tcW w:w="2972" w:type="dxa"/>
          </w:tcPr>
          <w:p w:rsidR="00447F47" w:rsidRPr="000B11D9" w:rsidRDefault="00447F47" w:rsidP="00641402">
            <w:pPr>
              <w:jc w:val="both"/>
            </w:pPr>
            <w:r w:rsidRPr="000B11D9">
              <w:t xml:space="preserve">3. Цель работ </w:t>
            </w:r>
          </w:p>
        </w:tc>
        <w:tc>
          <w:tcPr>
            <w:tcW w:w="6946" w:type="dxa"/>
          </w:tcPr>
          <w:p w:rsidR="00447F47" w:rsidRPr="000B11D9" w:rsidRDefault="00447F47" w:rsidP="00641402">
            <w:pPr>
              <w:jc w:val="both"/>
            </w:pPr>
            <w:r>
              <w:t>Выполнение инженерных</w:t>
            </w:r>
            <w:r w:rsidRPr="000B11D9">
              <w:t xml:space="preserve"> изысканий для подготовки документации по планировке территории</w:t>
            </w:r>
          </w:p>
        </w:tc>
      </w:tr>
      <w:tr w:rsidR="00447F47" w:rsidRPr="00343268" w:rsidTr="0049488D">
        <w:trPr>
          <w:trHeight w:val="1005"/>
        </w:trPr>
        <w:tc>
          <w:tcPr>
            <w:tcW w:w="2972" w:type="dxa"/>
          </w:tcPr>
          <w:p w:rsidR="00447F47" w:rsidRPr="000B11D9" w:rsidRDefault="00447F47" w:rsidP="00641402">
            <w:r>
              <w:t>4. Основания выполнения работ</w:t>
            </w:r>
          </w:p>
        </w:tc>
        <w:tc>
          <w:tcPr>
            <w:tcW w:w="6946" w:type="dxa"/>
          </w:tcPr>
          <w:p w:rsidR="00A92030" w:rsidRDefault="0016677E" w:rsidP="00641402">
            <w:pPr>
              <w:jc w:val="both"/>
            </w:pPr>
            <w:r>
              <w:t>Административный регламент предоставления муниципальной услуги по принятию решений о подготовке, об утверждении документации по планировке территории, утвержденный Постановлением Администрации Тутаевского муниципального района</w:t>
            </w:r>
            <w:r w:rsidR="00A92030">
              <w:t xml:space="preserve"> от 07.04.2021 № 314-п</w:t>
            </w:r>
            <w:r w:rsidR="007B68EF">
              <w:t>;</w:t>
            </w:r>
          </w:p>
          <w:p w:rsidR="00447F47" w:rsidRPr="000B11D9" w:rsidRDefault="00447F47" w:rsidP="00641402">
            <w:pPr>
              <w:jc w:val="both"/>
            </w:pPr>
            <w:r>
              <w:t xml:space="preserve">Решение Муниципального Совета Тутаевского муниципального района от 28.03.2019 № 47-г «Об утверждении Порядка подготовки и утверждения документации по планировке территории Тутаевского муниципального </w:t>
            </w:r>
            <w:r w:rsidR="00C312A3">
              <w:t xml:space="preserve">района»  </w:t>
            </w:r>
            <w:r w:rsidR="0016677E">
              <w:t xml:space="preserve">                                                 </w:t>
            </w:r>
          </w:p>
        </w:tc>
      </w:tr>
      <w:tr w:rsidR="00447F47" w:rsidRPr="00343268" w:rsidTr="0049488D">
        <w:tc>
          <w:tcPr>
            <w:tcW w:w="2972" w:type="dxa"/>
          </w:tcPr>
          <w:p w:rsidR="00447F47" w:rsidRPr="000B11D9" w:rsidRDefault="00447F47" w:rsidP="00641402">
            <w:pPr>
              <w:rPr>
                <w:vertAlign w:val="superscript"/>
              </w:rPr>
            </w:pPr>
            <w:r w:rsidRPr="000B11D9">
              <w:t xml:space="preserve">5. Сведения </w:t>
            </w:r>
            <w:r>
              <w:t>об объекте инженерных изысканий</w:t>
            </w:r>
          </w:p>
          <w:p w:rsidR="00447F47" w:rsidRPr="000B11D9" w:rsidRDefault="00447F47" w:rsidP="00641402"/>
        </w:tc>
        <w:tc>
          <w:tcPr>
            <w:tcW w:w="6946" w:type="dxa"/>
          </w:tcPr>
          <w:p w:rsidR="00447F47" w:rsidRPr="000B11D9" w:rsidRDefault="00C312A3" w:rsidP="00C312A3">
            <w:pPr>
              <w:jc w:val="both"/>
            </w:pPr>
            <w:r>
              <w:rPr>
                <w:iCs/>
              </w:rPr>
              <w:t xml:space="preserve">Территория, </w:t>
            </w:r>
            <w:r w:rsidRPr="00056181">
              <w:t>расположенн</w:t>
            </w:r>
            <w:r>
              <w:t>ая</w:t>
            </w:r>
            <w:r w:rsidRPr="00056181">
              <w:t xml:space="preserve"> </w:t>
            </w:r>
            <w:r w:rsidR="000028B1" w:rsidRPr="000028B1">
              <w:t xml:space="preserve">по адресу: Ярославская область, г. Тутаев, ул. </w:t>
            </w:r>
            <w:proofErr w:type="spellStart"/>
            <w:r w:rsidR="000028B1" w:rsidRPr="000028B1">
              <w:t>Толбухина</w:t>
            </w:r>
            <w:proofErr w:type="spellEnd"/>
            <w:r w:rsidR="000028B1" w:rsidRPr="000028B1">
              <w:t>, у д. 187</w:t>
            </w:r>
            <w:r w:rsidR="000028B1">
              <w:t>, площадь – 86425</w:t>
            </w:r>
            <w:r w:rsidR="00C85182">
              <w:t xml:space="preserve"> </w:t>
            </w:r>
            <w:proofErr w:type="spellStart"/>
            <w:r w:rsidR="00C85182">
              <w:t>кв</w:t>
            </w:r>
            <w:proofErr w:type="gramStart"/>
            <w:r w:rsidR="00C85182">
              <w:t>.м</w:t>
            </w:r>
            <w:proofErr w:type="spellEnd"/>
            <w:proofErr w:type="gramEnd"/>
          </w:p>
        </w:tc>
      </w:tr>
      <w:tr w:rsidR="00447F47" w:rsidRPr="00343268" w:rsidTr="0049488D">
        <w:tc>
          <w:tcPr>
            <w:tcW w:w="2972" w:type="dxa"/>
          </w:tcPr>
          <w:p w:rsidR="00447F47" w:rsidRPr="000B11D9" w:rsidRDefault="00447F47" w:rsidP="00641402">
            <w:r w:rsidRPr="000B11D9">
              <w:t>6. Основные требования к результатам инженерных изысканий</w:t>
            </w:r>
          </w:p>
        </w:tc>
        <w:tc>
          <w:tcPr>
            <w:tcW w:w="6946" w:type="dxa"/>
          </w:tcPr>
          <w:p w:rsidR="00447F47" w:rsidRPr="000B11D9" w:rsidRDefault="00447F47" w:rsidP="00641402">
            <w:pPr>
              <w:autoSpaceDE w:val="0"/>
              <w:autoSpaceDN w:val="0"/>
              <w:adjustRightInd w:val="0"/>
              <w:jc w:val="both"/>
            </w:pPr>
            <w:r w:rsidRPr="000B11D9">
              <w:t>Технический отчет о выполнении инженерн</w:t>
            </w:r>
            <w:r>
              <w:t xml:space="preserve">ых </w:t>
            </w:r>
            <w:r w:rsidRPr="000B11D9">
              <w:t xml:space="preserve">изысканий, состоящий из текстовой и </w:t>
            </w:r>
            <w:proofErr w:type="gramStart"/>
            <w:r w:rsidRPr="000B11D9">
              <w:t>графической</w:t>
            </w:r>
            <w:proofErr w:type="gramEnd"/>
            <w:r w:rsidRPr="000B11D9">
              <w:t xml:space="preserve"> частей, а также приложений к нему в текстовой, графической, цифровой и иных формах.</w:t>
            </w:r>
          </w:p>
          <w:p w:rsidR="00447F47" w:rsidRPr="000B11D9" w:rsidRDefault="00447F47" w:rsidP="0049488D">
            <w:pPr>
              <w:autoSpaceDE w:val="0"/>
              <w:autoSpaceDN w:val="0"/>
              <w:adjustRightInd w:val="0"/>
              <w:jc w:val="both"/>
            </w:pPr>
            <w:r w:rsidRPr="000B11D9">
              <w:t>Материалы и результаты инженерн</w:t>
            </w:r>
            <w:r>
              <w:t>о-геодезических</w:t>
            </w:r>
            <w:r w:rsidRPr="000B11D9">
              <w:t xml:space="preserve"> изысканий представляются на бумажных и электронных носителях в формате, позволяющем обеспечить их размещение в информационных системах. Графические материалы и результаты инженерных изысканий представляются в форме векторной и (или) растровой модели. Информация в текстовой форм</w:t>
            </w:r>
            <w:r>
              <w:t>е представляется в форматах DOC</w:t>
            </w:r>
            <w:r w:rsidRPr="000B11D9">
              <w:t>. Информация в растровой модели представляется в форматах TIFF, JPEG и PDF.</w:t>
            </w:r>
            <w:bookmarkStart w:id="0" w:name="Par4"/>
            <w:bookmarkEnd w:id="0"/>
            <w:r w:rsidRPr="000B11D9">
              <w:t xml:space="preserve"> Информация в векторной модели представляется в </w:t>
            </w:r>
            <w:r>
              <w:t xml:space="preserve">формате </w:t>
            </w:r>
            <w:r w:rsidRPr="000B11D9">
              <w:t>DWG</w:t>
            </w:r>
            <w:r>
              <w:t>.</w:t>
            </w:r>
          </w:p>
          <w:p w:rsidR="00447F47" w:rsidRPr="008E2E17" w:rsidRDefault="00447F47" w:rsidP="007B68EF">
            <w:pPr>
              <w:autoSpaceDE w:val="0"/>
              <w:autoSpaceDN w:val="0"/>
              <w:adjustRightInd w:val="0"/>
              <w:jc w:val="both"/>
            </w:pPr>
            <w:r w:rsidRPr="000B11D9">
              <w:t xml:space="preserve">Представляемые пространственные данные должны иметь привязку к системе координат. </w:t>
            </w:r>
          </w:p>
        </w:tc>
      </w:tr>
      <w:tr w:rsidR="00447F47" w:rsidRPr="0061105E" w:rsidTr="0049488D">
        <w:tc>
          <w:tcPr>
            <w:tcW w:w="2972" w:type="dxa"/>
          </w:tcPr>
          <w:p w:rsidR="00447F47" w:rsidRPr="000B11D9" w:rsidRDefault="00447F47" w:rsidP="00641402">
            <w:r w:rsidRPr="000B11D9">
              <w:t>7. Границы проведения инжене</w:t>
            </w:r>
            <w:r>
              <w:t>рных изысканий</w:t>
            </w:r>
          </w:p>
        </w:tc>
        <w:tc>
          <w:tcPr>
            <w:tcW w:w="6946" w:type="dxa"/>
          </w:tcPr>
          <w:p w:rsidR="00447F47" w:rsidRPr="000B11D9" w:rsidRDefault="00447F47" w:rsidP="00C312A3">
            <w:pPr>
              <w:autoSpaceDE w:val="0"/>
              <w:autoSpaceDN w:val="0"/>
              <w:adjustRightInd w:val="0"/>
              <w:jc w:val="both"/>
            </w:pPr>
            <w:r>
              <w:t xml:space="preserve">Определяет исполнитель в соответствии со схемой расположения </w:t>
            </w:r>
            <w:r w:rsidR="00C312A3">
              <w:t>территории</w:t>
            </w:r>
          </w:p>
        </w:tc>
      </w:tr>
      <w:tr w:rsidR="00447F47" w:rsidRPr="0061105E" w:rsidTr="0049488D">
        <w:tc>
          <w:tcPr>
            <w:tcW w:w="2972" w:type="dxa"/>
          </w:tcPr>
          <w:p w:rsidR="00447F47" w:rsidRPr="000B11D9" w:rsidRDefault="00447F47" w:rsidP="00641402">
            <w:r w:rsidRPr="000B11D9">
              <w:t xml:space="preserve"> 8.</w:t>
            </w:r>
            <w:r>
              <w:t xml:space="preserve"> </w:t>
            </w:r>
            <w:r w:rsidRPr="000B11D9">
              <w:t>Виды инженерных изысканий</w:t>
            </w:r>
          </w:p>
        </w:tc>
        <w:tc>
          <w:tcPr>
            <w:tcW w:w="6946" w:type="dxa"/>
          </w:tcPr>
          <w:p w:rsidR="00447F47" w:rsidRPr="0041601C" w:rsidRDefault="00447F47" w:rsidP="00641402">
            <w:pPr>
              <w:autoSpaceDE w:val="0"/>
              <w:autoSpaceDN w:val="0"/>
              <w:adjustRightInd w:val="0"/>
              <w:jc w:val="both"/>
            </w:pPr>
            <w:r w:rsidRPr="0041601C">
              <w:t xml:space="preserve">1.При подготовке документации по планировке территории необходимо выполнить следующие виды инженерных изысканий: </w:t>
            </w:r>
          </w:p>
          <w:p w:rsidR="00447F47" w:rsidRPr="0041601C" w:rsidRDefault="00447F47" w:rsidP="00641402">
            <w:pPr>
              <w:autoSpaceDE w:val="0"/>
              <w:autoSpaceDN w:val="0"/>
              <w:adjustRightInd w:val="0"/>
              <w:jc w:val="both"/>
            </w:pPr>
            <w:r w:rsidRPr="0041601C">
              <w:t>ин</w:t>
            </w:r>
            <w:r>
              <w:t>женерно-геодезические изыскания</w:t>
            </w:r>
          </w:p>
          <w:p w:rsidR="00447F47" w:rsidRPr="0041601C" w:rsidRDefault="00447F47" w:rsidP="00641402">
            <w:pPr>
              <w:autoSpaceDE w:val="0"/>
              <w:autoSpaceDN w:val="0"/>
              <w:adjustRightInd w:val="0"/>
              <w:jc w:val="both"/>
            </w:pPr>
            <w:r w:rsidRPr="0041601C">
              <w:lastRenderedPageBreak/>
              <w:t>Необходимость и достаточность материалов инженерных изысканий определяется инициатором в соответствии с пунктами 2, 4 Постановления Правительства РФ от  31.03.2017 № 402.</w:t>
            </w:r>
          </w:p>
          <w:p w:rsidR="00447F47" w:rsidRPr="0041601C" w:rsidRDefault="00447F47" w:rsidP="00641402">
            <w:pPr>
              <w:autoSpaceDE w:val="0"/>
              <w:autoSpaceDN w:val="0"/>
              <w:adjustRightInd w:val="0"/>
              <w:jc w:val="both"/>
            </w:pPr>
            <w:r w:rsidRPr="0041601C">
              <w:t xml:space="preserve">2. В составе инженерно-геодезических изысканий </w:t>
            </w:r>
            <w:r>
              <w:t>должны быть выполнены</w:t>
            </w:r>
            <w:r w:rsidRPr="0041601C">
              <w:t>:</w:t>
            </w:r>
          </w:p>
          <w:p w:rsidR="00447F47" w:rsidRPr="0041601C" w:rsidRDefault="00447F47" w:rsidP="00641402">
            <w:pPr>
              <w:autoSpaceDE w:val="0"/>
              <w:autoSpaceDN w:val="0"/>
              <w:adjustRightInd w:val="0"/>
              <w:jc w:val="both"/>
            </w:pPr>
            <w:r w:rsidRPr="0041601C">
              <w:t>создание опорных геодезических сетей;</w:t>
            </w:r>
          </w:p>
          <w:p w:rsidR="00447F47" w:rsidRPr="0041601C" w:rsidRDefault="00447F47" w:rsidP="00641402">
            <w:pPr>
              <w:autoSpaceDE w:val="0"/>
              <w:autoSpaceDN w:val="0"/>
              <w:adjustRightInd w:val="0"/>
              <w:jc w:val="both"/>
            </w:pPr>
            <w:r w:rsidRPr="0041601C">
              <w:t>геодезические наблюдения за деформациями и осадками зданий и сооружений, движениями земной поверхности и опасными природными процессами</w:t>
            </w:r>
            <w:r>
              <w:t xml:space="preserve"> (при необходимости)</w:t>
            </w:r>
            <w:r w:rsidRPr="0041601C">
              <w:t>;</w:t>
            </w:r>
          </w:p>
          <w:p w:rsidR="00447F47" w:rsidRPr="0041601C" w:rsidRDefault="00447F47" w:rsidP="00641402">
            <w:pPr>
              <w:autoSpaceDE w:val="0"/>
              <w:autoSpaceDN w:val="0"/>
              <w:adjustRightInd w:val="0"/>
              <w:jc w:val="both"/>
            </w:pPr>
            <w:r w:rsidRPr="0041601C">
              <w:t>создание и обновление инженерно-топографических планов;</w:t>
            </w:r>
          </w:p>
          <w:p w:rsidR="00447F47" w:rsidRDefault="00447F47" w:rsidP="00641402">
            <w:pPr>
              <w:autoSpaceDE w:val="0"/>
              <w:autoSpaceDN w:val="0"/>
              <w:adjustRightInd w:val="0"/>
              <w:jc w:val="both"/>
            </w:pPr>
            <w:r>
              <w:t>трассирование линейных объектов;</w:t>
            </w:r>
          </w:p>
          <w:p w:rsidR="00447F47" w:rsidRPr="0041601C" w:rsidRDefault="00447F47" w:rsidP="00641402">
            <w:pPr>
              <w:autoSpaceDE w:val="0"/>
              <w:autoSpaceDN w:val="0"/>
              <w:adjustRightInd w:val="0"/>
              <w:jc w:val="both"/>
            </w:pPr>
            <w:r>
              <w:t xml:space="preserve">создание топографической съемки в масштабе </w:t>
            </w:r>
            <w:r w:rsidRPr="008E2E17">
              <w:t>1:500</w:t>
            </w:r>
          </w:p>
        </w:tc>
      </w:tr>
      <w:tr w:rsidR="00447F47" w:rsidRPr="0061105E" w:rsidTr="0049488D">
        <w:tc>
          <w:tcPr>
            <w:tcW w:w="2972" w:type="dxa"/>
          </w:tcPr>
          <w:p w:rsidR="00447F47" w:rsidRPr="00C17C2D" w:rsidRDefault="00447F47" w:rsidP="00641402">
            <w:pPr>
              <w:rPr>
                <w:vertAlign w:val="superscript"/>
              </w:rPr>
            </w:pPr>
            <w:r>
              <w:lastRenderedPageBreak/>
              <w:t>9. Описание объекта планируемого размещения капитального строительства</w:t>
            </w:r>
          </w:p>
        </w:tc>
        <w:tc>
          <w:tcPr>
            <w:tcW w:w="6946" w:type="dxa"/>
          </w:tcPr>
          <w:p w:rsidR="00C312A3" w:rsidRPr="00C312A3" w:rsidRDefault="00C312A3" w:rsidP="00C312A3">
            <w:pPr>
              <w:rPr>
                <w:bCs/>
                <w:iCs/>
              </w:rPr>
            </w:pPr>
            <w:r w:rsidRPr="00C312A3">
              <w:rPr>
                <w:bCs/>
                <w:iCs/>
              </w:rPr>
              <w:t xml:space="preserve">Объекты </w:t>
            </w:r>
            <w:proofErr w:type="gramStart"/>
            <w:r w:rsidRPr="00C312A3">
              <w:rPr>
                <w:bCs/>
                <w:iCs/>
              </w:rPr>
              <w:t>жилищного</w:t>
            </w:r>
            <w:proofErr w:type="gramEnd"/>
            <w:r w:rsidRPr="00C312A3">
              <w:rPr>
                <w:bCs/>
                <w:iCs/>
              </w:rPr>
              <w:t xml:space="preserve"> строительства;</w:t>
            </w:r>
          </w:p>
          <w:p w:rsidR="00447F47" w:rsidRPr="0041601C" w:rsidRDefault="00C312A3" w:rsidP="00C312A3">
            <w:pPr>
              <w:autoSpaceDE w:val="0"/>
              <w:autoSpaceDN w:val="0"/>
              <w:adjustRightInd w:val="0"/>
              <w:jc w:val="both"/>
            </w:pPr>
            <w:r w:rsidRPr="00C312A3">
              <w:rPr>
                <w:bCs/>
                <w:iCs/>
              </w:rPr>
              <w:t>объекты инженерной и транспортной инфраструктуры</w:t>
            </w:r>
            <w:r w:rsidRPr="0041601C">
              <w:t xml:space="preserve"> </w:t>
            </w:r>
          </w:p>
        </w:tc>
      </w:tr>
    </w:tbl>
    <w:p w:rsidR="00447F47" w:rsidRPr="00127301" w:rsidRDefault="00447F47" w:rsidP="00447F47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</w:rPr>
      </w:pPr>
    </w:p>
    <w:p w:rsidR="005D230D" w:rsidRPr="00057A95" w:rsidRDefault="005D230D" w:rsidP="00AF79AA">
      <w:pPr>
        <w:jc w:val="center"/>
      </w:pPr>
      <w:bookmarkStart w:id="1" w:name="_GoBack"/>
      <w:bookmarkEnd w:id="1"/>
    </w:p>
    <w:sectPr w:rsidR="005D230D" w:rsidRPr="00057A95" w:rsidSect="00385BCD">
      <w:headerReference w:type="even" r:id="rId12"/>
      <w:pgSz w:w="11906" w:h="16838"/>
      <w:pgMar w:top="510" w:right="567" w:bottom="510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E72" w:rsidRDefault="00791E72">
      <w:r>
        <w:separator/>
      </w:r>
    </w:p>
  </w:endnote>
  <w:endnote w:type="continuationSeparator" w:id="0">
    <w:p w:rsidR="00791E72" w:rsidRDefault="00791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E72" w:rsidRDefault="00791E72">
      <w:r>
        <w:separator/>
      </w:r>
    </w:p>
  </w:footnote>
  <w:footnote w:type="continuationSeparator" w:id="0">
    <w:p w:rsidR="00791E72" w:rsidRDefault="00791E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BAA" w:rsidRDefault="00A10BAA" w:rsidP="00CE718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10BAA" w:rsidRDefault="00A10BA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BAA" w:rsidRDefault="00A10BAA" w:rsidP="00CE718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10BAA" w:rsidRDefault="00A10BA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47E35"/>
    <w:multiLevelType w:val="hybridMultilevel"/>
    <w:tmpl w:val="EA161650"/>
    <w:lvl w:ilvl="0" w:tplc="D5469C84">
      <w:start w:val="1"/>
      <w:numFmt w:val="decimal"/>
      <w:lvlText w:val="%1."/>
      <w:lvlJc w:val="left"/>
      <w:pPr>
        <w:ind w:left="10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56F6F"/>
    <w:multiLevelType w:val="hybridMultilevel"/>
    <w:tmpl w:val="A8B84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82533"/>
    <w:multiLevelType w:val="hybridMultilevel"/>
    <w:tmpl w:val="F0F80CDA"/>
    <w:lvl w:ilvl="0" w:tplc="6AB05A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16170"/>
    <w:multiLevelType w:val="hybridMultilevel"/>
    <w:tmpl w:val="01822870"/>
    <w:lvl w:ilvl="0" w:tplc="9626B1E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2FD7BCB"/>
    <w:multiLevelType w:val="hybridMultilevel"/>
    <w:tmpl w:val="83282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4E781A"/>
    <w:multiLevelType w:val="hybridMultilevel"/>
    <w:tmpl w:val="9DE60A30"/>
    <w:lvl w:ilvl="0" w:tplc="59BE537E">
      <w:start w:val="1"/>
      <w:numFmt w:val="decimal"/>
      <w:lvlText w:val="%1."/>
      <w:lvlJc w:val="left"/>
      <w:pPr>
        <w:ind w:left="988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8" w:hanging="360"/>
      </w:pPr>
    </w:lvl>
    <w:lvl w:ilvl="2" w:tplc="0419001B" w:tentative="1">
      <w:start w:val="1"/>
      <w:numFmt w:val="lowerRoman"/>
      <w:lvlText w:val="%3."/>
      <w:lvlJc w:val="right"/>
      <w:pPr>
        <w:ind w:left="2128" w:hanging="180"/>
      </w:pPr>
    </w:lvl>
    <w:lvl w:ilvl="3" w:tplc="0419000F" w:tentative="1">
      <w:start w:val="1"/>
      <w:numFmt w:val="decimal"/>
      <w:lvlText w:val="%4."/>
      <w:lvlJc w:val="left"/>
      <w:pPr>
        <w:ind w:left="2848" w:hanging="360"/>
      </w:pPr>
    </w:lvl>
    <w:lvl w:ilvl="4" w:tplc="04190019" w:tentative="1">
      <w:start w:val="1"/>
      <w:numFmt w:val="lowerLetter"/>
      <w:lvlText w:val="%5."/>
      <w:lvlJc w:val="left"/>
      <w:pPr>
        <w:ind w:left="3568" w:hanging="360"/>
      </w:pPr>
    </w:lvl>
    <w:lvl w:ilvl="5" w:tplc="0419001B" w:tentative="1">
      <w:start w:val="1"/>
      <w:numFmt w:val="lowerRoman"/>
      <w:lvlText w:val="%6."/>
      <w:lvlJc w:val="right"/>
      <w:pPr>
        <w:ind w:left="4288" w:hanging="180"/>
      </w:pPr>
    </w:lvl>
    <w:lvl w:ilvl="6" w:tplc="0419000F" w:tentative="1">
      <w:start w:val="1"/>
      <w:numFmt w:val="decimal"/>
      <w:lvlText w:val="%7."/>
      <w:lvlJc w:val="left"/>
      <w:pPr>
        <w:ind w:left="5008" w:hanging="360"/>
      </w:pPr>
    </w:lvl>
    <w:lvl w:ilvl="7" w:tplc="04190019" w:tentative="1">
      <w:start w:val="1"/>
      <w:numFmt w:val="lowerLetter"/>
      <w:lvlText w:val="%8."/>
      <w:lvlJc w:val="left"/>
      <w:pPr>
        <w:ind w:left="5728" w:hanging="360"/>
      </w:pPr>
    </w:lvl>
    <w:lvl w:ilvl="8" w:tplc="0419001B" w:tentative="1">
      <w:start w:val="1"/>
      <w:numFmt w:val="lowerRoman"/>
      <w:lvlText w:val="%9."/>
      <w:lvlJc w:val="right"/>
      <w:pPr>
        <w:ind w:left="6448" w:hanging="180"/>
      </w:pPr>
    </w:lvl>
  </w:abstractNum>
  <w:abstractNum w:abstractNumId="6">
    <w:nsid w:val="285B6091"/>
    <w:multiLevelType w:val="hybridMultilevel"/>
    <w:tmpl w:val="99BE8B3A"/>
    <w:lvl w:ilvl="0" w:tplc="EFCE519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BB85CBA"/>
    <w:multiLevelType w:val="hybridMultilevel"/>
    <w:tmpl w:val="4AACF810"/>
    <w:lvl w:ilvl="0" w:tplc="26CCB2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304B95"/>
    <w:multiLevelType w:val="hybridMultilevel"/>
    <w:tmpl w:val="D39E0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9B6AE7"/>
    <w:multiLevelType w:val="hybridMultilevel"/>
    <w:tmpl w:val="EAF08414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BA72A8"/>
    <w:multiLevelType w:val="hybridMultilevel"/>
    <w:tmpl w:val="3744B108"/>
    <w:lvl w:ilvl="0" w:tplc="0EA8869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54ED4E4C"/>
    <w:multiLevelType w:val="hybridMultilevel"/>
    <w:tmpl w:val="D7C40E60"/>
    <w:lvl w:ilvl="0" w:tplc="85B04562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58625DE1"/>
    <w:multiLevelType w:val="hybridMultilevel"/>
    <w:tmpl w:val="0E645FEC"/>
    <w:lvl w:ilvl="0" w:tplc="D5469C84">
      <w:start w:val="1"/>
      <w:numFmt w:val="decimal"/>
      <w:lvlText w:val="%1."/>
      <w:lvlJc w:val="left"/>
      <w:pPr>
        <w:ind w:left="10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8" w:hanging="360"/>
      </w:pPr>
    </w:lvl>
    <w:lvl w:ilvl="2" w:tplc="0419001B" w:tentative="1">
      <w:start w:val="1"/>
      <w:numFmt w:val="lowerRoman"/>
      <w:lvlText w:val="%3."/>
      <w:lvlJc w:val="right"/>
      <w:pPr>
        <w:ind w:left="2488" w:hanging="180"/>
      </w:pPr>
    </w:lvl>
    <w:lvl w:ilvl="3" w:tplc="0419000F" w:tentative="1">
      <w:start w:val="1"/>
      <w:numFmt w:val="decimal"/>
      <w:lvlText w:val="%4."/>
      <w:lvlJc w:val="left"/>
      <w:pPr>
        <w:ind w:left="3208" w:hanging="360"/>
      </w:pPr>
    </w:lvl>
    <w:lvl w:ilvl="4" w:tplc="04190019" w:tentative="1">
      <w:start w:val="1"/>
      <w:numFmt w:val="lowerLetter"/>
      <w:lvlText w:val="%5."/>
      <w:lvlJc w:val="left"/>
      <w:pPr>
        <w:ind w:left="3928" w:hanging="360"/>
      </w:pPr>
    </w:lvl>
    <w:lvl w:ilvl="5" w:tplc="0419001B" w:tentative="1">
      <w:start w:val="1"/>
      <w:numFmt w:val="lowerRoman"/>
      <w:lvlText w:val="%6."/>
      <w:lvlJc w:val="right"/>
      <w:pPr>
        <w:ind w:left="4648" w:hanging="180"/>
      </w:pPr>
    </w:lvl>
    <w:lvl w:ilvl="6" w:tplc="0419000F" w:tentative="1">
      <w:start w:val="1"/>
      <w:numFmt w:val="decimal"/>
      <w:lvlText w:val="%7."/>
      <w:lvlJc w:val="left"/>
      <w:pPr>
        <w:ind w:left="5368" w:hanging="360"/>
      </w:pPr>
    </w:lvl>
    <w:lvl w:ilvl="7" w:tplc="04190019" w:tentative="1">
      <w:start w:val="1"/>
      <w:numFmt w:val="lowerLetter"/>
      <w:lvlText w:val="%8."/>
      <w:lvlJc w:val="left"/>
      <w:pPr>
        <w:ind w:left="6088" w:hanging="360"/>
      </w:pPr>
    </w:lvl>
    <w:lvl w:ilvl="8" w:tplc="0419001B" w:tentative="1">
      <w:start w:val="1"/>
      <w:numFmt w:val="lowerRoman"/>
      <w:lvlText w:val="%9."/>
      <w:lvlJc w:val="right"/>
      <w:pPr>
        <w:ind w:left="6808" w:hanging="180"/>
      </w:pPr>
    </w:lvl>
  </w:abstractNum>
  <w:abstractNum w:abstractNumId="13">
    <w:nsid w:val="59B37963"/>
    <w:multiLevelType w:val="hybridMultilevel"/>
    <w:tmpl w:val="91608944"/>
    <w:lvl w:ilvl="0" w:tplc="648CA8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3B5713"/>
    <w:multiLevelType w:val="hybridMultilevel"/>
    <w:tmpl w:val="3744B108"/>
    <w:lvl w:ilvl="0" w:tplc="0EA8869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692D2821"/>
    <w:multiLevelType w:val="hybridMultilevel"/>
    <w:tmpl w:val="AF806696"/>
    <w:lvl w:ilvl="0" w:tplc="DBC00AC0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647D5B"/>
    <w:multiLevelType w:val="hybridMultilevel"/>
    <w:tmpl w:val="C5AABBA4"/>
    <w:lvl w:ilvl="0" w:tplc="FAD2D7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0"/>
  </w:num>
  <w:num w:numId="4">
    <w:abstractNumId w:val="7"/>
  </w:num>
  <w:num w:numId="5">
    <w:abstractNumId w:val="5"/>
  </w:num>
  <w:num w:numId="6">
    <w:abstractNumId w:val="3"/>
  </w:num>
  <w:num w:numId="7">
    <w:abstractNumId w:val="10"/>
  </w:num>
  <w:num w:numId="8">
    <w:abstractNumId w:val="14"/>
  </w:num>
  <w:num w:numId="9">
    <w:abstractNumId w:val="2"/>
  </w:num>
  <w:num w:numId="10">
    <w:abstractNumId w:val="15"/>
  </w:num>
  <w:num w:numId="11">
    <w:abstractNumId w:val="9"/>
  </w:num>
  <w:num w:numId="12">
    <w:abstractNumId w:val="11"/>
  </w:num>
  <w:num w:numId="13">
    <w:abstractNumId w:val="13"/>
  </w:num>
  <w:num w:numId="14">
    <w:abstractNumId w:val="8"/>
  </w:num>
  <w:num w:numId="15">
    <w:abstractNumId w:val="16"/>
  </w:num>
  <w:num w:numId="16">
    <w:abstractNumId w:val="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88B"/>
    <w:rsid w:val="000028B1"/>
    <w:rsid w:val="000036C1"/>
    <w:rsid w:val="000110D5"/>
    <w:rsid w:val="000121AC"/>
    <w:rsid w:val="00012ECE"/>
    <w:rsid w:val="0002204D"/>
    <w:rsid w:val="00022181"/>
    <w:rsid w:val="00024FCF"/>
    <w:rsid w:val="00033621"/>
    <w:rsid w:val="00035F1C"/>
    <w:rsid w:val="0003704A"/>
    <w:rsid w:val="00046CB5"/>
    <w:rsid w:val="000515E7"/>
    <w:rsid w:val="00056181"/>
    <w:rsid w:val="00057A95"/>
    <w:rsid w:val="00057CF8"/>
    <w:rsid w:val="00057D78"/>
    <w:rsid w:val="0006178A"/>
    <w:rsid w:val="00062177"/>
    <w:rsid w:val="00063102"/>
    <w:rsid w:val="0006354F"/>
    <w:rsid w:val="00063BD7"/>
    <w:rsid w:val="00070563"/>
    <w:rsid w:val="0007079F"/>
    <w:rsid w:val="000724F9"/>
    <w:rsid w:val="00072FC7"/>
    <w:rsid w:val="0007322F"/>
    <w:rsid w:val="00075751"/>
    <w:rsid w:val="00082C4F"/>
    <w:rsid w:val="000909AC"/>
    <w:rsid w:val="0009331B"/>
    <w:rsid w:val="00093C6B"/>
    <w:rsid w:val="000A3F51"/>
    <w:rsid w:val="000B0200"/>
    <w:rsid w:val="000C49B4"/>
    <w:rsid w:val="000C53CC"/>
    <w:rsid w:val="000C6291"/>
    <w:rsid w:val="000D1456"/>
    <w:rsid w:val="000D63FD"/>
    <w:rsid w:val="000D6EF3"/>
    <w:rsid w:val="000E3969"/>
    <w:rsid w:val="000E39ED"/>
    <w:rsid w:val="000F6F97"/>
    <w:rsid w:val="000F7115"/>
    <w:rsid w:val="001051A5"/>
    <w:rsid w:val="00105A20"/>
    <w:rsid w:val="00105A35"/>
    <w:rsid w:val="0010659A"/>
    <w:rsid w:val="0011489B"/>
    <w:rsid w:val="00115509"/>
    <w:rsid w:val="00126CAF"/>
    <w:rsid w:val="00130ECC"/>
    <w:rsid w:val="0013648B"/>
    <w:rsid w:val="00142801"/>
    <w:rsid w:val="001428F6"/>
    <w:rsid w:val="00143FD7"/>
    <w:rsid w:val="0014437E"/>
    <w:rsid w:val="00144CB7"/>
    <w:rsid w:val="00144FA8"/>
    <w:rsid w:val="00146B86"/>
    <w:rsid w:val="001475BF"/>
    <w:rsid w:val="00147D8F"/>
    <w:rsid w:val="0015038F"/>
    <w:rsid w:val="00152C2C"/>
    <w:rsid w:val="00153E3F"/>
    <w:rsid w:val="001560F4"/>
    <w:rsid w:val="001620B9"/>
    <w:rsid w:val="00163023"/>
    <w:rsid w:val="001640CB"/>
    <w:rsid w:val="0016677E"/>
    <w:rsid w:val="0017430E"/>
    <w:rsid w:val="0017450C"/>
    <w:rsid w:val="00174770"/>
    <w:rsid w:val="001762F8"/>
    <w:rsid w:val="001838E7"/>
    <w:rsid w:val="00193FAD"/>
    <w:rsid w:val="001A028D"/>
    <w:rsid w:val="001A0A33"/>
    <w:rsid w:val="001A2E60"/>
    <w:rsid w:val="001A7A7D"/>
    <w:rsid w:val="001B06B7"/>
    <w:rsid w:val="001B388B"/>
    <w:rsid w:val="001C0856"/>
    <w:rsid w:val="001C1000"/>
    <w:rsid w:val="001C152B"/>
    <w:rsid w:val="001C2750"/>
    <w:rsid w:val="001C2DD1"/>
    <w:rsid w:val="001D154A"/>
    <w:rsid w:val="001D655A"/>
    <w:rsid w:val="001E02E5"/>
    <w:rsid w:val="001E0D7B"/>
    <w:rsid w:val="001E6EEF"/>
    <w:rsid w:val="001F212C"/>
    <w:rsid w:val="002051A1"/>
    <w:rsid w:val="00205856"/>
    <w:rsid w:val="00214AEE"/>
    <w:rsid w:val="00217B6F"/>
    <w:rsid w:val="00225635"/>
    <w:rsid w:val="0022795B"/>
    <w:rsid w:val="00232165"/>
    <w:rsid w:val="00250351"/>
    <w:rsid w:val="002514A3"/>
    <w:rsid w:val="00253EAE"/>
    <w:rsid w:val="0026268A"/>
    <w:rsid w:val="002677E2"/>
    <w:rsid w:val="0027041D"/>
    <w:rsid w:val="00274A57"/>
    <w:rsid w:val="0027614A"/>
    <w:rsid w:val="0027782A"/>
    <w:rsid w:val="00280355"/>
    <w:rsid w:val="002804B7"/>
    <w:rsid w:val="002813EB"/>
    <w:rsid w:val="002861AC"/>
    <w:rsid w:val="00294FB5"/>
    <w:rsid w:val="00296A7C"/>
    <w:rsid w:val="002A0ADA"/>
    <w:rsid w:val="002A1EF7"/>
    <w:rsid w:val="002A2645"/>
    <w:rsid w:val="002A3218"/>
    <w:rsid w:val="002A59E6"/>
    <w:rsid w:val="002A5B17"/>
    <w:rsid w:val="002A7003"/>
    <w:rsid w:val="002B1C18"/>
    <w:rsid w:val="002B1D60"/>
    <w:rsid w:val="002B2B52"/>
    <w:rsid w:val="002B2C0A"/>
    <w:rsid w:val="002B6510"/>
    <w:rsid w:val="002C06B8"/>
    <w:rsid w:val="002C68D8"/>
    <w:rsid w:val="002D2006"/>
    <w:rsid w:val="002D3F0B"/>
    <w:rsid w:val="002D3F9B"/>
    <w:rsid w:val="002D47EA"/>
    <w:rsid w:val="002E1113"/>
    <w:rsid w:val="002E2477"/>
    <w:rsid w:val="002E2742"/>
    <w:rsid w:val="002F1D39"/>
    <w:rsid w:val="003004BD"/>
    <w:rsid w:val="00301E42"/>
    <w:rsid w:val="00303131"/>
    <w:rsid w:val="003115F4"/>
    <w:rsid w:val="00311A15"/>
    <w:rsid w:val="00314851"/>
    <w:rsid w:val="003160FD"/>
    <w:rsid w:val="0031778A"/>
    <w:rsid w:val="00323F16"/>
    <w:rsid w:val="00324440"/>
    <w:rsid w:val="00326788"/>
    <w:rsid w:val="0033150A"/>
    <w:rsid w:val="003328D1"/>
    <w:rsid w:val="00332B0B"/>
    <w:rsid w:val="00334B19"/>
    <w:rsid w:val="00341F6A"/>
    <w:rsid w:val="003454AD"/>
    <w:rsid w:val="00345522"/>
    <w:rsid w:val="003462DC"/>
    <w:rsid w:val="00352169"/>
    <w:rsid w:val="003521AE"/>
    <w:rsid w:val="00360C2B"/>
    <w:rsid w:val="003635FD"/>
    <w:rsid w:val="00365CB4"/>
    <w:rsid w:val="00367004"/>
    <w:rsid w:val="00372951"/>
    <w:rsid w:val="0037419D"/>
    <w:rsid w:val="00376BE4"/>
    <w:rsid w:val="00377D72"/>
    <w:rsid w:val="00380274"/>
    <w:rsid w:val="00380C89"/>
    <w:rsid w:val="003824AC"/>
    <w:rsid w:val="00384A4F"/>
    <w:rsid w:val="00386948"/>
    <w:rsid w:val="00387AF5"/>
    <w:rsid w:val="0039553D"/>
    <w:rsid w:val="00396282"/>
    <w:rsid w:val="003A1456"/>
    <w:rsid w:val="003A3647"/>
    <w:rsid w:val="003A522E"/>
    <w:rsid w:val="003B40E7"/>
    <w:rsid w:val="003B4D37"/>
    <w:rsid w:val="003B5AF9"/>
    <w:rsid w:val="003C2B1B"/>
    <w:rsid w:val="003D0421"/>
    <w:rsid w:val="003D43FD"/>
    <w:rsid w:val="003D49DE"/>
    <w:rsid w:val="003E1014"/>
    <w:rsid w:val="003E17F9"/>
    <w:rsid w:val="003E71F9"/>
    <w:rsid w:val="003F2B42"/>
    <w:rsid w:val="003F3EE8"/>
    <w:rsid w:val="003F4342"/>
    <w:rsid w:val="0041107E"/>
    <w:rsid w:val="004131C7"/>
    <w:rsid w:val="00414269"/>
    <w:rsid w:val="00415D64"/>
    <w:rsid w:val="00417D98"/>
    <w:rsid w:val="004219DF"/>
    <w:rsid w:val="00425637"/>
    <w:rsid w:val="0043111E"/>
    <w:rsid w:val="00431AC6"/>
    <w:rsid w:val="00431B32"/>
    <w:rsid w:val="00432266"/>
    <w:rsid w:val="00432F38"/>
    <w:rsid w:val="00433C0F"/>
    <w:rsid w:val="00434897"/>
    <w:rsid w:val="004351A9"/>
    <w:rsid w:val="00436DF9"/>
    <w:rsid w:val="00440B26"/>
    <w:rsid w:val="00442C7A"/>
    <w:rsid w:val="00447F47"/>
    <w:rsid w:val="0045503C"/>
    <w:rsid w:val="00456982"/>
    <w:rsid w:val="00462732"/>
    <w:rsid w:val="004632B2"/>
    <w:rsid w:val="0046494E"/>
    <w:rsid w:val="00482398"/>
    <w:rsid w:val="00482DFC"/>
    <w:rsid w:val="0048392E"/>
    <w:rsid w:val="0049009D"/>
    <w:rsid w:val="00490ECD"/>
    <w:rsid w:val="00491AA7"/>
    <w:rsid w:val="0049488D"/>
    <w:rsid w:val="00496500"/>
    <w:rsid w:val="00496D61"/>
    <w:rsid w:val="004A04BE"/>
    <w:rsid w:val="004A23FE"/>
    <w:rsid w:val="004A4A2D"/>
    <w:rsid w:val="004B3281"/>
    <w:rsid w:val="004B55CD"/>
    <w:rsid w:val="004B5F63"/>
    <w:rsid w:val="004B79BD"/>
    <w:rsid w:val="004C4289"/>
    <w:rsid w:val="004D10C0"/>
    <w:rsid w:val="004D39B2"/>
    <w:rsid w:val="004D42CA"/>
    <w:rsid w:val="004E07CE"/>
    <w:rsid w:val="004E135A"/>
    <w:rsid w:val="004E20DE"/>
    <w:rsid w:val="004E2444"/>
    <w:rsid w:val="004E2619"/>
    <w:rsid w:val="004E6E83"/>
    <w:rsid w:val="004F30E3"/>
    <w:rsid w:val="004F4C7C"/>
    <w:rsid w:val="004F54D0"/>
    <w:rsid w:val="004F5CB3"/>
    <w:rsid w:val="00503A18"/>
    <w:rsid w:val="00506149"/>
    <w:rsid w:val="005069B0"/>
    <w:rsid w:val="005069FA"/>
    <w:rsid w:val="005155D6"/>
    <w:rsid w:val="00516E40"/>
    <w:rsid w:val="00517CCD"/>
    <w:rsid w:val="005202E3"/>
    <w:rsid w:val="00521366"/>
    <w:rsid w:val="0052285F"/>
    <w:rsid w:val="00522C0E"/>
    <w:rsid w:val="00527687"/>
    <w:rsid w:val="00527F76"/>
    <w:rsid w:val="00531EE7"/>
    <w:rsid w:val="00532A48"/>
    <w:rsid w:val="00535AFB"/>
    <w:rsid w:val="00537597"/>
    <w:rsid w:val="0054057E"/>
    <w:rsid w:val="00541031"/>
    <w:rsid w:val="00542101"/>
    <w:rsid w:val="0054216A"/>
    <w:rsid w:val="0054216C"/>
    <w:rsid w:val="00546F00"/>
    <w:rsid w:val="00552732"/>
    <w:rsid w:val="005674FB"/>
    <w:rsid w:val="00571907"/>
    <w:rsid w:val="00571C0D"/>
    <w:rsid w:val="00572230"/>
    <w:rsid w:val="005740A6"/>
    <w:rsid w:val="00574CC9"/>
    <w:rsid w:val="00583A7D"/>
    <w:rsid w:val="00586EF1"/>
    <w:rsid w:val="00590722"/>
    <w:rsid w:val="005912F3"/>
    <w:rsid w:val="00594BEB"/>
    <w:rsid w:val="00596A5D"/>
    <w:rsid w:val="00597676"/>
    <w:rsid w:val="005A2C0B"/>
    <w:rsid w:val="005A33D1"/>
    <w:rsid w:val="005A4BBE"/>
    <w:rsid w:val="005A5BB0"/>
    <w:rsid w:val="005A5DBB"/>
    <w:rsid w:val="005B5F3F"/>
    <w:rsid w:val="005C38C4"/>
    <w:rsid w:val="005C41E3"/>
    <w:rsid w:val="005C4372"/>
    <w:rsid w:val="005C5A3A"/>
    <w:rsid w:val="005C6D4C"/>
    <w:rsid w:val="005D230D"/>
    <w:rsid w:val="005D6EC9"/>
    <w:rsid w:val="005E257F"/>
    <w:rsid w:val="005E7FD4"/>
    <w:rsid w:val="005F0925"/>
    <w:rsid w:val="005F3CDD"/>
    <w:rsid w:val="005F554E"/>
    <w:rsid w:val="006009A3"/>
    <w:rsid w:val="00605B5A"/>
    <w:rsid w:val="00605D88"/>
    <w:rsid w:val="00605E2E"/>
    <w:rsid w:val="006104A5"/>
    <w:rsid w:val="00610C00"/>
    <w:rsid w:val="00611489"/>
    <w:rsid w:val="0061413C"/>
    <w:rsid w:val="00614B11"/>
    <w:rsid w:val="00615292"/>
    <w:rsid w:val="006172EE"/>
    <w:rsid w:val="00620F87"/>
    <w:rsid w:val="0062204D"/>
    <w:rsid w:val="006240BA"/>
    <w:rsid w:val="00624842"/>
    <w:rsid w:val="006329EE"/>
    <w:rsid w:val="00641642"/>
    <w:rsid w:val="00642056"/>
    <w:rsid w:val="00643B8C"/>
    <w:rsid w:val="006455EA"/>
    <w:rsid w:val="00652C58"/>
    <w:rsid w:val="00652CC0"/>
    <w:rsid w:val="006605DA"/>
    <w:rsid w:val="00665D09"/>
    <w:rsid w:val="00671158"/>
    <w:rsid w:val="00676C93"/>
    <w:rsid w:val="00677490"/>
    <w:rsid w:val="0069113D"/>
    <w:rsid w:val="006A5188"/>
    <w:rsid w:val="006B0EC7"/>
    <w:rsid w:val="006B55DD"/>
    <w:rsid w:val="006B7301"/>
    <w:rsid w:val="006C1609"/>
    <w:rsid w:val="006C7ABE"/>
    <w:rsid w:val="006D0ED3"/>
    <w:rsid w:val="006D1483"/>
    <w:rsid w:val="006D1C99"/>
    <w:rsid w:val="006D3885"/>
    <w:rsid w:val="006D6375"/>
    <w:rsid w:val="006D6A82"/>
    <w:rsid w:val="006E0B6C"/>
    <w:rsid w:val="006E0BA2"/>
    <w:rsid w:val="006E11A6"/>
    <w:rsid w:val="006E2C7A"/>
    <w:rsid w:val="006E4F3D"/>
    <w:rsid w:val="006E5090"/>
    <w:rsid w:val="006F30FE"/>
    <w:rsid w:val="006F4EE5"/>
    <w:rsid w:val="006F51ED"/>
    <w:rsid w:val="007002BF"/>
    <w:rsid w:val="007010CF"/>
    <w:rsid w:val="0070498F"/>
    <w:rsid w:val="007050DF"/>
    <w:rsid w:val="007147E4"/>
    <w:rsid w:val="007159B1"/>
    <w:rsid w:val="007212F1"/>
    <w:rsid w:val="00725164"/>
    <w:rsid w:val="00731293"/>
    <w:rsid w:val="00732641"/>
    <w:rsid w:val="0073272A"/>
    <w:rsid w:val="00734B2D"/>
    <w:rsid w:val="00735DCA"/>
    <w:rsid w:val="00751537"/>
    <w:rsid w:val="00752254"/>
    <w:rsid w:val="00756854"/>
    <w:rsid w:val="00762A22"/>
    <w:rsid w:val="0076701B"/>
    <w:rsid w:val="007726FB"/>
    <w:rsid w:val="007740C7"/>
    <w:rsid w:val="0077561C"/>
    <w:rsid w:val="0077743E"/>
    <w:rsid w:val="00777D0B"/>
    <w:rsid w:val="00782433"/>
    <w:rsid w:val="00783C6F"/>
    <w:rsid w:val="00783D74"/>
    <w:rsid w:val="0079116C"/>
    <w:rsid w:val="00791E72"/>
    <w:rsid w:val="00793DB3"/>
    <w:rsid w:val="00796864"/>
    <w:rsid w:val="007969AC"/>
    <w:rsid w:val="007A1B79"/>
    <w:rsid w:val="007A2B79"/>
    <w:rsid w:val="007A56CC"/>
    <w:rsid w:val="007A7592"/>
    <w:rsid w:val="007B1CCC"/>
    <w:rsid w:val="007B68EF"/>
    <w:rsid w:val="007C0B07"/>
    <w:rsid w:val="007C3B27"/>
    <w:rsid w:val="007C7CED"/>
    <w:rsid w:val="007D4B42"/>
    <w:rsid w:val="007D63D0"/>
    <w:rsid w:val="007D6A4E"/>
    <w:rsid w:val="007D7908"/>
    <w:rsid w:val="007E363F"/>
    <w:rsid w:val="007F41DA"/>
    <w:rsid w:val="007F5DE9"/>
    <w:rsid w:val="00800C11"/>
    <w:rsid w:val="0080281B"/>
    <w:rsid w:val="00805548"/>
    <w:rsid w:val="008107C5"/>
    <w:rsid w:val="00812D4E"/>
    <w:rsid w:val="00820E8B"/>
    <w:rsid w:val="008213D5"/>
    <w:rsid w:val="00826B29"/>
    <w:rsid w:val="00827B30"/>
    <w:rsid w:val="00827BF6"/>
    <w:rsid w:val="0083717D"/>
    <w:rsid w:val="00840C76"/>
    <w:rsid w:val="00843D64"/>
    <w:rsid w:val="00844218"/>
    <w:rsid w:val="008559F4"/>
    <w:rsid w:val="0085667C"/>
    <w:rsid w:val="00857EAE"/>
    <w:rsid w:val="00857FD1"/>
    <w:rsid w:val="008635DD"/>
    <w:rsid w:val="00864FD2"/>
    <w:rsid w:val="00866DEC"/>
    <w:rsid w:val="00870CFE"/>
    <w:rsid w:val="00874E5A"/>
    <w:rsid w:val="008808AF"/>
    <w:rsid w:val="008855A9"/>
    <w:rsid w:val="008904B8"/>
    <w:rsid w:val="0089256E"/>
    <w:rsid w:val="00895FE0"/>
    <w:rsid w:val="008A3AD6"/>
    <w:rsid w:val="008B109D"/>
    <w:rsid w:val="008B44E8"/>
    <w:rsid w:val="008B557F"/>
    <w:rsid w:val="008B5870"/>
    <w:rsid w:val="008B798C"/>
    <w:rsid w:val="008C0BF8"/>
    <w:rsid w:val="008C220A"/>
    <w:rsid w:val="008C3447"/>
    <w:rsid w:val="008D0178"/>
    <w:rsid w:val="008D102F"/>
    <w:rsid w:val="008D57A7"/>
    <w:rsid w:val="008D6891"/>
    <w:rsid w:val="008D6C22"/>
    <w:rsid w:val="008E3DD7"/>
    <w:rsid w:val="008E506D"/>
    <w:rsid w:val="008F1D82"/>
    <w:rsid w:val="008F3C82"/>
    <w:rsid w:val="008F5983"/>
    <w:rsid w:val="008F6EE1"/>
    <w:rsid w:val="00902DFD"/>
    <w:rsid w:val="00913F5D"/>
    <w:rsid w:val="0091618D"/>
    <w:rsid w:val="009175CB"/>
    <w:rsid w:val="0092116E"/>
    <w:rsid w:val="00925DBD"/>
    <w:rsid w:val="00926814"/>
    <w:rsid w:val="00927B0A"/>
    <w:rsid w:val="0094562F"/>
    <w:rsid w:val="00951158"/>
    <w:rsid w:val="009523D4"/>
    <w:rsid w:val="00954874"/>
    <w:rsid w:val="0095613B"/>
    <w:rsid w:val="00965769"/>
    <w:rsid w:val="00965FB8"/>
    <w:rsid w:val="00973C19"/>
    <w:rsid w:val="009750CB"/>
    <w:rsid w:val="0099012F"/>
    <w:rsid w:val="0099066E"/>
    <w:rsid w:val="009909E6"/>
    <w:rsid w:val="00994CB7"/>
    <w:rsid w:val="009C14CF"/>
    <w:rsid w:val="009C231E"/>
    <w:rsid w:val="009E3A80"/>
    <w:rsid w:val="009E577B"/>
    <w:rsid w:val="009F5320"/>
    <w:rsid w:val="009F5B34"/>
    <w:rsid w:val="00A039B0"/>
    <w:rsid w:val="00A10BAA"/>
    <w:rsid w:val="00A163ED"/>
    <w:rsid w:val="00A17685"/>
    <w:rsid w:val="00A17B04"/>
    <w:rsid w:val="00A17BDE"/>
    <w:rsid w:val="00A223C3"/>
    <w:rsid w:val="00A2514E"/>
    <w:rsid w:val="00A253F0"/>
    <w:rsid w:val="00A37132"/>
    <w:rsid w:val="00A41C04"/>
    <w:rsid w:val="00A44392"/>
    <w:rsid w:val="00A447CD"/>
    <w:rsid w:val="00A54470"/>
    <w:rsid w:val="00A64D73"/>
    <w:rsid w:val="00A708F0"/>
    <w:rsid w:val="00A81042"/>
    <w:rsid w:val="00A8490C"/>
    <w:rsid w:val="00A87C45"/>
    <w:rsid w:val="00A92030"/>
    <w:rsid w:val="00A92CF0"/>
    <w:rsid w:val="00A95158"/>
    <w:rsid w:val="00A961AC"/>
    <w:rsid w:val="00A96D50"/>
    <w:rsid w:val="00AA2655"/>
    <w:rsid w:val="00AA2F90"/>
    <w:rsid w:val="00AA5D6E"/>
    <w:rsid w:val="00AB3D4A"/>
    <w:rsid w:val="00AB6DB7"/>
    <w:rsid w:val="00AC014B"/>
    <w:rsid w:val="00AC3665"/>
    <w:rsid w:val="00AC3E18"/>
    <w:rsid w:val="00AD563C"/>
    <w:rsid w:val="00AD701C"/>
    <w:rsid w:val="00AE77BF"/>
    <w:rsid w:val="00AF176B"/>
    <w:rsid w:val="00AF646E"/>
    <w:rsid w:val="00AF75C2"/>
    <w:rsid w:val="00AF79AA"/>
    <w:rsid w:val="00B1000B"/>
    <w:rsid w:val="00B20D6A"/>
    <w:rsid w:val="00B238D0"/>
    <w:rsid w:val="00B26B05"/>
    <w:rsid w:val="00B3213C"/>
    <w:rsid w:val="00B3582A"/>
    <w:rsid w:val="00B41757"/>
    <w:rsid w:val="00B43613"/>
    <w:rsid w:val="00B43A73"/>
    <w:rsid w:val="00B43F89"/>
    <w:rsid w:val="00B52317"/>
    <w:rsid w:val="00B54F60"/>
    <w:rsid w:val="00B56119"/>
    <w:rsid w:val="00B571C8"/>
    <w:rsid w:val="00B577CF"/>
    <w:rsid w:val="00B61D42"/>
    <w:rsid w:val="00B6323E"/>
    <w:rsid w:val="00B71A44"/>
    <w:rsid w:val="00B731A6"/>
    <w:rsid w:val="00B7578D"/>
    <w:rsid w:val="00B809AD"/>
    <w:rsid w:val="00B81396"/>
    <w:rsid w:val="00B824BD"/>
    <w:rsid w:val="00B84C72"/>
    <w:rsid w:val="00B84CF9"/>
    <w:rsid w:val="00B86141"/>
    <w:rsid w:val="00B90D63"/>
    <w:rsid w:val="00B91453"/>
    <w:rsid w:val="00BA644B"/>
    <w:rsid w:val="00BC008D"/>
    <w:rsid w:val="00BC4682"/>
    <w:rsid w:val="00BC6845"/>
    <w:rsid w:val="00BD4B92"/>
    <w:rsid w:val="00BD72F7"/>
    <w:rsid w:val="00BE095C"/>
    <w:rsid w:val="00BE0B21"/>
    <w:rsid w:val="00BE49D1"/>
    <w:rsid w:val="00BE678A"/>
    <w:rsid w:val="00BE6BFD"/>
    <w:rsid w:val="00BF01BD"/>
    <w:rsid w:val="00BF025B"/>
    <w:rsid w:val="00BF7578"/>
    <w:rsid w:val="00C00ABE"/>
    <w:rsid w:val="00C03F59"/>
    <w:rsid w:val="00C04857"/>
    <w:rsid w:val="00C10748"/>
    <w:rsid w:val="00C11AEA"/>
    <w:rsid w:val="00C15976"/>
    <w:rsid w:val="00C20B19"/>
    <w:rsid w:val="00C22063"/>
    <w:rsid w:val="00C24389"/>
    <w:rsid w:val="00C2631F"/>
    <w:rsid w:val="00C26B4C"/>
    <w:rsid w:val="00C312A3"/>
    <w:rsid w:val="00C31F18"/>
    <w:rsid w:val="00C3216C"/>
    <w:rsid w:val="00C32FEF"/>
    <w:rsid w:val="00C364D6"/>
    <w:rsid w:val="00C42EE3"/>
    <w:rsid w:val="00C46CFD"/>
    <w:rsid w:val="00C51087"/>
    <w:rsid w:val="00C5665B"/>
    <w:rsid w:val="00C56CA6"/>
    <w:rsid w:val="00C57694"/>
    <w:rsid w:val="00C602B6"/>
    <w:rsid w:val="00C6231D"/>
    <w:rsid w:val="00C6489C"/>
    <w:rsid w:val="00C73A9B"/>
    <w:rsid w:val="00C765E5"/>
    <w:rsid w:val="00C81E6A"/>
    <w:rsid w:val="00C8239A"/>
    <w:rsid w:val="00C82F3F"/>
    <w:rsid w:val="00C85182"/>
    <w:rsid w:val="00C93D63"/>
    <w:rsid w:val="00C94A35"/>
    <w:rsid w:val="00C95783"/>
    <w:rsid w:val="00CA13C7"/>
    <w:rsid w:val="00CA2881"/>
    <w:rsid w:val="00CA331F"/>
    <w:rsid w:val="00CA63C1"/>
    <w:rsid w:val="00CA6FD9"/>
    <w:rsid w:val="00CB6503"/>
    <w:rsid w:val="00CB7058"/>
    <w:rsid w:val="00CC5A72"/>
    <w:rsid w:val="00CD0748"/>
    <w:rsid w:val="00CE0622"/>
    <w:rsid w:val="00CE13E4"/>
    <w:rsid w:val="00CE1E03"/>
    <w:rsid w:val="00CE4E62"/>
    <w:rsid w:val="00CE5849"/>
    <w:rsid w:val="00CE7182"/>
    <w:rsid w:val="00CE7F3F"/>
    <w:rsid w:val="00CF443F"/>
    <w:rsid w:val="00CF4C1C"/>
    <w:rsid w:val="00CF75C8"/>
    <w:rsid w:val="00CF7A30"/>
    <w:rsid w:val="00D015B2"/>
    <w:rsid w:val="00D02499"/>
    <w:rsid w:val="00D105BD"/>
    <w:rsid w:val="00D13211"/>
    <w:rsid w:val="00D133AC"/>
    <w:rsid w:val="00D15293"/>
    <w:rsid w:val="00D16330"/>
    <w:rsid w:val="00D165E6"/>
    <w:rsid w:val="00D21E5B"/>
    <w:rsid w:val="00D24D80"/>
    <w:rsid w:val="00D32DAF"/>
    <w:rsid w:val="00D35FE1"/>
    <w:rsid w:val="00D36B01"/>
    <w:rsid w:val="00D42837"/>
    <w:rsid w:val="00D4596B"/>
    <w:rsid w:val="00D47B63"/>
    <w:rsid w:val="00D51C5A"/>
    <w:rsid w:val="00D652B6"/>
    <w:rsid w:val="00D6615B"/>
    <w:rsid w:val="00D66AE2"/>
    <w:rsid w:val="00D70389"/>
    <w:rsid w:val="00D714AB"/>
    <w:rsid w:val="00D72E1A"/>
    <w:rsid w:val="00D75059"/>
    <w:rsid w:val="00D75EC3"/>
    <w:rsid w:val="00D76A4B"/>
    <w:rsid w:val="00D77403"/>
    <w:rsid w:val="00D775B4"/>
    <w:rsid w:val="00D806D3"/>
    <w:rsid w:val="00D81CEA"/>
    <w:rsid w:val="00D86B4D"/>
    <w:rsid w:val="00D92D1A"/>
    <w:rsid w:val="00D93A31"/>
    <w:rsid w:val="00D96935"/>
    <w:rsid w:val="00D96DFE"/>
    <w:rsid w:val="00DA06D8"/>
    <w:rsid w:val="00DA3EB0"/>
    <w:rsid w:val="00DA4CCB"/>
    <w:rsid w:val="00DB03BC"/>
    <w:rsid w:val="00DB3A77"/>
    <w:rsid w:val="00DB5621"/>
    <w:rsid w:val="00DB64EB"/>
    <w:rsid w:val="00DB7413"/>
    <w:rsid w:val="00DC41F3"/>
    <w:rsid w:val="00DC5EB3"/>
    <w:rsid w:val="00DC6321"/>
    <w:rsid w:val="00DC78B4"/>
    <w:rsid w:val="00DD2445"/>
    <w:rsid w:val="00DD4F7C"/>
    <w:rsid w:val="00DD503C"/>
    <w:rsid w:val="00DD5F17"/>
    <w:rsid w:val="00DD7054"/>
    <w:rsid w:val="00DE251A"/>
    <w:rsid w:val="00DF1737"/>
    <w:rsid w:val="00DF3CEB"/>
    <w:rsid w:val="00DF4A39"/>
    <w:rsid w:val="00E0469F"/>
    <w:rsid w:val="00E1086D"/>
    <w:rsid w:val="00E139A7"/>
    <w:rsid w:val="00E15729"/>
    <w:rsid w:val="00E165A7"/>
    <w:rsid w:val="00E16A25"/>
    <w:rsid w:val="00E20822"/>
    <w:rsid w:val="00E22B6B"/>
    <w:rsid w:val="00E2711F"/>
    <w:rsid w:val="00E30694"/>
    <w:rsid w:val="00E32EFD"/>
    <w:rsid w:val="00E37865"/>
    <w:rsid w:val="00E40AC7"/>
    <w:rsid w:val="00E40BB1"/>
    <w:rsid w:val="00E5688B"/>
    <w:rsid w:val="00E5694A"/>
    <w:rsid w:val="00E63472"/>
    <w:rsid w:val="00E63DC2"/>
    <w:rsid w:val="00E66EEF"/>
    <w:rsid w:val="00E75F12"/>
    <w:rsid w:val="00E77489"/>
    <w:rsid w:val="00E809AF"/>
    <w:rsid w:val="00E90069"/>
    <w:rsid w:val="00E90C2D"/>
    <w:rsid w:val="00E927CF"/>
    <w:rsid w:val="00E94F38"/>
    <w:rsid w:val="00EA589C"/>
    <w:rsid w:val="00EA5911"/>
    <w:rsid w:val="00EA7521"/>
    <w:rsid w:val="00EB6E50"/>
    <w:rsid w:val="00EB78AF"/>
    <w:rsid w:val="00EC188A"/>
    <w:rsid w:val="00EC3552"/>
    <w:rsid w:val="00ED0AF2"/>
    <w:rsid w:val="00ED1460"/>
    <w:rsid w:val="00ED6FDA"/>
    <w:rsid w:val="00EF2584"/>
    <w:rsid w:val="00EF352C"/>
    <w:rsid w:val="00F04F6D"/>
    <w:rsid w:val="00F05918"/>
    <w:rsid w:val="00F1084E"/>
    <w:rsid w:val="00F15A2B"/>
    <w:rsid w:val="00F1751E"/>
    <w:rsid w:val="00F17E96"/>
    <w:rsid w:val="00F24F2A"/>
    <w:rsid w:val="00F2578A"/>
    <w:rsid w:val="00F350FE"/>
    <w:rsid w:val="00F4718E"/>
    <w:rsid w:val="00F51CE6"/>
    <w:rsid w:val="00F55FC8"/>
    <w:rsid w:val="00F6206A"/>
    <w:rsid w:val="00F62B6F"/>
    <w:rsid w:val="00F63B25"/>
    <w:rsid w:val="00F644E3"/>
    <w:rsid w:val="00F7174A"/>
    <w:rsid w:val="00F730D4"/>
    <w:rsid w:val="00F80B60"/>
    <w:rsid w:val="00F80D66"/>
    <w:rsid w:val="00F8361D"/>
    <w:rsid w:val="00F961DB"/>
    <w:rsid w:val="00F966D0"/>
    <w:rsid w:val="00F979A3"/>
    <w:rsid w:val="00FA39D4"/>
    <w:rsid w:val="00FA3D28"/>
    <w:rsid w:val="00FA6098"/>
    <w:rsid w:val="00FA6903"/>
    <w:rsid w:val="00FA793F"/>
    <w:rsid w:val="00FB154C"/>
    <w:rsid w:val="00FB17E6"/>
    <w:rsid w:val="00FB524A"/>
    <w:rsid w:val="00FB6DF7"/>
    <w:rsid w:val="00FC030F"/>
    <w:rsid w:val="00FC39FC"/>
    <w:rsid w:val="00FD176D"/>
    <w:rsid w:val="00FE0790"/>
    <w:rsid w:val="00FE21A6"/>
    <w:rsid w:val="00FE3A39"/>
    <w:rsid w:val="00FE4636"/>
    <w:rsid w:val="00FE4F7A"/>
    <w:rsid w:val="00FE690A"/>
    <w:rsid w:val="00FF38AD"/>
    <w:rsid w:val="00FF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E62"/>
    <w:rPr>
      <w:sz w:val="24"/>
      <w:szCs w:val="24"/>
    </w:rPr>
  </w:style>
  <w:style w:type="paragraph" w:styleId="1">
    <w:name w:val="heading 1"/>
    <w:basedOn w:val="a"/>
    <w:next w:val="a"/>
    <w:qFormat/>
    <w:rsid w:val="008C0BF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C0BF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5688B"/>
    <w:pPr>
      <w:keepNext/>
      <w:widowControl w:val="0"/>
      <w:suppressAutoHyphens/>
      <w:autoSpaceDE w:val="0"/>
      <w:outlineLvl w:val="2"/>
    </w:pPr>
    <w:rPr>
      <w:rFonts w:eastAsia="Arial CYR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5688B"/>
    <w:pPr>
      <w:jc w:val="both"/>
    </w:pPr>
    <w:rPr>
      <w:color w:val="000000"/>
    </w:rPr>
  </w:style>
  <w:style w:type="paragraph" w:styleId="20">
    <w:name w:val="Body Text Indent 2"/>
    <w:basedOn w:val="a"/>
    <w:rsid w:val="00E5688B"/>
    <w:pPr>
      <w:ind w:firstLine="709"/>
      <w:jc w:val="both"/>
    </w:pPr>
    <w:rPr>
      <w:color w:val="000000"/>
    </w:rPr>
  </w:style>
  <w:style w:type="paragraph" w:customStyle="1" w:styleId="ConsPlusTitle">
    <w:name w:val="ConsPlusTitle"/>
    <w:rsid w:val="00E568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E5688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Heading">
    <w:name w:val="Heading"/>
    <w:rsid w:val="00E5688B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4">
    <w:name w:val="header"/>
    <w:basedOn w:val="a"/>
    <w:link w:val="a5"/>
    <w:uiPriority w:val="99"/>
    <w:rsid w:val="00E5688B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E5688B"/>
  </w:style>
  <w:style w:type="paragraph" w:styleId="a7">
    <w:name w:val="footer"/>
    <w:basedOn w:val="a"/>
    <w:link w:val="a8"/>
    <w:rsid w:val="00732641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9">
    <w:name w:val="Balloon Text"/>
    <w:basedOn w:val="a"/>
    <w:semiHidden/>
    <w:rsid w:val="0048392E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8C0BF8"/>
    <w:pPr>
      <w:spacing w:after="120"/>
      <w:ind w:left="283"/>
    </w:pPr>
  </w:style>
  <w:style w:type="table" w:styleId="ab">
    <w:name w:val="Table Grid"/>
    <w:basedOn w:val="a1"/>
    <w:uiPriority w:val="59"/>
    <w:rsid w:val="008C0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">
    <w:name w:val="c2"/>
    <w:basedOn w:val="a"/>
    <w:rsid w:val="003F3EE8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ConsPlusNonformat">
    <w:name w:val="ConsPlusNonformat"/>
    <w:rsid w:val="009161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Абзац_пост"/>
    <w:basedOn w:val="a"/>
    <w:rsid w:val="006D1C99"/>
    <w:pPr>
      <w:spacing w:before="120"/>
      <w:ind w:firstLine="720"/>
      <w:jc w:val="both"/>
    </w:pPr>
    <w:rPr>
      <w:sz w:val="26"/>
    </w:rPr>
  </w:style>
  <w:style w:type="character" w:customStyle="1" w:styleId="a5">
    <w:name w:val="Верхний колонтитул Знак"/>
    <w:link w:val="a4"/>
    <w:uiPriority w:val="99"/>
    <w:rsid w:val="00D93A31"/>
    <w:rPr>
      <w:sz w:val="24"/>
      <w:szCs w:val="24"/>
    </w:rPr>
  </w:style>
  <w:style w:type="character" w:customStyle="1" w:styleId="10">
    <w:name w:val="Гиперссылка1"/>
    <w:rsid w:val="00B56119"/>
    <w:rPr>
      <w:color w:val="0000FF"/>
      <w:u w:val="single"/>
    </w:rPr>
  </w:style>
  <w:style w:type="character" w:styleId="ad">
    <w:name w:val="Hyperlink"/>
    <w:rsid w:val="00B56119"/>
    <w:rPr>
      <w:color w:val="0000FF"/>
      <w:u w:val="single"/>
    </w:rPr>
  </w:style>
  <w:style w:type="character" w:customStyle="1" w:styleId="a8">
    <w:name w:val="Нижний колонтитул Знак"/>
    <w:link w:val="a7"/>
    <w:rsid w:val="00BF025B"/>
    <w:rPr>
      <w:sz w:val="24"/>
      <w:szCs w:val="24"/>
    </w:rPr>
  </w:style>
  <w:style w:type="paragraph" w:customStyle="1" w:styleId="11">
    <w:name w:val="Название1"/>
    <w:basedOn w:val="a"/>
    <w:link w:val="ae"/>
    <w:uiPriority w:val="99"/>
    <w:qFormat/>
    <w:rsid w:val="00BF025B"/>
    <w:pPr>
      <w:spacing w:line="360" w:lineRule="auto"/>
      <w:jc w:val="center"/>
    </w:pPr>
    <w:rPr>
      <w:rFonts w:eastAsia="Calibri"/>
      <w:caps/>
      <w:sz w:val="28"/>
      <w:lang w:val="x-none" w:eastAsia="x-none"/>
    </w:rPr>
  </w:style>
  <w:style w:type="character" w:customStyle="1" w:styleId="ae">
    <w:name w:val="Название Знак"/>
    <w:link w:val="11"/>
    <w:uiPriority w:val="99"/>
    <w:rsid w:val="00BF025B"/>
    <w:rPr>
      <w:rFonts w:eastAsia="Calibri"/>
      <w:caps/>
      <w:sz w:val="28"/>
      <w:szCs w:val="24"/>
    </w:rPr>
  </w:style>
  <w:style w:type="paragraph" w:styleId="af">
    <w:name w:val="No Spacing"/>
    <w:uiPriority w:val="99"/>
    <w:qFormat/>
    <w:rsid w:val="00BF025B"/>
    <w:pPr>
      <w:widowControl w:val="0"/>
      <w:autoSpaceDE w:val="0"/>
      <w:autoSpaceDN w:val="0"/>
      <w:adjustRightInd w:val="0"/>
    </w:pPr>
  </w:style>
  <w:style w:type="paragraph" w:customStyle="1" w:styleId="u">
    <w:name w:val="u"/>
    <w:basedOn w:val="a"/>
    <w:uiPriority w:val="99"/>
    <w:rsid w:val="00BF025B"/>
    <w:pPr>
      <w:ind w:firstLine="174"/>
      <w:jc w:val="both"/>
    </w:pPr>
    <w:rPr>
      <w:rFonts w:eastAsia="Calibri"/>
      <w:color w:val="000000"/>
    </w:rPr>
  </w:style>
  <w:style w:type="character" w:customStyle="1" w:styleId="zakonspanusual">
    <w:name w:val="zakon_spanusual"/>
    <w:rsid w:val="00BF025B"/>
  </w:style>
  <w:style w:type="paragraph" w:customStyle="1" w:styleId="ConsNonformat">
    <w:name w:val="ConsNonformat"/>
    <w:rsid w:val="00B9145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listparagraph">
    <w:name w:val="listparagraph"/>
    <w:basedOn w:val="a"/>
    <w:rsid w:val="00B91453"/>
    <w:pPr>
      <w:spacing w:before="100" w:beforeAutospacing="1" w:after="100" w:afterAutospacing="1"/>
    </w:pPr>
  </w:style>
  <w:style w:type="paragraph" w:customStyle="1" w:styleId="nospacing">
    <w:name w:val="nospacing"/>
    <w:basedOn w:val="a"/>
    <w:rsid w:val="00B91453"/>
    <w:pPr>
      <w:spacing w:before="100" w:beforeAutospacing="1" w:after="100" w:afterAutospacing="1"/>
    </w:pPr>
  </w:style>
  <w:style w:type="paragraph" w:customStyle="1" w:styleId="Default">
    <w:name w:val="Default"/>
    <w:rsid w:val="00610C0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0">
    <w:name w:val="List Paragraph"/>
    <w:basedOn w:val="a"/>
    <w:uiPriority w:val="99"/>
    <w:qFormat/>
    <w:rsid w:val="00E306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E62"/>
    <w:rPr>
      <w:sz w:val="24"/>
      <w:szCs w:val="24"/>
    </w:rPr>
  </w:style>
  <w:style w:type="paragraph" w:styleId="1">
    <w:name w:val="heading 1"/>
    <w:basedOn w:val="a"/>
    <w:next w:val="a"/>
    <w:qFormat/>
    <w:rsid w:val="008C0BF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C0BF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5688B"/>
    <w:pPr>
      <w:keepNext/>
      <w:widowControl w:val="0"/>
      <w:suppressAutoHyphens/>
      <w:autoSpaceDE w:val="0"/>
      <w:outlineLvl w:val="2"/>
    </w:pPr>
    <w:rPr>
      <w:rFonts w:eastAsia="Arial CYR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5688B"/>
    <w:pPr>
      <w:jc w:val="both"/>
    </w:pPr>
    <w:rPr>
      <w:color w:val="000000"/>
    </w:rPr>
  </w:style>
  <w:style w:type="paragraph" w:styleId="20">
    <w:name w:val="Body Text Indent 2"/>
    <w:basedOn w:val="a"/>
    <w:rsid w:val="00E5688B"/>
    <w:pPr>
      <w:ind w:firstLine="709"/>
      <w:jc w:val="both"/>
    </w:pPr>
    <w:rPr>
      <w:color w:val="000000"/>
    </w:rPr>
  </w:style>
  <w:style w:type="paragraph" w:customStyle="1" w:styleId="ConsPlusTitle">
    <w:name w:val="ConsPlusTitle"/>
    <w:rsid w:val="00E568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E5688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Heading">
    <w:name w:val="Heading"/>
    <w:rsid w:val="00E5688B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4">
    <w:name w:val="header"/>
    <w:basedOn w:val="a"/>
    <w:link w:val="a5"/>
    <w:uiPriority w:val="99"/>
    <w:rsid w:val="00E5688B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E5688B"/>
  </w:style>
  <w:style w:type="paragraph" w:styleId="a7">
    <w:name w:val="footer"/>
    <w:basedOn w:val="a"/>
    <w:link w:val="a8"/>
    <w:rsid w:val="00732641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9">
    <w:name w:val="Balloon Text"/>
    <w:basedOn w:val="a"/>
    <w:semiHidden/>
    <w:rsid w:val="0048392E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8C0BF8"/>
    <w:pPr>
      <w:spacing w:after="120"/>
      <w:ind w:left="283"/>
    </w:pPr>
  </w:style>
  <w:style w:type="table" w:styleId="ab">
    <w:name w:val="Table Grid"/>
    <w:basedOn w:val="a1"/>
    <w:uiPriority w:val="59"/>
    <w:rsid w:val="008C0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">
    <w:name w:val="c2"/>
    <w:basedOn w:val="a"/>
    <w:rsid w:val="003F3EE8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ConsPlusNonformat">
    <w:name w:val="ConsPlusNonformat"/>
    <w:rsid w:val="009161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Абзац_пост"/>
    <w:basedOn w:val="a"/>
    <w:rsid w:val="006D1C99"/>
    <w:pPr>
      <w:spacing w:before="120"/>
      <w:ind w:firstLine="720"/>
      <w:jc w:val="both"/>
    </w:pPr>
    <w:rPr>
      <w:sz w:val="26"/>
    </w:rPr>
  </w:style>
  <w:style w:type="character" w:customStyle="1" w:styleId="a5">
    <w:name w:val="Верхний колонтитул Знак"/>
    <w:link w:val="a4"/>
    <w:uiPriority w:val="99"/>
    <w:rsid w:val="00D93A31"/>
    <w:rPr>
      <w:sz w:val="24"/>
      <w:szCs w:val="24"/>
    </w:rPr>
  </w:style>
  <w:style w:type="character" w:customStyle="1" w:styleId="10">
    <w:name w:val="Гиперссылка1"/>
    <w:rsid w:val="00B56119"/>
    <w:rPr>
      <w:color w:val="0000FF"/>
      <w:u w:val="single"/>
    </w:rPr>
  </w:style>
  <w:style w:type="character" w:styleId="ad">
    <w:name w:val="Hyperlink"/>
    <w:rsid w:val="00B56119"/>
    <w:rPr>
      <w:color w:val="0000FF"/>
      <w:u w:val="single"/>
    </w:rPr>
  </w:style>
  <w:style w:type="character" w:customStyle="1" w:styleId="a8">
    <w:name w:val="Нижний колонтитул Знак"/>
    <w:link w:val="a7"/>
    <w:rsid w:val="00BF025B"/>
    <w:rPr>
      <w:sz w:val="24"/>
      <w:szCs w:val="24"/>
    </w:rPr>
  </w:style>
  <w:style w:type="paragraph" w:customStyle="1" w:styleId="11">
    <w:name w:val="Название1"/>
    <w:basedOn w:val="a"/>
    <w:link w:val="ae"/>
    <w:uiPriority w:val="99"/>
    <w:qFormat/>
    <w:rsid w:val="00BF025B"/>
    <w:pPr>
      <w:spacing w:line="360" w:lineRule="auto"/>
      <w:jc w:val="center"/>
    </w:pPr>
    <w:rPr>
      <w:rFonts w:eastAsia="Calibri"/>
      <w:caps/>
      <w:sz w:val="28"/>
      <w:lang w:val="x-none" w:eastAsia="x-none"/>
    </w:rPr>
  </w:style>
  <w:style w:type="character" w:customStyle="1" w:styleId="ae">
    <w:name w:val="Название Знак"/>
    <w:link w:val="11"/>
    <w:uiPriority w:val="99"/>
    <w:rsid w:val="00BF025B"/>
    <w:rPr>
      <w:rFonts w:eastAsia="Calibri"/>
      <w:caps/>
      <w:sz w:val="28"/>
      <w:szCs w:val="24"/>
    </w:rPr>
  </w:style>
  <w:style w:type="paragraph" w:styleId="af">
    <w:name w:val="No Spacing"/>
    <w:uiPriority w:val="99"/>
    <w:qFormat/>
    <w:rsid w:val="00BF025B"/>
    <w:pPr>
      <w:widowControl w:val="0"/>
      <w:autoSpaceDE w:val="0"/>
      <w:autoSpaceDN w:val="0"/>
      <w:adjustRightInd w:val="0"/>
    </w:pPr>
  </w:style>
  <w:style w:type="paragraph" w:customStyle="1" w:styleId="u">
    <w:name w:val="u"/>
    <w:basedOn w:val="a"/>
    <w:uiPriority w:val="99"/>
    <w:rsid w:val="00BF025B"/>
    <w:pPr>
      <w:ind w:firstLine="174"/>
      <w:jc w:val="both"/>
    </w:pPr>
    <w:rPr>
      <w:rFonts w:eastAsia="Calibri"/>
      <w:color w:val="000000"/>
    </w:rPr>
  </w:style>
  <w:style w:type="character" w:customStyle="1" w:styleId="zakonspanusual">
    <w:name w:val="zakon_spanusual"/>
    <w:rsid w:val="00BF025B"/>
  </w:style>
  <w:style w:type="paragraph" w:customStyle="1" w:styleId="ConsNonformat">
    <w:name w:val="ConsNonformat"/>
    <w:rsid w:val="00B9145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listparagraph">
    <w:name w:val="listparagraph"/>
    <w:basedOn w:val="a"/>
    <w:rsid w:val="00B91453"/>
    <w:pPr>
      <w:spacing w:before="100" w:beforeAutospacing="1" w:after="100" w:afterAutospacing="1"/>
    </w:pPr>
  </w:style>
  <w:style w:type="paragraph" w:customStyle="1" w:styleId="nospacing">
    <w:name w:val="nospacing"/>
    <w:basedOn w:val="a"/>
    <w:rsid w:val="00B91453"/>
    <w:pPr>
      <w:spacing w:before="100" w:beforeAutospacing="1" w:after="100" w:afterAutospacing="1"/>
    </w:pPr>
  </w:style>
  <w:style w:type="paragraph" w:customStyle="1" w:styleId="Default">
    <w:name w:val="Default"/>
    <w:rsid w:val="00610C0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0">
    <w:name w:val="List Paragraph"/>
    <w:basedOn w:val="a"/>
    <w:uiPriority w:val="99"/>
    <w:qFormat/>
    <w:rsid w:val="00E306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2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g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F2240-CA81-4CF4-A355-ABEE52550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aa</Company>
  <LinksUpToDate>false</LinksUpToDate>
  <CharactersWithSpaces>6561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a</dc:creator>
  <cp:lastModifiedBy>prokofieva</cp:lastModifiedBy>
  <cp:revision>7</cp:revision>
  <cp:lastPrinted>2022-07-29T12:12:00Z</cp:lastPrinted>
  <dcterms:created xsi:type="dcterms:W3CDTF">2022-07-28T15:41:00Z</dcterms:created>
  <dcterms:modified xsi:type="dcterms:W3CDTF">2022-07-29T12:12:00Z</dcterms:modified>
</cp:coreProperties>
</file>