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0" w:rsidRPr="00C9679E" w:rsidRDefault="00B92F50" w:rsidP="00B92F50">
      <w:pPr>
        <w:ind w:left="5954" w:firstLine="0"/>
        <w:jc w:val="right"/>
        <w:rPr>
          <w:rFonts w:cs="Times New Roman"/>
          <w:bCs/>
          <w:sz w:val="23"/>
          <w:szCs w:val="23"/>
        </w:rPr>
      </w:pPr>
      <w:r w:rsidRPr="00C9679E">
        <w:rPr>
          <w:rFonts w:cs="Times New Roman"/>
          <w:bCs/>
          <w:sz w:val="23"/>
          <w:szCs w:val="23"/>
        </w:rPr>
        <w:t>Приложение 1</w:t>
      </w:r>
    </w:p>
    <w:p w:rsidR="00B92F50" w:rsidRPr="00C9679E" w:rsidRDefault="00B92F50" w:rsidP="00B92F50">
      <w:pPr>
        <w:ind w:left="5954" w:firstLine="0"/>
        <w:jc w:val="right"/>
        <w:rPr>
          <w:rFonts w:cs="Times New Roman"/>
          <w:bCs/>
          <w:sz w:val="23"/>
          <w:szCs w:val="23"/>
        </w:rPr>
      </w:pPr>
      <w:r w:rsidRPr="00C9679E">
        <w:rPr>
          <w:rFonts w:cs="Times New Roman"/>
          <w:bCs/>
          <w:sz w:val="23"/>
          <w:szCs w:val="23"/>
        </w:rPr>
        <w:t>к постановлению Администрации Тутаевского муниципального района</w:t>
      </w:r>
    </w:p>
    <w:p w:rsidR="000E07EA" w:rsidRPr="00C9679E" w:rsidRDefault="000E07EA" w:rsidP="00B92F50">
      <w:pPr>
        <w:ind w:left="5954" w:firstLine="0"/>
        <w:jc w:val="right"/>
        <w:rPr>
          <w:rFonts w:cs="Times New Roman"/>
          <w:bCs/>
          <w:sz w:val="23"/>
          <w:szCs w:val="23"/>
        </w:rPr>
      </w:pPr>
      <w:r w:rsidRPr="00C9679E">
        <w:rPr>
          <w:rFonts w:cs="Times New Roman"/>
          <w:bCs/>
          <w:sz w:val="23"/>
          <w:szCs w:val="23"/>
        </w:rPr>
        <w:t>от</w:t>
      </w:r>
      <w:r w:rsidR="00C9679E" w:rsidRPr="00C9679E">
        <w:rPr>
          <w:rFonts w:cs="Times New Roman"/>
          <w:bCs/>
          <w:sz w:val="23"/>
          <w:szCs w:val="23"/>
        </w:rPr>
        <w:t xml:space="preserve"> </w:t>
      </w:r>
      <w:r w:rsidR="00C9679E" w:rsidRPr="004F2CFB">
        <w:rPr>
          <w:rFonts w:cs="Times New Roman"/>
          <w:bCs/>
          <w:sz w:val="23"/>
          <w:szCs w:val="23"/>
          <w:u w:val="single"/>
        </w:rPr>
        <w:t>02.02.2022</w:t>
      </w:r>
      <w:r w:rsidR="00C9679E" w:rsidRPr="00C9679E">
        <w:rPr>
          <w:rFonts w:cs="Times New Roman"/>
          <w:bCs/>
          <w:sz w:val="23"/>
          <w:szCs w:val="23"/>
        </w:rPr>
        <w:t xml:space="preserve"> </w:t>
      </w:r>
      <w:r w:rsidRPr="00C9679E">
        <w:rPr>
          <w:rFonts w:cs="Times New Roman"/>
          <w:bCs/>
          <w:sz w:val="23"/>
          <w:szCs w:val="23"/>
        </w:rPr>
        <w:t>№</w:t>
      </w:r>
      <w:r w:rsidR="00C9679E" w:rsidRPr="00C9679E">
        <w:rPr>
          <w:rFonts w:cs="Times New Roman"/>
          <w:bCs/>
          <w:sz w:val="23"/>
          <w:szCs w:val="23"/>
        </w:rPr>
        <w:t xml:space="preserve"> </w:t>
      </w:r>
      <w:r w:rsidR="00C9679E" w:rsidRPr="004F2CFB">
        <w:rPr>
          <w:rFonts w:cs="Times New Roman"/>
          <w:bCs/>
          <w:sz w:val="23"/>
          <w:szCs w:val="23"/>
          <w:u w:val="single"/>
        </w:rPr>
        <w:t>60-п</w:t>
      </w:r>
    </w:p>
    <w:p w:rsidR="00C9679E" w:rsidRPr="00C9679E" w:rsidRDefault="00C9679E" w:rsidP="00C9679E">
      <w:pPr>
        <w:autoSpaceDE w:val="0"/>
        <w:autoSpaceDN w:val="0"/>
        <w:adjustRightInd w:val="0"/>
        <w:jc w:val="right"/>
        <w:outlineLvl w:val="0"/>
        <w:rPr>
          <w:sz w:val="23"/>
          <w:szCs w:val="23"/>
        </w:rPr>
      </w:pPr>
      <w:r w:rsidRPr="00C9679E">
        <w:rPr>
          <w:sz w:val="23"/>
          <w:szCs w:val="23"/>
        </w:rPr>
        <w:t>(в редакции постановления №-527-п от 07.07.2022)</w:t>
      </w:r>
    </w:p>
    <w:p w:rsidR="00C9679E" w:rsidRDefault="00C9679E" w:rsidP="00B92F50">
      <w:pPr>
        <w:ind w:left="5954" w:firstLine="0"/>
        <w:jc w:val="right"/>
        <w:rPr>
          <w:rFonts w:cs="Times New Roman"/>
          <w:bCs/>
          <w:sz w:val="24"/>
          <w:szCs w:val="24"/>
        </w:rPr>
      </w:pPr>
    </w:p>
    <w:p w:rsidR="00FB4A1E" w:rsidRDefault="00FB4A1E" w:rsidP="00B92F50">
      <w:pPr>
        <w:ind w:left="5954" w:firstLine="0"/>
        <w:jc w:val="right"/>
        <w:rPr>
          <w:rFonts w:cs="Times New Roman"/>
          <w:bCs/>
          <w:sz w:val="24"/>
          <w:szCs w:val="24"/>
        </w:rPr>
      </w:pPr>
    </w:p>
    <w:p w:rsidR="00B92F50" w:rsidRPr="00725F8C" w:rsidRDefault="00FB4A1E" w:rsidP="00FB4A1E">
      <w:pPr>
        <w:ind w:firstLine="0"/>
        <w:jc w:val="center"/>
        <w:rPr>
          <w:rFonts w:cs="Times New Roman"/>
          <w:b/>
          <w:bCs/>
          <w:szCs w:val="28"/>
        </w:rPr>
      </w:pPr>
      <w:r>
        <w:rPr>
          <w:rFonts w:cs="Times New Roman"/>
          <w:bCs/>
          <w:szCs w:val="28"/>
        </w:rPr>
        <w:t>ПАСПОРТ  МУНИЦИПАЛЬНОЙ ПРОГРАММЫ</w:t>
      </w:r>
    </w:p>
    <w:p w:rsidR="00B92F50" w:rsidRPr="00725F8C" w:rsidRDefault="00B92F50" w:rsidP="00B92F50">
      <w:pPr>
        <w:tabs>
          <w:tab w:val="left" w:pos="11766"/>
        </w:tabs>
        <w:ind w:left="11766" w:firstLine="0"/>
        <w:jc w:val="left"/>
        <w:rPr>
          <w:rFonts w:cs="Times New Roman"/>
          <w:bCs/>
          <w:szCs w:val="28"/>
        </w:rPr>
      </w:pPr>
    </w:p>
    <w:tbl>
      <w:tblPr>
        <w:tblStyle w:val="a6"/>
        <w:tblW w:w="0" w:type="auto"/>
        <w:tblLook w:val="04A0"/>
      </w:tblPr>
      <w:tblGrid>
        <w:gridCol w:w="7196"/>
        <w:gridCol w:w="1984"/>
      </w:tblGrid>
      <w:tr w:rsidR="00D02841" w:rsidTr="00D02841">
        <w:tc>
          <w:tcPr>
            <w:tcW w:w="9180" w:type="dxa"/>
            <w:gridSpan w:val="2"/>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rFonts w:cs="Times New Roman"/>
                <w:bCs/>
                <w:szCs w:val="28"/>
              </w:rPr>
              <w:t>МУНИЦИПАЛЬНАЯ ПРОГРАММА</w:t>
            </w:r>
          </w:p>
        </w:tc>
      </w:tr>
      <w:tr w:rsidR="00D02841" w:rsidTr="00D02841">
        <w:tc>
          <w:tcPr>
            <w:tcW w:w="719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rFonts w:cs="Times New Roman"/>
                <w:bCs/>
                <w:szCs w:val="28"/>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tc>
      </w:tr>
      <w:tr w:rsidR="00D02841" w:rsidTr="00D02841">
        <w:tc>
          <w:tcPr>
            <w:tcW w:w="9180" w:type="dxa"/>
            <w:gridSpan w:val="2"/>
            <w:tcBorders>
              <w:top w:val="single" w:sz="4" w:space="0" w:color="auto"/>
              <w:left w:val="nil"/>
              <w:bottom w:val="nil"/>
              <w:right w:val="nil"/>
            </w:tcBorders>
            <w:hideMark/>
          </w:tcPr>
          <w:p w:rsidR="00D02841" w:rsidRDefault="00D02841" w:rsidP="00D02841">
            <w:pPr>
              <w:tabs>
                <w:tab w:val="left" w:pos="12049"/>
              </w:tabs>
              <w:ind w:firstLine="0"/>
              <w:jc w:val="center"/>
              <w:rPr>
                <w:rFonts w:cs="Times New Roman"/>
                <w:bCs/>
                <w:szCs w:val="28"/>
                <w:vertAlign w:val="superscript"/>
                <w:lang w:val="en-US"/>
              </w:rPr>
            </w:pPr>
            <w:r>
              <w:rPr>
                <w:rFonts w:cs="Times New Roman"/>
                <w:bCs/>
                <w:szCs w:val="28"/>
                <w:vertAlign w:val="superscript"/>
              </w:rPr>
              <w:t>(ненужное исключить)</w:t>
            </w:r>
          </w:p>
        </w:tc>
      </w:tr>
      <w:tr w:rsidR="00D02841" w:rsidTr="00D02841">
        <w:tc>
          <w:tcPr>
            <w:tcW w:w="9180" w:type="dxa"/>
            <w:gridSpan w:val="2"/>
            <w:tcBorders>
              <w:top w:val="nil"/>
              <w:left w:val="nil"/>
              <w:bottom w:val="single" w:sz="4" w:space="0" w:color="auto"/>
              <w:right w:val="nil"/>
            </w:tcBorders>
          </w:tcPr>
          <w:p w:rsidR="00D02841" w:rsidRDefault="00D02841" w:rsidP="00D02841">
            <w:pPr>
              <w:autoSpaceDE w:val="0"/>
              <w:autoSpaceDN w:val="0"/>
              <w:adjustRightInd w:val="0"/>
              <w:jc w:val="center"/>
              <w:rPr>
                <w:color w:val="000000"/>
                <w:szCs w:val="28"/>
              </w:rPr>
            </w:pPr>
            <w:r w:rsidRPr="001A19FD">
              <w:rPr>
                <w:szCs w:val="28"/>
              </w:rPr>
              <w:t>«</w:t>
            </w:r>
            <w:r>
              <w:rPr>
                <w:szCs w:val="28"/>
              </w:rPr>
              <w:t>П</w:t>
            </w:r>
            <w:r w:rsidRPr="00F65870">
              <w:rPr>
                <w:color w:val="000000"/>
                <w:szCs w:val="28"/>
              </w:rPr>
              <w:t xml:space="preserve">редоставление молодым семьям социальных выплат </w:t>
            </w:r>
          </w:p>
          <w:p w:rsidR="00D02841" w:rsidRDefault="00D02841" w:rsidP="00D02841">
            <w:pPr>
              <w:autoSpaceDE w:val="0"/>
              <w:autoSpaceDN w:val="0"/>
              <w:adjustRightInd w:val="0"/>
              <w:jc w:val="center"/>
              <w:rPr>
                <w:rFonts w:cs="Times New Roman"/>
                <w:bCs/>
                <w:szCs w:val="28"/>
              </w:rPr>
            </w:pPr>
            <w:r w:rsidRPr="00F65870">
              <w:rPr>
                <w:color w:val="000000"/>
                <w:szCs w:val="28"/>
              </w:rPr>
              <w:t>на приобретение (строительство) жилья</w:t>
            </w:r>
            <w:r>
              <w:rPr>
                <w:color w:val="000000"/>
                <w:szCs w:val="28"/>
              </w:rPr>
              <w:t>»</w:t>
            </w:r>
            <w:r w:rsidRPr="00F65870">
              <w:rPr>
                <w:color w:val="000000"/>
                <w:szCs w:val="28"/>
              </w:rPr>
              <w:t xml:space="preserve"> на 20</w:t>
            </w:r>
            <w:r>
              <w:rPr>
                <w:color w:val="000000"/>
                <w:szCs w:val="28"/>
              </w:rPr>
              <w:t>22-2024</w:t>
            </w:r>
            <w:r w:rsidRPr="00F65870">
              <w:rPr>
                <w:color w:val="000000"/>
                <w:szCs w:val="28"/>
              </w:rPr>
              <w:t xml:space="preserve"> год</w:t>
            </w:r>
            <w:r>
              <w:rPr>
                <w:color w:val="000000"/>
                <w:szCs w:val="28"/>
              </w:rPr>
              <w:t>ы</w:t>
            </w:r>
          </w:p>
        </w:tc>
      </w:tr>
    </w:tbl>
    <w:p w:rsidR="00D02841" w:rsidRDefault="00D02841" w:rsidP="00D02841">
      <w:pPr>
        <w:tabs>
          <w:tab w:val="left" w:pos="12049"/>
        </w:tabs>
        <w:ind w:firstLine="0"/>
        <w:jc w:val="center"/>
        <w:rPr>
          <w:rFonts w:cs="Times New Roman"/>
          <w:bCs/>
          <w:szCs w:val="28"/>
          <w:vertAlign w:val="superscript"/>
        </w:rPr>
      </w:pPr>
      <w:r>
        <w:rPr>
          <w:rFonts w:cs="Times New Roman"/>
          <w:bCs/>
          <w:szCs w:val="28"/>
          <w:vertAlign w:val="superscript"/>
        </w:rPr>
        <w:t>(наименование программы, без указания дат)</w:t>
      </w:r>
    </w:p>
    <w:tbl>
      <w:tblPr>
        <w:tblStyle w:val="a6"/>
        <w:tblW w:w="0" w:type="auto"/>
        <w:tblLook w:val="04A0"/>
      </w:tblPr>
      <w:tblGrid>
        <w:gridCol w:w="2211"/>
        <w:gridCol w:w="1836"/>
        <w:gridCol w:w="405"/>
        <w:gridCol w:w="476"/>
        <w:gridCol w:w="955"/>
        <w:gridCol w:w="1836"/>
        <w:gridCol w:w="1887"/>
      </w:tblGrid>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i/>
                <w:sz w:val="20"/>
                <w:szCs w:val="20"/>
              </w:rPr>
            </w:pPr>
            <w:r>
              <w:rPr>
                <w:rFonts w:cs="Times New Roman"/>
                <w:bCs/>
                <w:szCs w:val="28"/>
              </w:rPr>
              <w:t>Сведения об утверждении программы</w:t>
            </w:r>
            <w:r>
              <w:rPr>
                <w:rFonts w:cs="Times New Roman"/>
                <w:bCs/>
                <w:i/>
                <w:sz w:val="20"/>
                <w:szCs w:val="20"/>
              </w:rPr>
              <w:t xml:space="preserve"> </w:t>
            </w:r>
          </w:p>
          <w:p w:rsidR="00D02841" w:rsidRDefault="00D02841" w:rsidP="00D02841">
            <w:pPr>
              <w:tabs>
                <w:tab w:val="left" w:pos="12049"/>
              </w:tabs>
              <w:ind w:firstLine="0"/>
              <w:jc w:val="left"/>
              <w:rPr>
                <w:rFonts w:cs="Times New Roman"/>
                <w:bCs/>
                <w:szCs w:val="28"/>
              </w:rPr>
            </w:pPr>
            <w:r>
              <w:rPr>
                <w:rFonts w:cs="Times New Roman"/>
                <w:bCs/>
                <w:i/>
                <w:sz w:val="20"/>
                <w:szCs w:val="20"/>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Реестровый номер программы</w:t>
            </w:r>
          </w:p>
          <w:p w:rsidR="00D02841" w:rsidRDefault="00D02841" w:rsidP="00D02841">
            <w:pPr>
              <w:tabs>
                <w:tab w:val="left" w:pos="12049"/>
              </w:tabs>
              <w:ind w:firstLine="0"/>
              <w:jc w:val="left"/>
              <w:rPr>
                <w:rFonts w:cs="Times New Roman"/>
                <w:bCs/>
                <w:szCs w:val="28"/>
              </w:rPr>
            </w:pPr>
            <w:r>
              <w:rPr>
                <w:rFonts w:cs="Times New Roman"/>
                <w:bCs/>
                <w:i/>
                <w:sz w:val="20"/>
                <w:szCs w:val="20"/>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 </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Куратор муниципальной программы </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ind w:firstLine="0"/>
              <w:jc w:val="left"/>
              <w:rPr>
                <w:szCs w:val="28"/>
              </w:rPr>
            </w:pPr>
            <w:r>
              <w:rPr>
                <w:szCs w:val="28"/>
              </w:rPr>
              <w:t>Заместитель Главы Администрации</w:t>
            </w:r>
          </w:p>
          <w:p w:rsidR="00D02841" w:rsidRDefault="00D02841" w:rsidP="00D02841">
            <w:pPr>
              <w:ind w:firstLine="0"/>
              <w:jc w:val="left"/>
              <w:rPr>
                <w:szCs w:val="28"/>
              </w:rPr>
            </w:pPr>
            <w:r>
              <w:rPr>
                <w:szCs w:val="28"/>
              </w:rPr>
              <w:t xml:space="preserve">Тутаевского муниципального района по </w:t>
            </w:r>
          </w:p>
          <w:p w:rsidR="00D02841" w:rsidRDefault="00D02841" w:rsidP="00D02841">
            <w:pPr>
              <w:tabs>
                <w:tab w:val="left" w:pos="12049"/>
              </w:tabs>
              <w:ind w:firstLine="0"/>
              <w:jc w:val="left"/>
              <w:rPr>
                <w:szCs w:val="28"/>
              </w:rPr>
            </w:pPr>
            <w:r>
              <w:rPr>
                <w:szCs w:val="28"/>
              </w:rPr>
              <w:t xml:space="preserve">вопросам жилищно-коммунального хозяйства – </w:t>
            </w:r>
          </w:p>
          <w:p w:rsidR="00D02841" w:rsidRDefault="00D02841" w:rsidP="00D02841">
            <w:pPr>
              <w:tabs>
                <w:tab w:val="left" w:pos="12049"/>
              </w:tabs>
              <w:ind w:firstLine="0"/>
              <w:jc w:val="left"/>
              <w:rPr>
                <w:rFonts w:cs="Times New Roman"/>
                <w:bCs/>
                <w:szCs w:val="28"/>
              </w:rPr>
            </w:pPr>
            <w:r>
              <w:rPr>
                <w:szCs w:val="28"/>
              </w:rPr>
              <w:t>Шмаков Валерий Юрьевич,</w:t>
            </w:r>
          </w:p>
          <w:p w:rsidR="00D02841" w:rsidRDefault="00D02841" w:rsidP="00D02841">
            <w:pPr>
              <w:tabs>
                <w:tab w:val="left" w:pos="12049"/>
              </w:tabs>
              <w:ind w:firstLine="0"/>
              <w:jc w:val="left"/>
              <w:rPr>
                <w:rFonts w:cs="Times New Roman"/>
                <w:bCs/>
                <w:szCs w:val="28"/>
              </w:rPr>
            </w:pPr>
            <w:r>
              <w:rPr>
                <w:rFonts w:cs="Times New Roman"/>
                <w:bCs/>
                <w:szCs w:val="28"/>
              </w:rPr>
              <w:t>8(48533)2-32-62</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Ответственный 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Управление жилищной политики Администрации Тутаевского муниципального района, начальник управления – </w:t>
            </w:r>
          </w:p>
          <w:p w:rsidR="00D02841" w:rsidRDefault="00D02841" w:rsidP="00D02841">
            <w:pPr>
              <w:tabs>
                <w:tab w:val="left" w:pos="12049"/>
              </w:tabs>
              <w:ind w:firstLine="0"/>
              <w:jc w:val="left"/>
              <w:rPr>
                <w:rFonts w:cs="Times New Roman"/>
                <w:bCs/>
                <w:szCs w:val="28"/>
              </w:rPr>
            </w:pPr>
            <w:r>
              <w:rPr>
                <w:rFonts w:cs="Times New Roman"/>
                <w:bCs/>
                <w:szCs w:val="28"/>
              </w:rPr>
              <w:t xml:space="preserve">Ильичева Светлана Леонидовна, 8(4852)68-45-31 </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Исполнитель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Начальник отдела жилищных программ Управления жилищной политики Администрации Тутаевского муниципального района – </w:t>
            </w:r>
          </w:p>
          <w:p w:rsidR="00D02841" w:rsidRDefault="00D02841" w:rsidP="00D02841">
            <w:pPr>
              <w:tabs>
                <w:tab w:val="left" w:pos="12049"/>
              </w:tabs>
              <w:ind w:firstLine="0"/>
              <w:jc w:val="left"/>
              <w:rPr>
                <w:rFonts w:cs="Times New Roman"/>
                <w:bCs/>
                <w:szCs w:val="28"/>
              </w:rPr>
            </w:pPr>
            <w:r>
              <w:rPr>
                <w:rFonts w:cs="Times New Roman"/>
                <w:bCs/>
                <w:szCs w:val="28"/>
              </w:rPr>
              <w:t>Бондарчук Юлия Васильевна, 8(4852)68-47-59</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Наименование государственной программы, в рамках которой реализуется и </w:t>
            </w:r>
            <w:proofErr w:type="spellStart"/>
            <w:r>
              <w:rPr>
                <w:rFonts w:cs="Times New Roman"/>
                <w:bCs/>
                <w:szCs w:val="28"/>
              </w:rPr>
              <w:t>софинансируется</w:t>
            </w:r>
            <w:proofErr w:type="spellEnd"/>
            <w:r>
              <w:rPr>
                <w:rFonts w:cs="Times New Roman"/>
                <w:bCs/>
                <w:szCs w:val="28"/>
              </w:rPr>
              <w:t xml:space="preserve"> данная муниципальная программа </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szCs w:val="28"/>
              </w:rPr>
            </w:pPr>
            <w:r>
              <w:rPr>
                <w:szCs w:val="28"/>
              </w:rPr>
              <w:t>1)</w:t>
            </w:r>
            <w:r w:rsidRPr="00780990">
              <w:rPr>
                <w:szCs w:val="28"/>
              </w:rPr>
              <w:t xml:space="preserve"> </w:t>
            </w:r>
            <w:r>
              <w:rPr>
                <w:szCs w:val="28"/>
              </w:rPr>
              <w:t>Г</w:t>
            </w:r>
            <w:r w:rsidRPr="00780990">
              <w:rPr>
                <w:szCs w:val="28"/>
              </w:rPr>
              <w:t>осударственн</w:t>
            </w:r>
            <w:r>
              <w:rPr>
                <w:szCs w:val="28"/>
              </w:rPr>
              <w:t>ая</w:t>
            </w:r>
            <w:r w:rsidRPr="00780990">
              <w:rPr>
                <w:szCs w:val="28"/>
              </w:rPr>
              <w:t xml:space="preserve"> программ</w:t>
            </w:r>
            <w:r>
              <w:rPr>
                <w:szCs w:val="28"/>
              </w:rPr>
              <w:t>а</w:t>
            </w:r>
            <w:r w:rsidRPr="00780990">
              <w:rPr>
                <w:szCs w:val="28"/>
              </w:rPr>
              <w:t xml:space="preserve"> Российской Федерации «Обеспечение доступным и комфортным жильём и коммунальными услугами граждан Российской Федерации»</w:t>
            </w:r>
            <w:r>
              <w:rPr>
                <w:szCs w:val="28"/>
              </w:rPr>
              <w:t xml:space="preserve"> (</w:t>
            </w:r>
            <w:r w:rsidRPr="00780990">
              <w:rPr>
                <w:szCs w:val="28"/>
              </w:rPr>
              <w:t xml:space="preserve">постановление Правительства </w:t>
            </w:r>
            <w:r>
              <w:rPr>
                <w:szCs w:val="28"/>
              </w:rPr>
              <w:t>РФ</w:t>
            </w:r>
            <w:r w:rsidRPr="00780990">
              <w:rPr>
                <w:szCs w:val="28"/>
              </w:rPr>
              <w:t xml:space="preserve"> № 1710</w:t>
            </w:r>
            <w:r>
              <w:rPr>
                <w:szCs w:val="28"/>
              </w:rPr>
              <w:t xml:space="preserve"> </w:t>
            </w:r>
            <w:r w:rsidRPr="00780990">
              <w:rPr>
                <w:szCs w:val="28"/>
              </w:rPr>
              <w:t>от 30.12.2017</w:t>
            </w:r>
            <w:r>
              <w:rPr>
                <w:szCs w:val="28"/>
              </w:rPr>
              <w:t>)</w:t>
            </w:r>
          </w:p>
          <w:p w:rsidR="00D02841" w:rsidRDefault="00D02841" w:rsidP="00D02841">
            <w:pPr>
              <w:tabs>
                <w:tab w:val="left" w:pos="12049"/>
              </w:tabs>
              <w:ind w:firstLine="0"/>
              <w:jc w:val="left"/>
              <w:rPr>
                <w:rFonts w:cs="Times New Roman"/>
                <w:bCs/>
                <w:szCs w:val="28"/>
              </w:rPr>
            </w:pPr>
            <w:r>
              <w:rPr>
                <w:szCs w:val="28"/>
              </w:rPr>
              <w:t>2)</w:t>
            </w:r>
            <w:r w:rsidRPr="00064A81">
              <w:rPr>
                <w:szCs w:val="28"/>
              </w:rPr>
              <w:t xml:space="preserve"> </w:t>
            </w:r>
            <w:r>
              <w:rPr>
                <w:szCs w:val="28"/>
              </w:rPr>
              <w:t>Г</w:t>
            </w:r>
            <w:r w:rsidRPr="00064A81">
              <w:rPr>
                <w:szCs w:val="28"/>
              </w:rPr>
              <w:t>осударственн</w:t>
            </w:r>
            <w:r>
              <w:rPr>
                <w:szCs w:val="28"/>
              </w:rPr>
              <w:t>ая</w:t>
            </w:r>
            <w:r w:rsidRPr="00064A81">
              <w:rPr>
                <w:szCs w:val="28"/>
              </w:rPr>
              <w:t xml:space="preserve"> программ</w:t>
            </w:r>
            <w:r>
              <w:rPr>
                <w:szCs w:val="28"/>
              </w:rPr>
              <w:t>а</w:t>
            </w:r>
            <w:r w:rsidRPr="00064A81">
              <w:rPr>
                <w:szCs w:val="28"/>
              </w:rPr>
              <w:t xml:space="preserve"> Ярославской области </w:t>
            </w:r>
            <w:r>
              <w:rPr>
                <w:szCs w:val="28"/>
              </w:rPr>
              <w:t>«</w:t>
            </w:r>
            <w:r w:rsidRPr="00966996">
              <w:rPr>
                <w:szCs w:val="28"/>
              </w:rPr>
              <w:t>Обеспечение доступным и комфортным жилье</w:t>
            </w:r>
            <w:r>
              <w:rPr>
                <w:szCs w:val="28"/>
              </w:rPr>
              <w:t>м населения Ярославской области»</w:t>
            </w:r>
            <w:r w:rsidRPr="00966996">
              <w:rPr>
                <w:szCs w:val="28"/>
              </w:rPr>
              <w:t xml:space="preserve"> на 2020 - 2025 годы </w:t>
            </w:r>
            <w:r>
              <w:rPr>
                <w:szCs w:val="28"/>
              </w:rPr>
              <w:t xml:space="preserve">(постановление Правительства ЯО  №147-п от </w:t>
            </w:r>
            <w:r>
              <w:rPr>
                <w:szCs w:val="28"/>
              </w:rPr>
              <w:lastRenderedPageBreak/>
              <w:t>21.02.2020)</w:t>
            </w:r>
          </w:p>
        </w:tc>
      </w:tr>
      <w:tr w:rsidR="00451E2D" w:rsidTr="00451E2D">
        <w:tc>
          <w:tcPr>
            <w:tcW w:w="9606" w:type="dxa"/>
            <w:gridSpan w:val="7"/>
            <w:tcBorders>
              <w:top w:val="nil"/>
              <w:left w:val="nil"/>
              <w:bottom w:val="single" w:sz="4" w:space="0" w:color="auto"/>
              <w:right w:val="nil"/>
            </w:tcBorders>
          </w:tcPr>
          <w:p w:rsidR="00451E2D" w:rsidRPr="00F86483" w:rsidRDefault="00451E2D" w:rsidP="00451E2D">
            <w:pPr>
              <w:tabs>
                <w:tab w:val="left" w:pos="12049"/>
              </w:tabs>
              <w:ind w:firstLine="0"/>
              <w:jc w:val="center"/>
              <w:rPr>
                <w:rFonts w:cs="Times New Roman"/>
                <w:bCs/>
                <w:sz w:val="22"/>
              </w:rPr>
            </w:pPr>
            <w:r w:rsidRPr="00F86483">
              <w:rPr>
                <w:rFonts w:cs="Times New Roman"/>
                <w:bCs/>
                <w:sz w:val="22"/>
              </w:rPr>
              <w:lastRenderedPageBreak/>
              <w:t>2</w:t>
            </w:r>
          </w:p>
          <w:p w:rsidR="00451E2D" w:rsidRDefault="00451E2D" w:rsidP="00451E2D">
            <w:pPr>
              <w:tabs>
                <w:tab w:val="left" w:pos="12049"/>
              </w:tabs>
              <w:ind w:firstLine="0"/>
              <w:rPr>
                <w:rFonts w:cs="Times New Roman"/>
                <w:bCs/>
                <w:sz w:val="20"/>
                <w:szCs w:val="20"/>
              </w:rPr>
            </w:pPr>
          </w:p>
          <w:p w:rsidR="00C8779B" w:rsidRPr="00451E2D" w:rsidRDefault="00C8779B" w:rsidP="00451E2D">
            <w:pPr>
              <w:tabs>
                <w:tab w:val="left" w:pos="12049"/>
              </w:tabs>
              <w:ind w:firstLine="0"/>
              <w:rPr>
                <w:rFonts w:cs="Times New Roman"/>
                <w:bCs/>
                <w:sz w:val="20"/>
                <w:szCs w:val="20"/>
              </w:rPr>
            </w:pP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Сроки реализации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rFonts w:cs="Times New Roman"/>
                <w:bCs/>
                <w:szCs w:val="28"/>
              </w:rPr>
            </w:pPr>
            <w:r>
              <w:rPr>
                <w:rFonts w:cs="Times New Roman"/>
                <w:bCs/>
                <w:szCs w:val="28"/>
              </w:rPr>
              <w:t>2022-2024 годы</w:t>
            </w:r>
          </w:p>
        </w:tc>
      </w:tr>
      <w:tr w:rsidR="00D02841" w:rsidTr="007C68BA">
        <w:trPr>
          <w:trHeight w:val="930"/>
        </w:trPr>
        <w:tc>
          <w:tcPr>
            <w:tcW w:w="4452" w:type="dxa"/>
            <w:gridSpan w:val="3"/>
            <w:tcBorders>
              <w:top w:val="single" w:sz="4" w:space="0" w:color="auto"/>
              <w:left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bCs/>
                <w:szCs w:val="28"/>
              </w:rPr>
              <w:t>Цель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r>
              <w:rPr>
                <w:szCs w:val="28"/>
              </w:rPr>
              <w:t>Создание условий для обеспечения доступным и комфортным жильем молодых семей городского поселения Тутаев</w:t>
            </w:r>
          </w:p>
        </w:tc>
      </w:tr>
      <w:tr w:rsidR="00D02841" w:rsidTr="007C68BA">
        <w:trPr>
          <w:trHeight w:val="1246"/>
        </w:trPr>
        <w:tc>
          <w:tcPr>
            <w:tcW w:w="4452" w:type="dxa"/>
            <w:gridSpan w:val="3"/>
            <w:tcBorders>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bCs/>
                <w:szCs w:val="28"/>
              </w:rPr>
            </w:pPr>
            <w:r>
              <w:rPr>
                <w:bCs/>
                <w:szCs w:val="28"/>
              </w:rPr>
              <w:t>Задачи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szCs w:val="28"/>
              </w:rPr>
            </w:pPr>
            <w:r>
              <w:rPr>
                <w:szCs w:val="28"/>
              </w:rPr>
              <w:t>П</w:t>
            </w:r>
            <w:r w:rsidRPr="00D66DA5">
              <w:rPr>
                <w:szCs w:val="28"/>
              </w:rPr>
              <w:t>оддержка молодых семей в приобретении (строительстве) жилья</w:t>
            </w:r>
            <w:r>
              <w:rPr>
                <w:szCs w:val="28"/>
              </w:rPr>
              <w:t xml:space="preserve"> на территории</w:t>
            </w:r>
            <w:r w:rsidRPr="00AD2C5E">
              <w:rPr>
                <w:rFonts w:cs="Times New Roman"/>
                <w:szCs w:val="28"/>
              </w:rPr>
              <w:t xml:space="preserve"> городско</w:t>
            </w:r>
            <w:r>
              <w:rPr>
                <w:rFonts w:cs="Times New Roman"/>
                <w:szCs w:val="28"/>
              </w:rPr>
              <w:t>го</w:t>
            </w:r>
            <w:r w:rsidRPr="00AD2C5E">
              <w:rPr>
                <w:rFonts w:cs="Times New Roman"/>
                <w:szCs w:val="28"/>
              </w:rPr>
              <w:t xml:space="preserve"> поселени</w:t>
            </w:r>
            <w:r>
              <w:rPr>
                <w:rFonts w:cs="Times New Roman"/>
                <w:szCs w:val="28"/>
              </w:rPr>
              <w:t>я</w:t>
            </w:r>
            <w:r w:rsidRPr="00AD2C5E">
              <w:rPr>
                <w:rFonts w:cs="Times New Roman"/>
                <w:szCs w:val="28"/>
              </w:rPr>
              <w:t xml:space="preserve"> </w:t>
            </w:r>
            <w:r>
              <w:rPr>
                <w:rFonts w:cs="Times New Roman"/>
                <w:szCs w:val="28"/>
              </w:rPr>
              <w:t>Тутаев</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bCs/>
                <w:szCs w:val="28"/>
              </w:rPr>
              <w:t>Объём финансирования муниципальной программы из всех источников финансирования, в том числе по годам реализации, рублей</w:t>
            </w:r>
          </w:p>
        </w:tc>
      </w:tr>
      <w:tr w:rsidR="00D02841" w:rsidTr="007C68BA">
        <w:trPr>
          <w:trHeight w:val="56"/>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bCs/>
                <w:szCs w:val="28"/>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 xml:space="preserve">всего </w:t>
            </w:r>
          </w:p>
        </w:tc>
        <w:tc>
          <w:tcPr>
            <w:tcW w:w="1836"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lang w:val="en-US"/>
              </w:rPr>
            </w:pPr>
            <w:r>
              <w:rPr>
                <w:rFonts w:cs="Times New Roman"/>
                <w:bCs/>
                <w:szCs w:val="28"/>
              </w:rPr>
              <w:t>2022г.</w:t>
            </w:r>
          </w:p>
          <w:p w:rsidR="00D02841" w:rsidRDefault="00D02841" w:rsidP="00D02841">
            <w:pPr>
              <w:tabs>
                <w:tab w:val="left" w:pos="12049"/>
              </w:tabs>
              <w:ind w:firstLine="0"/>
              <w:jc w:val="center"/>
              <w:rPr>
                <w:rFonts w:cs="Times New Roman"/>
                <w:bCs/>
                <w:szCs w:val="28"/>
                <w:lang w:val="en-US"/>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2023г.</w:t>
            </w:r>
          </w:p>
          <w:p w:rsidR="00D02841" w:rsidRDefault="00D02841" w:rsidP="00D02841">
            <w:pPr>
              <w:tabs>
                <w:tab w:val="left" w:pos="12049"/>
              </w:tabs>
              <w:ind w:firstLine="0"/>
              <w:jc w:val="center"/>
              <w:rPr>
                <w:rFonts w:cs="Times New Roman"/>
                <w:bCs/>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2024г.</w:t>
            </w:r>
          </w:p>
          <w:p w:rsidR="00D02841" w:rsidRDefault="00D02841" w:rsidP="00D02841">
            <w:pPr>
              <w:tabs>
                <w:tab w:val="left" w:pos="12049"/>
              </w:tabs>
              <w:ind w:firstLine="0"/>
              <w:jc w:val="center"/>
              <w:rPr>
                <w:rFonts w:cs="Times New Roman"/>
                <w:bCs/>
                <w:szCs w:val="28"/>
              </w:rPr>
            </w:pPr>
            <w:r w:rsidRPr="00053E71">
              <w:rPr>
                <w:rFonts w:cs="Times New Roman"/>
                <w:bCs/>
                <w:szCs w:val="28"/>
              </w:rPr>
              <w:t xml:space="preserve"> (</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бюджет поселения</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FB33DF">
            <w:pPr>
              <w:tabs>
                <w:tab w:val="left" w:pos="12049"/>
              </w:tabs>
              <w:ind w:firstLine="0"/>
              <w:rPr>
                <w:rFonts w:cs="Times New Roman"/>
                <w:bCs/>
                <w:szCs w:val="28"/>
              </w:rPr>
            </w:pPr>
            <w:r>
              <w:rPr>
                <w:rFonts w:cs="Times New Roman"/>
                <w:bCs/>
                <w:szCs w:val="28"/>
              </w:rPr>
              <w:t>4 </w:t>
            </w:r>
            <w:r w:rsidR="00FB33DF">
              <w:rPr>
                <w:rFonts w:cs="Times New Roman"/>
                <w:bCs/>
                <w:szCs w:val="28"/>
              </w:rPr>
              <w:t>080</w:t>
            </w:r>
            <w:r>
              <w:rPr>
                <w:rFonts w:cs="Times New Roman"/>
                <w:bCs/>
                <w:szCs w:val="28"/>
              </w:rPr>
              <w:t> 000,00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FB33DF">
            <w:pPr>
              <w:tabs>
                <w:tab w:val="left" w:pos="12049"/>
              </w:tabs>
              <w:ind w:firstLine="0"/>
              <w:rPr>
                <w:rFonts w:cs="Times New Roman"/>
                <w:bCs/>
                <w:szCs w:val="28"/>
              </w:rPr>
            </w:pPr>
            <w:r>
              <w:rPr>
                <w:rFonts w:cs="Times New Roman"/>
                <w:bCs/>
                <w:szCs w:val="28"/>
              </w:rPr>
              <w:t>1 </w:t>
            </w:r>
            <w:r w:rsidR="00FB33DF">
              <w:rPr>
                <w:rFonts w:cs="Times New Roman"/>
                <w:bCs/>
                <w:szCs w:val="28"/>
              </w:rPr>
              <w:t>030</w:t>
            </w:r>
            <w:r>
              <w:rPr>
                <w:rFonts w:cs="Times New Roman"/>
                <w:bCs/>
                <w:szCs w:val="28"/>
              </w:rPr>
              <w:t> 000,00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1 650 000,00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1 400 000,00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областной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BF3C69" w:rsidP="00FB33DF">
            <w:pPr>
              <w:tabs>
                <w:tab w:val="left" w:pos="12049"/>
              </w:tabs>
              <w:ind w:firstLine="0"/>
              <w:rPr>
                <w:rFonts w:cs="Times New Roman"/>
                <w:bCs/>
                <w:szCs w:val="28"/>
              </w:rPr>
            </w:pPr>
            <w:r>
              <w:rPr>
                <w:rFonts w:cs="Times New Roman"/>
                <w:bCs/>
                <w:szCs w:val="28"/>
              </w:rPr>
              <w:t>4</w:t>
            </w:r>
            <w:r w:rsidR="00FB33DF">
              <w:rPr>
                <w:rFonts w:cs="Times New Roman"/>
                <w:bCs/>
                <w:szCs w:val="28"/>
              </w:rPr>
              <w:t> 527 628</w:t>
            </w:r>
            <w:r w:rsidR="00D02841">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FB33DF">
            <w:pPr>
              <w:tabs>
                <w:tab w:val="left" w:pos="12049"/>
              </w:tabs>
              <w:ind w:firstLine="0"/>
              <w:rPr>
                <w:rFonts w:cs="Times New Roman"/>
                <w:bCs/>
                <w:szCs w:val="28"/>
              </w:rPr>
            </w:pPr>
            <w:r>
              <w:rPr>
                <w:rFonts w:cs="Times New Roman"/>
                <w:bCs/>
                <w:szCs w:val="28"/>
              </w:rPr>
              <w:t>1</w:t>
            </w:r>
            <w:r w:rsidR="00FB33DF">
              <w:rPr>
                <w:rFonts w:cs="Times New Roman"/>
                <w:bCs/>
                <w:szCs w:val="28"/>
              </w:rPr>
              <w:t> 059 530</w:t>
            </w:r>
            <w:r>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1 734 049,00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1 734 049,00</w:t>
            </w:r>
          </w:p>
        </w:tc>
      </w:tr>
      <w:tr w:rsidR="00D02841" w:rsidTr="007C68BA">
        <w:trPr>
          <w:trHeight w:val="573"/>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FB33DF">
            <w:pPr>
              <w:tabs>
                <w:tab w:val="left" w:pos="12049"/>
              </w:tabs>
              <w:ind w:firstLine="0"/>
              <w:rPr>
                <w:rFonts w:cs="Times New Roman"/>
                <w:bCs/>
                <w:szCs w:val="28"/>
              </w:rPr>
            </w:pPr>
            <w:r>
              <w:rPr>
                <w:rFonts w:cs="Times New Roman"/>
                <w:bCs/>
                <w:szCs w:val="28"/>
              </w:rPr>
              <w:t>2</w:t>
            </w:r>
            <w:r w:rsidR="00FB33DF">
              <w:rPr>
                <w:rFonts w:cs="Times New Roman"/>
                <w:bCs/>
                <w:szCs w:val="28"/>
              </w:rPr>
              <w:t> 491 130</w:t>
            </w:r>
            <w:r>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FB33DF" w:rsidP="00D02841">
            <w:pPr>
              <w:tabs>
                <w:tab w:val="left" w:pos="12049"/>
              </w:tabs>
              <w:ind w:firstLine="0"/>
              <w:jc w:val="center"/>
              <w:rPr>
                <w:rFonts w:cs="Times New Roman"/>
                <w:bCs/>
                <w:szCs w:val="28"/>
              </w:rPr>
            </w:pPr>
            <w:r>
              <w:rPr>
                <w:rFonts w:cs="Times New Roman"/>
                <w:bCs/>
                <w:szCs w:val="28"/>
              </w:rPr>
              <w:t>581 667</w:t>
            </w:r>
            <w:r w:rsidR="00D02841">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jc w:val="center"/>
              <w:rPr>
                <w:rFonts w:cs="Times New Roman"/>
                <w:bCs/>
                <w:szCs w:val="28"/>
              </w:rPr>
            </w:pPr>
            <w:r>
              <w:rPr>
                <w:rFonts w:cs="Times New Roman"/>
                <w:bCs/>
                <w:szCs w:val="28"/>
              </w:rPr>
              <w:t>955 923,00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jc w:val="center"/>
              <w:rPr>
                <w:rFonts w:cs="Times New Roman"/>
                <w:bCs/>
                <w:szCs w:val="28"/>
              </w:rPr>
            </w:pPr>
            <w:r>
              <w:rPr>
                <w:rFonts w:cs="Times New Roman"/>
                <w:bCs/>
                <w:szCs w:val="28"/>
              </w:rPr>
              <w:t>953 540,00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итого по бюджету</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FB33DF">
            <w:pPr>
              <w:tabs>
                <w:tab w:val="left" w:pos="12049"/>
              </w:tabs>
              <w:ind w:firstLine="0"/>
              <w:rPr>
                <w:rFonts w:cs="Times New Roman"/>
                <w:bCs/>
                <w:szCs w:val="28"/>
              </w:rPr>
            </w:pPr>
            <w:r>
              <w:rPr>
                <w:rFonts w:cs="Times New Roman"/>
                <w:bCs/>
                <w:szCs w:val="28"/>
              </w:rPr>
              <w:t>1</w:t>
            </w:r>
            <w:r w:rsidR="00FB33DF">
              <w:rPr>
                <w:rFonts w:cs="Times New Roman"/>
                <w:bCs/>
                <w:szCs w:val="28"/>
              </w:rPr>
              <w:t>1 098 758</w:t>
            </w:r>
            <w:r>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FB33DF" w:rsidP="00FB33DF">
            <w:pPr>
              <w:tabs>
                <w:tab w:val="left" w:pos="12049"/>
              </w:tabs>
              <w:ind w:firstLine="0"/>
              <w:rPr>
                <w:rFonts w:cs="Times New Roman"/>
                <w:bCs/>
                <w:szCs w:val="28"/>
              </w:rPr>
            </w:pPr>
            <w:r>
              <w:rPr>
                <w:rFonts w:cs="Times New Roman"/>
                <w:bCs/>
                <w:szCs w:val="28"/>
              </w:rPr>
              <w:t>2 671 197</w:t>
            </w:r>
            <w:r w:rsidR="00D02841">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4 339 972,00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Default="00D02841" w:rsidP="00D02841">
            <w:pPr>
              <w:tabs>
                <w:tab w:val="left" w:pos="12049"/>
              </w:tabs>
              <w:ind w:firstLine="0"/>
              <w:rPr>
                <w:rFonts w:cs="Times New Roman"/>
                <w:bCs/>
                <w:szCs w:val="28"/>
              </w:rPr>
            </w:pPr>
            <w:r>
              <w:rPr>
                <w:rFonts w:cs="Times New Roman"/>
                <w:bCs/>
                <w:szCs w:val="28"/>
              </w:rPr>
              <w:t>4 087 589,00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8F4919">
            <w:pPr>
              <w:tabs>
                <w:tab w:val="left" w:pos="12049"/>
              </w:tabs>
              <w:ind w:firstLine="0"/>
              <w:rPr>
                <w:rFonts w:cs="Times New Roman"/>
                <w:bCs/>
                <w:i/>
                <w:szCs w:val="28"/>
              </w:rPr>
            </w:pPr>
            <w:r>
              <w:rPr>
                <w:rFonts w:cs="Times New Roman"/>
                <w:bCs/>
                <w:i/>
                <w:szCs w:val="28"/>
              </w:rPr>
              <w:t>2</w:t>
            </w:r>
            <w:r w:rsidR="008F4919">
              <w:rPr>
                <w:rFonts w:cs="Times New Roman"/>
                <w:bCs/>
                <w:i/>
                <w:szCs w:val="28"/>
              </w:rPr>
              <w:t>0</w:t>
            </w:r>
            <w:r>
              <w:rPr>
                <w:rFonts w:cs="Times New Roman"/>
                <w:bCs/>
                <w:i/>
                <w:szCs w:val="28"/>
              </w:rPr>
              <w:t> </w:t>
            </w:r>
            <w:r w:rsidR="008F4919">
              <w:rPr>
                <w:rFonts w:cs="Times New Roman"/>
                <w:bCs/>
                <w:i/>
                <w:szCs w:val="28"/>
              </w:rPr>
              <w:t>611</w:t>
            </w:r>
            <w:r>
              <w:rPr>
                <w:rFonts w:cs="Times New Roman"/>
                <w:bCs/>
                <w:i/>
                <w:szCs w:val="28"/>
              </w:rPr>
              <w:t> </w:t>
            </w:r>
            <w:r w:rsidR="008F4919">
              <w:rPr>
                <w:rFonts w:cs="Times New Roman"/>
                <w:bCs/>
                <w:i/>
                <w:szCs w:val="28"/>
              </w:rPr>
              <w:t>979</w:t>
            </w:r>
            <w:r>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8F4919" w:rsidP="008F4919">
            <w:pPr>
              <w:tabs>
                <w:tab w:val="left" w:pos="12049"/>
              </w:tabs>
              <w:ind w:firstLine="0"/>
              <w:rPr>
                <w:rFonts w:cs="Times New Roman"/>
                <w:bCs/>
                <w:i/>
                <w:szCs w:val="28"/>
              </w:rPr>
            </w:pPr>
            <w:r>
              <w:rPr>
                <w:rFonts w:cs="Times New Roman"/>
                <w:bCs/>
                <w:i/>
                <w:szCs w:val="28"/>
              </w:rPr>
              <w:t>4</w:t>
            </w:r>
            <w:r w:rsidR="00D456B0">
              <w:rPr>
                <w:rFonts w:cs="Times New Roman"/>
                <w:bCs/>
                <w:i/>
                <w:szCs w:val="28"/>
              </w:rPr>
              <w:t> </w:t>
            </w:r>
            <w:r>
              <w:rPr>
                <w:rFonts w:cs="Times New Roman"/>
                <w:bCs/>
                <w:i/>
                <w:szCs w:val="28"/>
              </w:rPr>
              <w:t>960</w:t>
            </w:r>
            <w:r w:rsidR="00D456B0">
              <w:rPr>
                <w:rFonts w:cs="Times New Roman"/>
                <w:bCs/>
                <w:i/>
                <w:szCs w:val="28"/>
              </w:rPr>
              <w:t xml:space="preserve"> </w:t>
            </w:r>
            <w:r>
              <w:rPr>
                <w:rFonts w:cs="Times New Roman"/>
                <w:bCs/>
                <w:i/>
                <w:szCs w:val="28"/>
              </w:rPr>
              <w:t>794</w:t>
            </w:r>
            <w:r w:rsidR="00981EB1">
              <w:rPr>
                <w:rFonts w:cs="Times New Roman"/>
                <w:bCs/>
                <w:i/>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8 059 948,00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7 591 237,00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итого по программе</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8F4919">
            <w:pPr>
              <w:tabs>
                <w:tab w:val="left" w:pos="12049"/>
              </w:tabs>
              <w:ind w:firstLine="0"/>
              <w:rPr>
                <w:rFonts w:cs="Times New Roman"/>
                <w:bCs/>
                <w:i/>
                <w:szCs w:val="28"/>
              </w:rPr>
            </w:pPr>
            <w:r>
              <w:rPr>
                <w:rFonts w:cs="Times New Roman"/>
                <w:bCs/>
                <w:i/>
                <w:szCs w:val="28"/>
              </w:rPr>
              <w:t>3</w:t>
            </w:r>
            <w:r w:rsidR="008F4919">
              <w:rPr>
                <w:rFonts w:cs="Times New Roman"/>
                <w:bCs/>
                <w:i/>
                <w:szCs w:val="28"/>
              </w:rPr>
              <w:t>1</w:t>
            </w:r>
            <w:r>
              <w:rPr>
                <w:rFonts w:cs="Times New Roman"/>
                <w:bCs/>
                <w:i/>
                <w:szCs w:val="28"/>
              </w:rPr>
              <w:t> </w:t>
            </w:r>
            <w:r w:rsidR="008F4919">
              <w:rPr>
                <w:rFonts w:cs="Times New Roman"/>
                <w:bCs/>
                <w:i/>
                <w:szCs w:val="28"/>
              </w:rPr>
              <w:t>710</w:t>
            </w:r>
            <w:r>
              <w:rPr>
                <w:rFonts w:cs="Times New Roman"/>
                <w:bCs/>
                <w:i/>
                <w:szCs w:val="28"/>
              </w:rPr>
              <w:t> </w:t>
            </w:r>
            <w:r w:rsidR="008F4919">
              <w:rPr>
                <w:rFonts w:cs="Times New Roman"/>
                <w:bCs/>
                <w:i/>
                <w:szCs w:val="28"/>
              </w:rPr>
              <w:t>737</w:t>
            </w:r>
            <w:r>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8F4919" w:rsidP="00D456B0">
            <w:pPr>
              <w:tabs>
                <w:tab w:val="left" w:pos="12049"/>
              </w:tabs>
              <w:ind w:firstLine="0"/>
              <w:rPr>
                <w:rFonts w:cs="Times New Roman"/>
                <w:bCs/>
                <w:i/>
                <w:szCs w:val="28"/>
              </w:rPr>
            </w:pPr>
            <w:r>
              <w:rPr>
                <w:rFonts w:cs="Times New Roman"/>
                <w:bCs/>
                <w:i/>
                <w:szCs w:val="28"/>
              </w:rPr>
              <w:t>7 631 991,00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Default="00981EB1" w:rsidP="00D02841">
            <w:pPr>
              <w:tabs>
                <w:tab w:val="left" w:pos="12049"/>
              </w:tabs>
              <w:ind w:firstLine="0"/>
              <w:rPr>
                <w:rFonts w:cs="Times New Roman"/>
                <w:bCs/>
                <w:i/>
                <w:szCs w:val="28"/>
              </w:rPr>
            </w:pPr>
            <w:r>
              <w:rPr>
                <w:rFonts w:cs="Times New Roman"/>
                <w:bCs/>
                <w:i/>
                <w:szCs w:val="28"/>
              </w:rPr>
              <w:t>12 399 920,00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Default="00981EB1" w:rsidP="00BF3C69">
            <w:pPr>
              <w:tabs>
                <w:tab w:val="left" w:pos="12049"/>
              </w:tabs>
              <w:ind w:firstLine="0"/>
              <w:rPr>
                <w:rFonts w:cs="Times New Roman"/>
                <w:bCs/>
                <w:i/>
                <w:szCs w:val="28"/>
              </w:rPr>
            </w:pPr>
            <w:r>
              <w:rPr>
                <w:rFonts w:cs="Times New Roman"/>
                <w:bCs/>
                <w:i/>
                <w:szCs w:val="28"/>
              </w:rPr>
              <w:t>11 678 826,00</w:t>
            </w:r>
          </w:p>
        </w:tc>
      </w:tr>
      <w:tr w:rsidR="00D02841" w:rsidTr="007C68BA">
        <w:trPr>
          <w:trHeight w:val="54"/>
        </w:trPr>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0E66E1" w:rsidRDefault="00D02841" w:rsidP="00D02841">
            <w:pPr>
              <w:tabs>
                <w:tab w:val="left" w:pos="12049"/>
              </w:tabs>
              <w:ind w:firstLine="0"/>
              <w:jc w:val="center"/>
              <w:rPr>
                <w:rFonts w:cs="Times New Roman"/>
                <w:bCs/>
                <w:szCs w:val="28"/>
              </w:rPr>
            </w:pPr>
            <w:r>
              <w:rPr>
                <w:rFonts w:cs="Times New Roman"/>
                <w:bCs/>
                <w:szCs w:val="28"/>
              </w:rPr>
              <w:t>Ожидаемые конечные результаты реализации муниципальной программы</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rFonts w:cs="Times New Roman"/>
                <w:bCs/>
                <w:szCs w:val="28"/>
              </w:rPr>
              <w:t xml:space="preserve"> </w:t>
            </w:r>
          </w:p>
          <w:p w:rsidR="00D02841" w:rsidRPr="006B51E7" w:rsidRDefault="00D02841" w:rsidP="00D02841">
            <w:pPr>
              <w:tabs>
                <w:tab w:val="left" w:pos="12049"/>
              </w:tabs>
              <w:ind w:firstLine="0"/>
              <w:jc w:val="center"/>
              <w:rPr>
                <w:rFonts w:cs="Times New Roman"/>
                <w:bCs/>
                <w:szCs w:val="28"/>
              </w:rPr>
            </w:pPr>
            <w:r w:rsidRPr="006B51E7">
              <w:rPr>
                <w:rFonts w:cs="Times New Roman"/>
                <w:bCs/>
                <w:szCs w:val="28"/>
              </w:rPr>
              <w:t>этап (год) реализации</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lang w:val="en-US"/>
              </w:rPr>
            </w:pPr>
            <w:r>
              <w:rPr>
                <w:rFonts w:cs="Times New Roman"/>
                <w:bCs/>
                <w:szCs w:val="28"/>
              </w:rPr>
              <w:t>2022г.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2023г.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2024г.</w:t>
            </w:r>
          </w:p>
          <w:p w:rsidR="00D02841" w:rsidRDefault="00D02841" w:rsidP="00D02841">
            <w:pPr>
              <w:tabs>
                <w:tab w:val="left" w:pos="12049"/>
              </w:tabs>
              <w:ind w:firstLine="0"/>
              <w:jc w:val="center"/>
              <w:rPr>
                <w:rFonts w:cs="Times New Roman"/>
                <w:bCs/>
                <w:i/>
                <w:szCs w:val="28"/>
              </w:rPr>
            </w:pPr>
            <w:r w:rsidRPr="00053E71">
              <w:rPr>
                <w:rFonts w:cs="Times New Roman"/>
                <w:bCs/>
                <w:szCs w:val="28"/>
              </w:rPr>
              <w:t>(</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6B51E7" w:rsidRDefault="00D02841" w:rsidP="00D0487D">
            <w:pPr>
              <w:tabs>
                <w:tab w:val="left" w:pos="12049"/>
              </w:tabs>
              <w:ind w:firstLine="0"/>
              <w:rPr>
                <w:rFonts w:cs="Times New Roman"/>
                <w:bCs/>
                <w:szCs w:val="28"/>
              </w:rPr>
            </w:pPr>
            <w:r>
              <w:rPr>
                <w:rFonts w:cs="Times New Roman"/>
                <w:bCs/>
                <w:szCs w:val="28"/>
              </w:rPr>
              <w:t>обеспечен</w:t>
            </w:r>
            <w:r w:rsidR="00D0487D">
              <w:rPr>
                <w:rFonts w:cs="Times New Roman"/>
                <w:bCs/>
                <w:szCs w:val="28"/>
              </w:rPr>
              <w:t>ие</w:t>
            </w:r>
            <w:r>
              <w:rPr>
                <w:rFonts w:cs="Times New Roman"/>
                <w:bCs/>
                <w:szCs w:val="28"/>
              </w:rPr>
              <w:t xml:space="preserve"> молодых семей социальными выплатами на приобретение (строительство) жилья </w:t>
            </w:r>
            <w:r w:rsidR="00D0487D">
              <w:rPr>
                <w:rFonts w:cs="Times New Roman"/>
                <w:bCs/>
                <w:szCs w:val="28"/>
              </w:rPr>
              <w:t>(кол-во семей)</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8F4919" w:rsidP="00D02841">
            <w:pPr>
              <w:tabs>
                <w:tab w:val="left" w:pos="12049"/>
              </w:tabs>
              <w:ind w:firstLine="0"/>
              <w:jc w:val="center"/>
              <w:rPr>
                <w:rFonts w:cs="Times New Roman"/>
                <w:bCs/>
                <w:szCs w:val="28"/>
              </w:rPr>
            </w:pPr>
            <w:r>
              <w:rPr>
                <w:rFonts w:cs="Times New Roman"/>
                <w:bCs/>
                <w:szCs w:val="28"/>
              </w:rPr>
              <w:t>4</w:t>
            </w:r>
          </w:p>
        </w:tc>
        <w:tc>
          <w:tcPr>
            <w:tcW w:w="1836"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D02841" w:rsidP="00D02841">
            <w:pPr>
              <w:tabs>
                <w:tab w:val="left" w:pos="12049"/>
              </w:tabs>
              <w:ind w:firstLine="0"/>
              <w:jc w:val="center"/>
              <w:rPr>
                <w:rFonts w:cs="Times New Roman"/>
                <w:bCs/>
                <w:szCs w:val="28"/>
              </w:rPr>
            </w:pPr>
            <w:r w:rsidRPr="00DE19D9">
              <w:rPr>
                <w:rFonts w:cs="Times New Roman"/>
                <w:bCs/>
                <w:szCs w:val="28"/>
              </w:rPr>
              <w:t>4</w:t>
            </w:r>
          </w:p>
        </w:tc>
        <w:tc>
          <w:tcPr>
            <w:tcW w:w="1887"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D02841" w:rsidP="00D02841">
            <w:pPr>
              <w:tabs>
                <w:tab w:val="left" w:pos="12049"/>
              </w:tabs>
              <w:ind w:firstLine="0"/>
              <w:jc w:val="center"/>
              <w:rPr>
                <w:rFonts w:cs="Times New Roman"/>
                <w:bCs/>
                <w:szCs w:val="28"/>
              </w:rPr>
            </w:pPr>
            <w:r w:rsidRPr="00DE19D9">
              <w:rPr>
                <w:rFonts w:cs="Times New Roman"/>
                <w:bCs/>
                <w:szCs w:val="28"/>
              </w:rPr>
              <w:t>3</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DE19D9" w:rsidRDefault="00D0487D" w:rsidP="00D02841">
            <w:pPr>
              <w:tabs>
                <w:tab w:val="left" w:pos="12049"/>
              </w:tabs>
              <w:ind w:firstLine="0"/>
              <w:jc w:val="left"/>
              <w:rPr>
                <w:rFonts w:cs="Times New Roman"/>
                <w:bCs/>
                <w:szCs w:val="28"/>
              </w:rPr>
            </w:pPr>
            <w:r>
              <w:rPr>
                <w:rFonts w:cs="Times New Roman"/>
                <w:bCs/>
                <w:szCs w:val="28"/>
              </w:rPr>
              <w:t>п</w:t>
            </w:r>
            <w:r w:rsidRPr="00BC6079">
              <w:rPr>
                <w:rFonts w:cs="Times New Roman"/>
                <w:bCs/>
                <w:szCs w:val="28"/>
              </w:rPr>
              <w:t>риобретение жиль</w:t>
            </w:r>
            <w:r>
              <w:rPr>
                <w:rFonts w:cs="Times New Roman"/>
                <w:bCs/>
                <w:szCs w:val="28"/>
              </w:rPr>
              <w:t xml:space="preserve">я </w:t>
            </w:r>
            <w:r w:rsidRPr="00BC6079">
              <w:rPr>
                <w:rFonts w:cs="Times New Roman"/>
                <w:bCs/>
                <w:szCs w:val="28"/>
              </w:rPr>
              <w:t>молодыми семьями</w:t>
            </w:r>
            <w:r w:rsidR="00D02841">
              <w:rPr>
                <w:rFonts w:cs="Times New Roman"/>
                <w:bCs/>
                <w:szCs w:val="28"/>
              </w:rPr>
              <w:t xml:space="preserve"> </w:t>
            </w:r>
            <w:r>
              <w:rPr>
                <w:rFonts w:cs="Times New Roman"/>
                <w:bCs/>
                <w:szCs w:val="28"/>
              </w:rPr>
              <w:t>(кв.м.)</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Pr="00DE19D9" w:rsidRDefault="008D3855" w:rsidP="008F4919">
            <w:pPr>
              <w:tabs>
                <w:tab w:val="left" w:pos="12049"/>
              </w:tabs>
              <w:ind w:firstLine="0"/>
              <w:jc w:val="center"/>
              <w:rPr>
                <w:rFonts w:cs="Times New Roman"/>
                <w:bCs/>
                <w:szCs w:val="28"/>
              </w:rPr>
            </w:pPr>
            <w:r>
              <w:rPr>
                <w:rFonts w:cs="Times New Roman"/>
                <w:bCs/>
                <w:szCs w:val="28"/>
              </w:rPr>
              <w:t>1</w:t>
            </w:r>
            <w:r w:rsidR="008F4919">
              <w:rPr>
                <w:rFonts w:cs="Times New Roman"/>
                <w:bCs/>
                <w:szCs w:val="28"/>
              </w:rPr>
              <w:t>21</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Pr="00DE19D9" w:rsidRDefault="008D3855" w:rsidP="00D02841">
            <w:pPr>
              <w:tabs>
                <w:tab w:val="left" w:pos="12049"/>
              </w:tabs>
              <w:ind w:firstLine="0"/>
              <w:jc w:val="center"/>
              <w:rPr>
                <w:rFonts w:cs="Times New Roman"/>
                <w:bCs/>
                <w:szCs w:val="28"/>
              </w:rPr>
            </w:pPr>
            <w:r>
              <w:rPr>
                <w:rFonts w:cs="Times New Roman"/>
                <w:bCs/>
                <w:szCs w:val="28"/>
              </w:rPr>
              <w:t>209</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Pr="00DE19D9" w:rsidRDefault="008D3855" w:rsidP="00D02841">
            <w:pPr>
              <w:tabs>
                <w:tab w:val="left" w:pos="12049"/>
              </w:tabs>
              <w:ind w:firstLine="0"/>
              <w:jc w:val="center"/>
              <w:rPr>
                <w:rFonts w:cs="Times New Roman"/>
                <w:bCs/>
                <w:szCs w:val="28"/>
              </w:rPr>
            </w:pPr>
            <w:r>
              <w:rPr>
                <w:rFonts w:cs="Times New Roman"/>
                <w:bCs/>
                <w:szCs w:val="28"/>
              </w:rPr>
              <w:t>176</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Перечень подпрограмм, входящих в состав муниципальной программы:</w:t>
            </w: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ind w:firstLine="0"/>
              <w:jc w:val="left"/>
              <w:rPr>
                <w:rFonts w:cs="Times New Roman"/>
                <w:bCs/>
                <w:szCs w:val="28"/>
              </w:rPr>
            </w:pPr>
          </w:p>
        </w:tc>
        <w:tc>
          <w:tcPr>
            <w:tcW w:w="4678"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rFonts w:cs="Times New Roman"/>
                <w:bCs/>
                <w:szCs w:val="28"/>
              </w:rPr>
            </w:pPr>
          </w:p>
        </w:tc>
      </w:tr>
      <w:tr w:rsidR="00D02841"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4678" w:type="dxa"/>
            <w:gridSpan w:val="3"/>
            <w:tcBorders>
              <w:top w:val="single" w:sz="4" w:space="0" w:color="auto"/>
              <w:left w:val="single" w:sz="4" w:space="0" w:color="auto"/>
              <w:bottom w:val="single" w:sz="4" w:space="0" w:color="auto"/>
              <w:right w:val="single" w:sz="4" w:space="0" w:color="auto"/>
            </w:tcBorders>
          </w:tcPr>
          <w:p w:rsidR="00D02841" w:rsidRPr="003A4E0E" w:rsidRDefault="00D02841" w:rsidP="00D02841">
            <w:pPr>
              <w:pStyle w:val="1"/>
              <w:spacing w:line="276" w:lineRule="auto"/>
              <w:jc w:val="both"/>
              <w:rPr>
                <w:rFonts w:ascii="Times New Roman" w:hAnsi="Times New Roman"/>
                <w:sz w:val="28"/>
                <w:szCs w:val="28"/>
              </w:rPr>
            </w:pPr>
            <w:r w:rsidRPr="00F03B46">
              <w:rPr>
                <w:rFonts w:ascii="Times New Roman" w:hAnsi="Times New Roman"/>
                <w:sz w:val="28"/>
                <w:szCs w:val="28"/>
                <w:lang w:val="en-US"/>
              </w:rPr>
              <w:t>http</w:t>
            </w:r>
            <w:r w:rsidRPr="00F03B46">
              <w:rPr>
                <w:rFonts w:ascii="Times New Roman" w:hAnsi="Times New Roman"/>
                <w:sz w:val="28"/>
                <w:szCs w:val="28"/>
              </w:rPr>
              <w:t>:</w:t>
            </w:r>
            <w:hyperlink r:id="rId8" w:history="1">
              <w:r w:rsidRPr="003A4E0E">
                <w:rPr>
                  <w:rStyle w:val="a5"/>
                  <w:rFonts w:ascii="Times New Roman" w:hAnsi="Times New Roman"/>
                  <w:sz w:val="28"/>
                  <w:szCs w:val="28"/>
                </w:rPr>
                <w:t>/</w:t>
              </w:r>
              <w:proofErr w:type="spellStart"/>
              <w:r w:rsidRPr="003A4E0E">
                <w:rPr>
                  <w:rStyle w:val="a5"/>
                  <w:rFonts w:ascii="Times New Roman" w:hAnsi="Times New Roman"/>
                  <w:sz w:val="28"/>
                  <w:szCs w:val="28"/>
                </w:rPr>
                <w:t>admtmr.ru</w:t>
              </w:r>
              <w:proofErr w:type="spellEnd"/>
              <w:r w:rsidRPr="003A4E0E">
                <w:rPr>
                  <w:rStyle w:val="a5"/>
                  <w:rFonts w:ascii="Times New Roman" w:hAnsi="Times New Roman"/>
                  <w:sz w:val="28"/>
                  <w:szCs w:val="28"/>
                </w:rPr>
                <w:t>/</w:t>
              </w:r>
              <w:proofErr w:type="spellStart"/>
              <w:r w:rsidRPr="003A4E0E">
                <w:rPr>
                  <w:rStyle w:val="a5"/>
                  <w:rFonts w:ascii="Times New Roman" w:hAnsi="Times New Roman"/>
                  <w:sz w:val="28"/>
                  <w:szCs w:val="28"/>
                </w:rPr>
                <w:t>city</w:t>
              </w:r>
              <w:proofErr w:type="spellEnd"/>
              <w:r w:rsidRPr="003A4E0E">
                <w:rPr>
                  <w:rStyle w:val="a5"/>
                  <w:rFonts w:ascii="Times New Roman" w:hAnsi="Times New Roman"/>
                  <w:sz w:val="28"/>
                  <w:szCs w:val="28"/>
                </w:rPr>
                <w:t>/</w:t>
              </w:r>
              <w:proofErr w:type="spellStart"/>
              <w:r w:rsidRPr="003A4E0E">
                <w:rPr>
                  <w:rStyle w:val="a5"/>
                  <w:rFonts w:ascii="Times New Roman" w:hAnsi="Times New Roman"/>
                  <w:sz w:val="28"/>
                  <w:szCs w:val="28"/>
                </w:rPr>
                <w:t>strategicheskoe-planirovanie.php</w:t>
              </w:r>
              <w:proofErr w:type="spellEnd"/>
            </w:hyperlink>
          </w:p>
          <w:p w:rsidR="00D02841" w:rsidRDefault="00D02841" w:rsidP="00D02841">
            <w:pPr>
              <w:tabs>
                <w:tab w:val="left" w:pos="12049"/>
              </w:tabs>
              <w:ind w:firstLine="0"/>
              <w:jc w:val="center"/>
              <w:rPr>
                <w:rFonts w:cs="Times New Roman"/>
                <w:bCs/>
                <w:szCs w:val="28"/>
              </w:rPr>
            </w:pPr>
          </w:p>
        </w:tc>
      </w:tr>
    </w:tbl>
    <w:p w:rsidR="007C68BA" w:rsidRDefault="007C68BA" w:rsidP="007C68BA">
      <w:pPr>
        <w:pStyle w:val="ConsPlusNonformat"/>
        <w:widowControl/>
        <w:tabs>
          <w:tab w:val="left" w:pos="993"/>
        </w:tabs>
        <w:ind w:right="281"/>
        <w:rPr>
          <w:rFonts w:ascii="Times New Roman" w:hAnsi="Times New Roman" w:cs="Times New Roman"/>
          <w:sz w:val="28"/>
          <w:szCs w:val="28"/>
        </w:rPr>
      </w:pPr>
    </w:p>
    <w:p w:rsidR="00C8779B" w:rsidRDefault="00C8779B" w:rsidP="007C68BA">
      <w:pPr>
        <w:pStyle w:val="ConsPlusNonformat"/>
        <w:widowControl/>
        <w:tabs>
          <w:tab w:val="left" w:pos="993"/>
        </w:tabs>
        <w:ind w:right="281"/>
        <w:rPr>
          <w:rFonts w:ascii="Times New Roman" w:hAnsi="Times New Roman" w:cs="Times New Roman"/>
          <w:sz w:val="28"/>
          <w:szCs w:val="28"/>
        </w:rPr>
      </w:pPr>
    </w:p>
    <w:p w:rsidR="00C8779B" w:rsidRDefault="00C8779B" w:rsidP="00C8779B">
      <w:pPr>
        <w:pStyle w:val="ConsPlusNonformat"/>
        <w:widowControl/>
        <w:tabs>
          <w:tab w:val="left" w:pos="993"/>
        </w:tabs>
        <w:ind w:right="281"/>
        <w:jc w:val="center"/>
        <w:rPr>
          <w:rFonts w:ascii="Times New Roman" w:hAnsi="Times New Roman" w:cs="Times New Roman"/>
          <w:sz w:val="22"/>
          <w:szCs w:val="22"/>
        </w:rPr>
      </w:pPr>
      <w:r w:rsidRPr="00C8779B">
        <w:rPr>
          <w:rFonts w:ascii="Times New Roman" w:hAnsi="Times New Roman" w:cs="Times New Roman"/>
          <w:sz w:val="22"/>
          <w:szCs w:val="22"/>
        </w:rPr>
        <w:t>3</w:t>
      </w:r>
    </w:p>
    <w:p w:rsidR="00C8779B" w:rsidRPr="00C8779B" w:rsidRDefault="00C8779B" w:rsidP="00C8779B">
      <w:pPr>
        <w:pStyle w:val="ConsPlusNonformat"/>
        <w:widowControl/>
        <w:tabs>
          <w:tab w:val="left" w:pos="993"/>
        </w:tabs>
        <w:ind w:right="281"/>
        <w:jc w:val="center"/>
        <w:rPr>
          <w:rFonts w:ascii="Times New Roman" w:hAnsi="Times New Roman" w:cs="Times New Roman"/>
          <w:sz w:val="22"/>
          <w:szCs w:val="22"/>
        </w:rPr>
      </w:pPr>
    </w:p>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40740D" w:rsidRDefault="0040740D" w:rsidP="0040740D">
      <w:pPr>
        <w:pStyle w:val="ConsPlusNonformat"/>
        <w:widowControl/>
        <w:tabs>
          <w:tab w:val="left" w:pos="993"/>
        </w:tabs>
        <w:ind w:right="281"/>
        <w:rPr>
          <w:rFonts w:ascii="Times New Roman" w:hAnsi="Times New Roman" w:cs="Times New Roman"/>
          <w:sz w:val="28"/>
          <w:szCs w:val="28"/>
        </w:rPr>
      </w:pPr>
    </w:p>
    <w:p w:rsidR="002F7DB2" w:rsidRPr="002F7DB2" w:rsidRDefault="009D5771" w:rsidP="009D5771">
      <w:pPr>
        <w:pStyle w:val="a0"/>
        <w:numPr>
          <w:ilvl w:val="0"/>
          <w:numId w:val="0"/>
        </w:numPr>
        <w:tabs>
          <w:tab w:val="left" w:pos="0"/>
        </w:tabs>
        <w:rPr>
          <w:szCs w:val="28"/>
        </w:rPr>
      </w:pPr>
      <w:r>
        <w:rPr>
          <w:szCs w:val="28"/>
        </w:rPr>
        <w:tab/>
      </w:r>
      <w:r w:rsidR="002F7DB2" w:rsidRPr="002F7DB2">
        <w:rPr>
          <w:szCs w:val="28"/>
        </w:rPr>
        <w:t xml:space="preserve">Программа разработана во исполнение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2F7DB2" w:rsidRPr="002F7DB2">
        <w:rPr>
          <w:szCs w:val="28"/>
        </w:rPr>
        <w:t>постановления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а также постановления Правительства Ярославской области от 11.06.2020 № 514-п «О реализации отдельных положений постановления Правительства Российской Федерации от 17 декабря 2010 г. № 1050</w:t>
      </w:r>
      <w:proofErr w:type="gramEnd"/>
      <w:r w:rsidR="002F7DB2" w:rsidRPr="002F7DB2">
        <w:rPr>
          <w:szCs w:val="28"/>
        </w:rPr>
        <w:t>».</w:t>
      </w:r>
    </w:p>
    <w:p w:rsidR="002F7DB2" w:rsidRPr="002F7DB2" w:rsidRDefault="002F7DB2" w:rsidP="009D5771">
      <w:pPr>
        <w:pStyle w:val="a0"/>
        <w:numPr>
          <w:ilvl w:val="0"/>
          <w:numId w:val="0"/>
        </w:numPr>
        <w:autoSpaceDE w:val="0"/>
        <w:autoSpaceDN w:val="0"/>
        <w:adjustRightInd w:val="0"/>
        <w:ind w:firstLine="708"/>
        <w:rPr>
          <w:szCs w:val="28"/>
        </w:rPr>
      </w:pPr>
      <w:r w:rsidRPr="002F7DB2">
        <w:rPr>
          <w:szCs w:val="28"/>
        </w:rPr>
        <w:t xml:space="preserve">Жилье остается труднодоступным, особенно для молодежи.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w:t>
      </w:r>
      <w:r w:rsidRPr="002F7DB2">
        <w:rPr>
          <w:szCs w:val="28"/>
        </w:rPr>
        <w:lastRenderedPageBreak/>
        <w:t xml:space="preserve">в целях роста заработной платы. </w:t>
      </w:r>
    </w:p>
    <w:p w:rsidR="0040740D" w:rsidRPr="0040740D" w:rsidRDefault="0040740D" w:rsidP="0040740D">
      <w:pPr>
        <w:pStyle w:val="a0"/>
        <w:widowControl w:val="0"/>
        <w:numPr>
          <w:ilvl w:val="0"/>
          <w:numId w:val="0"/>
        </w:numPr>
        <w:autoSpaceDE w:val="0"/>
        <w:autoSpaceDN w:val="0"/>
        <w:ind w:firstLine="708"/>
        <w:jc w:val="center"/>
        <w:rPr>
          <w:sz w:val="22"/>
          <w:szCs w:val="22"/>
        </w:rPr>
      </w:pPr>
      <w:r w:rsidRPr="0040740D">
        <w:rPr>
          <w:sz w:val="22"/>
          <w:szCs w:val="22"/>
        </w:rPr>
        <w:t>4</w:t>
      </w:r>
    </w:p>
    <w:p w:rsidR="0040740D" w:rsidRDefault="0040740D" w:rsidP="009D5771">
      <w:pPr>
        <w:pStyle w:val="a0"/>
        <w:widowControl w:val="0"/>
        <w:numPr>
          <w:ilvl w:val="0"/>
          <w:numId w:val="0"/>
        </w:numPr>
        <w:autoSpaceDE w:val="0"/>
        <w:autoSpaceDN w:val="0"/>
        <w:ind w:firstLine="708"/>
        <w:rPr>
          <w:szCs w:val="28"/>
        </w:rPr>
      </w:pP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Решение жилищной проблемы молодых граждан России позволит сформировать экономически активный слой </w:t>
      </w:r>
    </w:p>
    <w:p w:rsidR="002F7DB2" w:rsidRPr="0040740D" w:rsidRDefault="002F7DB2" w:rsidP="0040740D">
      <w:pPr>
        <w:widowControl w:val="0"/>
        <w:autoSpaceDE w:val="0"/>
        <w:autoSpaceDN w:val="0"/>
        <w:ind w:firstLine="0"/>
        <w:rPr>
          <w:szCs w:val="28"/>
        </w:rPr>
      </w:pPr>
      <w:r w:rsidRPr="0040740D">
        <w:rPr>
          <w:szCs w:val="28"/>
        </w:rPr>
        <w:t>населения.</w:t>
      </w:r>
    </w:p>
    <w:p w:rsidR="002F7DB2" w:rsidRPr="002F7DB2" w:rsidRDefault="002F7DB2" w:rsidP="009D5771">
      <w:pPr>
        <w:pStyle w:val="a0"/>
        <w:numPr>
          <w:ilvl w:val="0"/>
          <w:numId w:val="0"/>
        </w:numPr>
        <w:ind w:firstLine="708"/>
        <w:rPr>
          <w:szCs w:val="28"/>
        </w:rPr>
      </w:pPr>
      <w:r w:rsidRPr="002F7DB2">
        <w:rPr>
          <w:szCs w:val="28"/>
        </w:rPr>
        <w:t xml:space="preserve">Несмотря на позитивные тенденции, проблема отсутствия благоприятных жилищных условий большинства молодых семей сохраняется и на сегодняшний день. Молодежная политика является составной частью социально-экономической политики района и направлена на раскрытие трудового  и  творческого  потенциала  молодежи в условиях стимулирования и </w:t>
      </w:r>
    </w:p>
    <w:p w:rsidR="002F7DB2" w:rsidRPr="002F7DB2" w:rsidRDefault="002F7DB2" w:rsidP="009D5771">
      <w:pPr>
        <w:pStyle w:val="a0"/>
        <w:numPr>
          <w:ilvl w:val="0"/>
          <w:numId w:val="0"/>
        </w:numPr>
        <w:rPr>
          <w:szCs w:val="28"/>
        </w:rPr>
      </w:pPr>
      <w:r w:rsidRPr="002F7DB2">
        <w:rPr>
          <w:szCs w:val="28"/>
        </w:rPr>
        <w:t>поддержки эффективной социализации, социальной адаптации и интеграции молодежи в культурную, экономическую и политическую общественную жизнь.</w:t>
      </w:r>
    </w:p>
    <w:p w:rsidR="00B92F50" w:rsidRDefault="00B92F50" w:rsidP="00B92F50">
      <w:pPr>
        <w:ind w:left="568" w:firstLine="0"/>
        <w:rPr>
          <w:rFonts w:cs="Times New Roman"/>
          <w:szCs w:val="28"/>
        </w:rPr>
        <w:sectPr w:rsidR="00B92F50" w:rsidSect="00AE2669">
          <w:headerReference w:type="even" r:id="rId9"/>
          <w:footerReference w:type="first" r:id="rId10"/>
          <w:pgSz w:w="11906" w:h="16838"/>
          <w:pgMar w:top="426" w:right="567" w:bottom="567" w:left="1701" w:header="6" w:footer="0" w:gutter="0"/>
          <w:pgNumType w:start="2"/>
          <w:cols w:space="708"/>
          <w:titlePg/>
          <w:docGrid w:linePitch="381"/>
        </w:sectPr>
      </w:pPr>
    </w:p>
    <w:p w:rsidR="0069585E" w:rsidRPr="0069585E" w:rsidRDefault="0069585E" w:rsidP="0069585E">
      <w:pPr>
        <w:pStyle w:val="ConsPlusNonformat"/>
        <w:widowControl/>
        <w:tabs>
          <w:tab w:val="left" w:pos="1134"/>
        </w:tabs>
        <w:spacing w:before="240"/>
        <w:jc w:val="center"/>
        <w:rPr>
          <w:rFonts w:ascii="Times New Roman" w:hAnsi="Times New Roman" w:cs="Times New Roman"/>
          <w:sz w:val="22"/>
          <w:szCs w:val="22"/>
        </w:rPr>
      </w:pPr>
      <w:r w:rsidRPr="0069585E">
        <w:rPr>
          <w:rFonts w:ascii="Times New Roman" w:hAnsi="Times New Roman" w:cs="Times New Roman"/>
          <w:sz w:val="22"/>
          <w:szCs w:val="22"/>
        </w:rPr>
        <w:lastRenderedPageBreak/>
        <w:t>5</w:t>
      </w: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tblPr>
      <w:tblGrid>
        <w:gridCol w:w="4219"/>
        <w:gridCol w:w="1418"/>
        <w:gridCol w:w="1842"/>
        <w:gridCol w:w="2410"/>
        <w:gridCol w:w="2410"/>
        <w:gridCol w:w="2435"/>
      </w:tblGrid>
      <w:tr w:rsidR="00B92F50" w:rsidTr="00F71DAB">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5"/>
            <w:tcBorders>
              <w:bottom w:val="single" w:sz="4" w:space="0" w:color="auto"/>
            </w:tcBorders>
            <w:vAlign w:val="center"/>
          </w:tcPr>
          <w:p w:rsidR="00B92F50" w:rsidRPr="00F71DAB" w:rsidRDefault="00F71DAB" w:rsidP="00FF26F5">
            <w:pPr>
              <w:pStyle w:val="ConsPlusNonformat"/>
              <w:widowControl/>
              <w:tabs>
                <w:tab w:val="left" w:pos="1134"/>
              </w:tabs>
              <w:spacing w:before="240"/>
              <w:jc w:val="both"/>
              <w:rPr>
                <w:rFonts w:ascii="Times New Roman" w:hAnsi="Times New Roman" w:cs="Times New Roman"/>
                <w:sz w:val="28"/>
                <w:szCs w:val="28"/>
              </w:rPr>
            </w:pPr>
            <w:r w:rsidRPr="00F71DAB">
              <w:rPr>
                <w:rFonts w:ascii="Times New Roman" w:hAnsi="Times New Roman" w:cs="Times New Roman"/>
                <w:sz w:val="28"/>
                <w:szCs w:val="28"/>
              </w:rPr>
              <w:t>Создание условий для обеспечения доступным и комфортным жильем молодых семей городского поселения Тутаев</w:t>
            </w:r>
          </w:p>
        </w:tc>
      </w:tr>
      <w:tr w:rsidR="00B92F50" w:rsidTr="00F71DAB">
        <w:tc>
          <w:tcPr>
            <w:tcW w:w="14734" w:type="dxa"/>
            <w:gridSpan w:val="6"/>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F71DAB" w:rsidTr="00F71DAB">
        <w:tc>
          <w:tcPr>
            <w:tcW w:w="4219"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jc w:val="center"/>
              <w:rPr>
                <w:rFonts w:ascii="Times New Roman" w:hAnsi="Times New Roman" w:cs="Times New Roman"/>
                <w:sz w:val="18"/>
                <w:szCs w:val="18"/>
              </w:rPr>
            </w:pPr>
          </w:p>
          <w:p w:rsidR="00F71DAB" w:rsidRPr="00F71DAB" w:rsidRDefault="00F71DAB" w:rsidP="00DA1821">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единица измерения показателя</w:t>
            </w:r>
          </w:p>
        </w:tc>
        <w:tc>
          <w:tcPr>
            <w:tcW w:w="1842"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базовое значение показателя</w:t>
            </w:r>
          </w:p>
        </w:tc>
        <w:tc>
          <w:tcPr>
            <w:tcW w:w="2410" w:type="dxa"/>
            <w:tcBorders>
              <w:top w:val="single" w:sz="4" w:space="0" w:color="auto"/>
              <w:bottom w:val="single" w:sz="4" w:space="0" w:color="auto"/>
            </w:tcBorders>
          </w:tcPr>
          <w:p w:rsidR="00F71DAB" w:rsidRPr="00F71DAB" w:rsidRDefault="00F71DAB" w:rsidP="00F71DAB">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F71DAB">
              <w:rPr>
                <w:rFonts w:ascii="Times New Roman" w:hAnsi="Times New Roman" w:cs="Times New Roman"/>
                <w:sz w:val="24"/>
                <w:szCs w:val="24"/>
              </w:rPr>
              <w:t>г.</w:t>
            </w:r>
          </w:p>
        </w:tc>
        <w:tc>
          <w:tcPr>
            <w:tcW w:w="2410"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2023</w:t>
            </w:r>
            <w:r>
              <w:rPr>
                <w:rFonts w:ascii="Times New Roman" w:hAnsi="Times New Roman" w:cs="Times New Roman"/>
                <w:sz w:val="24"/>
                <w:szCs w:val="24"/>
              </w:rPr>
              <w:t xml:space="preserve"> </w:t>
            </w:r>
            <w:r w:rsidRPr="00F71DAB">
              <w:rPr>
                <w:rFonts w:ascii="Times New Roman" w:hAnsi="Times New Roman" w:cs="Times New Roman"/>
                <w:sz w:val="24"/>
                <w:szCs w:val="24"/>
              </w:rPr>
              <w:t>г.</w:t>
            </w:r>
          </w:p>
          <w:p w:rsidR="00F71DAB" w:rsidRPr="00795F71" w:rsidRDefault="00F71DAB" w:rsidP="00795F71">
            <w:pPr>
              <w:pStyle w:val="ConsPlusNonformat"/>
              <w:widowControl/>
              <w:tabs>
                <w:tab w:val="left" w:pos="1134"/>
              </w:tabs>
              <w:spacing w:before="240"/>
              <w:jc w:val="center"/>
              <w:rPr>
                <w:rFonts w:ascii="Times New Roman" w:hAnsi="Times New Roman" w:cs="Times New Roman"/>
                <w:sz w:val="18"/>
                <w:szCs w:val="18"/>
              </w:rPr>
            </w:pPr>
          </w:p>
        </w:tc>
        <w:tc>
          <w:tcPr>
            <w:tcW w:w="2435" w:type="dxa"/>
            <w:tcBorders>
              <w:top w:val="single" w:sz="4" w:space="0" w:color="auto"/>
              <w:bottom w:val="single" w:sz="4" w:space="0" w:color="auto"/>
            </w:tcBorders>
          </w:tcPr>
          <w:p w:rsidR="00F71DAB" w:rsidRDefault="00F71DAB" w:rsidP="00DA1821">
            <w:pPr>
              <w:pStyle w:val="ConsPlusNonformat"/>
              <w:widowControl/>
              <w:tabs>
                <w:tab w:val="left" w:pos="1134"/>
              </w:tabs>
              <w:jc w:val="center"/>
              <w:rPr>
                <w:rFonts w:ascii="Times New Roman" w:hAnsi="Times New Roman" w:cs="Times New Roman"/>
                <w:sz w:val="18"/>
                <w:szCs w:val="18"/>
              </w:rPr>
            </w:pPr>
          </w:p>
          <w:p w:rsidR="00F71DAB" w:rsidRPr="00F71DAB" w:rsidRDefault="00F71DAB" w:rsidP="00F71DAB">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2024</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r>
      <w:tr w:rsidR="00B92F50" w:rsidTr="00F71DAB">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5"/>
            <w:tcBorders>
              <w:top w:val="single" w:sz="4" w:space="0" w:color="auto"/>
              <w:bottom w:val="single" w:sz="4" w:space="0" w:color="auto"/>
            </w:tcBorders>
          </w:tcPr>
          <w:p w:rsidR="00B92F50" w:rsidRPr="00F71DAB" w:rsidRDefault="00F71DAB" w:rsidP="00FF26F5">
            <w:pPr>
              <w:pStyle w:val="ConsPlusNonformat"/>
              <w:widowControl/>
              <w:tabs>
                <w:tab w:val="left" w:pos="1134"/>
              </w:tabs>
              <w:spacing w:before="240"/>
              <w:jc w:val="both"/>
              <w:rPr>
                <w:rFonts w:ascii="Times New Roman" w:hAnsi="Times New Roman" w:cs="Times New Roman"/>
                <w:i/>
                <w:sz w:val="28"/>
                <w:szCs w:val="28"/>
              </w:rPr>
            </w:pPr>
            <w:r w:rsidRPr="00F71DAB">
              <w:rPr>
                <w:rFonts w:ascii="Times New Roman" w:hAnsi="Times New Roman" w:cs="Times New Roman"/>
                <w:sz w:val="28"/>
                <w:szCs w:val="28"/>
              </w:rPr>
              <w:t>Поддержка молодых семей в приобретении (строительстве) жилья на территории городского поселения Тутаев</w:t>
            </w:r>
          </w:p>
        </w:tc>
      </w:tr>
      <w:tr w:rsidR="00F71DAB" w:rsidTr="00F71DAB">
        <w:tc>
          <w:tcPr>
            <w:tcW w:w="4219" w:type="dxa"/>
            <w:tcBorders>
              <w:top w:val="single" w:sz="4" w:space="0" w:color="auto"/>
              <w:bottom w:val="single" w:sz="4" w:space="0" w:color="auto"/>
            </w:tcBorders>
          </w:tcPr>
          <w:p w:rsidR="00F71DAB" w:rsidRDefault="00AB49EA" w:rsidP="00AB49EA">
            <w:pPr>
              <w:pStyle w:val="ab"/>
              <w:ind w:firstLine="0"/>
              <w:jc w:val="left"/>
            </w:pPr>
            <w:r>
              <w:t>1.</w:t>
            </w:r>
            <w:r>
              <w:rPr>
                <w:rFonts w:cs="Times New Roman"/>
                <w:bCs/>
                <w:szCs w:val="28"/>
              </w:rPr>
              <w:t>О</w:t>
            </w:r>
            <w:r w:rsidR="00F71DAB">
              <w:rPr>
                <w:rFonts w:cs="Times New Roman"/>
                <w:bCs/>
                <w:szCs w:val="28"/>
              </w:rPr>
              <w:t>беспечен</w:t>
            </w:r>
            <w:r>
              <w:rPr>
                <w:rFonts w:cs="Times New Roman"/>
                <w:bCs/>
                <w:szCs w:val="28"/>
              </w:rPr>
              <w:t>ие</w:t>
            </w:r>
            <w:r w:rsidR="00F71DAB">
              <w:rPr>
                <w:rFonts w:cs="Times New Roman"/>
                <w:bCs/>
                <w:szCs w:val="28"/>
              </w:rPr>
              <w:t xml:space="preserve"> молодых семей социальными выплатами на приобретение (строительство) жилья</w:t>
            </w:r>
          </w:p>
        </w:tc>
        <w:tc>
          <w:tcPr>
            <w:tcW w:w="1418" w:type="dxa"/>
            <w:tcBorders>
              <w:top w:val="single" w:sz="4" w:space="0" w:color="auto"/>
              <w:bottom w:val="single" w:sz="4" w:space="0" w:color="auto"/>
            </w:tcBorders>
          </w:tcPr>
          <w:p w:rsidR="00F71DAB" w:rsidRDefault="00F71DAB" w:rsidP="00B15C2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w:t>
            </w:r>
            <w:r w:rsidR="00B15C2F">
              <w:rPr>
                <w:rFonts w:ascii="Times New Roman" w:hAnsi="Times New Roman" w:cs="Times New Roman"/>
                <w:sz w:val="28"/>
                <w:szCs w:val="28"/>
              </w:rPr>
              <w:t xml:space="preserve"> семей</w:t>
            </w:r>
          </w:p>
          <w:p w:rsidR="00B15C2F" w:rsidRDefault="00B15C2F" w:rsidP="00070684">
            <w:pPr>
              <w:pStyle w:val="ConsPlusNonformat"/>
              <w:widowControl/>
              <w:tabs>
                <w:tab w:val="left" w:pos="1134"/>
              </w:tabs>
              <w:spacing w:before="240"/>
              <w:jc w:val="center"/>
              <w:rPr>
                <w:rFonts w:ascii="Times New Roman" w:hAnsi="Times New Roman" w:cs="Times New Roman"/>
                <w:sz w:val="28"/>
                <w:szCs w:val="28"/>
              </w:rPr>
            </w:pP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1</w:t>
            </w:r>
          </w:p>
        </w:tc>
        <w:tc>
          <w:tcPr>
            <w:tcW w:w="2410" w:type="dxa"/>
            <w:tcBorders>
              <w:top w:val="single" w:sz="4" w:space="0" w:color="auto"/>
              <w:bottom w:val="single" w:sz="4" w:space="0" w:color="auto"/>
            </w:tcBorders>
          </w:tcPr>
          <w:p w:rsidR="00F71DAB" w:rsidRDefault="008F4919"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2435" w:type="dxa"/>
            <w:tcBorders>
              <w:top w:val="single" w:sz="4" w:space="0" w:color="auto"/>
            </w:tcBorders>
          </w:tcPr>
          <w:p w:rsidR="00F71DAB" w:rsidRDefault="00B15C2F"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w:t>
            </w:r>
          </w:p>
        </w:tc>
      </w:tr>
      <w:tr w:rsidR="00F71DAB" w:rsidTr="00F71DAB">
        <w:tc>
          <w:tcPr>
            <w:tcW w:w="4219" w:type="dxa"/>
            <w:tcBorders>
              <w:top w:val="single" w:sz="4" w:space="0" w:color="auto"/>
              <w:bottom w:val="single" w:sz="4" w:space="0" w:color="auto"/>
            </w:tcBorders>
          </w:tcPr>
          <w:p w:rsidR="00F71DAB" w:rsidRPr="00AE525D" w:rsidRDefault="00F71DAB" w:rsidP="00BC6079">
            <w:pPr>
              <w:pStyle w:val="ab"/>
              <w:ind w:firstLine="0"/>
              <w:jc w:val="left"/>
            </w:pPr>
            <w:r>
              <w:t>2.</w:t>
            </w:r>
            <w:r>
              <w:rPr>
                <w:rFonts w:cs="Times New Roman"/>
                <w:bCs/>
                <w:szCs w:val="28"/>
              </w:rPr>
              <w:t xml:space="preserve"> </w:t>
            </w:r>
            <w:r w:rsidR="00BC6079" w:rsidRPr="00BC6079">
              <w:rPr>
                <w:rFonts w:cs="Times New Roman"/>
                <w:bCs/>
                <w:szCs w:val="28"/>
              </w:rPr>
              <w:t>Приобретение жиль</w:t>
            </w:r>
            <w:r w:rsidR="00BC6079">
              <w:rPr>
                <w:rFonts w:cs="Times New Roman"/>
                <w:bCs/>
                <w:szCs w:val="28"/>
              </w:rPr>
              <w:t xml:space="preserve">я </w:t>
            </w:r>
            <w:r w:rsidR="00BC6079" w:rsidRPr="00BC6079">
              <w:rPr>
                <w:rFonts w:cs="Times New Roman"/>
                <w:bCs/>
                <w:szCs w:val="28"/>
              </w:rPr>
              <w:t>молодыми семьями</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842"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5</w:t>
            </w:r>
            <w:r w:rsidR="008F4919">
              <w:rPr>
                <w:rFonts w:ascii="Times New Roman" w:hAnsi="Times New Roman" w:cs="Times New Roman"/>
                <w:sz w:val="28"/>
                <w:szCs w:val="28"/>
              </w:rPr>
              <w:t>06</w:t>
            </w:r>
          </w:p>
        </w:tc>
        <w:tc>
          <w:tcPr>
            <w:tcW w:w="2410" w:type="dxa"/>
            <w:tcBorders>
              <w:top w:val="single" w:sz="4" w:space="0" w:color="auto"/>
              <w:bottom w:val="single" w:sz="4" w:space="0" w:color="auto"/>
            </w:tcBorders>
          </w:tcPr>
          <w:p w:rsidR="00F71DAB" w:rsidRDefault="00B15C2F" w:rsidP="008F4919">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r w:rsidR="008F4919">
              <w:rPr>
                <w:rFonts w:ascii="Times New Roman" w:hAnsi="Times New Roman" w:cs="Times New Roman"/>
                <w:sz w:val="28"/>
                <w:szCs w:val="28"/>
              </w:rPr>
              <w:t>21</w:t>
            </w:r>
          </w:p>
        </w:tc>
        <w:tc>
          <w:tcPr>
            <w:tcW w:w="2410"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209</w:t>
            </w:r>
          </w:p>
        </w:tc>
        <w:tc>
          <w:tcPr>
            <w:tcW w:w="2435" w:type="dxa"/>
            <w:tcBorders>
              <w:bottom w:val="single" w:sz="4" w:space="0" w:color="auto"/>
            </w:tcBorders>
          </w:tcPr>
          <w:p w:rsidR="00F71DAB" w:rsidRDefault="00B15C2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176</w:t>
            </w:r>
          </w:p>
        </w:tc>
      </w:tr>
    </w:tbl>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1701" w:left="1134" w:header="709" w:footer="709" w:gutter="0"/>
          <w:pgNumType w:start="6"/>
          <w:cols w:space="708"/>
          <w:docGrid w:linePitch="360"/>
        </w:sectPr>
      </w:pPr>
    </w:p>
    <w:p w:rsidR="00995581" w:rsidRDefault="00995581" w:rsidP="00995581">
      <w:pPr>
        <w:tabs>
          <w:tab w:val="left" w:pos="12049"/>
        </w:tabs>
        <w:ind w:left="1000" w:hanging="432"/>
        <w:jc w:val="center"/>
        <w:rPr>
          <w:rFonts w:cs="Times New Roman"/>
          <w:sz w:val="22"/>
          <w:lang w:val="en-US"/>
        </w:rPr>
      </w:pPr>
      <w:r w:rsidRPr="00995581">
        <w:rPr>
          <w:rFonts w:cs="Times New Roman"/>
          <w:sz w:val="22"/>
          <w:lang w:val="en-US"/>
        </w:rPr>
        <w:lastRenderedPageBreak/>
        <w:t>6</w:t>
      </w:r>
    </w:p>
    <w:p w:rsidR="00995581" w:rsidRPr="00995581" w:rsidRDefault="00995581" w:rsidP="00995581">
      <w:pPr>
        <w:tabs>
          <w:tab w:val="left" w:pos="12049"/>
        </w:tabs>
        <w:ind w:left="1000" w:hanging="432"/>
        <w:jc w:val="center"/>
        <w:rPr>
          <w:rFonts w:cs="Times New Roman"/>
          <w:sz w:val="22"/>
          <w:lang w:val="en-US"/>
        </w:r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5"/>
        <w:gridCol w:w="1985"/>
        <w:gridCol w:w="2976"/>
        <w:gridCol w:w="2835"/>
        <w:gridCol w:w="2411"/>
      </w:tblGrid>
      <w:tr w:rsidR="00B92F50" w:rsidRPr="00F91A7F" w:rsidTr="004D7C14">
        <w:trPr>
          <w:trHeight w:val="648"/>
        </w:trPr>
        <w:tc>
          <w:tcPr>
            <w:tcW w:w="5245"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985"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222" w:type="dxa"/>
            <w:gridSpan w:val="3"/>
            <w:tcBorders>
              <w:bottom w:val="single" w:sz="4" w:space="0" w:color="auto"/>
            </w:tcBorders>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B12FB3" w:rsidRPr="00F91A7F" w:rsidTr="004D7C14">
        <w:tc>
          <w:tcPr>
            <w:tcW w:w="5245" w:type="dxa"/>
            <w:vMerge/>
          </w:tcPr>
          <w:p w:rsidR="00B12FB3" w:rsidRPr="000314BF" w:rsidRDefault="00B12FB3" w:rsidP="00070684">
            <w:pPr>
              <w:pStyle w:val="ConsPlusNonformat"/>
              <w:widowControl/>
              <w:jc w:val="center"/>
              <w:rPr>
                <w:rFonts w:ascii="Times New Roman" w:hAnsi="Times New Roman" w:cs="Times New Roman"/>
                <w:sz w:val="26"/>
                <w:szCs w:val="26"/>
              </w:rPr>
            </w:pPr>
          </w:p>
        </w:tc>
        <w:tc>
          <w:tcPr>
            <w:tcW w:w="1985" w:type="dxa"/>
            <w:vMerge/>
          </w:tcPr>
          <w:p w:rsidR="00B12FB3" w:rsidRPr="00F91A7F" w:rsidRDefault="00B12FB3" w:rsidP="00070684">
            <w:pPr>
              <w:pStyle w:val="ConsPlusNonformat"/>
              <w:widowControl/>
              <w:jc w:val="center"/>
              <w:rPr>
                <w:rFonts w:ascii="Times New Roman" w:hAnsi="Times New Roman" w:cs="Times New Roman"/>
                <w:sz w:val="28"/>
                <w:szCs w:val="28"/>
              </w:rPr>
            </w:pPr>
          </w:p>
        </w:tc>
        <w:tc>
          <w:tcPr>
            <w:tcW w:w="2976"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w:t>
            </w:r>
            <w:r>
              <w:rPr>
                <w:rFonts w:ascii="Times New Roman" w:hAnsi="Times New Roman" w:cs="Times New Roman"/>
                <w:sz w:val="18"/>
                <w:szCs w:val="18"/>
              </w:rPr>
              <w:t>22</w:t>
            </w:r>
            <w:r w:rsidRPr="00267E53">
              <w:rPr>
                <w:rFonts w:ascii="Times New Roman" w:hAnsi="Times New Roman" w:cs="Times New Roman"/>
                <w:sz w:val="18"/>
                <w:szCs w:val="18"/>
              </w:rPr>
              <w:t xml:space="preserve"> год</w:t>
            </w:r>
          </w:p>
        </w:tc>
        <w:tc>
          <w:tcPr>
            <w:tcW w:w="2835" w:type="dxa"/>
          </w:tcPr>
          <w:p w:rsidR="00B12FB3" w:rsidRPr="00267E53" w:rsidRDefault="00B12FB3" w:rsidP="00B12FB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3</w:t>
            </w:r>
            <w:r w:rsidRPr="00267E53">
              <w:rPr>
                <w:rFonts w:ascii="Times New Roman" w:hAnsi="Times New Roman" w:cs="Times New Roman"/>
                <w:sz w:val="18"/>
                <w:szCs w:val="18"/>
              </w:rPr>
              <w:t xml:space="preserve"> год</w:t>
            </w:r>
          </w:p>
        </w:tc>
        <w:tc>
          <w:tcPr>
            <w:tcW w:w="2411" w:type="dxa"/>
            <w:tcBorders>
              <w:bottom w:val="single" w:sz="4" w:space="0" w:color="auto"/>
            </w:tcBorders>
          </w:tcPr>
          <w:p w:rsidR="00B12FB3" w:rsidRPr="00267E53" w:rsidRDefault="00B12FB3" w:rsidP="00B12FB3">
            <w:pPr>
              <w:pStyle w:val="ConsPlusNonformat"/>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4</w:t>
            </w:r>
            <w:r w:rsidRPr="00267E53">
              <w:rPr>
                <w:rFonts w:ascii="Times New Roman" w:hAnsi="Times New Roman" w:cs="Times New Roman"/>
                <w:sz w:val="18"/>
                <w:szCs w:val="18"/>
              </w:rPr>
              <w:t xml:space="preserve"> год</w:t>
            </w:r>
          </w:p>
        </w:tc>
      </w:tr>
      <w:tr w:rsidR="00B12FB3" w:rsidRPr="00F91A7F" w:rsidTr="004D7C14">
        <w:tc>
          <w:tcPr>
            <w:tcW w:w="5245" w:type="dxa"/>
          </w:tcPr>
          <w:p w:rsidR="00B12FB3" w:rsidRPr="000314BF" w:rsidRDefault="00B12FB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98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2976"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2835" w:type="dxa"/>
          </w:tcPr>
          <w:p w:rsidR="00B12FB3" w:rsidRPr="00F91A7F" w:rsidRDefault="00B12FB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2411" w:type="dxa"/>
            <w:tcBorders>
              <w:top w:val="single" w:sz="4" w:space="0" w:color="auto"/>
            </w:tcBorders>
          </w:tcPr>
          <w:p w:rsidR="00B12FB3" w:rsidRPr="00F91A7F" w:rsidRDefault="00B12FB3" w:rsidP="00DC5355">
            <w:pPr>
              <w:pStyle w:val="ConsPlusNonformat"/>
              <w:jc w:val="center"/>
              <w:rPr>
                <w:rFonts w:ascii="Times New Roman" w:hAnsi="Times New Roman" w:cs="Times New Roman"/>
                <w:sz w:val="28"/>
                <w:szCs w:val="28"/>
              </w:rPr>
            </w:pPr>
            <w:r w:rsidRPr="00F91A7F">
              <w:rPr>
                <w:rFonts w:ascii="Times New Roman" w:hAnsi="Times New Roman" w:cs="Times New Roman"/>
                <w:sz w:val="28"/>
                <w:szCs w:val="28"/>
              </w:rPr>
              <w:t>5</w:t>
            </w:r>
          </w:p>
        </w:tc>
      </w:tr>
      <w:tr w:rsidR="00B27E33" w:rsidRPr="00F91A7F" w:rsidTr="004D7C14">
        <w:trPr>
          <w:trHeight w:val="20"/>
        </w:trPr>
        <w:tc>
          <w:tcPr>
            <w:tcW w:w="15452" w:type="dxa"/>
            <w:gridSpan w:val="5"/>
            <w:tcBorders>
              <w:bottom w:val="single" w:sz="4" w:space="0" w:color="auto"/>
            </w:tcBorders>
          </w:tcPr>
          <w:p w:rsidR="00B27E33" w:rsidRPr="00B12FB3" w:rsidRDefault="000314BF" w:rsidP="00B12FB3">
            <w:pPr>
              <w:autoSpaceDE w:val="0"/>
              <w:autoSpaceDN w:val="0"/>
              <w:adjustRightInd w:val="0"/>
              <w:ind w:firstLine="0"/>
              <w:rPr>
                <w:rFonts w:cs="Times New Roman"/>
                <w:szCs w:val="28"/>
              </w:rPr>
            </w:pPr>
            <w:r w:rsidRPr="00B12FB3">
              <w:rPr>
                <w:rFonts w:cs="Times New Roman"/>
                <w:color w:val="000000"/>
                <w:szCs w:val="28"/>
              </w:rPr>
              <w:t xml:space="preserve">Муниципальная программа: </w:t>
            </w:r>
            <w:r w:rsidR="00B12FB3" w:rsidRPr="00B12FB3">
              <w:rPr>
                <w:rFonts w:cs="Times New Roman"/>
                <w:szCs w:val="28"/>
              </w:rPr>
              <w:t>«П</w:t>
            </w:r>
            <w:r w:rsidR="00B12FB3" w:rsidRPr="00B12FB3">
              <w:rPr>
                <w:rFonts w:cs="Times New Roman"/>
                <w:color w:val="000000"/>
                <w:szCs w:val="28"/>
              </w:rPr>
              <w:t>редоставление молодым семьям социальных выплат на приобретение (строительство) жилья» на 2022-2024 годы</w:t>
            </w:r>
          </w:p>
        </w:tc>
      </w:tr>
      <w:tr w:rsidR="004D7C14" w:rsidRPr="00F91A7F" w:rsidTr="004D7C14">
        <w:trPr>
          <w:trHeight w:val="247"/>
        </w:trPr>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985" w:type="dxa"/>
          </w:tcPr>
          <w:p w:rsidR="004D7C14" w:rsidRPr="000314BF" w:rsidRDefault="004D7C14" w:rsidP="00F35E5E">
            <w:pPr>
              <w:pStyle w:val="ConsPlusNonformat"/>
              <w:widowControl/>
              <w:jc w:val="center"/>
              <w:rPr>
                <w:rFonts w:ascii="Times New Roman" w:hAnsi="Times New Roman" w:cs="Times New Roman"/>
              </w:rPr>
            </w:pPr>
            <w:r>
              <w:rPr>
                <w:rFonts w:ascii="Times New Roman" w:hAnsi="Times New Roman" w:cs="Times New Roman"/>
              </w:rPr>
              <w:t>4 </w:t>
            </w:r>
            <w:r w:rsidR="00F35E5E">
              <w:rPr>
                <w:rFonts w:ascii="Times New Roman" w:hAnsi="Times New Roman" w:cs="Times New Roman"/>
              </w:rPr>
              <w:t>080</w:t>
            </w:r>
            <w:r>
              <w:rPr>
                <w:rFonts w:ascii="Times New Roman" w:hAnsi="Times New Roman" w:cs="Times New Roman"/>
              </w:rPr>
              <w:t> 000,00</w:t>
            </w:r>
          </w:p>
        </w:tc>
        <w:tc>
          <w:tcPr>
            <w:tcW w:w="2976"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030</w:t>
            </w:r>
            <w:r>
              <w:rPr>
                <w:rFonts w:ascii="Times New Roman" w:hAnsi="Times New Roman" w:cs="Times New Roman"/>
              </w:rPr>
              <w:t xml:space="preserve"> 00</w:t>
            </w:r>
            <w:r w:rsidR="004D7C14" w:rsidRPr="000314BF">
              <w:rPr>
                <w:rFonts w:ascii="Times New Roman" w:hAnsi="Times New Roman" w:cs="Times New Roman"/>
              </w:rPr>
              <w:t>0,00</w:t>
            </w:r>
          </w:p>
        </w:tc>
        <w:tc>
          <w:tcPr>
            <w:tcW w:w="2835" w:type="dxa"/>
            <w:tcBorders>
              <w:bottom w:val="single" w:sz="4" w:space="0" w:color="auto"/>
            </w:tcBorders>
          </w:tcPr>
          <w:p w:rsidR="004D7C14" w:rsidRPr="000314BF" w:rsidRDefault="0054245C" w:rsidP="004D7C14">
            <w:pPr>
              <w:pStyle w:val="ConsPlusNonformat"/>
              <w:widowControl/>
              <w:jc w:val="center"/>
              <w:rPr>
                <w:rFonts w:ascii="Times New Roman" w:hAnsi="Times New Roman" w:cs="Times New Roman"/>
              </w:rPr>
            </w:pPr>
            <w:r>
              <w:rPr>
                <w:rFonts w:ascii="Times New Roman" w:hAnsi="Times New Roman" w:cs="Times New Roman"/>
              </w:rPr>
              <w:t>1 650 000</w:t>
            </w:r>
            <w:r w:rsidR="004D7C14">
              <w:rPr>
                <w:rFonts w:ascii="Times New Roman" w:hAnsi="Times New Roman" w:cs="Times New Roman"/>
              </w:rPr>
              <w:t>,00</w:t>
            </w:r>
          </w:p>
        </w:tc>
        <w:tc>
          <w:tcPr>
            <w:tcW w:w="2411" w:type="dxa"/>
            <w:tcBorders>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1 400 000,00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985"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4</w:t>
            </w:r>
            <w:r w:rsidR="00F35E5E">
              <w:rPr>
                <w:rFonts w:ascii="Times New Roman" w:hAnsi="Times New Roman" w:cs="Times New Roman"/>
              </w:rPr>
              <w:t> 527 628</w:t>
            </w:r>
            <w:r>
              <w:rPr>
                <w:rFonts w:ascii="Times New Roman" w:hAnsi="Times New Roman" w:cs="Times New Roman"/>
              </w:rPr>
              <w:t>,00</w:t>
            </w:r>
          </w:p>
        </w:tc>
        <w:tc>
          <w:tcPr>
            <w:tcW w:w="2976"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 059 530</w:t>
            </w:r>
            <w:r>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1 734 049,00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1 734 049,00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985"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2 491 130</w:t>
            </w:r>
            <w:r w:rsidR="0054245C">
              <w:rPr>
                <w:rFonts w:ascii="Times New Roman" w:hAnsi="Times New Roman" w:cs="Times New Roman"/>
              </w:rPr>
              <w:t>,00</w:t>
            </w:r>
          </w:p>
        </w:tc>
        <w:tc>
          <w:tcPr>
            <w:tcW w:w="2976"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581 667</w:t>
            </w:r>
            <w:r w:rsidR="004D7C14" w:rsidRPr="000314BF">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955 923</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953 540,00</w:t>
            </w:r>
          </w:p>
        </w:tc>
      </w:tr>
      <w:tr w:rsidR="004D7C14" w:rsidRPr="00F91A7F" w:rsidTr="004D7C14">
        <w:tc>
          <w:tcPr>
            <w:tcW w:w="5245" w:type="dxa"/>
          </w:tcPr>
          <w:p w:rsidR="004D7C14" w:rsidRPr="000314BF" w:rsidRDefault="004D7C14" w:rsidP="000314BF">
            <w:pPr>
              <w:tabs>
                <w:tab w:val="left" w:pos="12049"/>
              </w:tabs>
              <w:ind w:firstLine="0"/>
              <w:jc w:val="left"/>
              <w:rPr>
                <w:rFonts w:cs="Times New Roman"/>
                <w:bCs/>
                <w:sz w:val="26"/>
                <w:szCs w:val="26"/>
              </w:rPr>
            </w:pPr>
            <w:r w:rsidRPr="000314BF">
              <w:rPr>
                <w:rFonts w:cs="Times New Roman"/>
                <w:bCs/>
                <w:sz w:val="26"/>
                <w:szCs w:val="26"/>
              </w:rPr>
              <w:t>итого по бюджету МП</w:t>
            </w:r>
          </w:p>
        </w:tc>
        <w:tc>
          <w:tcPr>
            <w:tcW w:w="1985" w:type="dxa"/>
          </w:tcPr>
          <w:p w:rsidR="004D7C14" w:rsidRPr="000314BF" w:rsidRDefault="0054245C" w:rsidP="00F35E5E">
            <w:pPr>
              <w:pStyle w:val="ConsPlusNonformat"/>
              <w:widowControl/>
              <w:jc w:val="center"/>
              <w:rPr>
                <w:rFonts w:ascii="Times New Roman" w:hAnsi="Times New Roman" w:cs="Times New Roman"/>
              </w:rPr>
            </w:pPr>
            <w:r>
              <w:rPr>
                <w:rFonts w:ascii="Times New Roman" w:hAnsi="Times New Roman" w:cs="Times New Roman"/>
              </w:rPr>
              <w:t>1</w:t>
            </w:r>
            <w:r w:rsidR="00F35E5E">
              <w:rPr>
                <w:rFonts w:ascii="Times New Roman" w:hAnsi="Times New Roman" w:cs="Times New Roman"/>
              </w:rPr>
              <w:t>1 098 758</w:t>
            </w:r>
            <w:r>
              <w:rPr>
                <w:rFonts w:ascii="Times New Roman" w:hAnsi="Times New Roman" w:cs="Times New Roman"/>
              </w:rPr>
              <w:t>,00</w:t>
            </w:r>
          </w:p>
        </w:tc>
        <w:tc>
          <w:tcPr>
            <w:tcW w:w="2976" w:type="dxa"/>
          </w:tcPr>
          <w:p w:rsidR="004D7C14" w:rsidRPr="000314BF" w:rsidRDefault="00F35E5E" w:rsidP="00070684">
            <w:pPr>
              <w:pStyle w:val="ConsPlusNonformat"/>
              <w:widowControl/>
              <w:jc w:val="center"/>
              <w:rPr>
                <w:rFonts w:ascii="Times New Roman" w:hAnsi="Times New Roman" w:cs="Times New Roman"/>
              </w:rPr>
            </w:pPr>
            <w:r>
              <w:rPr>
                <w:rFonts w:ascii="Times New Roman" w:hAnsi="Times New Roman" w:cs="Times New Roman"/>
              </w:rPr>
              <w:t>2 671 197</w:t>
            </w:r>
            <w:r w:rsidR="0054245C">
              <w:rPr>
                <w:rFonts w:ascii="Times New Roman" w:hAnsi="Times New Roman" w:cs="Times New Roman"/>
              </w:rPr>
              <w:t>,00</w:t>
            </w:r>
          </w:p>
        </w:tc>
        <w:tc>
          <w:tcPr>
            <w:tcW w:w="2835" w:type="dxa"/>
          </w:tcPr>
          <w:p w:rsidR="004D7C14" w:rsidRPr="00BA27CA" w:rsidRDefault="0054245C" w:rsidP="00070684">
            <w:pPr>
              <w:pStyle w:val="ConsPlusNonformat"/>
              <w:widowControl/>
              <w:jc w:val="center"/>
              <w:rPr>
                <w:rFonts w:ascii="Times New Roman" w:hAnsi="Times New Roman" w:cs="Times New Roman"/>
              </w:rPr>
            </w:pPr>
            <w:r>
              <w:rPr>
                <w:rFonts w:ascii="Times New Roman" w:hAnsi="Times New Roman" w:cs="Times New Roman"/>
              </w:rPr>
              <w:t>4 339 972</w:t>
            </w:r>
            <w:r w:rsidR="004D7C14" w:rsidRPr="00BA27CA">
              <w:rPr>
                <w:rFonts w:ascii="Times New Roman" w:hAnsi="Times New Roman" w:cs="Times New Roman"/>
              </w:rPr>
              <w:t>,00</w:t>
            </w:r>
          </w:p>
        </w:tc>
        <w:tc>
          <w:tcPr>
            <w:tcW w:w="2411" w:type="dxa"/>
            <w:tcBorders>
              <w:top w:val="single" w:sz="4" w:space="0" w:color="auto"/>
              <w:bottom w:val="single" w:sz="4" w:space="0" w:color="auto"/>
            </w:tcBorders>
          </w:tcPr>
          <w:p w:rsidR="004D7C14" w:rsidRPr="008136B2" w:rsidRDefault="0054245C" w:rsidP="00070684">
            <w:pPr>
              <w:pStyle w:val="ConsPlusNonformat"/>
              <w:jc w:val="center"/>
              <w:rPr>
                <w:rFonts w:ascii="Times New Roman" w:hAnsi="Times New Roman" w:cs="Times New Roman"/>
              </w:rPr>
            </w:pPr>
            <w:r>
              <w:rPr>
                <w:rFonts w:ascii="Times New Roman" w:hAnsi="Times New Roman" w:cs="Times New Roman"/>
              </w:rPr>
              <w:t>4 087 589,00</w:t>
            </w:r>
          </w:p>
        </w:tc>
      </w:tr>
      <w:tr w:rsidR="004D7C14" w:rsidRPr="00F91A7F" w:rsidTr="004D7C14">
        <w:tc>
          <w:tcPr>
            <w:tcW w:w="5245" w:type="dxa"/>
          </w:tcPr>
          <w:p w:rsidR="004D7C14" w:rsidRPr="000314BF" w:rsidRDefault="004D7C14"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985" w:type="dxa"/>
          </w:tcPr>
          <w:p w:rsidR="004D7C14" w:rsidRPr="0054245C" w:rsidRDefault="00874009" w:rsidP="00F35E5E">
            <w:pPr>
              <w:pStyle w:val="ConsPlusNonformat"/>
              <w:widowControl/>
              <w:jc w:val="center"/>
              <w:rPr>
                <w:rFonts w:ascii="Times New Roman" w:hAnsi="Times New Roman" w:cs="Times New Roman"/>
                <w:i/>
              </w:rPr>
            </w:pPr>
            <w:r>
              <w:rPr>
                <w:rFonts w:ascii="Times New Roman" w:hAnsi="Times New Roman" w:cs="Times New Roman"/>
                <w:i/>
              </w:rPr>
              <w:t>2</w:t>
            </w:r>
            <w:r w:rsidR="00F35E5E">
              <w:rPr>
                <w:rFonts w:ascii="Times New Roman" w:hAnsi="Times New Roman" w:cs="Times New Roman"/>
                <w:i/>
              </w:rPr>
              <w:t>0</w:t>
            </w:r>
            <w:r>
              <w:rPr>
                <w:rFonts w:ascii="Times New Roman" w:hAnsi="Times New Roman" w:cs="Times New Roman"/>
                <w:i/>
              </w:rPr>
              <w:t> </w:t>
            </w:r>
            <w:r w:rsidR="00F35E5E">
              <w:rPr>
                <w:rFonts w:ascii="Times New Roman" w:hAnsi="Times New Roman" w:cs="Times New Roman"/>
                <w:i/>
              </w:rPr>
              <w:t>611</w:t>
            </w:r>
            <w:r>
              <w:rPr>
                <w:rFonts w:ascii="Times New Roman" w:hAnsi="Times New Roman" w:cs="Times New Roman"/>
                <w:i/>
              </w:rPr>
              <w:t> </w:t>
            </w:r>
            <w:r w:rsidR="00F35E5E">
              <w:rPr>
                <w:rFonts w:ascii="Times New Roman" w:hAnsi="Times New Roman" w:cs="Times New Roman"/>
                <w:i/>
              </w:rPr>
              <w:t>979</w:t>
            </w:r>
            <w:r>
              <w:rPr>
                <w:rFonts w:ascii="Times New Roman" w:hAnsi="Times New Roman" w:cs="Times New Roman"/>
                <w:i/>
              </w:rPr>
              <w:t>,00</w:t>
            </w:r>
          </w:p>
        </w:tc>
        <w:tc>
          <w:tcPr>
            <w:tcW w:w="2976" w:type="dxa"/>
          </w:tcPr>
          <w:p w:rsidR="004D7C14" w:rsidRPr="0054245C" w:rsidRDefault="00F35E5E" w:rsidP="00070684">
            <w:pPr>
              <w:pStyle w:val="ConsPlusNonformat"/>
              <w:widowControl/>
              <w:jc w:val="center"/>
              <w:rPr>
                <w:rFonts w:ascii="Times New Roman" w:hAnsi="Times New Roman" w:cs="Times New Roman"/>
                <w:i/>
              </w:rPr>
            </w:pPr>
            <w:r>
              <w:rPr>
                <w:rFonts w:ascii="Times New Roman" w:hAnsi="Times New Roman" w:cs="Times New Roman"/>
                <w:i/>
              </w:rPr>
              <w:t>4 960 794</w:t>
            </w:r>
            <w:r w:rsidR="00874009">
              <w:rPr>
                <w:rFonts w:ascii="Times New Roman" w:hAnsi="Times New Roman" w:cs="Times New Roman"/>
                <w:i/>
              </w:rPr>
              <w:t>,00</w:t>
            </w:r>
          </w:p>
        </w:tc>
        <w:tc>
          <w:tcPr>
            <w:tcW w:w="2835" w:type="dxa"/>
          </w:tcPr>
          <w:p w:rsidR="004D7C14" w:rsidRPr="0054245C" w:rsidRDefault="00874009" w:rsidP="00070684">
            <w:pPr>
              <w:pStyle w:val="ConsPlusNonformat"/>
              <w:widowControl/>
              <w:jc w:val="center"/>
              <w:rPr>
                <w:rFonts w:ascii="Times New Roman" w:hAnsi="Times New Roman" w:cs="Times New Roman"/>
                <w:i/>
              </w:rPr>
            </w:pPr>
            <w:r>
              <w:rPr>
                <w:rFonts w:ascii="Times New Roman" w:hAnsi="Times New Roman" w:cs="Times New Roman"/>
                <w:i/>
              </w:rPr>
              <w:t>8 059 948,00</w:t>
            </w:r>
          </w:p>
        </w:tc>
        <w:tc>
          <w:tcPr>
            <w:tcW w:w="2411" w:type="dxa"/>
            <w:tcBorders>
              <w:top w:val="single" w:sz="4" w:space="0" w:color="auto"/>
              <w:bottom w:val="single" w:sz="4" w:space="0" w:color="auto"/>
            </w:tcBorders>
          </w:tcPr>
          <w:p w:rsidR="004D7C14" w:rsidRPr="0054245C" w:rsidRDefault="00874009" w:rsidP="00070684">
            <w:pPr>
              <w:pStyle w:val="ConsPlusNonformat"/>
              <w:jc w:val="center"/>
              <w:rPr>
                <w:rFonts w:ascii="Times New Roman" w:hAnsi="Times New Roman" w:cs="Times New Roman"/>
                <w:i/>
              </w:rPr>
            </w:pPr>
            <w:r>
              <w:rPr>
                <w:rFonts w:ascii="Times New Roman" w:hAnsi="Times New Roman" w:cs="Times New Roman"/>
                <w:i/>
              </w:rPr>
              <w:t>7 591 237,00</w:t>
            </w:r>
          </w:p>
        </w:tc>
      </w:tr>
      <w:tr w:rsidR="004D7C14" w:rsidRPr="00DB2410" w:rsidTr="004D7C14">
        <w:tc>
          <w:tcPr>
            <w:tcW w:w="5245" w:type="dxa"/>
            <w:tcBorders>
              <w:bottom w:val="single" w:sz="4" w:space="0" w:color="000000"/>
            </w:tcBorders>
          </w:tcPr>
          <w:p w:rsidR="004D7C14" w:rsidRPr="000314BF" w:rsidRDefault="004D7C14" w:rsidP="000314BF">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1985" w:type="dxa"/>
            <w:tcBorders>
              <w:bottom w:val="single" w:sz="4" w:space="0" w:color="000000"/>
            </w:tcBorders>
          </w:tcPr>
          <w:p w:rsidR="004D7C14" w:rsidRPr="000314BF" w:rsidRDefault="00874009" w:rsidP="00F35E5E">
            <w:pPr>
              <w:pStyle w:val="ConsPlusNonformat"/>
              <w:widowControl/>
              <w:jc w:val="center"/>
              <w:rPr>
                <w:rFonts w:ascii="Times New Roman" w:hAnsi="Times New Roman" w:cs="Times New Roman"/>
                <w:i/>
              </w:rPr>
            </w:pPr>
            <w:r w:rsidRPr="0054245C">
              <w:rPr>
                <w:rFonts w:ascii="Times New Roman" w:hAnsi="Times New Roman" w:cs="Times New Roman"/>
                <w:i/>
              </w:rPr>
              <w:t>3</w:t>
            </w:r>
            <w:r w:rsidR="00F35E5E">
              <w:rPr>
                <w:rFonts w:ascii="Times New Roman" w:hAnsi="Times New Roman" w:cs="Times New Roman"/>
                <w:i/>
              </w:rPr>
              <w:t>1 710 737</w:t>
            </w:r>
            <w:r w:rsidRPr="0054245C">
              <w:rPr>
                <w:rFonts w:ascii="Times New Roman" w:hAnsi="Times New Roman" w:cs="Times New Roman"/>
                <w:i/>
              </w:rPr>
              <w:t>,00</w:t>
            </w:r>
          </w:p>
        </w:tc>
        <w:tc>
          <w:tcPr>
            <w:tcW w:w="2976" w:type="dxa"/>
            <w:tcBorders>
              <w:bottom w:val="single" w:sz="4" w:space="0" w:color="000000"/>
            </w:tcBorders>
          </w:tcPr>
          <w:p w:rsidR="004D7C14" w:rsidRPr="000314BF" w:rsidRDefault="00F35E5E" w:rsidP="00070684">
            <w:pPr>
              <w:pStyle w:val="ConsPlusNonformat"/>
              <w:widowControl/>
              <w:jc w:val="center"/>
              <w:rPr>
                <w:rFonts w:ascii="Times New Roman" w:hAnsi="Times New Roman" w:cs="Times New Roman"/>
                <w:i/>
              </w:rPr>
            </w:pPr>
            <w:r>
              <w:rPr>
                <w:rFonts w:ascii="Times New Roman" w:hAnsi="Times New Roman" w:cs="Times New Roman"/>
                <w:i/>
              </w:rPr>
              <w:t>7 631 991</w:t>
            </w:r>
            <w:r w:rsidR="00874009" w:rsidRPr="0054245C">
              <w:rPr>
                <w:rFonts w:ascii="Times New Roman" w:hAnsi="Times New Roman" w:cs="Times New Roman"/>
                <w:i/>
              </w:rPr>
              <w:t>,00</w:t>
            </w:r>
          </w:p>
        </w:tc>
        <w:tc>
          <w:tcPr>
            <w:tcW w:w="2835" w:type="dxa"/>
            <w:tcBorders>
              <w:bottom w:val="single" w:sz="4" w:space="0" w:color="000000"/>
            </w:tcBorders>
          </w:tcPr>
          <w:p w:rsidR="004D7C14" w:rsidRPr="00BA27CA"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12 399 920,00</w:t>
            </w:r>
          </w:p>
        </w:tc>
        <w:tc>
          <w:tcPr>
            <w:tcW w:w="2411" w:type="dxa"/>
            <w:tcBorders>
              <w:top w:val="single" w:sz="4" w:space="0" w:color="auto"/>
              <w:bottom w:val="single" w:sz="4" w:space="0" w:color="000000"/>
            </w:tcBorders>
          </w:tcPr>
          <w:p w:rsidR="004D7C14" w:rsidRPr="008136B2" w:rsidRDefault="00874009" w:rsidP="00070684">
            <w:pPr>
              <w:pStyle w:val="ConsPlusNonformat"/>
              <w:widowControl/>
              <w:jc w:val="center"/>
              <w:rPr>
                <w:rFonts w:ascii="Times New Roman" w:hAnsi="Times New Roman" w:cs="Times New Roman"/>
                <w:i/>
              </w:rPr>
            </w:pPr>
            <w:r w:rsidRPr="0054245C">
              <w:rPr>
                <w:rFonts w:ascii="Times New Roman" w:hAnsi="Times New Roman" w:cs="Times New Roman"/>
                <w:i/>
              </w:rPr>
              <w:t>11 678 826,00</w:t>
            </w:r>
          </w:p>
        </w:tc>
      </w:tr>
    </w:tbl>
    <w:p w:rsidR="00B92F50" w:rsidRDefault="00B92F50" w:rsidP="00B92F50">
      <w:pPr>
        <w:pStyle w:val="a7"/>
        <w:ind w:firstLine="0"/>
        <w:jc w:val="both"/>
      </w:pPr>
    </w:p>
    <w:p w:rsidR="00B429B2" w:rsidRPr="00A50F92" w:rsidRDefault="00B429B2" w:rsidP="00B429B2">
      <w:pPr>
        <w:suppressAutoHyphens/>
        <w:ind w:firstLine="0"/>
        <w:rPr>
          <w:bCs/>
          <w:szCs w:val="28"/>
        </w:rPr>
      </w:pPr>
      <w:r w:rsidRPr="00A50F92">
        <w:rPr>
          <w:bCs/>
          <w:szCs w:val="28"/>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областных, ведомственных программ и механизмов, а также с учетом ежегодного утверждения бюджетов Ярославской области, городского поселения Тутаев на очередной финансовый год</w:t>
      </w:r>
      <w:r w:rsidRPr="00A50F92">
        <w:rPr>
          <w:szCs w:val="28"/>
        </w:rPr>
        <w:t>.</w:t>
      </w: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995581" w:rsidRDefault="00995581" w:rsidP="00995581">
      <w:pPr>
        <w:pStyle w:val="a0"/>
        <w:numPr>
          <w:ilvl w:val="0"/>
          <w:numId w:val="0"/>
        </w:numPr>
        <w:spacing w:after="200" w:line="276" w:lineRule="auto"/>
        <w:jc w:val="center"/>
        <w:rPr>
          <w:sz w:val="22"/>
          <w:szCs w:val="22"/>
          <w:lang w:val="en-US"/>
        </w:rPr>
      </w:pPr>
      <w:r w:rsidRPr="00995581">
        <w:rPr>
          <w:sz w:val="22"/>
          <w:szCs w:val="22"/>
          <w:lang w:val="en-US"/>
        </w:rPr>
        <w:lastRenderedPageBreak/>
        <w:t>7</w:t>
      </w:r>
    </w:p>
    <w:p w:rsidR="00995581" w:rsidRPr="00C06462" w:rsidRDefault="00995581" w:rsidP="00995581">
      <w:pPr>
        <w:pStyle w:val="a0"/>
        <w:numPr>
          <w:ilvl w:val="0"/>
          <w:numId w:val="0"/>
        </w:numPr>
        <w:spacing w:after="200" w:line="276" w:lineRule="auto"/>
        <w:jc w:val="center"/>
        <w:rPr>
          <w:sz w:val="16"/>
          <w:szCs w:val="16"/>
        </w:rPr>
      </w:pPr>
    </w:p>
    <w:p w:rsidR="00B92F50" w:rsidRDefault="00B92F50" w:rsidP="00B92F50">
      <w:pPr>
        <w:pStyle w:val="a0"/>
        <w:numPr>
          <w:ilvl w:val="0"/>
          <w:numId w:val="2"/>
        </w:numPr>
        <w:spacing w:after="200" w:line="276" w:lineRule="auto"/>
        <w:ind w:left="0" w:firstLine="0"/>
        <w:jc w:val="center"/>
      </w:pPr>
      <w:r>
        <w:t>Механизм реализации программы  и ее ожидаемые конечные результаты</w:t>
      </w:r>
    </w:p>
    <w:p w:rsidR="00487001" w:rsidRPr="00487001" w:rsidRDefault="00487001" w:rsidP="00487001">
      <w:pPr>
        <w:autoSpaceDE w:val="0"/>
        <w:autoSpaceDN w:val="0"/>
        <w:adjustRightInd w:val="0"/>
        <w:ind w:firstLine="708"/>
        <w:rPr>
          <w:szCs w:val="28"/>
        </w:rPr>
      </w:pPr>
      <w:r w:rsidRPr="00487001">
        <w:rPr>
          <w:szCs w:val="28"/>
        </w:rPr>
        <w:t>Исполнителями Программы являются:</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487001" w:rsidRPr="00CC2832" w:rsidRDefault="00487001" w:rsidP="00487001">
      <w:pPr>
        <w:pStyle w:val="2"/>
        <w:widowControl w:val="0"/>
        <w:autoSpaceDE w:val="0"/>
        <w:autoSpaceDN w:val="0"/>
        <w:adjustRightInd w:val="0"/>
        <w:ind w:firstLine="708"/>
        <w:jc w:val="both"/>
        <w:rPr>
          <w:rFonts w:ascii="Times New Roman" w:hAnsi="Times New Roman"/>
          <w:sz w:val="28"/>
          <w:szCs w:val="28"/>
        </w:rPr>
      </w:pPr>
      <w:r w:rsidRPr="00CC2832">
        <w:rPr>
          <w:rFonts w:ascii="Times New Roman" w:hAnsi="Times New Roman"/>
          <w:sz w:val="28"/>
          <w:szCs w:val="28"/>
          <w:lang w:eastAsia="ru-RU"/>
        </w:rPr>
        <w:t>Управление жилищной политики Администрации Тутаевского муниципального района</w:t>
      </w:r>
      <w:r w:rsidRPr="00CC2832">
        <w:rPr>
          <w:rFonts w:ascii="Times New Roman" w:hAnsi="Times New Roman"/>
          <w:sz w:val="28"/>
          <w:szCs w:val="28"/>
        </w:rPr>
        <w:t xml:space="preserve">; </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Участниками данной Программы являются:</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кредитные организации (банки), осуществляющие ипотечное кредитование физических лиц на территории Ярославской области;</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молодые семьи, изъявившие желание получить социальную выплату.</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денежных средств на лицевых счетах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недвижимого имущества и транспортных средств</w:t>
      </w:r>
      <w:r>
        <w:rPr>
          <w:rFonts w:ascii="Times New Roman" w:hAnsi="Times New Roman" w:cs="Times New Roman"/>
          <w:sz w:val="28"/>
          <w:szCs w:val="28"/>
        </w:rPr>
        <w:t>,</w:t>
      </w:r>
      <w:r w:rsidRPr="00CF335E">
        <w:rPr>
          <w:rFonts w:ascii="Times New Roman" w:hAnsi="Times New Roman" w:cs="Times New Roman"/>
          <w:sz w:val="28"/>
          <w:szCs w:val="28"/>
        </w:rPr>
        <w:t xml:space="preserve"> в собственности членов молодой семьи либо их близких родственников;</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незавершенного объекта индивидуального жилищного строительства.</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Размер доходов либо иных денежных средств</w:t>
      </w:r>
      <w:r>
        <w:rPr>
          <w:rFonts w:ascii="Times New Roman" w:hAnsi="Times New Roman" w:cs="Times New Roman"/>
          <w:sz w:val="28"/>
          <w:szCs w:val="28"/>
        </w:rPr>
        <w:t>,</w:t>
      </w:r>
      <w:r w:rsidRPr="001239B3">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 должен составлять:</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487001" w:rsidRPr="00CF335E"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06462" w:rsidRPr="00C06462"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Доходы либо иные денежные средства, достаточные для оплаты расчетной (средней) стоимости жилья в части, превышающей размер </w:t>
      </w:r>
    </w:p>
    <w:p w:rsidR="00C06462" w:rsidRPr="00981EB1" w:rsidRDefault="00C06462" w:rsidP="00C06462">
      <w:pPr>
        <w:pStyle w:val="ConsPlusNormal"/>
        <w:ind w:firstLine="0"/>
        <w:jc w:val="center"/>
        <w:rPr>
          <w:rFonts w:ascii="Times New Roman" w:hAnsi="Times New Roman" w:cs="Times New Roman"/>
          <w:sz w:val="22"/>
          <w:szCs w:val="22"/>
        </w:rPr>
      </w:pPr>
      <w:r w:rsidRPr="00981EB1">
        <w:rPr>
          <w:rFonts w:ascii="Times New Roman" w:hAnsi="Times New Roman" w:cs="Times New Roman"/>
          <w:sz w:val="22"/>
          <w:szCs w:val="22"/>
        </w:rPr>
        <w:lastRenderedPageBreak/>
        <w:t>8</w:t>
      </w:r>
    </w:p>
    <w:p w:rsidR="00AB7662" w:rsidRPr="00981EB1" w:rsidRDefault="00AB7662" w:rsidP="00C06462">
      <w:pPr>
        <w:pStyle w:val="ConsPlusNormal"/>
        <w:ind w:firstLine="0"/>
        <w:jc w:val="center"/>
        <w:rPr>
          <w:rFonts w:ascii="Times New Roman" w:hAnsi="Times New Roman" w:cs="Times New Roman"/>
          <w:sz w:val="22"/>
          <w:szCs w:val="22"/>
        </w:rPr>
      </w:pPr>
    </w:p>
    <w:p w:rsidR="00487001" w:rsidRPr="00CF335E" w:rsidRDefault="00487001" w:rsidP="00C06462">
      <w:pPr>
        <w:pStyle w:val="ConsPlusNormal"/>
        <w:ind w:firstLine="0"/>
        <w:jc w:val="both"/>
        <w:rPr>
          <w:rFonts w:ascii="Times New Roman" w:hAnsi="Times New Roman" w:cs="Times New Roman"/>
          <w:sz w:val="28"/>
          <w:szCs w:val="28"/>
        </w:rPr>
      </w:pPr>
      <w:r w:rsidRPr="00CF335E">
        <w:rPr>
          <w:rFonts w:ascii="Times New Roman" w:hAnsi="Times New Roman" w:cs="Times New Roman"/>
          <w:sz w:val="28"/>
          <w:szCs w:val="28"/>
        </w:rPr>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свидетельство о праве собственности на недвижимое имущество (транспортное средство)</w:t>
      </w:r>
      <w:r>
        <w:rPr>
          <w:rFonts w:ascii="Times New Roman" w:hAnsi="Times New Roman" w:cs="Times New Roman"/>
          <w:sz w:val="28"/>
          <w:szCs w:val="28"/>
        </w:rPr>
        <w:t xml:space="preserve"> или выписка из Единого государственного реестра недвижимости о праве собственности членов молодой семьи</w:t>
      </w:r>
      <w:r w:rsidRPr="00CF335E">
        <w:rPr>
          <w:rFonts w:ascii="Times New Roman" w:hAnsi="Times New Roman" w:cs="Times New Roman"/>
          <w:sz w:val="28"/>
          <w:szCs w:val="28"/>
        </w:rPr>
        <w:t xml:space="preserve"> 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17" w:history="1">
        <w:r w:rsidRPr="00CF335E">
          <w:rPr>
            <w:rFonts w:ascii="Times New Roman" w:hAnsi="Times New Roman" w:cs="Times New Roman"/>
            <w:sz w:val="28"/>
            <w:szCs w:val="28"/>
          </w:rPr>
          <w:t>кодексом</w:t>
        </w:r>
      </w:hyperlink>
      <w:r w:rsidRPr="00CF335E">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о средствах материнского (семейного) капитала;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документ, подтверждающий согласие </w:t>
      </w:r>
      <w:r>
        <w:rPr>
          <w:rFonts w:ascii="Times New Roman" w:hAnsi="Times New Roman" w:cs="Times New Roman"/>
          <w:sz w:val="28"/>
          <w:szCs w:val="28"/>
        </w:rPr>
        <w:t>банка</w:t>
      </w:r>
      <w:r w:rsidRPr="00CF335E">
        <w:rPr>
          <w:rFonts w:ascii="Times New Roman" w:hAnsi="Times New Roman" w:cs="Times New Roman"/>
          <w:sz w:val="28"/>
          <w:szCs w:val="28"/>
        </w:rPr>
        <w:t xml:space="preserve"> на предоставление каждому из супругов либо одному из них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18" w:history="1">
        <w:r w:rsidRPr="00CF335E">
          <w:rPr>
            <w:rFonts w:ascii="Times New Roman" w:hAnsi="Times New Roman" w:cs="Times New Roman"/>
            <w:sz w:val="28"/>
            <w:szCs w:val="28"/>
          </w:rPr>
          <w:t>кодекса</w:t>
        </w:r>
      </w:hyperlink>
      <w:r w:rsidRPr="00CF335E">
        <w:rPr>
          <w:rFonts w:ascii="Times New Roman" w:hAnsi="Times New Roman" w:cs="Times New Roman"/>
          <w:sz w:val="28"/>
          <w:szCs w:val="28"/>
        </w:rPr>
        <w:t xml:space="preserve"> Российской Федерации.</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Срок действия свидетельства о праве на получение социальной выплаты составляет не более 7 месяцев </w:t>
      </w:r>
      <w:proofErr w:type="gramStart"/>
      <w:r w:rsidRPr="00487001">
        <w:rPr>
          <w:szCs w:val="28"/>
        </w:rPr>
        <w:t>с даты выдачи</w:t>
      </w:r>
      <w:proofErr w:type="gramEnd"/>
      <w:r w:rsidRPr="00487001">
        <w:rPr>
          <w:szCs w:val="28"/>
        </w:rPr>
        <w:t>, указанной в этом свидетельстве.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AB7662" w:rsidRPr="00981EB1" w:rsidRDefault="00487001" w:rsidP="00487001">
      <w:pPr>
        <w:pStyle w:val="a0"/>
        <w:widowControl w:val="0"/>
        <w:numPr>
          <w:ilvl w:val="0"/>
          <w:numId w:val="0"/>
        </w:numPr>
        <w:autoSpaceDE w:val="0"/>
        <w:autoSpaceDN w:val="0"/>
        <w:ind w:firstLine="708"/>
        <w:rPr>
          <w:szCs w:val="28"/>
        </w:rPr>
      </w:pPr>
      <w:r w:rsidRPr="00487001">
        <w:rPr>
          <w:szCs w:val="28"/>
        </w:rPr>
        <w:t xml:space="preserve">Банк проверяет соответствие данных, указанных в свидетельстве о </w:t>
      </w:r>
    </w:p>
    <w:p w:rsidR="00AB7662" w:rsidRDefault="00AB7662" w:rsidP="00AB7662">
      <w:pPr>
        <w:pStyle w:val="a0"/>
        <w:widowControl w:val="0"/>
        <w:numPr>
          <w:ilvl w:val="0"/>
          <w:numId w:val="0"/>
        </w:numPr>
        <w:autoSpaceDE w:val="0"/>
        <w:autoSpaceDN w:val="0"/>
        <w:jc w:val="center"/>
        <w:rPr>
          <w:sz w:val="20"/>
          <w:szCs w:val="20"/>
          <w:lang w:val="en-US"/>
        </w:rPr>
      </w:pPr>
      <w:r w:rsidRPr="00AB7662">
        <w:rPr>
          <w:sz w:val="20"/>
          <w:szCs w:val="20"/>
          <w:lang w:val="en-US"/>
        </w:rPr>
        <w:lastRenderedPageBreak/>
        <w:t>9</w:t>
      </w:r>
    </w:p>
    <w:p w:rsidR="00AB7662" w:rsidRPr="00AB7662" w:rsidRDefault="00AB7662" w:rsidP="00AB7662">
      <w:pPr>
        <w:pStyle w:val="a0"/>
        <w:widowControl w:val="0"/>
        <w:numPr>
          <w:ilvl w:val="0"/>
          <w:numId w:val="0"/>
        </w:numPr>
        <w:autoSpaceDE w:val="0"/>
        <w:autoSpaceDN w:val="0"/>
        <w:jc w:val="center"/>
        <w:rPr>
          <w:sz w:val="20"/>
          <w:szCs w:val="20"/>
          <w:lang w:val="en-US"/>
        </w:rPr>
      </w:pPr>
    </w:p>
    <w:p w:rsidR="00487001" w:rsidRPr="00487001" w:rsidRDefault="00487001" w:rsidP="00AB7662">
      <w:pPr>
        <w:pStyle w:val="a0"/>
        <w:widowControl w:val="0"/>
        <w:numPr>
          <w:ilvl w:val="0"/>
          <w:numId w:val="0"/>
        </w:numPr>
        <w:autoSpaceDE w:val="0"/>
        <w:autoSpaceDN w:val="0"/>
        <w:rPr>
          <w:szCs w:val="28"/>
        </w:rPr>
      </w:pPr>
      <w:proofErr w:type="gramStart"/>
      <w:r w:rsidRPr="00487001">
        <w:rPr>
          <w:szCs w:val="28"/>
        </w:rPr>
        <w:t>праве</w:t>
      </w:r>
      <w:proofErr w:type="gramEnd"/>
      <w:r w:rsidRPr="00487001">
        <w:rPr>
          <w:szCs w:val="28"/>
        </w:rPr>
        <w:t xml:space="preserve">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w:t>
      </w:r>
      <w:r w:rsidR="000671E9">
        <w:rPr>
          <w:szCs w:val="28"/>
        </w:rPr>
        <w:t xml:space="preserve"> </w:t>
      </w:r>
      <w:r w:rsidRPr="00487001">
        <w:rPr>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б) молодая семья признана нуждающейся в жилом помещении в соответствии с действующим законодательством;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487001" w:rsidRPr="00CC2832" w:rsidRDefault="00487001" w:rsidP="00487001">
      <w:pPr>
        <w:pStyle w:val="ConsPlusNormal"/>
        <w:ind w:firstLine="708"/>
        <w:jc w:val="both"/>
        <w:rPr>
          <w:rFonts w:ascii="Times New Roman" w:hAnsi="Times New Roman" w:cs="Times New Roman"/>
          <w:sz w:val="28"/>
          <w:szCs w:val="28"/>
        </w:rPr>
      </w:pPr>
      <w:bookmarkStart w:id="0" w:name="P1081"/>
      <w:bookmarkEnd w:id="0"/>
      <w:r w:rsidRPr="00CC2832">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Социальная выплата предоставляется в размере:</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- 30 процентов от расчетной (средней) стоимости - для молодых семей, не имеющих детей;</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B7662" w:rsidRPr="00AB7662" w:rsidRDefault="00487001" w:rsidP="00487001">
      <w:pPr>
        <w:pStyle w:val="a0"/>
        <w:numPr>
          <w:ilvl w:val="0"/>
          <w:numId w:val="0"/>
        </w:numPr>
        <w:autoSpaceDE w:val="0"/>
        <w:autoSpaceDN w:val="0"/>
        <w:adjustRightInd w:val="0"/>
        <w:ind w:firstLine="708"/>
        <w:rPr>
          <w:szCs w:val="28"/>
        </w:rPr>
      </w:pPr>
      <w:r w:rsidRPr="00487001">
        <w:rPr>
          <w:szCs w:val="28"/>
        </w:rPr>
        <w:t xml:space="preserve">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w:t>
      </w:r>
    </w:p>
    <w:p w:rsidR="00AB7662" w:rsidRDefault="00AB7662" w:rsidP="00AB7662">
      <w:pPr>
        <w:pStyle w:val="a0"/>
        <w:numPr>
          <w:ilvl w:val="0"/>
          <w:numId w:val="0"/>
        </w:numPr>
        <w:autoSpaceDE w:val="0"/>
        <w:autoSpaceDN w:val="0"/>
        <w:adjustRightInd w:val="0"/>
        <w:jc w:val="center"/>
        <w:rPr>
          <w:sz w:val="20"/>
          <w:szCs w:val="20"/>
          <w:lang w:val="en-US"/>
        </w:rPr>
      </w:pPr>
      <w:r w:rsidRPr="00AB7662">
        <w:rPr>
          <w:sz w:val="20"/>
          <w:szCs w:val="20"/>
          <w:lang w:val="en-US"/>
        </w:rPr>
        <w:lastRenderedPageBreak/>
        <w:t>10</w:t>
      </w:r>
    </w:p>
    <w:p w:rsidR="00AB7662" w:rsidRPr="00AB7662" w:rsidRDefault="00AB7662" w:rsidP="00AB7662">
      <w:pPr>
        <w:pStyle w:val="a0"/>
        <w:numPr>
          <w:ilvl w:val="0"/>
          <w:numId w:val="0"/>
        </w:numPr>
        <w:autoSpaceDE w:val="0"/>
        <w:autoSpaceDN w:val="0"/>
        <w:adjustRightInd w:val="0"/>
        <w:jc w:val="center"/>
        <w:rPr>
          <w:sz w:val="20"/>
          <w:szCs w:val="20"/>
          <w:lang w:val="en-US"/>
        </w:rPr>
      </w:pPr>
    </w:p>
    <w:p w:rsidR="00487001" w:rsidRPr="00487001" w:rsidRDefault="00487001" w:rsidP="00AB7662">
      <w:pPr>
        <w:pStyle w:val="a0"/>
        <w:numPr>
          <w:ilvl w:val="0"/>
          <w:numId w:val="0"/>
        </w:numPr>
        <w:autoSpaceDE w:val="0"/>
        <w:autoSpaceDN w:val="0"/>
        <w:adjustRightInd w:val="0"/>
        <w:rPr>
          <w:szCs w:val="28"/>
        </w:rPr>
      </w:pPr>
      <w:r w:rsidRPr="00487001">
        <w:rPr>
          <w:szCs w:val="28"/>
        </w:rPr>
        <w:t xml:space="preserve">«Обеспечение доступным и комфортным жильем населения Ярославской области» на 2020 - 2025 годы и признании </w:t>
      </w:r>
      <w:proofErr w:type="gramStart"/>
      <w:r w:rsidRPr="00487001">
        <w:rPr>
          <w:szCs w:val="28"/>
        </w:rPr>
        <w:t>утратившими</w:t>
      </w:r>
      <w:proofErr w:type="gramEnd"/>
      <w:r w:rsidRPr="00487001">
        <w:rPr>
          <w:szCs w:val="28"/>
        </w:rPr>
        <w:t xml:space="preserve"> силу и частично утратившими силу отдельных постановлений Правительства области», утвержденной постановлением Правительства Ярославской области от 21.02.2020 № 147-п.</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Общая площадь приобретенного жилого помещения должна быть не </w:t>
      </w:r>
      <w:proofErr w:type="gramStart"/>
      <w:r w:rsidRPr="00487001">
        <w:rPr>
          <w:szCs w:val="28"/>
        </w:rPr>
        <w:t>менее учетной</w:t>
      </w:r>
      <w:proofErr w:type="gramEnd"/>
      <w:r w:rsidRPr="00487001">
        <w:rPr>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487001" w:rsidRPr="00487001" w:rsidRDefault="00487001" w:rsidP="00487001">
      <w:pPr>
        <w:pStyle w:val="a0"/>
        <w:widowControl w:val="0"/>
        <w:numPr>
          <w:ilvl w:val="0"/>
          <w:numId w:val="0"/>
        </w:numPr>
        <w:autoSpaceDE w:val="0"/>
        <w:autoSpaceDN w:val="0"/>
        <w:ind w:firstLine="708"/>
        <w:rPr>
          <w:szCs w:val="28"/>
        </w:rPr>
      </w:pPr>
      <w:bookmarkStart w:id="1" w:name="P1084"/>
      <w:bookmarkStart w:id="2" w:name="P1091"/>
      <w:bookmarkEnd w:id="1"/>
      <w:bookmarkEnd w:id="2"/>
      <w:r w:rsidRPr="00487001">
        <w:rPr>
          <w:szCs w:val="28"/>
        </w:rPr>
        <w:t>Размер общей площади жилого помещения, с учетом которого определяется размер социальной выплаты, составляет: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87001">
          <w:rPr>
            <w:szCs w:val="28"/>
          </w:rPr>
          <w:t>42 кв. метра</w:t>
        </w:r>
      </w:smartTag>
      <w:r w:rsidRPr="00487001">
        <w:rPr>
          <w:szCs w:val="28"/>
        </w:rPr>
        <w:t>;</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87001">
          <w:rPr>
            <w:szCs w:val="28"/>
          </w:rPr>
          <w:t>18 кв. метров</w:t>
        </w:r>
      </w:smartTag>
      <w:r w:rsidRPr="00487001">
        <w:rPr>
          <w:szCs w:val="28"/>
        </w:rPr>
        <w:t xml:space="preserve"> на одного человека.</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Расчетная (средняя) стоимость жилья, используемая при расчете размера социальной выплаты, определяется по формуле:</w:t>
      </w:r>
    </w:p>
    <w:p w:rsidR="00487001" w:rsidRPr="00487001" w:rsidRDefault="00487001" w:rsidP="00487001">
      <w:pPr>
        <w:pStyle w:val="a0"/>
        <w:widowControl w:val="0"/>
        <w:numPr>
          <w:ilvl w:val="0"/>
          <w:numId w:val="0"/>
        </w:numPr>
        <w:autoSpaceDE w:val="0"/>
        <w:autoSpaceDN w:val="0"/>
        <w:rPr>
          <w:szCs w:val="28"/>
        </w:rPr>
      </w:pPr>
    </w:p>
    <w:p w:rsidR="00487001" w:rsidRPr="00487001" w:rsidRDefault="00487001" w:rsidP="00487001">
      <w:pPr>
        <w:pStyle w:val="a0"/>
        <w:widowControl w:val="0"/>
        <w:numPr>
          <w:ilvl w:val="0"/>
          <w:numId w:val="0"/>
        </w:numPr>
        <w:autoSpaceDE w:val="0"/>
        <w:autoSpaceDN w:val="0"/>
        <w:jc w:val="center"/>
        <w:rPr>
          <w:szCs w:val="28"/>
        </w:rPr>
      </w:pPr>
      <w:proofErr w:type="spellStart"/>
      <w:r w:rsidRPr="00487001">
        <w:rPr>
          <w:szCs w:val="28"/>
        </w:rPr>
        <w:t>СтЖ</w:t>
      </w:r>
      <w:proofErr w:type="spellEnd"/>
      <w:r w:rsidRPr="00487001">
        <w:rPr>
          <w:szCs w:val="28"/>
        </w:rPr>
        <w:t xml:space="preserve"> = Н </w:t>
      </w:r>
      <w:proofErr w:type="spellStart"/>
      <w:r w:rsidRPr="00487001">
        <w:rPr>
          <w:szCs w:val="28"/>
        </w:rPr>
        <w:t>x</w:t>
      </w:r>
      <w:proofErr w:type="spellEnd"/>
      <w:r w:rsidRPr="00487001">
        <w:rPr>
          <w:szCs w:val="28"/>
        </w:rPr>
        <w:t xml:space="preserve"> РЖ,</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где: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Н - норматив стоимости </w:t>
      </w:r>
      <w:smartTag w:uri="urn:schemas-microsoft-com:office:smarttags" w:element="metricconverter">
        <w:smartTagPr>
          <w:attr w:name="ProductID" w:val="1 кв. метра"/>
        </w:smartTagPr>
        <w:r w:rsidRPr="00487001">
          <w:rPr>
            <w:szCs w:val="28"/>
          </w:rPr>
          <w:t>1 кв. метра</w:t>
        </w:r>
      </w:smartTag>
      <w:r w:rsidRPr="00487001">
        <w:rPr>
          <w:szCs w:val="28"/>
        </w:rPr>
        <w:t xml:space="preserve"> общей площади жилья по муниципальному образованию;</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РЖ - размер общей площади жилого помещения.</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Социальные выплаты используются:</w:t>
      </w:r>
    </w:p>
    <w:p w:rsidR="00487001" w:rsidRDefault="00487001" w:rsidP="00487001">
      <w:pPr>
        <w:pStyle w:val="a0"/>
        <w:numPr>
          <w:ilvl w:val="0"/>
          <w:numId w:val="0"/>
        </w:numPr>
        <w:autoSpaceDE w:val="0"/>
        <w:autoSpaceDN w:val="0"/>
        <w:adjustRightInd w:val="0"/>
        <w:ind w:firstLine="708"/>
        <w:rPr>
          <w:szCs w:val="28"/>
        </w:rPr>
      </w:pPr>
      <w:r w:rsidRPr="00487001">
        <w:rPr>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7001" w:rsidRDefault="00487001" w:rsidP="00487001">
      <w:pPr>
        <w:pStyle w:val="a0"/>
        <w:numPr>
          <w:ilvl w:val="0"/>
          <w:numId w:val="0"/>
        </w:numPr>
        <w:autoSpaceDE w:val="0"/>
        <w:autoSpaceDN w:val="0"/>
        <w:adjustRightInd w:val="0"/>
        <w:ind w:firstLine="708"/>
        <w:rPr>
          <w:szCs w:val="28"/>
        </w:rPr>
      </w:pPr>
      <w:r w:rsidRPr="00487001">
        <w:rPr>
          <w:szCs w:val="28"/>
        </w:rPr>
        <w:t>б) для оплаты цены договора строительного подряда на строительство жилого дома (далее - договор строительного подряда);</w:t>
      </w:r>
    </w:p>
    <w:p w:rsidR="00487001" w:rsidRPr="00981EB1" w:rsidRDefault="00487001" w:rsidP="00487001">
      <w:pPr>
        <w:pStyle w:val="a0"/>
        <w:numPr>
          <w:ilvl w:val="0"/>
          <w:numId w:val="0"/>
        </w:numPr>
        <w:autoSpaceDE w:val="0"/>
        <w:autoSpaceDN w:val="0"/>
        <w:adjustRightInd w:val="0"/>
        <w:ind w:firstLine="708"/>
        <w:rPr>
          <w:szCs w:val="28"/>
        </w:rPr>
      </w:pPr>
      <w:r w:rsidRPr="00487001">
        <w:rPr>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87001" w:rsidRDefault="00487001" w:rsidP="00487001">
      <w:pPr>
        <w:pStyle w:val="a0"/>
        <w:numPr>
          <w:ilvl w:val="0"/>
          <w:numId w:val="0"/>
        </w:numPr>
        <w:autoSpaceDE w:val="0"/>
        <w:autoSpaceDN w:val="0"/>
        <w:adjustRightInd w:val="0"/>
        <w:ind w:firstLine="708"/>
        <w:rPr>
          <w:szCs w:val="28"/>
        </w:rPr>
      </w:pPr>
      <w:r w:rsidRPr="00487001">
        <w:rPr>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B7662" w:rsidRPr="00AB7662" w:rsidRDefault="00487001" w:rsidP="00AB7662">
      <w:pPr>
        <w:pStyle w:val="a0"/>
        <w:numPr>
          <w:ilvl w:val="0"/>
          <w:numId w:val="0"/>
        </w:numPr>
        <w:autoSpaceDE w:val="0"/>
        <w:autoSpaceDN w:val="0"/>
        <w:adjustRightInd w:val="0"/>
        <w:ind w:firstLine="708"/>
        <w:rPr>
          <w:szCs w:val="28"/>
        </w:rPr>
      </w:pPr>
      <w:r w:rsidRPr="00487001">
        <w:rPr>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487001">
        <w:rPr>
          <w:szCs w:val="28"/>
        </w:rPr>
        <w:t>первичном</w:t>
      </w:r>
      <w:proofErr w:type="gramEnd"/>
      <w:r w:rsidR="00AB7662" w:rsidRPr="00AB7662">
        <w:rPr>
          <w:szCs w:val="28"/>
        </w:rPr>
        <w:t xml:space="preserve"> </w:t>
      </w:r>
    </w:p>
    <w:p w:rsidR="00AB7662" w:rsidRDefault="00AB7662" w:rsidP="00AB7662">
      <w:pPr>
        <w:pStyle w:val="a0"/>
        <w:numPr>
          <w:ilvl w:val="0"/>
          <w:numId w:val="0"/>
        </w:numPr>
        <w:autoSpaceDE w:val="0"/>
        <w:autoSpaceDN w:val="0"/>
        <w:adjustRightInd w:val="0"/>
        <w:jc w:val="center"/>
        <w:rPr>
          <w:sz w:val="22"/>
          <w:szCs w:val="22"/>
          <w:lang w:val="en-US"/>
        </w:rPr>
      </w:pPr>
      <w:r w:rsidRPr="00AB7662">
        <w:rPr>
          <w:sz w:val="22"/>
          <w:szCs w:val="22"/>
          <w:lang w:val="en-US"/>
        </w:rPr>
        <w:lastRenderedPageBreak/>
        <w:t>11</w:t>
      </w:r>
    </w:p>
    <w:p w:rsidR="00AB7662" w:rsidRPr="00AB7662" w:rsidRDefault="00AB7662" w:rsidP="00AB7662">
      <w:pPr>
        <w:pStyle w:val="a0"/>
        <w:numPr>
          <w:ilvl w:val="0"/>
          <w:numId w:val="0"/>
        </w:numPr>
        <w:autoSpaceDE w:val="0"/>
        <w:autoSpaceDN w:val="0"/>
        <w:adjustRightInd w:val="0"/>
        <w:jc w:val="center"/>
        <w:rPr>
          <w:sz w:val="22"/>
          <w:szCs w:val="22"/>
          <w:lang w:val="en-US"/>
        </w:rPr>
      </w:pPr>
    </w:p>
    <w:p w:rsidR="00487001" w:rsidRPr="00AB7662" w:rsidRDefault="00487001" w:rsidP="00AB7662">
      <w:pPr>
        <w:pStyle w:val="a0"/>
        <w:numPr>
          <w:ilvl w:val="0"/>
          <w:numId w:val="0"/>
        </w:numPr>
        <w:autoSpaceDE w:val="0"/>
        <w:autoSpaceDN w:val="0"/>
        <w:adjustRightInd w:val="0"/>
        <w:rPr>
          <w:szCs w:val="28"/>
        </w:rPr>
      </w:pPr>
      <w:proofErr w:type="gramStart"/>
      <w:r w:rsidRPr="00487001">
        <w:rPr>
          <w:szCs w:val="28"/>
        </w:rPr>
        <w:t>рынке</w:t>
      </w:r>
      <w:proofErr w:type="gramEnd"/>
      <w:r w:rsidRPr="00487001">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001" w:rsidRDefault="00487001" w:rsidP="00487001">
      <w:pPr>
        <w:pStyle w:val="a0"/>
        <w:numPr>
          <w:ilvl w:val="0"/>
          <w:numId w:val="0"/>
        </w:numPr>
        <w:autoSpaceDE w:val="0"/>
        <w:autoSpaceDN w:val="0"/>
        <w:adjustRightInd w:val="0"/>
        <w:ind w:firstLine="708"/>
        <w:rPr>
          <w:szCs w:val="28"/>
        </w:rPr>
      </w:pPr>
      <w:proofErr w:type="gramStart"/>
      <w:r w:rsidRPr="00487001">
        <w:rPr>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87001">
        <w:rPr>
          <w:szCs w:val="28"/>
        </w:rPr>
        <w:t xml:space="preserve"> (займам) на погашение ранее предоставленного жилищного кредита;</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 </w:t>
      </w:r>
      <w:proofErr w:type="gramStart"/>
      <w:r w:rsidRPr="00487001">
        <w:rPr>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487001">
          <w:rPr>
            <w:szCs w:val="28"/>
          </w:rPr>
          <w:t>пунктом 5 части 4 статьи 4</w:t>
        </w:r>
      </w:hyperlink>
      <w:r w:rsidRPr="00487001">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87001">
        <w:rPr>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87001">
        <w:rPr>
          <w:szCs w:val="28"/>
        </w:rPr>
        <w:t>цены договора уступки прав требований</w:t>
      </w:r>
      <w:proofErr w:type="gramEnd"/>
      <w:r w:rsidRPr="00487001">
        <w:rPr>
          <w:szCs w:val="28"/>
        </w:rPr>
        <w:t xml:space="preserve">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proofErr w:type="gramStart"/>
      <w:r w:rsidRPr="00487001">
        <w:rPr>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87001">
        <w:rPr>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Администрация Тутаевского муниципального района предусматривает в бюджете городского поселения Тутаев средства на реализацию Программы:</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2</w:t>
      </w:r>
      <w:r w:rsidRPr="00487001">
        <w:rPr>
          <w:szCs w:val="28"/>
        </w:rPr>
        <w:t xml:space="preserve"> год - в размере </w:t>
      </w:r>
      <w:r w:rsidR="00E55414">
        <w:rPr>
          <w:szCs w:val="28"/>
        </w:rPr>
        <w:t>1 </w:t>
      </w:r>
      <w:r w:rsidR="00F35E5E">
        <w:rPr>
          <w:szCs w:val="28"/>
        </w:rPr>
        <w:t>030</w:t>
      </w:r>
      <w:r w:rsidR="00E55414">
        <w:rPr>
          <w:szCs w:val="28"/>
        </w:rPr>
        <w:t xml:space="preserve"> 000</w:t>
      </w:r>
      <w:r w:rsidRPr="00487001">
        <w:rPr>
          <w:szCs w:val="28"/>
        </w:rPr>
        <w:t xml:space="preserve"> (</w:t>
      </w:r>
      <w:r w:rsidR="00E55414">
        <w:rPr>
          <w:szCs w:val="28"/>
        </w:rPr>
        <w:t>один</w:t>
      </w:r>
      <w:r w:rsidRPr="00487001">
        <w:rPr>
          <w:szCs w:val="28"/>
        </w:rPr>
        <w:t xml:space="preserve"> миллион </w:t>
      </w:r>
      <w:r w:rsidR="00F35E5E">
        <w:rPr>
          <w:szCs w:val="28"/>
        </w:rPr>
        <w:t>тридцать</w:t>
      </w:r>
      <w:r w:rsidRPr="00487001">
        <w:rPr>
          <w:szCs w:val="28"/>
        </w:rPr>
        <w:t xml:space="preserve"> тысяч) рублей </w:t>
      </w:r>
      <w:r w:rsidR="00E55414">
        <w:rPr>
          <w:szCs w:val="28"/>
        </w:rPr>
        <w:t xml:space="preserve">00 </w:t>
      </w:r>
      <w:r w:rsidRPr="00487001">
        <w:rPr>
          <w:szCs w:val="28"/>
        </w:rPr>
        <w:t>копеек;</w:t>
      </w:r>
    </w:p>
    <w:p w:rsidR="00AB7662" w:rsidRPr="00981EB1" w:rsidRDefault="00AB7662" w:rsidP="00AB7662">
      <w:pPr>
        <w:pStyle w:val="a0"/>
        <w:widowControl w:val="0"/>
        <w:numPr>
          <w:ilvl w:val="0"/>
          <w:numId w:val="0"/>
        </w:numPr>
        <w:autoSpaceDE w:val="0"/>
        <w:autoSpaceDN w:val="0"/>
        <w:ind w:firstLine="708"/>
        <w:jc w:val="center"/>
        <w:rPr>
          <w:sz w:val="20"/>
          <w:szCs w:val="20"/>
        </w:rPr>
      </w:pPr>
      <w:r w:rsidRPr="00981EB1">
        <w:rPr>
          <w:sz w:val="20"/>
          <w:szCs w:val="20"/>
        </w:rPr>
        <w:lastRenderedPageBreak/>
        <w:t>12</w:t>
      </w:r>
    </w:p>
    <w:p w:rsidR="00AB7662" w:rsidRPr="00981EB1" w:rsidRDefault="00AB7662" w:rsidP="00AB7662">
      <w:pPr>
        <w:pStyle w:val="a0"/>
        <w:widowControl w:val="0"/>
        <w:numPr>
          <w:ilvl w:val="0"/>
          <w:numId w:val="0"/>
        </w:numPr>
        <w:autoSpaceDE w:val="0"/>
        <w:autoSpaceDN w:val="0"/>
        <w:ind w:firstLine="708"/>
        <w:jc w:val="center"/>
        <w:rPr>
          <w:sz w:val="20"/>
          <w:szCs w:val="20"/>
        </w:rPr>
      </w:pP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3</w:t>
      </w:r>
      <w:r w:rsidRPr="00487001">
        <w:rPr>
          <w:szCs w:val="28"/>
        </w:rPr>
        <w:t xml:space="preserve"> год - в размере  1</w:t>
      </w:r>
      <w:r w:rsidR="00E55414">
        <w:rPr>
          <w:szCs w:val="28"/>
        </w:rPr>
        <w:t> 650 000</w:t>
      </w:r>
      <w:r w:rsidRPr="00487001">
        <w:rPr>
          <w:szCs w:val="28"/>
        </w:rPr>
        <w:t xml:space="preserve"> (один миллион </w:t>
      </w:r>
      <w:r w:rsidR="00E55414">
        <w:rPr>
          <w:szCs w:val="28"/>
        </w:rPr>
        <w:t>шестьсот пятьдесят тысяч</w:t>
      </w:r>
      <w:r w:rsidRPr="00487001">
        <w:rPr>
          <w:szCs w:val="28"/>
        </w:rPr>
        <w:t>) рублей 00 копеек;</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202</w:t>
      </w:r>
      <w:r w:rsidR="00E55414">
        <w:rPr>
          <w:szCs w:val="28"/>
        </w:rPr>
        <w:t>4</w:t>
      </w:r>
      <w:r w:rsidRPr="00487001">
        <w:rPr>
          <w:szCs w:val="28"/>
        </w:rPr>
        <w:t xml:space="preserve"> год - в размере  </w:t>
      </w:r>
      <w:r w:rsidR="00E55414">
        <w:rPr>
          <w:szCs w:val="28"/>
        </w:rPr>
        <w:t>1 400</w:t>
      </w:r>
      <w:r w:rsidRPr="00487001">
        <w:rPr>
          <w:szCs w:val="28"/>
        </w:rPr>
        <w:t> 000 (</w:t>
      </w:r>
      <w:r w:rsidR="00E55414">
        <w:rPr>
          <w:szCs w:val="28"/>
        </w:rPr>
        <w:t>один</w:t>
      </w:r>
      <w:r w:rsidRPr="00487001">
        <w:rPr>
          <w:szCs w:val="28"/>
        </w:rPr>
        <w:t xml:space="preserve"> миллион </w:t>
      </w:r>
      <w:r w:rsidR="00E55414">
        <w:rPr>
          <w:szCs w:val="28"/>
        </w:rPr>
        <w:t>четыреста</w:t>
      </w:r>
      <w:r w:rsidRPr="00487001">
        <w:rPr>
          <w:szCs w:val="28"/>
        </w:rPr>
        <w:t xml:space="preserve"> тысяч) рублей 00 копеек.</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Управление жилищной политики Администрации Тутаевского муниципального района осуществляет:</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разработку Программы обеспечения жильем молодых семей;</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подготовку необходимых нормативных правовых актов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определение должностных лиц, ответственных за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признание молодых семей нуждающимися в улучшении жилищных условий в порядке, установленном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E55414" w:rsidRDefault="00487001" w:rsidP="00E55414">
      <w:pPr>
        <w:pStyle w:val="a0"/>
        <w:numPr>
          <w:ilvl w:val="0"/>
          <w:numId w:val="0"/>
        </w:numPr>
        <w:autoSpaceDE w:val="0"/>
        <w:autoSpaceDN w:val="0"/>
        <w:adjustRightInd w:val="0"/>
        <w:ind w:firstLine="708"/>
        <w:rPr>
          <w:szCs w:val="28"/>
        </w:rPr>
      </w:pPr>
      <w:r w:rsidRPr="00487001">
        <w:rPr>
          <w:szCs w:val="28"/>
        </w:rPr>
        <w:t>- контроль и предоставление отчетности о расходовании бюджетных средств, направляемых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B92F50" w:rsidRDefault="00B92F50" w:rsidP="00B92F50">
      <w:pPr>
        <w:pStyle w:val="a7"/>
        <w:numPr>
          <w:ilvl w:val="0"/>
          <w:numId w:val="2"/>
        </w:numPr>
        <w:tabs>
          <w:tab w:val="clear" w:pos="4677"/>
        </w:tabs>
        <w:rPr>
          <w:szCs w:val="28"/>
        </w:rPr>
        <w:sectPr w:rsidR="00B92F50" w:rsidSect="00C06462">
          <w:pgSz w:w="11906" w:h="16838"/>
          <w:pgMar w:top="1134" w:right="851" w:bottom="567" w:left="1701" w:header="709" w:footer="709" w:gutter="0"/>
          <w:cols w:space="708"/>
          <w:docGrid w:linePitch="360"/>
        </w:sectPr>
      </w:pPr>
    </w:p>
    <w:p w:rsidR="00AB7662" w:rsidRPr="00981EB1" w:rsidRDefault="00AB7662" w:rsidP="005900C8">
      <w:pPr>
        <w:pStyle w:val="a7"/>
        <w:tabs>
          <w:tab w:val="clear" w:pos="4677"/>
        </w:tabs>
        <w:ind w:firstLine="0"/>
        <w:rPr>
          <w:sz w:val="22"/>
        </w:rPr>
      </w:pPr>
      <w:r w:rsidRPr="00981EB1">
        <w:rPr>
          <w:sz w:val="22"/>
        </w:rPr>
        <w:lastRenderedPageBreak/>
        <w:t>13</w:t>
      </w:r>
    </w:p>
    <w:p w:rsidR="00AB7662" w:rsidRPr="00981EB1" w:rsidRDefault="00AB7662" w:rsidP="005900C8">
      <w:pPr>
        <w:pStyle w:val="a7"/>
        <w:tabs>
          <w:tab w:val="clear" w:pos="4677"/>
        </w:tabs>
        <w:ind w:firstLine="0"/>
        <w:rPr>
          <w:sz w:val="16"/>
          <w:szCs w:val="16"/>
        </w:rPr>
      </w:pPr>
    </w:p>
    <w:p w:rsidR="00B92F50" w:rsidRPr="00FA0003" w:rsidRDefault="005900C8" w:rsidP="005900C8">
      <w:pPr>
        <w:pStyle w:val="a7"/>
        <w:tabs>
          <w:tab w:val="clear" w:pos="4677"/>
        </w:tabs>
        <w:ind w:firstLine="0"/>
      </w:pPr>
      <w:r>
        <w:rPr>
          <w:szCs w:val="28"/>
        </w:rPr>
        <w:t xml:space="preserve">5. </w:t>
      </w:r>
      <w:r w:rsidR="00B92F50">
        <w:rPr>
          <w:szCs w:val="28"/>
        </w:rPr>
        <w:t>Перечень основных мероприятий (подпрограмм) муниципальной программы</w:t>
      </w:r>
    </w:p>
    <w:p w:rsidR="00B92F50" w:rsidRDefault="00B92F50" w:rsidP="00B92F50">
      <w:pPr>
        <w:pStyle w:val="a7"/>
        <w:tabs>
          <w:tab w:val="clear" w:pos="4677"/>
        </w:tabs>
        <w:ind w:firstLine="0"/>
        <w:jc w:val="both"/>
      </w:pPr>
    </w:p>
    <w:p w:rsidR="00B92F50" w:rsidRDefault="00B92F50" w:rsidP="00B92F50">
      <w:pPr>
        <w:pStyle w:val="a7"/>
        <w:tabs>
          <w:tab w:val="clear" w:pos="4677"/>
        </w:tabs>
        <w:ind w:firstLine="0"/>
      </w:pPr>
      <w:r>
        <w:t>Основные мероприятия муниципальной программы</w:t>
      </w:r>
    </w:p>
    <w:p w:rsidR="00B92F50" w:rsidRDefault="00B92F50" w:rsidP="00B92F50">
      <w:pPr>
        <w:pStyle w:val="a7"/>
        <w:tabs>
          <w:tab w:val="clear" w:pos="4677"/>
          <w:tab w:val="clear" w:pos="9355"/>
        </w:tabs>
        <w:ind w:firstLine="0"/>
      </w:pPr>
    </w:p>
    <w:tbl>
      <w:tblPr>
        <w:tblStyle w:val="a6"/>
        <w:tblW w:w="14734" w:type="dxa"/>
        <w:tblLayout w:type="fixed"/>
        <w:tblLook w:val="04A0"/>
      </w:tblPr>
      <w:tblGrid>
        <w:gridCol w:w="3085"/>
        <w:gridCol w:w="1843"/>
        <w:gridCol w:w="2835"/>
        <w:gridCol w:w="2126"/>
        <w:gridCol w:w="1985"/>
        <w:gridCol w:w="2835"/>
        <w:gridCol w:w="25"/>
      </w:tblGrid>
      <w:tr w:rsidR="00B92F50" w:rsidTr="00070684">
        <w:trPr>
          <w:gridAfter w:val="1"/>
          <w:wAfter w:w="25" w:type="dxa"/>
        </w:trPr>
        <w:tc>
          <w:tcPr>
            <w:tcW w:w="14709" w:type="dxa"/>
            <w:gridSpan w:val="6"/>
          </w:tcPr>
          <w:p w:rsidR="00B92F50" w:rsidRPr="00AC0406" w:rsidRDefault="00B92F50" w:rsidP="00E55414">
            <w:pPr>
              <w:pStyle w:val="a7"/>
              <w:tabs>
                <w:tab w:val="clear" w:pos="4677"/>
              </w:tabs>
              <w:ind w:firstLine="0"/>
              <w:rPr>
                <w:sz w:val="24"/>
                <w:szCs w:val="24"/>
              </w:rPr>
            </w:pPr>
            <w:r w:rsidRPr="00AC0406">
              <w:rPr>
                <w:sz w:val="24"/>
                <w:szCs w:val="24"/>
              </w:rPr>
              <w:t>20</w:t>
            </w:r>
            <w:r w:rsidR="00E55414">
              <w:rPr>
                <w:sz w:val="24"/>
                <w:szCs w:val="24"/>
              </w:rPr>
              <w:t>22</w:t>
            </w:r>
            <w:r w:rsidRPr="00AC0406">
              <w:rPr>
                <w:sz w:val="24"/>
                <w:szCs w:val="24"/>
              </w:rPr>
              <w:t xml:space="preserve"> год (1-ый год реализации)</w:t>
            </w:r>
          </w:p>
        </w:tc>
      </w:tr>
      <w:tr w:rsidR="00B92F50" w:rsidTr="00C40F43">
        <w:trPr>
          <w:gridAfter w:val="1"/>
          <w:wAfter w:w="25" w:type="dxa"/>
          <w:trHeight w:val="608"/>
        </w:trPr>
        <w:tc>
          <w:tcPr>
            <w:tcW w:w="3085" w:type="dxa"/>
          </w:tcPr>
          <w:p w:rsidR="00B92F50" w:rsidRPr="00AC0406" w:rsidRDefault="00B92F50" w:rsidP="00070684">
            <w:pPr>
              <w:pStyle w:val="a7"/>
              <w:tabs>
                <w:tab w:val="clear" w:pos="4677"/>
              </w:tabs>
              <w:ind w:firstLine="0"/>
              <w:rPr>
                <w:sz w:val="24"/>
                <w:szCs w:val="24"/>
              </w:rPr>
            </w:pPr>
            <w:r w:rsidRPr="00AC0406">
              <w:rPr>
                <w:sz w:val="24"/>
                <w:szCs w:val="24"/>
              </w:rPr>
              <w:t>Наимен</w:t>
            </w:r>
            <w:r w:rsidR="00FE7C05" w:rsidRPr="00AC0406">
              <w:rPr>
                <w:sz w:val="24"/>
                <w:szCs w:val="24"/>
              </w:rPr>
              <w:t xml:space="preserve">ование основного мероприятия </w:t>
            </w:r>
            <w:r w:rsidRPr="00AC0406">
              <w:rPr>
                <w:sz w:val="24"/>
                <w:szCs w:val="24"/>
              </w:rPr>
              <w:t>программы</w:t>
            </w:r>
          </w:p>
        </w:tc>
        <w:tc>
          <w:tcPr>
            <w:tcW w:w="1843" w:type="dxa"/>
          </w:tcPr>
          <w:p w:rsidR="00B92F50" w:rsidRPr="00E2133E" w:rsidRDefault="00B92F50"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92F50" w:rsidRPr="00E2133E" w:rsidRDefault="00B92F50"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92F50" w:rsidRPr="00E2133E" w:rsidRDefault="00B92F50"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92F50" w:rsidRPr="00E2133E" w:rsidRDefault="00B92F50" w:rsidP="00070684">
            <w:pPr>
              <w:pStyle w:val="a7"/>
              <w:tabs>
                <w:tab w:val="clear" w:pos="4677"/>
              </w:tabs>
              <w:ind w:firstLine="0"/>
              <w:rPr>
                <w:sz w:val="24"/>
                <w:szCs w:val="24"/>
              </w:rPr>
            </w:pPr>
            <w:r w:rsidRPr="00E2133E">
              <w:rPr>
                <w:sz w:val="24"/>
                <w:szCs w:val="24"/>
              </w:rPr>
              <w:t>Ожидаемый результат мероприятия</w:t>
            </w:r>
          </w:p>
        </w:tc>
      </w:tr>
      <w:tr w:rsidR="00B92F50" w:rsidTr="000671E9">
        <w:trPr>
          <w:trHeight w:val="547"/>
        </w:trPr>
        <w:tc>
          <w:tcPr>
            <w:tcW w:w="3085" w:type="dxa"/>
            <w:tcBorders>
              <w:top w:val="single" w:sz="4" w:space="0" w:color="auto"/>
              <w:bottom w:val="single" w:sz="4" w:space="0" w:color="auto"/>
            </w:tcBorders>
          </w:tcPr>
          <w:p w:rsidR="00B92F50" w:rsidRPr="00AC0406" w:rsidRDefault="00B92F50" w:rsidP="00070684">
            <w:pPr>
              <w:pStyle w:val="ConsPlusNonformat"/>
              <w:widowControl/>
              <w:tabs>
                <w:tab w:val="left" w:pos="1134"/>
              </w:tabs>
              <w:rPr>
                <w:rFonts w:ascii="Times New Roman" w:hAnsi="Times New Roman" w:cs="Times New Roman"/>
                <w:sz w:val="24"/>
                <w:szCs w:val="24"/>
              </w:rPr>
            </w:pPr>
            <w:r w:rsidRPr="00AC0406">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92F50" w:rsidRPr="000671E9" w:rsidRDefault="000671E9" w:rsidP="0007068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AC0406" w:rsidTr="007C06F0">
        <w:trPr>
          <w:gridAfter w:val="1"/>
          <w:wAfter w:w="25" w:type="dxa"/>
          <w:trHeight w:val="84"/>
        </w:trPr>
        <w:tc>
          <w:tcPr>
            <w:tcW w:w="3085" w:type="dxa"/>
            <w:vMerge w:val="restart"/>
          </w:tcPr>
          <w:p w:rsidR="00AC0406" w:rsidRPr="00AB49EA" w:rsidRDefault="00AB49EA" w:rsidP="00AB49EA">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AB49EA" w:rsidRDefault="00AB49EA"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BC6079" w:rsidRDefault="00BC6079" w:rsidP="00AB49EA">
            <w:pPr>
              <w:pStyle w:val="a0"/>
              <w:numPr>
                <w:ilvl w:val="0"/>
                <w:numId w:val="0"/>
              </w:numPr>
              <w:tabs>
                <w:tab w:val="left" w:pos="256"/>
              </w:tabs>
              <w:ind w:left="360"/>
              <w:jc w:val="left"/>
              <w:rPr>
                <w:rFonts w:cs="Times New Roman"/>
                <w:bCs/>
                <w:sz w:val="24"/>
                <w:szCs w:val="24"/>
              </w:rPr>
            </w:pPr>
          </w:p>
          <w:p w:rsidR="00AB49EA" w:rsidRPr="00AB49EA" w:rsidRDefault="00BC6079" w:rsidP="00BC6079">
            <w:pPr>
              <w:tabs>
                <w:tab w:val="left" w:pos="256"/>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AC0406" w:rsidRPr="00AC0406" w:rsidRDefault="007C06F0" w:rsidP="00BC6079">
            <w:pPr>
              <w:pStyle w:val="a7"/>
              <w:tabs>
                <w:tab w:val="clear" w:pos="4677"/>
              </w:tabs>
              <w:ind w:firstLine="0"/>
              <w:rPr>
                <w:sz w:val="24"/>
                <w:szCs w:val="24"/>
              </w:rPr>
            </w:pPr>
            <w:r>
              <w:rPr>
                <w:sz w:val="24"/>
                <w:szCs w:val="24"/>
              </w:rPr>
              <w:t>20</w:t>
            </w:r>
            <w:r w:rsidR="00BC6079">
              <w:rPr>
                <w:sz w:val="24"/>
                <w:szCs w:val="24"/>
              </w:rPr>
              <w:t>22</w:t>
            </w:r>
            <w:r>
              <w:rPr>
                <w:sz w:val="24"/>
                <w:szCs w:val="24"/>
              </w:rPr>
              <w:t>-202</w:t>
            </w:r>
            <w:r w:rsidR="00BC6079">
              <w:rPr>
                <w:sz w:val="24"/>
                <w:szCs w:val="24"/>
              </w:rPr>
              <w:t>4</w:t>
            </w: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бюджет поселения</w:t>
            </w:r>
          </w:p>
        </w:tc>
        <w:tc>
          <w:tcPr>
            <w:tcW w:w="2126" w:type="dxa"/>
          </w:tcPr>
          <w:p w:rsidR="00AC0406" w:rsidRPr="00DF5623" w:rsidRDefault="00BC6079" w:rsidP="00F35E5E">
            <w:pPr>
              <w:pStyle w:val="a7"/>
              <w:tabs>
                <w:tab w:val="clear" w:pos="4677"/>
              </w:tabs>
              <w:ind w:firstLine="0"/>
              <w:rPr>
                <w:sz w:val="24"/>
                <w:szCs w:val="24"/>
              </w:rPr>
            </w:pPr>
            <w:r>
              <w:rPr>
                <w:sz w:val="24"/>
                <w:szCs w:val="24"/>
              </w:rPr>
              <w:t>1 </w:t>
            </w:r>
            <w:r w:rsidR="00F35E5E">
              <w:rPr>
                <w:sz w:val="24"/>
                <w:szCs w:val="24"/>
              </w:rPr>
              <w:t>030</w:t>
            </w:r>
            <w:r>
              <w:rPr>
                <w:sz w:val="24"/>
                <w:szCs w:val="24"/>
              </w:rPr>
              <w:t xml:space="preserve"> 000</w:t>
            </w:r>
            <w:r w:rsidR="00DF5623" w:rsidRPr="00DF5623">
              <w:rPr>
                <w:sz w:val="24"/>
                <w:szCs w:val="24"/>
              </w:rPr>
              <w:t>,00</w:t>
            </w:r>
          </w:p>
        </w:tc>
        <w:tc>
          <w:tcPr>
            <w:tcW w:w="1985" w:type="dxa"/>
            <w:vMerge w:val="restart"/>
          </w:tcPr>
          <w:p w:rsidR="00AC0406" w:rsidRPr="00AC0406" w:rsidRDefault="00AC0406" w:rsidP="00070684">
            <w:pPr>
              <w:pStyle w:val="a7"/>
              <w:tabs>
                <w:tab w:val="clear" w:pos="4677"/>
              </w:tabs>
              <w:ind w:firstLine="0"/>
              <w:rPr>
                <w:sz w:val="24"/>
                <w:szCs w:val="24"/>
              </w:rPr>
            </w:pPr>
            <w:r w:rsidRPr="00AC0406">
              <w:rPr>
                <w:sz w:val="24"/>
                <w:szCs w:val="24"/>
              </w:rPr>
              <w:t>Управление жилищной политики Администрации Тутаевского муниципального района</w:t>
            </w:r>
          </w:p>
        </w:tc>
        <w:tc>
          <w:tcPr>
            <w:tcW w:w="2835" w:type="dxa"/>
            <w:vMerge w:val="restart"/>
          </w:tcPr>
          <w:p w:rsidR="00AC0406" w:rsidRDefault="00AB49EA" w:rsidP="007C06F0">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00AC0406" w:rsidRPr="00AB49EA">
              <w:rPr>
                <w:sz w:val="24"/>
                <w:szCs w:val="24"/>
              </w:rPr>
              <w:t xml:space="preserve"> –</w:t>
            </w:r>
            <w:r w:rsidR="00AC0406" w:rsidRPr="00384C22">
              <w:rPr>
                <w:sz w:val="24"/>
                <w:szCs w:val="24"/>
              </w:rPr>
              <w:t xml:space="preserve"> </w:t>
            </w:r>
            <w:r w:rsidR="00F35E5E">
              <w:rPr>
                <w:sz w:val="24"/>
                <w:szCs w:val="24"/>
              </w:rPr>
              <w:t>4</w:t>
            </w:r>
            <w:r w:rsidR="00AC0406" w:rsidRPr="00384C22">
              <w:rPr>
                <w:sz w:val="24"/>
                <w:szCs w:val="24"/>
              </w:rPr>
              <w:t xml:space="preserve"> </w:t>
            </w:r>
            <w:r>
              <w:rPr>
                <w:sz w:val="24"/>
                <w:szCs w:val="24"/>
              </w:rPr>
              <w:t>молод</w:t>
            </w:r>
            <w:r w:rsidR="00F35E5E">
              <w:rPr>
                <w:sz w:val="24"/>
                <w:szCs w:val="24"/>
              </w:rPr>
              <w:t>ые</w:t>
            </w:r>
            <w:r>
              <w:rPr>
                <w:sz w:val="24"/>
                <w:szCs w:val="24"/>
              </w:rPr>
              <w:t xml:space="preserve"> сем</w:t>
            </w:r>
            <w:r w:rsidR="00F35E5E">
              <w:rPr>
                <w:sz w:val="24"/>
                <w:szCs w:val="24"/>
              </w:rPr>
              <w:t>ьи</w:t>
            </w:r>
            <w:r w:rsidR="00BC6079">
              <w:rPr>
                <w:sz w:val="24"/>
                <w:szCs w:val="24"/>
              </w:rPr>
              <w:t xml:space="preserve"> (1</w:t>
            </w:r>
            <w:r w:rsidR="00F35E5E">
              <w:rPr>
                <w:sz w:val="24"/>
                <w:szCs w:val="24"/>
              </w:rPr>
              <w:t>1</w:t>
            </w:r>
            <w:r w:rsidR="00BC6079">
              <w:rPr>
                <w:sz w:val="24"/>
                <w:szCs w:val="24"/>
              </w:rPr>
              <w:t>чел)</w:t>
            </w:r>
            <w:r>
              <w:rPr>
                <w:sz w:val="24"/>
                <w:szCs w:val="24"/>
              </w:rPr>
              <w:t>;</w:t>
            </w:r>
          </w:p>
          <w:p w:rsidR="00AB49EA" w:rsidRPr="00384C22" w:rsidRDefault="00BC6079" w:rsidP="007C06F0">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sidR="00AB49EA">
              <w:rPr>
                <w:sz w:val="24"/>
                <w:szCs w:val="24"/>
              </w:rPr>
              <w:t xml:space="preserve"> </w:t>
            </w:r>
            <w:r>
              <w:rPr>
                <w:sz w:val="24"/>
                <w:szCs w:val="24"/>
              </w:rPr>
              <w:t>1</w:t>
            </w:r>
            <w:r w:rsidR="00F35E5E">
              <w:rPr>
                <w:sz w:val="24"/>
                <w:szCs w:val="24"/>
              </w:rPr>
              <w:t>21</w:t>
            </w:r>
            <w:r>
              <w:rPr>
                <w:sz w:val="24"/>
                <w:szCs w:val="24"/>
              </w:rPr>
              <w:t xml:space="preserve"> кв.м.</w:t>
            </w:r>
          </w:p>
          <w:p w:rsidR="00AC0406" w:rsidRDefault="00AC0406" w:rsidP="00AB49EA">
            <w:pPr>
              <w:pStyle w:val="a0"/>
              <w:numPr>
                <w:ilvl w:val="0"/>
                <w:numId w:val="0"/>
              </w:numPr>
              <w:tabs>
                <w:tab w:val="left" w:pos="256"/>
              </w:tabs>
              <w:jc w:val="left"/>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областной бюджет</w:t>
            </w:r>
          </w:p>
        </w:tc>
        <w:tc>
          <w:tcPr>
            <w:tcW w:w="2126" w:type="dxa"/>
          </w:tcPr>
          <w:p w:rsidR="00AC0406" w:rsidRPr="00DF5623" w:rsidRDefault="00BC6079" w:rsidP="00F35E5E">
            <w:pPr>
              <w:pStyle w:val="a7"/>
              <w:tabs>
                <w:tab w:val="clear" w:pos="4677"/>
              </w:tabs>
              <w:ind w:firstLine="0"/>
              <w:rPr>
                <w:sz w:val="24"/>
                <w:szCs w:val="24"/>
              </w:rPr>
            </w:pPr>
            <w:r>
              <w:rPr>
                <w:sz w:val="24"/>
                <w:szCs w:val="24"/>
              </w:rPr>
              <w:t>1</w:t>
            </w:r>
            <w:r w:rsidR="00F35E5E">
              <w:rPr>
                <w:sz w:val="24"/>
                <w:szCs w:val="24"/>
              </w:rPr>
              <w:t> 059 530</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федеральный бюджет</w:t>
            </w:r>
          </w:p>
        </w:tc>
        <w:tc>
          <w:tcPr>
            <w:tcW w:w="2126" w:type="dxa"/>
          </w:tcPr>
          <w:p w:rsidR="00AC0406" w:rsidRPr="00DF5623" w:rsidRDefault="00F35E5E" w:rsidP="00070684">
            <w:pPr>
              <w:pStyle w:val="a7"/>
              <w:tabs>
                <w:tab w:val="clear" w:pos="4677"/>
              </w:tabs>
              <w:ind w:firstLine="0"/>
              <w:rPr>
                <w:sz w:val="24"/>
                <w:szCs w:val="24"/>
              </w:rPr>
            </w:pPr>
            <w:r>
              <w:rPr>
                <w:sz w:val="24"/>
                <w:szCs w:val="24"/>
              </w:rPr>
              <w:t>581 667</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sz w:val="24"/>
                <w:szCs w:val="24"/>
              </w:rPr>
            </w:pPr>
            <w:r w:rsidRPr="00DF5623">
              <w:rPr>
                <w:rFonts w:cs="Times New Roman"/>
                <w:bCs/>
                <w:sz w:val="24"/>
                <w:szCs w:val="24"/>
              </w:rPr>
              <w:t>итого по бюджету мероприятия</w:t>
            </w:r>
          </w:p>
        </w:tc>
        <w:tc>
          <w:tcPr>
            <w:tcW w:w="2126" w:type="dxa"/>
          </w:tcPr>
          <w:p w:rsidR="00AC0406" w:rsidRPr="00DF5623" w:rsidRDefault="00F35E5E" w:rsidP="00070684">
            <w:pPr>
              <w:pStyle w:val="a7"/>
              <w:tabs>
                <w:tab w:val="clear" w:pos="4677"/>
              </w:tabs>
              <w:ind w:firstLine="0"/>
              <w:rPr>
                <w:sz w:val="24"/>
                <w:szCs w:val="24"/>
              </w:rPr>
            </w:pPr>
            <w:r>
              <w:rPr>
                <w:sz w:val="24"/>
                <w:szCs w:val="24"/>
              </w:rPr>
              <w:t>2 671 197</w:t>
            </w:r>
            <w:r w:rsidR="00DF5623">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внебюджетные источники</w:t>
            </w:r>
          </w:p>
        </w:tc>
        <w:tc>
          <w:tcPr>
            <w:tcW w:w="2126" w:type="dxa"/>
          </w:tcPr>
          <w:p w:rsidR="00AC0406" w:rsidRPr="00DF5623" w:rsidRDefault="00F35E5E" w:rsidP="00070684">
            <w:pPr>
              <w:pStyle w:val="a7"/>
              <w:tabs>
                <w:tab w:val="clear" w:pos="4677"/>
              </w:tabs>
              <w:ind w:firstLine="0"/>
              <w:rPr>
                <w:sz w:val="24"/>
                <w:szCs w:val="24"/>
              </w:rPr>
            </w:pPr>
            <w:r>
              <w:rPr>
                <w:sz w:val="24"/>
                <w:szCs w:val="24"/>
              </w:rPr>
              <w:t>4 960 794</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7C06F0">
        <w:trPr>
          <w:gridAfter w:val="1"/>
          <w:wAfter w:w="25" w:type="dxa"/>
          <w:trHeight w:val="79"/>
        </w:trPr>
        <w:tc>
          <w:tcPr>
            <w:tcW w:w="3085" w:type="dxa"/>
            <w:vMerge/>
          </w:tcPr>
          <w:p w:rsidR="00AC0406" w:rsidRDefault="00AC0406" w:rsidP="00070684">
            <w:pPr>
              <w:pStyle w:val="a7"/>
              <w:tabs>
                <w:tab w:val="clear" w:pos="4677"/>
              </w:tabs>
              <w:ind w:firstLine="0"/>
            </w:pPr>
          </w:p>
        </w:tc>
        <w:tc>
          <w:tcPr>
            <w:tcW w:w="1843" w:type="dxa"/>
            <w:vMerge/>
          </w:tcPr>
          <w:p w:rsidR="00AC0406" w:rsidRDefault="00AC0406" w:rsidP="00070684">
            <w:pPr>
              <w:pStyle w:val="a7"/>
              <w:tabs>
                <w:tab w:val="clear" w:pos="4677"/>
              </w:tabs>
              <w:ind w:firstLine="0"/>
            </w:pPr>
          </w:p>
        </w:tc>
        <w:tc>
          <w:tcPr>
            <w:tcW w:w="2835" w:type="dxa"/>
          </w:tcPr>
          <w:p w:rsidR="00AC0406" w:rsidRPr="00DF5623" w:rsidRDefault="00AC0406" w:rsidP="00070684">
            <w:pPr>
              <w:tabs>
                <w:tab w:val="left" w:pos="12049"/>
              </w:tabs>
              <w:ind w:firstLine="0"/>
              <w:jc w:val="left"/>
              <w:rPr>
                <w:rFonts w:cs="Times New Roman"/>
                <w:bCs/>
                <w:i/>
                <w:sz w:val="24"/>
                <w:szCs w:val="24"/>
              </w:rPr>
            </w:pPr>
            <w:r w:rsidRPr="00DF5623">
              <w:rPr>
                <w:rFonts w:cs="Times New Roman"/>
                <w:bCs/>
                <w:i/>
                <w:sz w:val="24"/>
                <w:szCs w:val="24"/>
              </w:rPr>
              <w:t>итого по мероприятию</w:t>
            </w:r>
          </w:p>
        </w:tc>
        <w:tc>
          <w:tcPr>
            <w:tcW w:w="2126" w:type="dxa"/>
          </w:tcPr>
          <w:p w:rsidR="00AC0406" w:rsidRPr="00DF5623" w:rsidRDefault="00F35E5E" w:rsidP="00070684">
            <w:pPr>
              <w:pStyle w:val="a7"/>
              <w:tabs>
                <w:tab w:val="clear" w:pos="4677"/>
              </w:tabs>
              <w:ind w:firstLine="0"/>
              <w:rPr>
                <w:sz w:val="24"/>
                <w:szCs w:val="24"/>
              </w:rPr>
            </w:pPr>
            <w:r>
              <w:rPr>
                <w:sz w:val="24"/>
                <w:szCs w:val="24"/>
              </w:rPr>
              <w:t>7 631 991</w:t>
            </w:r>
            <w:r w:rsidR="003A5DE5">
              <w:rPr>
                <w:sz w:val="24"/>
                <w:szCs w:val="24"/>
              </w:rPr>
              <w:t>,00</w:t>
            </w:r>
          </w:p>
        </w:tc>
        <w:tc>
          <w:tcPr>
            <w:tcW w:w="1985" w:type="dxa"/>
            <w:vMerge/>
          </w:tcPr>
          <w:p w:rsidR="00AC0406" w:rsidRDefault="00AC0406" w:rsidP="00070684">
            <w:pPr>
              <w:pStyle w:val="a7"/>
              <w:tabs>
                <w:tab w:val="clear" w:pos="4677"/>
              </w:tabs>
              <w:ind w:firstLine="0"/>
            </w:pPr>
          </w:p>
        </w:tc>
        <w:tc>
          <w:tcPr>
            <w:tcW w:w="2835" w:type="dxa"/>
            <w:vMerge/>
          </w:tcPr>
          <w:p w:rsidR="00AC0406" w:rsidRDefault="00AC0406" w:rsidP="00070684">
            <w:pPr>
              <w:pStyle w:val="a7"/>
              <w:tabs>
                <w:tab w:val="clear" w:pos="4677"/>
              </w:tabs>
              <w:ind w:firstLine="0"/>
            </w:pPr>
          </w:p>
        </w:tc>
      </w:tr>
      <w:tr w:rsidR="00AC0406" w:rsidTr="00070684">
        <w:trPr>
          <w:gridAfter w:val="1"/>
          <w:wAfter w:w="25" w:type="dxa"/>
        </w:trPr>
        <w:tc>
          <w:tcPr>
            <w:tcW w:w="14709" w:type="dxa"/>
            <w:gridSpan w:val="6"/>
          </w:tcPr>
          <w:p w:rsidR="00AC0406" w:rsidRPr="00E2133E" w:rsidRDefault="00E55414" w:rsidP="00FE7C05">
            <w:pPr>
              <w:pStyle w:val="a7"/>
              <w:tabs>
                <w:tab w:val="clear" w:pos="4677"/>
              </w:tabs>
              <w:ind w:firstLine="0"/>
              <w:rPr>
                <w:sz w:val="24"/>
                <w:szCs w:val="24"/>
              </w:rPr>
            </w:pPr>
            <w:r>
              <w:rPr>
                <w:sz w:val="24"/>
                <w:szCs w:val="24"/>
              </w:rPr>
              <w:t>2023</w:t>
            </w:r>
            <w:r w:rsidR="00AC0406" w:rsidRPr="00E2133E">
              <w:rPr>
                <w:sz w:val="24"/>
                <w:szCs w:val="24"/>
              </w:rPr>
              <w:t xml:space="preserve"> год (2-ой год реализации)</w:t>
            </w:r>
          </w:p>
        </w:tc>
      </w:tr>
      <w:tr w:rsidR="00AC0406" w:rsidTr="00C40F43">
        <w:trPr>
          <w:gridAfter w:val="1"/>
          <w:wAfter w:w="25" w:type="dxa"/>
        </w:trPr>
        <w:tc>
          <w:tcPr>
            <w:tcW w:w="3085" w:type="dxa"/>
          </w:tcPr>
          <w:p w:rsidR="00AC0406" w:rsidRPr="00E2133E" w:rsidRDefault="00AC0406" w:rsidP="00070684">
            <w:pPr>
              <w:pStyle w:val="a7"/>
              <w:tabs>
                <w:tab w:val="clear" w:pos="4677"/>
              </w:tabs>
              <w:ind w:firstLine="0"/>
              <w:rPr>
                <w:sz w:val="24"/>
                <w:szCs w:val="24"/>
              </w:rPr>
            </w:pPr>
            <w:r w:rsidRPr="00E2133E">
              <w:rPr>
                <w:sz w:val="24"/>
                <w:szCs w:val="24"/>
              </w:rPr>
              <w:t>Наимен</w:t>
            </w:r>
            <w:r w:rsidR="00DF5623">
              <w:rPr>
                <w:sz w:val="24"/>
                <w:szCs w:val="24"/>
              </w:rPr>
              <w:t xml:space="preserve">ование основного мероприятия </w:t>
            </w:r>
            <w:r w:rsidRPr="00E2133E">
              <w:rPr>
                <w:sz w:val="24"/>
                <w:szCs w:val="24"/>
              </w:rPr>
              <w:t>программы</w:t>
            </w:r>
          </w:p>
        </w:tc>
        <w:tc>
          <w:tcPr>
            <w:tcW w:w="1843" w:type="dxa"/>
          </w:tcPr>
          <w:p w:rsidR="00AC0406" w:rsidRPr="00E2133E" w:rsidRDefault="00AC0406"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AC0406" w:rsidRPr="00E2133E" w:rsidRDefault="00AC0406"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AC0406" w:rsidRPr="00E2133E" w:rsidRDefault="00AC0406"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AC0406" w:rsidRPr="00E2133E" w:rsidRDefault="00AC0406"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bookmarkStart w:id="3" w:name="_GoBack" w:colFirst="5" w:colLast="5"/>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Pr="00E2133E" w:rsidRDefault="00BC6079" w:rsidP="00BC6079">
            <w:pPr>
              <w:pStyle w:val="a7"/>
              <w:tabs>
                <w:tab w:val="clear" w:pos="4677"/>
              </w:tabs>
              <w:ind w:firstLine="0"/>
              <w:rPr>
                <w:sz w:val="24"/>
                <w:szCs w:val="24"/>
              </w:rPr>
            </w:pPr>
            <w:r>
              <w:rPr>
                <w:sz w:val="24"/>
                <w:szCs w:val="24"/>
              </w:rPr>
              <w:lastRenderedPageBreak/>
              <w:t>2022-2024</w:t>
            </w: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бюджет поселения</w:t>
            </w:r>
          </w:p>
        </w:tc>
        <w:tc>
          <w:tcPr>
            <w:tcW w:w="2126" w:type="dxa"/>
          </w:tcPr>
          <w:p w:rsidR="00BC6079" w:rsidRPr="00C40F43" w:rsidRDefault="00B1247B" w:rsidP="00C40F43">
            <w:pPr>
              <w:pStyle w:val="a7"/>
              <w:tabs>
                <w:tab w:val="clear" w:pos="4677"/>
              </w:tabs>
              <w:ind w:firstLine="0"/>
              <w:rPr>
                <w:sz w:val="24"/>
                <w:szCs w:val="24"/>
              </w:rPr>
            </w:pPr>
            <w:r>
              <w:rPr>
                <w:sz w:val="24"/>
                <w:szCs w:val="24"/>
              </w:rPr>
              <w:t>1 650 000,00</w:t>
            </w:r>
          </w:p>
        </w:tc>
        <w:tc>
          <w:tcPr>
            <w:tcW w:w="1985" w:type="dxa"/>
            <w:vMerge w:val="restart"/>
          </w:tcPr>
          <w:p w:rsidR="00BC6079" w:rsidRDefault="00BC6079" w:rsidP="00070684">
            <w:pPr>
              <w:pStyle w:val="a7"/>
              <w:tabs>
                <w:tab w:val="clear" w:pos="4677"/>
              </w:tabs>
              <w:ind w:firstLine="0"/>
            </w:pPr>
            <w:r w:rsidRPr="00AC0406">
              <w:rPr>
                <w:sz w:val="24"/>
                <w:szCs w:val="24"/>
              </w:rPr>
              <w:t xml:space="preserve">Управление жилищной политики Администрации Тутаевского муниципального </w:t>
            </w:r>
            <w:r w:rsidRPr="00AC0406">
              <w:rPr>
                <w:sz w:val="24"/>
                <w:szCs w:val="24"/>
              </w:rPr>
              <w:lastRenderedPageBreak/>
              <w:t>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lastRenderedPageBreak/>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lastRenderedPageBreak/>
              <w:t>4</w:t>
            </w:r>
            <w:r w:rsidRPr="00384C22">
              <w:rPr>
                <w:sz w:val="24"/>
                <w:szCs w:val="24"/>
              </w:rPr>
              <w:t xml:space="preserve"> </w:t>
            </w:r>
            <w:r>
              <w:rPr>
                <w:sz w:val="24"/>
                <w:szCs w:val="24"/>
              </w:rPr>
              <w:t>молодые семьи (19 чел);</w:t>
            </w:r>
          </w:p>
          <w:p w:rsidR="00B1247B" w:rsidRPr="00384C22" w:rsidRDefault="00B1247B" w:rsidP="00B1247B">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209 кв.м.</w:t>
            </w:r>
          </w:p>
          <w:p w:rsidR="00BC6079" w:rsidRDefault="00BC6079" w:rsidP="00DF5623">
            <w:pPr>
              <w:pStyle w:val="a7"/>
              <w:tabs>
                <w:tab w:val="clear" w:pos="4677"/>
              </w:tabs>
              <w:ind w:firstLine="0"/>
              <w:jc w:val="left"/>
            </w:pPr>
          </w:p>
        </w:tc>
      </w:tr>
      <w:bookmarkEnd w:id="3"/>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областной бюджет</w:t>
            </w:r>
          </w:p>
        </w:tc>
        <w:tc>
          <w:tcPr>
            <w:tcW w:w="2126" w:type="dxa"/>
          </w:tcPr>
          <w:p w:rsidR="00BC6079" w:rsidRPr="00C40F43" w:rsidRDefault="00B1247B" w:rsidP="00C40F43">
            <w:pPr>
              <w:pStyle w:val="a7"/>
              <w:tabs>
                <w:tab w:val="clear" w:pos="4677"/>
              </w:tabs>
              <w:ind w:firstLine="0"/>
              <w:rPr>
                <w:sz w:val="24"/>
                <w:szCs w:val="24"/>
              </w:rPr>
            </w:pPr>
            <w:r>
              <w:rPr>
                <w:rFonts w:cs="Times New Roman"/>
                <w:bCs/>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федеральный бюджет</w:t>
            </w:r>
          </w:p>
        </w:tc>
        <w:tc>
          <w:tcPr>
            <w:tcW w:w="2126" w:type="dxa"/>
          </w:tcPr>
          <w:p w:rsidR="00BC6079" w:rsidRPr="00C40F43" w:rsidRDefault="00B1247B" w:rsidP="00C40F43">
            <w:pPr>
              <w:pStyle w:val="a7"/>
              <w:tabs>
                <w:tab w:val="clear" w:pos="4677"/>
              </w:tabs>
              <w:ind w:firstLine="0"/>
              <w:rPr>
                <w:sz w:val="24"/>
                <w:szCs w:val="24"/>
              </w:rPr>
            </w:pPr>
            <w:r>
              <w:rPr>
                <w:sz w:val="24"/>
                <w:szCs w:val="24"/>
              </w:rPr>
              <w:t>955 923,00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sz w:val="24"/>
                <w:szCs w:val="24"/>
              </w:rPr>
            </w:pPr>
            <w:r w:rsidRPr="00C40F43">
              <w:rPr>
                <w:rFonts w:cs="Times New Roman"/>
                <w:bCs/>
                <w:sz w:val="24"/>
                <w:szCs w:val="24"/>
              </w:rPr>
              <w:t>итого по бюджету мероприятия</w:t>
            </w:r>
          </w:p>
        </w:tc>
        <w:tc>
          <w:tcPr>
            <w:tcW w:w="2126" w:type="dxa"/>
          </w:tcPr>
          <w:p w:rsidR="00BC6079" w:rsidRPr="00C40F43" w:rsidRDefault="00B1247B" w:rsidP="00C40F43">
            <w:pPr>
              <w:pStyle w:val="a7"/>
              <w:tabs>
                <w:tab w:val="clear" w:pos="4677"/>
              </w:tabs>
              <w:ind w:firstLine="0"/>
              <w:rPr>
                <w:sz w:val="24"/>
                <w:szCs w:val="24"/>
              </w:rPr>
            </w:pPr>
            <w:r>
              <w:rPr>
                <w:sz w:val="24"/>
                <w:szCs w:val="24"/>
              </w:rPr>
              <w:t>4 339 972</w:t>
            </w:r>
            <w:r w:rsidR="00BC6079" w:rsidRPr="00C40F43">
              <w:rPr>
                <w:sz w:val="24"/>
                <w:szCs w:val="24"/>
              </w:rPr>
              <w:t>,00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E37541" w:rsidP="00070684">
            <w:pPr>
              <w:tabs>
                <w:tab w:val="left" w:pos="12049"/>
              </w:tabs>
              <w:ind w:firstLine="0"/>
              <w:jc w:val="left"/>
              <w:rPr>
                <w:rFonts w:cs="Times New Roman"/>
                <w:bCs/>
                <w:i/>
                <w:sz w:val="24"/>
                <w:szCs w:val="24"/>
              </w:rPr>
            </w:pPr>
            <w:r w:rsidRPr="00E37541">
              <w:rPr>
                <w:noProof/>
              </w:rPr>
              <w:pict>
                <v:shapetype id="_x0000_t202" coordsize="21600,21600" o:spt="202" path="m,l,21600r21600,l21600,xe">
                  <v:stroke joinstyle="miter"/>
                  <v:path gradientshapeok="t" o:connecttype="rect"/>
                </v:shapetype>
                <v:shape id="Надпись 2" o:spid="_x0000_s1026" type="#_x0000_t202" style="position:absolute;margin-left:73pt;margin-top:-47.05pt;width:92.3pt;height:30.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w:txbxContent>
                      <w:p w:rsidR="008F4919" w:rsidRPr="00A24C71" w:rsidRDefault="008F4919">
                        <w:pPr>
                          <w:rPr>
                            <w:sz w:val="22"/>
                          </w:rPr>
                        </w:pPr>
                        <w:r w:rsidRPr="00A24C71">
                          <w:rPr>
                            <w:sz w:val="22"/>
                            <w:lang w:val="en-US"/>
                          </w:rPr>
                          <w:t>14</w:t>
                        </w:r>
                      </w:p>
                    </w:txbxContent>
                  </v:textbox>
                </v:shape>
              </w:pict>
            </w:r>
            <w:r w:rsidR="00BC6079" w:rsidRPr="00C40F43">
              <w:rPr>
                <w:rFonts w:cs="Times New Roman"/>
                <w:bCs/>
                <w:i/>
                <w:sz w:val="24"/>
                <w:szCs w:val="24"/>
              </w:rPr>
              <w:t xml:space="preserve">внебюджетные </w:t>
            </w:r>
            <w:r w:rsidR="00BC6079" w:rsidRPr="00C40F43">
              <w:rPr>
                <w:rFonts w:cs="Times New Roman"/>
                <w:bCs/>
                <w:i/>
                <w:sz w:val="24"/>
                <w:szCs w:val="24"/>
              </w:rPr>
              <w:lastRenderedPageBreak/>
              <w:t>источники</w:t>
            </w:r>
          </w:p>
        </w:tc>
        <w:tc>
          <w:tcPr>
            <w:tcW w:w="2126" w:type="dxa"/>
          </w:tcPr>
          <w:p w:rsidR="00BC6079" w:rsidRPr="00C40F43" w:rsidRDefault="003A5DE5" w:rsidP="00C40F43">
            <w:pPr>
              <w:pStyle w:val="a7"/>
              <w:tabs>
                <w:tab w:val="clear" w:pos="4677"/>
              </w:tabs>
              <w:ind w:firstLine="0"/>
              <w:rPr>
                <w:sz w:val="24"/>
                <w:szCs w:val="24"/>
              </w:rPr>
            </w:pPr>
            <w:r>
              <w:rPr>
                <w:sz w:val="24"/>
                <w:szCs w:val="24"/>
              </w:rPr>
              <w:lastRenderedPageBreak/>
              <w:t>8 059 948,00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C40F43" w:rsidRDefault="00BC6079" w:rsidP="00070684">
            <w:pPr>
              <w:tabs>
                <w:tab w:val="left" w:pos="12049"/>
              </w:tabs>
              <w:ind w:firstLine="0"/>
              <w:jc w:val="left"/>
              <w:rPr>
                <w:rFonts w:cs="Times New Roman"/>
                <w:bCs/>
                <w:i/>
                <w:sz w:val="24"/>
                <w:szCs w:val="24"/>
              </w:rPr>
            </w:pPr>
            <w:r w:rsidRPr="00C40F43">
              <w:rPr>
                <w:rFonts w:cs="Times New Roman"/>
                <w:bCs/>
                <w:i/>
                <w:sz w:val="24"/>
                <w:szCs w:val="24"/>
              </w:rPr>
              <w:t>итого по мероприятию</w:t>
            </w:r>
          </w:p>
        </w:tc>
        <w:tc>
          <w:tcPr>
            <w:tcW w:w="2126" w:type="dxa"/>
          </w:tcPr>
          <w:p w:rsidR="00BC6079" w:rsidRPr="00C40F43" w:rsidRDefault="003A5DE5" w:rsidP="00C40F43">
            <w:pPr>
              <w:pStyle w:val="a7"/>
              <w:tabs>
                <w:tab w:val="clear" w:pos="4677"/>
              </w:tabs>
              <w:ind w:firstLine="0"/>
              <w:rPr>
                <w:sz w:val="24"/>
                <w:szCs w:val="24"/>
              </w:rPr>
            </w:pPr>
            <w:r>
              <w:rPr>
                <w:sz w:val="24"/>
                <w:szCs w:val="24"/>
              </w:rPr>
              <w:t>12 399 920,00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070684">
        <w:trPr>
          <w:gridAfter w:val="1"/>
          <w:wAfter w:w="25" w:type="dxa"/>
        </w:trPr>
        <w:tc>
          <w:tcPr>
            <w:tcW w:w="14709" w:type="dxa"/>
            <w:gridSpan w:val="6"/>
          </w:tcPr>
          <w:p w:rsidR="00BC6079" w:rsidRPr="00E2133E" w:rsidRDefault="00BC6079" w:rsidP="00FE7C05">
            <w:pPr>
              <w:pStyle w:val="a7"/>
              <w:tabs>
                <w:tab w:val="clear" w:pos="4677"/>
              </w:tabs>
              <w:ind w:firstLine="0"/>
              <w:rPr>
                <w:sz w:val="24"/>
                <w:szCs w:val="24"/>
                <w:lang w:val="en-US"/>
              </w:rPr>
            </w:pPr>
            <w:r>
              <w:rPr>
                <w:sz w:val="24"/>
                <w:szCs w:val="24"/>
              </w:rPr>
              <w:t>2024</w:t>
            </w:r>
            <w:r w:rsidRPr="00E2133E">
              <w:rPr>
                <w:sz w:val="24"/>
                <w:szCs w:val="24"/>
              </w:rPr>
              <w:t xml:space="preserve"> год (3-ий год реализации</w:t>
            </w:r>
            <w:r w:rsidRPr="00E2133E">
              <w:rPr>
                <w:sz w:val="24"/>
                <w:szCs w:val="24"/>
                <w:lang w:val="en-US"/>
              </w:rPr>
              <w:t>)</w:t>
            </w:r>
          </w:p>
        </w:tc>
      </w:tr>
      <w:tr w:rsidR="00BC6079" w:rsidTr="00C40F43">
        <w:trPr>
          <w:gridAfter w:val="1"/>
          <w:wAfter w:w="25" w:type="dxa"/>
          <w:trHeight w:val="496"/>
        </w:trPr>
        <w:tc>
          <w:tcPr>
            <w:tcW w:w="3085" w:type="dxa"/>
          </w:tcPr>
          <w:p w:rsidR="00BC6079" w:rsidRPr="00E2133E" w:rsidRDefault="00BC6079" w:rsidP="0007068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BC6079" w:rsidRPr="00E2133E" w:rsidRDefault="00BC6079" w:rsidP="0007068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BC6079" w:rsidRPr="00E2133E" w:rsidRDefault="00BC6079" w:rsidP="0007068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BC6079" w:rsidRPr="00E2133E" w:rsidRDefault="00BC6079" w:rsidP="0007068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BC6079" w:rsidRPr="00E2133E" w:rsidRDefault="00BC6079" w:rsidP="00070684">
            <w:pPr>
              <w:pStyle w:val="a7"/>
              <w:tabs>
                <w:tab w:val="clear" w:pos="4677"/>
              </w:tabs>
              <w:ind w:firstLine="0"/>
              <w:rPr>
                <w:sz w:val="24"/>
                <w:szCs w:val="24"/>
              </w:rPr>
            </w:pPr>
            <w:r w:rsidRPr="00E2133E">
              <w:rPr>
                <w:sz w:val="24"/>
                <w:szCs w:val="24"/>
              </w:rPr>
              <w:t>Ожидаемый результат мероприятия</w:t>
            </w:r>
          </w:p>
        </w:tc>
      </w:tr>
      <w:tr w:rsidR="00BC6079" w:rsidTr="00E2133E">
        <w:tc>
          <w:tcPr>
            <w:tcW w:w="3085" w:type="dxa"/>
            <w:tcBorders>
              <w:top w:val="single" w:sz="4" w:space="0" w:color="auto"/>
              <w:bottom w:val="single" w:sz="4" w:space="0" w:color="auto"/>
            </w:tcBorders>
          </w:tcPr>
          <w:p w:rsidR="00BC6079" w:rsidRPr="00E2133E" w:rsidRDefault="00BC6079" w:rsidP="0007068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49" w:type="dxa"/>
            <w:gridSpan w:val="6"/>
            <w:tcBorders>
              <w:top w:val="single" w:sz="4" w:space="0" w:color="auto"/>
              <w:bottom w:val="single" w:sz="4" w:space="0" w:color="auto"/>
            </w:tcBorders>
          </w:tcPr>
          <w:p w:rsidR="00BC6079" w:rsidRPr="000671E9" w:rsidRDefault="00BC6079" w:rsidP="00BC6079">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BC6079" w:rsidTr="00C40F43">
        <w:trPr>
          <w:gridAfter w:val="1"/>
          <w:wAfter w:w="25" w:type="dxa"/>
          <w:trHeight w:val="84"/>
        </w:trPr>
        <w:tc>
          <w:tcPr>
            <w:tcW w:w="3085" w:type="dxa"/>
            <w:vMerge w:val="restart"/>
          </w:tcPr>
          <w:p w:rsidR="00BC6079" w:rsidRPr="00AB49EA" w:rsidRDefault="00BC6079" w:rsidP="00BC6079">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Default="00BC6079" w:rsidP="00BC6079">
            <w:pPr>
              <w:pStyle w:val="a0"/>
              <w:numPr>
                <w:ilvl w:val="0"/>
                <w:numId w:val="0"/>
              </w:numPr>
              <w:tabs>
                <w:tab w:val="left" w:pos="256"/>
              </w:tabs>
              <w:ind w:left="360"/>
              <w:jc w:val="left"/>
              <w:rPr>
                <w:rFonts w:cs="Times New Roman"/>
                <w:bCs/>
                <w:sz w:val="24"/>
                <w:szCs w:val="24"/>
              </w:rPr>
            </w:pPr>
          </w:p>
          <w:p w:rsidR="00BC6079" w:rsidRPr="00E2133E" w:rsidRDefault="00BC6079" w:rsidP="00BC6079">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BC6079" w:rsidRDefault="00BC6079" w:rsidP="00B1247B">
            <w:pPr>
              <w:pStyle w:val="a7"/>
              <w:tabs>
                <w:tab w:val="clear" w:pos="4677"/>
              </w:tabs>
              <w:ind w:firstLine="0"/>
            </w:pPr>
            <w:r>
              <w:rPr>
                <w:sz w:val="24"/>
                <w:szCs w:val="24"/>
              </w:rPr>
              <w:t>20</w:t>
            </w:r>
            <w:r w:rsidR="00B1247B">
              <w:rPr>
                <w:sz w:val="24"/>
                <w:szCs w:val="24"/>
              </w:rPr>
              <w:t>22</w:t>
            </w:r>
            <w:r>
              <w:rPr>
                <w:sz w:val="24"/>
                <w:szCs w:val="24"/>
              </w:rPr>
              <w:t>-202</w:t>
            </w:r>
            <w:r w:rsidR="00B1247B">
              <w:rPr>
                <w:sz w:val="24"/>
                <w:szCs w:val="24"/>
              </w:rPr>
              <w:t>4</w:t>
            </w: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бюджет поселения</w:t>
            </w:r>
          </w:p>
        </w:tc>
        <w:tc>
          <w:tcPr>
            <w:tcW w:w="2126" w:type="dxa"/>
          </w:tcPr>
          <w:p w:rsidR="00BC6079" w:rsidRPr="00280E50" w:rsidRDefault="00B1247B" w:rsidP="00280E50">
            <w:pPr>
              <w:pStyle w:val="a7"/>
              <w:tabs>
                <w:tab w:val="clear" w:pos="4677"/>
              </w:tabs>
              <w:ind w:firstLine="0"/>
              <w:rPr>
                <w:sz w:val="24"/>
                <w:szCs w:val="24"/>
              </w:rPr>
            </w:pPr>
            <w:r>
              <w:rPr>
                <w:sz w:val="24"/>
                <w:szCs w:val="24"/>
              </w:rPr>
              <w:t>1 400 000,00</w:t>
            </w:r>
          </w:p>
        </w:tc>
        <w:tc>
          <w:tcPr>
            <w:tcW w:w="1985" w:type="dxa"/>
            <w:vMerge w:val="restart"/>
          </w:tcPr>
          <w:p w:rsidR="00BC6079" w:rsidRDefault="00BC6079" w:rsidP="00070684">
            <w:pPr>
              <w:pStyle w:val="a7"/>
              <w:tabs>
                <w:tab w:val="clear" w:pos="4677"/>
              </w:tabs>
              <w:ind w:firstLine="0"/>
            </w:pPr>
            <w:r w:rsidRPr="00AC0406">
              <w:rPr>
                <w:sz w:val="24"/>
                <w:szCs w:val="24"/>
              </w:rPr>
              <w:t>Управление жилищной политики Администрации Тутаевского муниципального района</w:t>
            </w:r>
          </w:p>
        </w:tc>
        <w:tc>
          <w:tcPr>
            <w:tcW w:w="2835" w:type="dxa"/>
            <w:vMerge w:val="restart"/>
          </w:tcPr>
          <w:p w:rsidR="00B1247B" w:rsidRDefault="00B1247B" w:rsidP="00B1247B">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Pr>
                <w:sz w:val="24"/>
                <w:szCs w:val="24"/>
              </w:rPr>
              <w:t>3</w:t>
            </w:r>
            <w:r w:rsidRPr="00384C22">
              <w:rPr>
                <w:sz w:val="24"/>
                <w:szCs w:val="24"/>
              </w:rPr>
              <w:t xml:space="preserve"> </w:t>
            </w:r>
            <w:r>
              <w:rPr>
                <w:sz w:val="24"/>
                <w:szCs w:val="24"/>
              </w:rPr>
              <w:t>молодые семьи (16 чел);</w:t>
            </w:r>
          </w:p>
          <w:p w:rsidR="00BC6079" w:rsidRDefault="00B1247B" w:rsidP="00B1247B">
            <w:pPr>
              <w:pStyle w:val="a0"/>
              <w:numPr>
                <w:ilvl w:val="0"/>
                <w:numId w:val="0"/>
              </w:numPr>
              <w:tabs>
                <w:tab w:val="left" w:pos="256"/>
              </w:tabs>
              <w:jc w:val="left"/>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176 кв.м.</w:t>
            </w: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областной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1 734 049,00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федеральный бюджет</w:t>
            </w:r>
          </w:p>
        </w:tc>
        <w:tc>
          <w:tcPr>
            <w:tcW w:w="2126" w:type="dxa"/>
          </w:tcPr>
          <w:p w:rsidR="00BC6079" w:rsidRPr="00280E50" w:rsidRDefault="00B1247B" w:rsidP="00070684">
            <w:pPr>
              <w:pStyle w:val="a7"/>
              <w:tabs>
                <w:tab w:val="clear" w:pos="4677"/>
              </w:tabs>
              <w:ind w:firstLine="0"/>
              <w:rPr>
                <w:sz w:val="24"/>
                <w:szCs w:val="24"/>
              </w:rPr>
            </w:pPr>
            <w:r>
              <w:rPr>
                <w:sz w:val="24"/>
                <w:szCs w:val="24"/>
              </w:rPr>
              <w:t>953 540,00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sz w:val="24"/>
                <w:szCs w:val="24"/>
              </w:rPr>
            </w:pPr>
            <w:r w:rsidRPr="00280E50">
              <w:rPr>
                <w:rFonts w:cs="Times New Roman"/>
                <w:bCs/>
                <w:sz w:val="24"/>
                <w:szCs w:val="24"/>
              </w:rPr>
              <w:t>итого по бюджету мероприятия</w:t>
            </w:r>
          </w:p>
        </w:tc>
        <w:tc>
          <w:tcPr>
            <w:tcW w:w="2126" w:type="dxa"/>
          </w:tcPr>
          <w:p w:rsidR="00BC6079" w:rsidRPr="00280E50" w:rsidRDefault="00B1247B" w:rsidP="00070684">
            <w:pPr>
              <w:pStyle w:val="a7"/>
              <w:tabs>
                <w:tab w:val="clear" w:pos="4677"/>
              </w:tabs>
              <w:ind w:firstLine="0"/>
              <w:rPr>
                <w:sz w:val="24"/>
                <w:szCs w:val="24"/>
              </w:rPr>
            </w:pPr>
            <w:r>
              <w:rPr>
                <w:sz w:val="24"/>
                <w:szCs w:val="24"/>
              </w:rPr>
              <w:t>4 087 589,00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внебюджетные источники</w:t>
            </w:r>
          </w:p>
        </w:tc>
        <w:tc>
          <w:tcPr>
            <w:tcW w:w="2126" w:type="dxa"/>
          </w:tcPr>
          <w:p w:rsidR="00BC6079" w:rsidRPr="00280E50" w:rsidRDefault="003A5DE5" w:rsidP="00070684">
            <w:pPr>
              <w:pStyle w:val="a7"/>
              <w:tabs>
                <w:tab w:val="clear" w:pos="4677"/>
              </w:tabs>
              <w:ind w:firstLine="0"/>
              <w:rPr>
                <w:sz w:val="24"/>
                <w:szCs w:val="24"/>
              </w:rPr>
            </w:pPr>
            <w:r>
              <w:rPr>
                <w:sz w:val="24"/>
                <w:szCs w:val="24"/>
              </w:rPr>
              <w:t>7 591 237,00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r w:rsidR="00BC6079" w:rsidTr="00C40F43">
        <w:trPr>
          <w:gridAfter w:val="1"/>
          <w:wAfter w:w="25" w:type="dxa"/>
          <w:trHeight w:val="79"/>
        </w:trPr>
        <w:tc>
          <w:tcPr>
            <w:tcW w:w="3085" w:type="dxa"/>
            <w:vMerge/>
          </w:tcPr>
          <w:p w:rsidR="00BC6079" w:rsidRDefault="00BC6079" w:rsidP="00070684">
            <w:pPr>
              <w:pStyle w:val="a7"/>
              <w:tabs>
                <w:tab w:val="clear" w:pos="4677"/>
              </w:tabs>
              <w:ind w:firstLine="0"/>
            </w:pPr>
          </w:p>
        </w:tc>
        <w:tc>
          <w:tcPr>
            <w:tcW w:w="1843" w:type="dxa"/>
            <w:vMerge/>
          </w:tcPr>
          <w:p w:rsidR="00BC6079" w:rsidRDefault="00BC6079" w:rsidP="00070684">
            <w:pPr>
              <w:pStyle w:val="a7"/>
              <w:tabs>
                <w:tab w:val="clear" w:pos="4677"/>
              </w:tabs>
              <w:ind w:firstLine="0"/>
            </w:pPr>
          </w:p>
        </w:tc>
        <w:tc>
          <w:tcPr>
            <w:tcW w:w="2835" w:type="dxa"/>
          </w:tcPr>
          <w:p w:rsidR="00BC6079" w:rsidRPr="00280E50" w:rsidRDefault="00BC6079" w:rsidP="00070684">
            <w:pPr>
              <w:tabs>
                <w:tab w:val="left" w:pos="12049"/>
              </w:tabs>
              <w:ind w:firstLine="0"/>
              <w:jc w:val="left"/>
              <w:rPr>
                <w:rFonts w:cs="Times New Roman"/>
                <w:bCs/>
                <w:i/>
                <w:sz w:val="24"/>
                <w:szCs w:val="24"/>
              </w:rPr>
            </w:pPr>
            <w:r w:rsidRPr="00280E50">
              <w:rPr>
                <w:rFonts w:cs="Times New Roman"/>
                <w:bCs/>
                <w:i/>
                <w:sz w:val="24"/>
                <w:szCs w:val="24"/>
              </w:rPr>
              <w:t>итого по мероприятию</w:t>
            </w:r>
          </w:p>
        </w:tc>
        <w:tc>
          <w:tcPr>
            <w:tcW w:w="2126" w:type="dxa"/>
          </w:tcPr>
          <w:p w:rsidR="00BC6079" w:rsidRPr="00280E50" w:rsidRDefault="003A5DE5" w:rsidP="00070684">
            <w:pPr>
              <w:pStyle w:val="a7"/>
              <w:tabs>
                <w:tab w:val="clear" w:pos="4677"/>
              </w:tabs>
              <w:ind w:firstLine="0"/>
              <w:rPr>
                <w:sz w:val="24"/>
                <w:szCs w:val="24"/>
              </w:rPr>
            </w:pPr>
            <w:r>
              <w:rPr>
                <w:sz w:val="24"/>
                <w:szCs w:val="24"/>
              </w:rPr>
              <w:t>11 678 826,00</w:t>
            </w:r>
          </w:p>
        </w:tc>
        <w:tc>
          <w:tcPr>
            <w:tcW w:w="1985" w:type="dxa"/>
            <w:vMerge/>
          </w:tcPr>
          <w:p w:rsidR="00BC6079" w:rsidRDefault="00BC6079" w:rsidP="00070684">
            <w:pPr>
              <w:pStyle w:val="a7"/>
              <w:tabs>
                <w:tab w:val="clear" w:pos="4677"/>
              </w:tabs>
              <w:ind w:firstLine="0"/>
            </w:pPr>
          </w:p>
        </w:tc>
        <w:tc>
          <w:tcPr>
            <w:tcW w:w="2835" w:type="dxa"/>
            <w:vMerge/>
          </w:tcPr>
          <w:p w:rsidR="00BC6079" w:rsidRDefault="00BC6079" w:rsidP="00070684">
            <w:pPr>
              <w:pStyle w:val="a7"/>
              <w:tabs>
                <w:tab w:val="clear" w:pos="4677"/>
              </w:tabs>
              <w:ind w:firstLine="0"/>
            </w:pPr>
          </w:p>
        </w:tc>
      </w:tr>
    </w:tbl>
    <w:p w:rsidR="003A6024" w:rsidRDefault="003A6024" w:rsidP="00C016B7">
      <w:pPr>
        <w:pStyle w:val="a0"/>
        <w:numPr>
          <w:ilvl w:val="0"/>
          <w:numId w:val="0"/>
        </w:numPr>
        <w:ind w:left="4897"/>
        <w:sectPr w:rsidR="003A6024" w:rsidSect="003A6024">
          <w:headerReference w:type="even" r:id="rId20"/>
          <w:headerReference w:type="default" r:id="rId21"/>
          <w:headerReference w:type="first" r:id="rId22"/>
          <w:pgSz w:w="16838" w:h="11906" w:orient="landscape"/>
          <w:pgMar w:top="851" w:right="1134" w:bottom="426" w:left="1134" w:header="1134" w:footer="0" w:gutter="0"/>
          <w:pgNumType w:start="15"/>
          <w:cols w:space="708"/>
          <w:titlePg/>
          <w:docGrid w:linePitch="381"/>
        </w:sectPr>
      </w:pPr>
    </w:p>
    <w:p w:rsidR="00AB7662" w:rsidRPr="00AB7662" w:rsidRDefault="00AB7662" w:rsidP="00652419">
      <w:pPr>
        <w:widowControl w:val="0"/>
        <w:suppressAutoHyphens/>
        <w:ind w:firstLine="840"/>
        <w:jc w:val="center"/>
        <w:rPr>
          <w:sz w:val="20"/>
          <w:szCs w:val="20"/>
          <w:lang w:val="en-US"/>
        </w:rPr>
      </w:pPr>
      <w:r w:rsidRPr="00AB7662">
        <w:rPr>
          <w:sz w:val="20"/>
          <w:szCs w:val="20"/>
          <w:lang w:val="en-US"/>
        </w:rPr>
        <w:lastRenderedPageBreak/>
        <w:t>15</w:t>
      </w:r>
    </w:p>
    <w:p w:rsidR="00AB7662" w:rsidRDefault="00AB7662" w:rsidP="00652419">
      <w:pPr>
        <w:widowControl w:val="0"/>
        <w:suppressAutoHyphens/>
        <w:ind w:firstLine="840"/>
        <w:jc w:val="center"/>
        <w:rPr>
          <w:lang w:val="en-US"/>
        </w:rPr>
      </w:pPr>
    </w:p>
    <w:p w:rsidR="00652419" w:rsidRPr="00AD2C5E" w:rsidRDefault="00C016B7" w:rsidP="00652419">
      <w:pPr>
        <w:widowControl w:val="0"/>
        <w:suppressAutoHyphens/>
        <w:ind w:firstLine="840"/>
        <w:jc w:val="center"/>
        <w:rPr>
          <w:bCs/>
          <w:spacing w:val="2"/>
          <w:kern w:val="2"/>
          <w:szCs w:val="28"/>
          <w:lang w:bidi="hi-IN"/>
        </w:rPr>
      </w:pPr>
      <w:r>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B1247B" w:rsidRDefault="00B1247B" w:rsidP="00B1247B">
      <w:pPr>
        <w:ind w:firstLine="840"/>
        <w:rPr>
          <w:szCs w:val="28"/>
        </w:rPr>
      </w:pPr>
      <w:r w:rsidRPr="00E56BCC">
        <w:rPr>
          <w:szCs w:val="28"/>
        </w:rPr>
        <w:t xml:space="preserve">Для оценки результативности и эффективности реализации </w:t>
      </w:r>
      <w:r>
        <w:rPr>
          <w:szCs w:val="28"/>
        </w:rPr>
        <w:t>Программы</w:t>
      </w:r>
      <w:r w:rsidRPr="00E56BCC">
        <w:rPr>
          <w:szCs w:val="28"/>
        </w:rPr>
        <w:t xml:space="preserve">, применяется Методика, утверждённая </w:t>
      </w:r>
      <w:r w:rsidRPr="00591155">
        <w:rPr>
          <w:szCs w:val="28"/>
        </w:rPr>
        <w:t>постановление</w:t>
      </w:r>
      <w:r>
        <w:rPr>
          <w:szCs w:val="28"/>
        </w:rPr>
        <w:t xml:space="preserve">м </w:t>
      </w:r>
      <w:r w:rsidRPr="00591155">
        <w:rPr>
          <w:szCs w:val="28"/>
        </w:rPr>
        <w:t xml:space="preserve"> Правительства Ярославской области от 2</w:t>
      </w:r>
      <w:r>
        <w:rPr>
          <w:szCs w:val="28"/>
        </w:rPr>
        <w:t>1.02.2020 № 147</w:t>
      </w:r>
      <w:r w:rsidRPr="00591155">
        <w:rPr>
          <w:szCs w:val="28"/>
        </w:rPr>
        <w:t xml:space="preserve">-п «Об утверждении </w:t>
      </w:r>
      <w:r>
        <w:rPr>
          <w:szCs w:val="28"/>
        </w:rPr>
        <w:t xml:space="preserve">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Pr>
          <w:szCs w:val="28"/>
        </w:rPr>
        <w:t>утратившими</w:t>
      </w:r>
      <w:proofErr w:type="gramEnd"/>
      <w:r>
        <w:rPr>
          <w:szCs w:val="28"/>
        </w:rPr>
        <w:t xml:space="preserve"> силу и частично утратившими силу отдельных постановлений Правительства области»</w:t>
      </w:r>
      <w:r w:rsidRPr="001F515F">
        <w:rPr>
          <w:szCs w:val="28"/>
        </w:rPr>
        <w:t>.</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BD5D9E" w:rsidRDefault="00BD5D9E" w:rsidP="00B1247B">
      <w:pPr>
        <w:autoSpaceDE w:val="0"/>
        <w:autoSpaceDN w:val="0"/>
        <w:adjustRightInd w:val="0"/>
        <w:ind w:firstLine="567"/>
      </w:pP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19" w:rsidRDefault="008F4919" w:rsidP="00B92F50">
      <w:r>
        <w:separator/>
      </w:r>
    </w:p>
  </w:endnote>
  <w:endnote w:type="continuationSeparator" w:id="0">
    <w:p w:rsidR="008F4919" w:rsidRDefault="008F4919" w:rsidP="00B92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702"/>
      <w:docPartObj>
        <w:docPartGallery w:val="Page Numbers (Bottom of Page)"/>
        <w:docPartUnique/>
      </w:docPartObj>
    </w:sdtPr>
    <w:sdtContent>
      <w:p w:rsidR="008F4919" w:rsidRDefault="008F4919">
        <w:pPr>
          <w:pStyle w:val="a9"/>
          <w:jc w:val="center"/>
        </w:pPr>
        <w:r>
          <w:t xml:space="preserve"> </w:t>
        </w:r>
      </w:p>
    </w:sdtContent>
  </w:sdt>
  <w:p w:rsidR="008F4919" w:rsidRDefault="008F49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Default="008F491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Pr="00C06462" w:rsidRDefault="008F4919" w:rsidP="00C0646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83744"/>
      <w:docPartObj>
        <w:docPartGallery w:val="Page Numbers (Bottom of Page)"/>
        <w:docPartUnique/>
      </w:docPartObj>
    </w:sdtPr>
    <w:sdtContent>
      <w:p w:rsidR="008F4919" w:rsidRDefault="008F4919">
        <w:pPr>
          <w:pStyle w:val="a9"/>
          <w:jc w:val="center"/>
        </w:pPr>
        <w:r>
          <w:t xml:space="preserve"> </w:t>
        </w:r>
      </w:p>
    </w:sdtContent>
  </w:sdt>
  <w:p w:rsidR="008F4919" w:rsidRDefault="008F49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19" w:rsidRDefault="008F4919" w:rsidP="00B92F50">
      <w:r>
        <w:separator/>
      </w:r>
    </w:p>
  </w:footnote>
  <w:footnote w:type="continuationSeparator" w:id="0">
    <w:p w:rsidR="008F4919" w:rsidRDefault="008F4919" w:rsidP="00B92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Default="008F4919" w:rsidP="00070684">
    <w:pPr>
      <w:pStyle w:val="a7"/>
      <w:ind w:left="-567" w:firstLine="0"/>
    </w:pPr>
  </w:p>
  <w:p w:rsidR="008F4919" w:rsidRDefault="00E37541" w:rsidP="00070684">
    <w:pPr>
      <w:pStyle w:val="a7"/>
      <w:ind w:left="-567" w:firstLine="0"/>
    </w:pPr>
    <w:sdt>
      <w:sdtPr>
        <w:id w:val="1521763"/>
        <w:docPartObj>
          <w:docPartGallery w:val="Page Numbers (Top of Page)"/>
          <w:docPartUnique/>
        </w:docPartObj>
      </w:sdtPr>
      <w:sdtContent>
        <w:fldSimple w:instr=" PAGE   \* MERGEFORMAT ">
          <w:r w:rsidR="008F4919">
            <w:rPr>
              <w:noProof/>
            </w:rPr>
            <w:t>4</w:t>
          </w:r>
        </w:fldSimple>
      </w:sdtContent>
    </w:sdt>
  </w:p>
  <w:p w:rsidR="008F4919" w:rsidRPr="00B22AE7" w:rsidRDefault="008F4919" w:rsidP="00070684">
    <w:pPr>
      <w:pStyle w:val="a7"/>
      <w:ind w:left="-567"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6611"/>
      <w:docPartObj>
        <w:docPartGallery w:val="Page Numbers (Top of Page)"/>
        <w:docPartUnique/>
      </w:docPartObj>
    </w:sdtPr>
    <w:sdtContent>
      <w:p w:rsidR="008F4919" w:rsidRDefault="00E37541" w:rsidP="00070684">
        <w:pPr>
          <w:pStyle w:val="a7"/>
          <w:ind w:firstLine="0"/>
        </w:pPr>
        <w:fldSimple w:instr="PAGE   \* MERGEFORMAT">
          <w:r w:rsidR="008F4919">
            <w:rPr>
              <w:noProof/>
            </w:rPr>
            <w:t>10</w:t>
          </w:r>
        </w:fldSimple>
      </w:p>
    </w:sdtContent>
  </w:sdt>
  <w:p w:rsidR="008F4919" w:rsidRDefault="008F4919" w:rsidP="0007068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Pr="002D61C6" w:rsidRDefault="008F4919" w:rsidP="002D61C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87459"/>
      <w:docPartObj>
        <w:docPartGallery w:val="Page Numbers (Top of Page)"/>
        <w:docPartUnique/>
      </w:docPartObj>
    </w:sdtPr>
    <w:sdtContent>
      <w:p w:rsidR="008F4919" w:rsidRDefault="008F4919" w:rsidP="00070684">
        <w:pPr>
          <w:pStyle w:val="a7"/>
        </w:pPr>
        <w:r>
          <w:t>4</w:t>
        </w:r>
      </w:p>
    </w:sdtContent>
  </w:sdt>
  <w:p w:rsidR="008F4919" w:rsidRPr="00703CF7" w:rsidRDefault="008F4919" w:rsidP="0007068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Default="008F4919" w:rsidP="00070684">
    <w:pPr>
      <w:pStyle w:val="a7"/>
    </w:pPr>
    <w:r>
      <w:t>2</w:t>
    </w:r>
  </w:p>
  <w:p w:rsidR="008F4919" w:rsidRDefault="008F4919" w:rsidP="0007068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Pr="000F270F" w:rsidRDefault="008F4919" w:rsidP="0007068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19" w:rsidRPr="00C06462" w:rsidRDefault="008F4919" w:rsidP="00C064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9F6"/>
    <w:multiLevelType w:val="hybridMultilevel"/>
    <w:tmpl w:val="3DCC4634"/>
    <w:lvl w:ilvl="0" w:tplc="B7CE1112">
      <w:start w:val="1"/>
      <w:numFmt w:val="decimal"/>
      <w:lvlText w:val="%1."/>
      <w:lvlJc w:val="left"/>
      <w:pPr>
        <w:ind w:left="5039"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92F50"/>
    <w:rsid w:val="00013BA5"/>
    <w:rsid w:val="000314BF"/>
    <w:rsid w:val="00057F3D"/>
    <w:rsid w:val="000671E9"/>
    <w:rsid w:val="00070684"/>
    <w:rsid w:val="000A1056"/>
    <w:rsid w:val="000E07EA"/>
    <w:rsid w:val="001218B1"/>
    <w:rsid w:val="001D5B23"/>
    <w:rsid w:val="00210113"/>
    <w:rsid w:val="00267E53"/>
    <w:rsid w:val="00280E50"/>
    <w:rsid w:val="00292983"/>
    <w:rsid w:val="002C0A8E"/>
    <w:rsid w:val="002D61C6"/>
    <w:rsid w:val="002F7DB2"/>
    <w:rsid w:val="00347DC6"/>
    <w:rsid w:val="0035149D"/>
    <w:rsid w:val="0035243E"/>
    <w:rsid w:val="00385DC1"/>
    <w:rsid w:val="003A5DE5"/>
    <w:rsid w:val="003A6024"/>
    <w:rsid w:val="0040740D"/>
    <w:rsid w:val="004120C3"/>
    <w:rsid w:val="00451E2D"/>
    <w:rsid w:val="004775DC"/>
    <w:rsid w:val="00487001"/>
    <w:rsid w:val="004D7C14"/>
    <w:rsid w:val="004F2CFB"/>
    <w:rsid w:val="0052676B"/>
    <w:rsid w:val="0054245C"/>
    <w:rsid w:val="005534E9"/>
    <w:rsid w:val="00562675"/>
    <w:rsid w:val="005900C8"/>
    <w:rsid w:val="005A51A6"/>
    <w:rsid w:val="005B58D3"/>
    <w:rsid w:val="005D64CD"/>
    <w:rsid w:val="005F28AE"/>
    <w:rsid w:val="00652419"/>
    <w:rsid w:val="0069585E"/>
    <w:rsid w:val="006E61AF"/>
    <w:rsid w:val="006F217D"/>
    <w:rsid w:val="00725449"/>
    <w:rsid w:val="00795F71"/>
    <w:rsid w:val="007C06F0"/>
    <w:rsid w:val="007C68BA"/>
    <w:rsid w:val="007D6E9F"/>
    <w:rsid w:val="008038EB"/>
    <w:rsid w:val="008136B2"/>
    <w:rsid w:val="00861AD0"/>
    <w:rsid w:val="00874009"/>
    <w:rsid w:val="008D3855"/>
    <w:rsid w:val="008F4919"/>
    <w:rsid w:val="00966F5B"/>
    <w:rsid w:val="00981EB1"/>
    <w:rsid w:val="00995581"/>
    <w:rsid w:val="009A09BC"/>
    <w:rsid w:val="009D5771"/>
    <w:rsid w:val="00A118E4"/>
    <w:rsid w:val="00A24C71"/>
    <w:rsid w:val="00A400F7"/>
    <w:rsid w:val="00AB49EA"/>
    <w:rsid w:val="00AB6CE5"/>
    <w:rsid w:val="00AB7662"/>
    <w:rsid w:val="00AC0406"/>
    <w:rsid w:val="00AE2669"/>
    <w:rsid w:val="00B1247B"/>
    <w:rsid w:val="00B12FB3"/>
    <w:rsid w:val="00B15C2F"/>
    <w:rsid w:val="00B27E33"/>
    <w:rsid w:val="00B429B2"/>
    <w:rsid w:val="00B92F50"/>
    <w:rsid w:val="00BA160E"/>
    <w:rsid w:val="00BA27CA"/>
    <w:rsid w:val="00BC6079"/>
    <w:rsid w:val="00BD5D9E"/>
    <w:rsid w:val="00BF3C69"/>
    <w:rsid w:val="00C016B7"/>
    <w:rsid w:val="00C06462"/>
    <w:rsid w:val="00C23AAB"/>
    <w:rsid w:val="00C40F43"/>
    <w:rsid w:val="00C52993"/>
    <w:rsid w:val="00C76397"/>
    <w:rsid w:val="00C8779B"/>
    <w:rsid w:val="00C948FF"/>
    <w:rsid w:val="00C9679E"/>
    <w:rsid w:val="00D02841"/>
    <w:rsid w:val="00D0487D"/>
    <w:rsid w:val="00D456B0"/>
    <w:rsid w:val="00D50CF9"/>
    <w:rsid w:val="00DA1821"/>
    <w:rsid w:val="00DC5355"/>
    <w:rsid w:val="00DC6892"/>
    <w:rsid w:val="00DF04AF"/>
    <w:rsid w:val="00DF5623"/>
    <w:rsid w:val="00DF67FF"/>
    <w:rsid w:val="00E2133E"/>
    <w:rsid w:val="00E37541"/>
    <w:rsid w:val="00E55414"/>
    <w:rsid w:val="00F040D5"/>
    <w:rsid w:val="00F05C33"/>
    <w:rsid w:val="00F35E5E"/>
    <w:rsid w:val="00F556C3"/>
    <w:rsid w:val="00F71DAB"/>
    <w:rsid w:val="00F76089"/>
    <w:rsid w:val="00F86483"/>
    <w:rsid w:val="00FA6277"/>
    <w:rsid w:val="00FB1B22"/>
    <w:rsid w:val="00FB33DF"/>
    <w:rsid w:val="00FB4A1E"/>
    <w:rsid w:val="00FC2754"/>
    <w:rsid w:val="00FE7C05"/>
    <w:rsid w:val="00FF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paragraph" w:customStyle="1" w:styleId="ConsPlusNormal">
    <w:name w:val="ConsPlusNormal"/>
    <w:uiPriority w:val="99"/>
    <w:rsid w:val="0048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48700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tmr.ru/city/strategicheskoe-planirovanie.php" TargetMode="External"/><Relationship Id="rId13" Type="http://schemas.openxmlformats.org/officeDocument/2006/relationships/footer" Target="footer2.xml"/><Relationship Id="rId18" Type="http://schemas.openxmlformats.org/officeDocument/2006/relationships/hyperlink" Target="consultantplus://offline/ref=A1791F1374AA760CA386BDCBA9C635C848391C6E6E5A713B0D5D46D95Dd261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A1791F1374AA760CA386BDCBA9C635C848391E696359713B0D5D46D95Dd261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22DE98BD309DFD3607483737B7C56CB2731BABB9D2477A9F92E5FD8BE9676CED2DAAD0870083C10ED823518E879DAA38042D82DC9FC0826C3KE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0A083-0CEF-485B-93A1-D3C91C2D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15</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nachzho</cp:lastModifiedBy>
  <cp:revision>62</cp:revision>
  <cp:lastPrinted>2022-06-17T10:35:00Z</cp:lastPrinted>
  <dcterms:created xsi:type="dcterms:W3CDTF">2021-12-17T07:42:00Z</dcterms:created>
  <dcterms:modified xsi:type="dcterms:W3CDTF">2022-07-18T07:38:00Z</dcterms:modified>
</cp:coreProperties>
</file>