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695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73469" w:rsidRPr="004734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>Департамент муниципального имущества Администрации Тутаевского муниципального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>_________</w:t>
      </w:r>
    </w:p>
    <w:p w:rsidR="00313802" w:rsidRPr="00695D27" w:rsidRDefault="0031380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695D27"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 подготовке   проекта   муниципального   нормативного   правового   акта,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муниципальным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обязанности для </w:t>
      </w:r>
      <w:r w:rsidR="00695D27">
        <w:rPr>
          <w:rFonts w:ascii="Times New Roman" w:hAnsi="Times New Roman" w:cs="Times New Roman"/>
          <w:sz w:val="28"/>
          <w:szCs w:val="28"/>
        </w:rPr>
        <w:t>субъектов п</w:t>
      </w:r>
      <w:r w:rsidRPr="004D15A2">
        <w:rPr>
          <w:rFonts w:ascii="Times New Roman" w:hAnsi="Times New Roman" w:cs="Times New Roman"/>
          <w:sz w:val="28"/>
          <w:szCs w:val="28"/>
        </w:rPr>
        <w:t>редпринимательской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6919"/>
      </w:tblGrid>
      <w:tr w:rsidR="00313802" w:rsidRPr="004D15A2" w:rsidTr="005D6E39">
        <w:trPr>
          <w:trHeight w:val="4844"/>
        </w:trPr>
        <w:tc>
          <w:tcPr>
            <w:tcW w:w="2437" w:type="dxa"/>
            <w:vMerge w:val="restart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CB78E6" w:rsidRDefault="00F30B3D" w:rsidP="005E4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E42A9">
              <w:rPr>
                <w:sz w:val="28"/>
                <w:szCs w:val="28"/>
              </w:rPr>
              <w:t xml:space="preserve">Проект </w:t>
            </w:r>
            <w:r w:rsidR="00CB78E6" w:rsidRPr="005E42A9">
              <w:rPr>
                <w:sz w:val="28"/>
                <w:szCs w:val="28"/>
              </w:rPr>
              <w:t xml:space="preserve">Решения Муниципального Совета ТМР </w:t>
            </w:r>
            <w:r w:rsidR="005E42A9" w:rsidRPr="005E42A9">
              <w:rPr>
                <w:sz w:val="28"/>
                <w:szCs w:val="28"/>
              </w:rPr>
              <w:t>«</w:t>
            </w:r>
            <w:r w:rsidR="005E42A9" w:rsidRPr="005E42A9">
              <w:rPr>
                <w:bCs/>
                <w:color w:val="000000"/>
                <w:sz w:val="28"/>
                <w:szCs w:val="28"/>
              </w:rPr>
              <w:t xml:space="preserve">Об утверждении Положения «Об особенностях предоставления в аренду имущества, включенного в перечень имущества, находящегося в  собственности </w:t>
            </w:r>
            <w:r w:rsidR="005E42A9" w:rsidRPr="005E42A9">
              <w:rPr>
                <w:sz w:val="28"/>
                <w:szCs w:val="28"/>
              </w:rPr>
              <w:t>Тутаевского муниципального района</w:t>
            </w:r>
            <w:r w:rsidR="005E42A9" w:rsidRPr="005E42A9">
              <w:rPr>
                <w:bCs/>
                <w:color w:val="000000"/>
                <w:sz w:val="28"/>
                <w:szCs w:val="28"/>
              </w:rPr>
      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      </w:r>
            <w:r w:rsidR="005E42A9" w:rsidRPr="005E42A9">
              <w:rPr>
                <w:color w:val="000000"/>
                <w:sz w:val="28"/>
                <w:szCs w:val="28"/>
                <w:shd w:val="clear" w:color="auto" w:fill="FFFFFF"/>
              </w:rPr>
              <w:t>физических лиц, не являющихся индивидуальными предпринимателями и применяющих специальный налоговый режим «Налог на</w:t>
            </w:r>
            <w:proofErr w:type="gramEnd"/>
            <w:r w:rsidR="005E42A9" w:rsidRPr="005E42A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5E42A9" w:rsidRPr="005E42A9">
              <w:rPr>
                <w:color w:val="000000"/>
                <w:sz w:val="28"/>
                <w:szCs w:val="28"/>
                <w:shd w:val="clear" w:color="auto" w:fill="FFFFFF"/>
              </w:rPr>
              <w:t>профессиональный доход»</w:t>
            </w:r>
            <w:r w:rsidR="005E42A9" w:rsidRPr="005E42A9">
              <w:rPr>
                <w:bCs/>
                <w:color w:val="000000"/>
                <w:sz w:val="28"/>
                <w:szCs w:val="28"/>
              </w:rPr>
              <w:t xml:space="preserve">), </w:t>
            </w:r>
            <w:r w:rsidR="005E42A9" w:rsidRPr="005E42A9">
              <w:rPr>
                <w:color w:val="000000"/>
                <w:sz w:val="28"/>
                <w:szCs w:val="28"/>
              </w:rPr>
      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E42A9" w:rsidRPr="005E42A9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5E42A9" w:rsidRPr="005E42A9">
              <w:rPr>
                <w:sz w:val="28"/>
                <w:szCs w:val="28"/>
              </w:rPr>
              <w:t xml:space="preserve">а также </w:t>
            </w:r>
            <w:r w:rsidR="005E42A9" w:rsidRPr="005E42A9">
              <w:rPr>
                <w:color w:val="000000"/>
                <w:sz w:val="28"/>
                <w:szCs w:val="28"/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5E42A9" w:rsidRPr="005E42A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E42A9" w:rsidRPr="005E42A9">
              <w:rPr>
                <w:bCs/>
                <w:color w:val="000000"/>
                <w:sz w:val="28"/>
                <w:szCs w:val="28"/>
              </w:rPr>
              <w:t>техническое состояние которого требует проведения капитального</w:t>
            </w:r>
            <w:proofErr w:type="gramEnd"/>
            <w:r w:rsidR="005E42A9" w:rsidRPr="005E42A9">
              <w:rPr>
                <w:bCs/>
                <w:color w:val="000000"/>
                <w:sz w:val="28"/>
                <w:szCs w:val="28"/>
              </w:rPr>
              <w:t xml:space="preserve"> ремонта, реконструкции либо проведения иных работ»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4C76" w:rsidRDefault="00986228" w:rsidP="005042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C76">
              <w:rPr>
                <w:rFonts w:ascii="Times New Roman" w:hAnsi="Times New Roman" w:cs="Times New Roman"/>
                <w:sz w:val="28"/>
                <w:szCs w:val="28"/>
              </w:rPr>
              <w:t>Предлагаемые изменения</w:t>
            </w:r>
            <w:r w:rsidR="005042F7" w:rsidRPr="00F34C76">
              <w:rPr>
                <w:rFonts w:ascii="Times New Roman" w:hAnsi="Times New Roman" w:cs="Times New Roman"/>
                <w:sz w:val="28"/>
                <w:szCs w:val="28"/>
              </w:rPr>
              <w:t xml:space="preserve">: возможность предоставления  </w:t>
            </w:r>
            <w:r w:rsidR="005042F7" w:rsidRPr="00F34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субъектам МСП и организациям, образующим инфраструктуру поддержки субъектов малого и </w:t>
            </w:r>
            <w:r w:rsidR="005042F7" w:rsidRPr="00F34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среднего предпринимательства</w:t>
            </w:r>
            <w:r w:rsidR="005042F7" w:rsidRPr="00F34C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5042F7" w:rsidRPr="00F34C76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5042F7" w:rsidRPr="00F34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имущества, включенного в перечни имущества, предназначенного для предоставления субъектам МСП, и находящегося в неудовлетворительном техническом состоянии, на льготных условиях</w:t>
            </w:r>
            <w:r w:rsidR="00931082" w:rsidRPr="00F34C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34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0344DA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44DA" w:rsidRPr="00F30B3D" w:rsidRDefault="005E42A9" w:rsidP="00CB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2022</w:t>
            </w:r>
            <w:r w:rsidR="00F30B3D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B78E6">
              <w:rPr>
                <w:rFonts w:ascii="Times New Roman" w:hAnsi="Times New Roman" w:cs="Times New Roman"/>
                <w:sz w:val="28"/>
                <w:szCs w:val="28"/>
              </w:rPr>
              <w:t>, переходный период не требуется.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0344DA" w:rsidRPr="004D15A2" w:rsidRDefault="00313802" w:rsidP="00F34C76">
            <w:pPr>
              <w:jc w:val="both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 w:rsidR="00F30B3D">
              <w:rPr>
                <w:sz w:val="28"/>
                <w:szCs w:val="28"/>
              </w:rPr>
              <w:t>:</w:t>
            </w:r>
            <w:r w:rsidR="00CB78E6">
              <w:rPr>
                <w:sz w:val="28"/>
                <w:szCs w:val="28"/>
              </w:rPr>
              <w:t xml:space="preserve"> </w:t>
            </w:r>
            <w:r w:rsidR="00F34C76" w:rsidRPr="00F34C76">
              <w:rPr>
                <w:sz w:val="28"/>
                <w:szCs w:val="28"/>
              </w:rPr>
              <w:t>расширение доступа субъектов МСП к имущественной поддержке, создание дополнительных условий стимулирования вовлечения имущества, требующего финансовых вложений в хозяйственный оборот.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5D6E39" w:rsidRDefault="00F34C76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C76">
              <w:rPr>
                <w:rFonts w:ascii="Times New Roman" w:hAnsi="Times New Roman"/>
                <w:sz w:val="28"/>
                <w:szCs w:val="28"/>
              </w:rPr>
      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</w:t>
            </w:r>
            <w:r w:rsidR="005D6E39" w:rsidRPr="00F34C76">
              <w:rPr>
                <w:rFonts w:ascii="Times New Roman" w:hAnsi="Times New Roman" w:cs="Times New Roman"/>
                <w:sz w:val="28"/>
                <w:szCs w:val="28"/>
              </w:rPr>
              <w:t>физические лица, применяющие специальный налоговый режим «Налог на профессиональный доход» (</w:t>
            </w:r>
            <w:proofErr w:type="spellStart"/>
            <w:r w:rsidR="005D6E39" w:rsidRPr="00F34C76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="005D6E39" w:rsidRPr="00F34C7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</w:t>
            </w:r>
            <w:r w:rsidR="005D6E39" w:rsidRPr="005D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</w:tcPr>
          <w:p w:rsidR="005D6E39" w:rsidRDefault="00F0425A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 w:rsidR="005D6E39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Департамента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 – </w:t>
            </w:r>
            <w:r w:rsidR="005D6E39">
              <w:rPr>
                <w:rFonts w:ascii="Times New Roman" w:hAnsi="Times New Roman" w:cs="Times New Roman"/>
                <w:sz w:val="28"/>
                <w:szCs w:val="28"/>
              </w:rPr>
              <w:t xml:space="preserve">Дандова Татьяна Юрьевна </w:t>
            </w:r>
            <w:r w:rsidR="005D6E39"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802" w:rsidRPr="004D15A2" w:rsidRDefault="00313802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</w:tcPr>
          <w:p w:rsidR="00313802" w:rsidRPr="004D15A2" w:rsidRDefault="005D6E39" w:rsidP="00F3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bookmarkStart w:id="1" w:name="_GoBack"/>
            <w:bookmarkEnd w:id="1"/>
            <w:r w:rsidR="005E4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2A9">
              <w:rPr>
                <w:rFonts w:ascii="Times New Roman" w:hAnsi="Times New Roman" w:cs="Times New Roman"/>
                <w:sz w:val="28"/>
                <w:szCs w:val="28"/>
              </w:rPr>
              <w:t>05.2022</w:t>
            </w:r>
            <w:r w:rsidR="00F3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C76">
              <w:rPr>
                <w:rFonts w:ascii="Times New Roman" w:hAnsi="Times New Roman" w:cs="Times New Roman"/>
                <w:sz w:val="28"/>
                <w:szCs w:val="28"/>
              </w:rPr>
              <w:t>по 30</w:t>
            </w:r>
            <w:r w:rsidR="005E42A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E4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</w:tcPr>
          <w:p w:rsidR="00313802" w:rsidRPr="00F30B3D" w:rsidRDefault="00E467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6E39"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dandova</w:t>
              </w:r>
              <w:r w:rsidR="005D6E39"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D6E39"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tr</w:t>
              </w:r>
              <w:r w:rsidR="005D6E39"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D6E39"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="005D6E39"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D6E39"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r w:rsidR="005D6E39"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D6E39"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D6E39">
              <w:t xml:space="preserve"> 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Default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Дандова Татьяна Юрьевна 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2AE" w:rsidRDefault="00D5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2AE">
              <w:rPr>
                <w:rFonts w:ascii="Times New Roman" w:hAnsi="Times New Roman" w:cs="Times New Roman"/>
                <w:sz w:val="28"/>
                <w:szCs w:val="28"/>
              </w:rPr>
              <w:t>(48533) 2-00-55</w:t>
            </w:r>
          </w:p>
          <w:p w:rsidR="00D52C1B" w:rsidRPr="004D15A2" w:rsidRDefault="00D5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адрес э/п</w:t>
            </w:r>
            <w:proofErr w:type="gramStart"/>
            <w:r w:rsidRPr="0038440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4403">
              <w:rPr>
                <w:rFonts w:ascii="Times New Roman" w:hAnsi="Times New Roman"/>
                <w:bCs/>
                <w:color w:val="000000"/>
              </w:rPr>
              <w:t xml:space="preserve"> </w:t>
            </w:r>
            <w:hyperlink r:id="rId8" w:history="1">
              <w:r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dandova</w:t>
              </w:r>
              <w:r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tr</w:t>
              </w:r>
              <w:r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r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17CCE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3E5D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3C" w:rsidRDefault="00D7523C" w:rsidP="008429E2">
      <w:r>
        <w:separator/>
      </w:r>
    </w:p>
  </w:endnote>
  <w:endnote w:type="continuationSeparator" w:id="0">
    <w:p w:rsidR="00D7523C" w:rsidRDefault="00D7523C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3C" w:rsidRDefault="00D7523C" w:rsidP="008429E2">
      <w:r>
        <w:separator/>
      </w:r>
    </w:p>
  </w:footnote>
  <w:footnote w:type="continuationSeparator" w:id="0">
    <w:p w:rsidR="00D7523C" w:rsidRDefault="00D7523C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E46726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D52C1B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71D66"/>
    <w:rsid w:val="001B3438"/>
    <w:rsid w:val="001C4CC8"/>
    <w:rsid w:val="00222640"/>
    <w:rsid w:val="002300C5"/>
    <w:rsid w:val="00233E9B"/>
    <w:rsid w:val="00286614"/>
    <w:rsid w:val="00292BDD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3469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042F7"/>
    <w:rsid w:val="005116AB"/>
    <w:rsid w:val="00513260"/>
    <w:rsid w:val="00517159"/>
    <w:rsid w:val="00524EB8"/>
    <w:rsid w:val="005552AE"/>
    <w:rsid w:val="0056532B"/>
    <w:rsid w:val="00566F14"/>
    <w:rsid w:val="005742A9"/>
    <w:rsid w:val="0059678E"/>
    <w:rsid w:val="005A6C30"/>
    <w:rsid w:val="005C372E"/>
    <w:rsid w:val="005C4BFE"/>
    <w:rsid w:val="005D5CCF"/>
    <w:rsid w:val="005D6E1B"/>
    <w:rsid w:val="005D6E39"/>
    <w:rsid w:val="005D7816"/>
    <w:rsid w:val="005E42A9"/>
    <w:rsid w:val="00612363"/>
    <w:rsid w:val="00614281"/>
    <w:rsid w:val="00626BDE"/>
    <w:rsid w:val="00633E4A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B2DBB"/>
    <w:rsid w:val="008C41A4"/>
    <w:rsid w:val="008E4DC8"/>
    <w:rsid w:val="009057E7"/>
    <w:rsid w:val="0091582A"/>
    <w:rsid w:val="00931082"/>
    <w:rsid w:val="00952B3F"/>
    <w:rsid w:val="00986228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A3375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B78E6"/>
    <w:rsid w:val="00CC5D3C"/>
    <w:rsid w:val="00CE0762"/>
    <w:rsid w:val="00CE6EDA"/>
    <w:rsid w:val="00D03025"/>
    <w:rsid w:val="00D15811"/>
    <w:rsid w:val="00D20561"/>
    <w:rsid w:val="00D257A8"/>
    <w:rsid w:val="00D47406"/>
    <w:rsid w:val="00D47DF5"/>
    <w:rsid w:val="00D52C1B"/>
    <w:rsid w:val="00D75029"/>
    <w:rsid w:val="00D7523C"/>
    <w:rsid w:val="00D759EE"/>
    <w:rsid w:val="00D76403"/>
    <w:rsid w:val="00DA67C3"/>
    <w:rsid w:val="00DC6AC1"/>
    <w:rsid w:val="00DC6C72"/>
    <w:rsid w:val="00DD5DE8"/>
    <w:rsid w:val="00E00D24"/>
    <w:rsid w:val="00E10DC2"/>
    <w:rsid w:val="00E20CC4"/>
    <w:rsid w:val="00E27198"/>
    <w:rsid w:val="00E402C7"/>
    <w:rsid w:val="00E46726"/>
    <w:rsid w:val="00E55021"/>
    <w:rsid w:val="00E55455"/>
    <w:rsid w:val="00E80345"/>
    <w:rsid w:val="00E9557E"/>
    <w:rsid w:val="00E96B4D"/>
    <w:rsid w:val="00EA3251"/>
    <w:rsid w:val="00EA4DBB"/>
    <w:rsid w:val="00EA60B5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34C76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D6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dova@tr.adm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dova@tr.adm.y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B4F58-7B79-4CC4-B1E7-0ADBC566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3</cp:revision>
  <dcterms:created xsi:type="dcterms:W3CDTF">2022-05-24T14:14:00Z</dcterms:created>
  <dcterms:modified xsi:type="dcterms:W3CDTF">2022-05-25T06:49:00Z</dcterms:modified>
</cp:coreProperties>
</file>