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Свод предложений,  </w:t>
      </w:r>
    </w:p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поступивших на объявление о проведении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622060" w:rsidRDefault="0043669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745A" w:rsidRPr="0046745A">
        <w:rPr>
          <w:i/>
          <w:sz w:val="28"/>
          <w:szCs w:val="28"/>
        </w:rPr>
        <w:t>Проекта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</w:r>
      <w:r>
        <w:rPr>
          <w:rFonts w:ascii="Times New Roman" w:hAnsi="Times New Roman"/>
          <w:sz w:val="28"/>
          <w:szCs w:val="28"/>
        </w:rPr>
        <w:t>)</w:t>
      </w:r>
    </w:p>
    <w:p w:rsidR="00622060" w:rsidRDefault="0062206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Управлением </w:t>
      </w:r>
      <w:r w:rsidR="000C128F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Тутаевского муниципального района (далее – Управление) </w:t>
      </w:r>
      <w:r w:rsidR="00F76C1A">
        <w:rPr>
          <w:rFonts w:ascii="Times New Roman" w:hAnsi="Times New Roman"/>
          <w:color w:val="000000"/>
          <w:sz w:val="28"/>
          <w:szCs w:val="28"/>
        </w:rPr>
        <w:t>14.06.2022</w:t>
      </w:r>
      <w:r w:rsidR="008C00EB" w:rsidRPr="008C00EB">
        <w:rPr>
          <w:rFonts w:ascii="Times New Roman" w:hAnsi="Times New Roman"/>
          <w:sz w:val="28"/>
          <w:szCs w:val="28"/>
        </w:rPr>
        <w:t>.</w:t>
      </w:r>
      <w:r w:rsidRPr="008C00E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оценки регулирующего воздействия было опубликовано </w:t>
      </w:r>
      <w:r>
        <w:rPr>
          <w:rFonts w:ascii="Times New Roman" w:hAnsi="Times New Roman"/>
          <w:color w:val="000000"/>
          <w:sz w:val="28"/>
          <w:szCs w:val="28"/>
        </w:rPr>
        <w:t xml:space="preserve">объявление о проведении публичного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акта, затрагивающего вопросы осуществления предпринимательской и инвестиционной деятельности - </w:t>
      </w:r>
      <w:r w:rsidR="0046745A" w:rsidRPr="0046745A">
        <w:rPr>
          <w:rFonts w:ascii="Times New Roman" w:hAnsi="Times New Roman" w:cs="Times New Roman"/>
          <w:sz w:val="28"/>
          <w:szCs w:val="28"/>
        </w:rPr>
        <w:t>Проекта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</w:t>
      </w:r>
      <w:proofErr w:type="gramEnd"/>
      <w:r w:rsidR="0046745A" w:rsidRPr="0046745A">
        <w:rPr>
          <w:rFonts w:ascii="Times New Roman" w:hAnsi="Times New Roman" w:cs="Times New Roman"/>
          <w:sz w:val="28"/>
          <w:szCs w:val="28"/>
        </w:rPr>
        <w:t xml:space="preserve"> выдаче разрешения на производство земляных работ на территории городского поселения Тутаев»</w:t>
      </w:r>
      <w:r w:rsidR="000C128F" w:rsidRPr="000C128F">
        <w:rPr>
          <w:rFonts w:ascii="Times New Roman" w:hAnsi="Times New Roman" w:cs="Times New Roman"/>
          <w:sz w:val="28"/>
          <w:szCs w:val="28"/>
        </w:rPr>
        <w:t>).</w:t>
      </w: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проводился в период </w:t>
      </w:r>
      <w:r w:rsidR="000C128F" w:rsidRPr="000C128F">
        <w:rPr>
          <w:rFonts w:ascii="Times New Roman" w:hAnsi="Times New Roman" w:cs="Times New Roman"/>
          <w:sz w:val="28"/>
          <w:szCs w:val="28"/>
        </w:rPr>
        <w:t xml:space="preserve">с </w:t>
      </w:r>
      <w:r w:rsidR="00F76C1A">
        <w:rPr>
          <w:rFonts w:ascii="Times New Roman" w:hAnsi="Times New Roman" w:cs="Times New Roman"/>
          <w:sz w:val="28"/>
          <w:szCs w:val="28"/>
        </w:rPr>
        <w:t>14.06.2022 по 30.06.2022</w:t>
      </w:r>
      <w:r w:rsidR="000C128F" w:rsidRPr="000C128F">
        <w:rPr>
          <w:rFonts w:ascii="Times New Roman" w:hAnsi="Times New Roman" w:cs="Times New Roman"/>
          <w:sz w:val="28"/>
          <w:szCs w:val="28"/>
        </w:rPr>
        <w:t>.</w:t>
      </w:r>
    </w:p>
    <w:p w:rsidR="00A8422A" w:rsidRDefault="00A842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Отзыв получен</w:t>
            </w:r>
          </w:p>
        </w:tc>
        <w:tc>
          <w:tcPr>
            <w:tcW w:w="4885" w:type="dxa"/>
          </w:tcPr>
          <w:p w:rsidR="00A8422A" w:rsidRPr="00437CF4" w:rsidRDefault="00F76C1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16.06.2022</w:t>
            </w:r>
            <w:r w:rsidR="00437CF4">
              <w:rPr>
                <w:rFonts w:ascii="Times New Roman" w:hAnsi="Times New Roman"/>
                <w:szCs w:val="22"/>
              </w:rPr>
              <w:t>г.</w:t>
            </w:r>
          </w:p>
        </w:tc>
      </w:tr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A8422A" w:rsidRDefault="0046745A" w:rsidP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Уполномоченный по защите прав предпринимателей в Ярославской области</w:t>
            </w:r>
          </w:p>
          <w:p w:rsidR="0046745A" w:rsidRPr="00437CF4" w:rsidRDefault="0046745A" w:rsidP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Бакиров А.Ф.</w:t>
            </w:r>
          </w:p>
        </w:tc>
      </w:tr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Контактная информация</w:t>
            </w:r>
          </w:p>
        </w:tc>
        <w:tc>
          <w:tcPr>
            <w:tcW w:w="4885" w:type="dxa"/>
          </w:tcPr>
          <w:p w:rsidR="00A8422A" w:rsidRPr="0046745A" w:rsidRDefault="0046745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8-4852-78-56-03</w:t>
            </w:r>
          </w:p>
        </w:tc>
      </w:tr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A8422A" w:rsidRPr="0046745A" w:rsidRDefault="0046745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ombudsmanyar@mail.ru</w:t>
            </w:r>
          </w:p>
        </w:tc>
      </w:tr>
      <w:tr w:rsidR="00A8422A" w:rsidRPr="00437CF4" w:rsidTr="00A8422A">
        <w:tc>
          <w:tcPr>
            <w:tcW w:w="846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4039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Предложения и (или) замечания</w:t>
            </w:r>
          </w:p>
        </w:tc>
      </w:tr>
      <w:tr w:rsidR="00A8422A" w:rsidRPr="00437CF4" w:rsidTr="00A8422A">
        <w:tc>
          <w:tcPr>
            <w:tcW w:w="846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9" w:type="dxa"/>
          </w:tcPr>
          <w:p w:rsidR="00437CF4" w:rsidRPr="00437CF4" w:rsidRDefault="00437CF4" w:rsidP="00437C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5" w:type="dxa"/>
          </w:tcPr>
          <w:p w:rsidR="00437CF4" w:rsidRPr="00437CF4" w:rsidRDefault="00163235" w:rsidP="00163235">
            <w:pPr>
              <w:pStyle w:val="ConsPlusNormal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В ходе рассмотрения проекта не выявлено положений, вводящих избыточные обязанности, запреты и ограничения для субъектов предпринимательской и инвестиционной деятельности.</w:t>
            </w:r>
            <w:r w:rsidR="000C128F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:rsidR="00972A94" w:rsidRDefault="00972A94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8C00EB" w:rsidRPr="00A8422A" w:rsidRDefault="00F76C1A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15.06.2022 </w:t>
            </w:r>
          </w:p>
        </w:tc>
      </w:tr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8C00EB" w:rsidRDefault="00163235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Акционерное общество «Тутаевская ПГУ»</w:t>
            </w:r>
          </w:p>
          <w:p w:rsidR="00163235" w:rsidRPr="00A8422A" w:rsidRDefault="00163235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Белов В.В.</w:t>
            </w:r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8C00EB" w:rsidRPr="009D4671" w:rsidRDefault="00163235" w:rsidP="00EE0BDC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8-48533-2-90-13</w:t>
            </w:r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8C00EB" w:rsidRPr="00163235" w:rsidRDefault="001F3C9A" w:rsidP="00163235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hyperlink r:id="rId8" w:history="1">
              <w:r w:rsidR="00163235" w:rsidRPr="00ED31FD">
                <w:rPr>
                  <w:rStyle w:val="ac"/>
                  <w:rFonts w:ascii="Times New Roman" w:hAnsi="Times New Roman"/>
                  <w:szCs w:val="28"/>
                  <w:lang w:val="en-US"/>
                </w:rPr>
                <w:t>tpgu</w:t>
              </w:r>
              <w:r w:rsidR="00163235" w:rsidRPr="00ED31FD">
                <w:rPr>
                  <w:rStyle w:val="ac"/>
                  <w:rFonts w:ascii="Times New Roman" w:hAnsi="Times New Roman"/>
                  <w:szCs w:val="28"/>
                </w:rPr>
                <w:t>@</w:t>
              </w:r>
              <w:r w:rsidR="00163235" w:rsidRPr="00ED31FD">
                <w:rPr>
                  <w:rStyle w:val="ac"/>
                  <w:rFonts w:ascii="Times New Roman" w:hAnsi="Times New Roman"/>
                  <w:szCs w:val="28"/>
                  <w:lang w:val="en-US"/>
                </w:rPr>
                <w:t>tpgu</w:t>
              </w:r>
              <w:r w:rsidR="00163235" w:rsidRPr="00ED31FD">
                <w:rPr>
                  <w:rStyle w:val="ac"/>
                  <w:rFonts w:ascii="Times New Roman" w:hAnsi="Times New Roman"/>
                  <w:szCs w:val="28"/>
                </w:rPr>
                <w:t>.</w:t>
              </w:r>
              <w:r w:rsidR="00163235" w:rsidRPr="00ED31FD">
                <w:rPr>
                  <w:rStyle w:val="ac"/>
                  <w:rFonts w:ascii="Times New Roman" w:hAnsi="Times New Roman"/>
                  <w:szCs w:val="28"/>
                  <w:lang w:val="en-US"/>
                </w:rPr>
                <w:t>ru</w:t>
              </w:r>
            </w:hyperlink>
            <w:r w:rsidR="00EE0BD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8C00EB" w:rsidRPr="00A8422A" w:rsidTr="00BE2C96">
        <w:tc>
          <w:tcPr>
            <w:tcW w:w="846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9D4671" w:rsidRPr="00A8422A" w:rsidTr="00BE2C96">
        <w:tc>
          <w:tcPr>
            <w:tcW w:w="846" w:type="dxa"/>
          </w:tcPr>
          <w:p w:rsidR="009D4671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437CF4" w:rsidRDefault="00437CF4" w:rsidP="00437CF4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85" w:type="dxa"/>
          </w:tcPr>
          <w:p w:rsidR="00BB5366" w:rsidRPr="00EE0BDC" w:rsidRDefault="00163235" w:rsidP="00BE2C96">
            <w:pPr>
              <w:pStyle w:val="ConsPlusNormal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Возражения отсутствуют.</w:t>
            </w:r>
            <w:r w:rsidR="00EE0BDC" w:rsidRPr="00EE0BDC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</w:tbl>
    <w:p w:rsidR="008C00EB" w:rsidRDefault="008C00EB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EE0BDC" w:rsidRPr="00A8422A" w:rsidTr="00494962">
        <w:tc>
          <w:tcPr>
            <w:tcW w:w="4885" w:type="dxa"/>
            <w:gridSpan w:val="2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EE0BDC" w:rsidRPr="00A8422A" w:rsidRDefault="00F76C1A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29.06.2022 </w:t>
            </w:r>
          </w:p>
        </w:tc>
      </w:tr>
      <w:tr w:rsidR="00EE0BDC" w:rsidRPr="00A8422A" w:rsidTr="00494962">
        <w:tc>
          <w:tcPr>
            <w:tcW w:w="4885" w:type="dxa"/>
            <w:gridSpan w:val="2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 xml:space="preserve">Наименование (для организации), фамилия, имя, </w:t>
            </w:r>
            <w:r w:rsidRPr="00A8422A">
              <w:rPr>
                <w:rFonts w:ascii="Times New Roman" w:hAnsi="Times New Roman"/>
                <w:szCs w:val="28"/>
              </w:rPr>
              <w:lastRenderedPageBreak/>
              <w:t>отчество (для физического лица)</w:t>
            </w:r>
          </w:p>
        </w:tc>
        <w:tc>
          <w:tcPr>
            <w:tcW w:w="4885" w:type="dxa"/>
          </w:tcPr>
          <w:p w:rsidR="00EE0BDC" w:rsidRDefault="00163235" w:rsidP="00EE0BDC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МУП ТМР «</w:t>
            </w:r>
            <w:proofErr w:type="spellStart"/>
            <w:r>
              <w:rPr>
                <w:rFonts w:ascii="Times New Roman" w:hAnsi="Times New Roman"/>
                <w:szCs w:val="28"/>
              </w:rPr>
              <w:t>Горэлектросеть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  <w:p w:rsidR="00163235" w:rsidRPr="00A8422A" w:rsidRDefault="00F76C1A" w:rsidP="00EE0BDC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Великорецкий С.В.</w:t>
            </w:r>
            <w:bookmarkStart w:id="0" w:name="_GoBack"/>
            <w:bookmarkEnd w:id="0"/>
          </w:p>
        </w:tc>
      </w:tr>
      <w:tr w:rsidR="00EE0BDC" w:rsidRPr="00974689" w:rsidTr="00494962">
        <w:tc>
          <w:tcPr>
            <w:tcW w:w="4885" w:type="dxa"/>
            <w:gridSpan w:val="2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lastRenderedPageBreak/>
              <w:t>Контактная информация</w:t>
            </w:r>
          </w:p>
        </w:tc>
        <w:tc>
          <w:tcPr>
            <w:tcW w:w="4885" w:type="dxa"/>
          </w:tcPr>
          <w:p w:rsidR="00EE0BDC" w:rsidRPr="009D4671" w:rsidRDefault="007F2C1E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8-48533-7-60-43</w:t>
            </w:r>
          </w:p>
        </w:tc>
      </w:tr>
      <w:tr w:rsidR="00EE0BDC" w:rsidRPr="00974689" w:rsidTr="00494962">
        <w:tc>
          <w:tcPr>
            <w:tcW w:w="4885" w:type="dxa"/>
            <w:gridSpan w:val="2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EE0BDC" w:rsidRPr="007F2C1E" w:rsidRDefault="001F3C9A" w:rsidP="0049496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7F2C1E" w:rsidRPr="00ED31FD">
                <w:rPr>
                  <w:rStyle w:val="ac"/>
                  <w:rFonts w:ascii="Times New Roman" w:hAnsi="Times New Roman" w:cs="Times New Roman"/>
                  <w:szCs w:val="28"/>
                  <w:lang w:val="en-US"/>
                </w:rPr>
                <w:t>tutaevgorsvet@rambler.ru</w:t>
              </w:r>
            </w:hyperlink>
            <w:r w:rsidR="007F2C1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EE0BDC" w:rsidRPr="00A8422A" w:rsidTr="00494962">
        <w:tc>
          <w:tcPr>
            <w:tcW w:w="846" w:type="dxa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EE0BDC" w:rsidRPr="00A8422A" w:rsidTr="00494962">
        <w:tc>
          <w:tcPr>
            <w:tcW w:w="846" w:type="dxa"/>
          </w:tcPr>
          <w:p w:rsidR="00EE0BDC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EE0BDC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85" w:type="dxa"/>
          </w:tcPr>
          <w:p w:rsidR="00EE0BDC" w:rsidRPr="00EE0BDC" w:rsidRDefault="00163235" w:rsidP="00494962">
            <w:pPr>
              <w:pStyle w:val="ConsPlusNormal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Возражения отсутствуют.</w:t>
            </w:r>
            <w:r w:rsidR="00EE0BDC" w:rsidRPr="00EE0BDC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</w:tbl>
    <w:p w:rsidR="00EE0BDC" w:rsidRDefault="00EE0BDC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EE0BD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9A" w:rsidRDefault="001F3C9A" w:rsidP="008429E2">
      <w:r>
        <w:separator/>
      </w:r>
    </w:p>
  </w:endnote>
  <w:endnote w:type="continuationSeparator" w:id="0">
    <w:p w:rsidR="001F3C9A" w:rsidRDefault="001F3C9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9A" w:rsidRDefault="001F3C9A" w:rsidP="008429E2">
      <w:r>
        <w:separator/>
      </w:r>
    </w:p>
  </w:footnote>
  <w:footnote w:type="continuationSeparator" w:id="0">
    <w:p w:rsidR="001F3C9A" w:rsidRDefault="001F3C9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1A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44DA"/>
    <w:rsid w:val="000505CB"/>
    <w:rsid w:val="000658A9"/>
    <w:rsid w:val="00075B86"/>
    <w:rsid w:val="00096DE7"/>
    <w:rsid w:val="000A2C5D"/>
    <w:rsid w:val="000A5888"/>
    <w:rsid w:val="000C128F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3235"/>
    <w:rsid w:val="001646FA"/>
    <w:rsid w:val="00171D66"/>
    <w:rsid w:val="001B3438"/>
    <w:rsid w:val="001C4CC8"/>
    <w:rsid w:val="001F3C9A"/>
    <w:rsid w:val="00222640"/>
    <w:rsid w:val="002300C5"/>
    <w:rsid w:val="00233E9B"/>
    <w:rsid w:val="00261688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36692"/>
    <w:rsid w:val="00437CF4"/>
    <w:rsid w:val="00455928"/>
    <w:rsid w:val="004659CA"/>
    <w:rsid w:val="0046745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2060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29D9"/>
    <w:rsid w:val="00707E52"/>
    <w:rsid w:val="00714F71"/>
    <w:rsid w:val="007205DA"/>
    <w:rsid w:val="007218E4"/>
    <w:rsid w:val="00736545"/>
    <w:rsid w:val="00737F67"/>
    <w:rsid w:val="00746D05"/>
    <w:rsid w:val="0076137D"/>
    <w:rsid w:val="007940F5"/>
    <w:rsid w:val="00795624"/>
    <w:rsid w:val="007A274E"/>
    <w:rsid w:val="007A64B5"/>
    <w:rsid w:val="007C77C7"/>
    <w:rsid w:val="007E2B60"/>
    <w:rsid w:val="007E3E5D"/>
    <w:rsid w:val="007E484B"/>
    <w:rsid w:val="007E6DCC"/>
    <w:rsid w:val="007F2C1E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77654"/>
    <w:rsid w:val="0088492B"/>
    <w:rsid w:val="0089495E"/>
    <w:rsid w:val="008C00EB"/>
    <w:rsid w:val="008C41A4"/>
    <w:rsid w:val="008E4DC8"/>
    <w:rsid w:val="009057E7"/>
    <w:rsid w:val="0091582A"/>
    <w:rsid w:val="00952B3F"/>
    <w:rsid w:val="00972A94"/>
    <w:rsid w:val="00974689"/>
    <w:rsid w:val="009A56E5"/>
    <w:rsid w:val="009B2DDF"/>
    <w:rsid w:val="009B7872"/>
    <w:rsid w:val="009C3B52"/>
    <w:rsid w:val="009C5BED"/>
    <w:rsid w:val="009D4671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422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5924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5366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35450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021"/>
    <w:rsid w:val="00E55455"/>
    <w:rsid w:val="00E80345"/>
    <w:rsid w:val="00E925B8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0BDC"/>
    <w:rsid w:val="00EE354B"/>
    <w:rsid w:val="00EF2A6B"/>
    <w:rsid w:val="00F0425A"/>
    <w:rsid w:val="00F17BBC"/>
    <w:rsid w:val="00F242FA"/>
    <w:rsid w:val="00F30B3D"/>
    <w:rsid w:val="00F5399C"/>
    <w:rsid w:val="00F65F4A"/>
    <w:rsid w:val="00F76C1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E0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E0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gu@tpg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taevgors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326C-2FE1-4840-8067-D41B0608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8</cp:revision>
  <cp:lastPrinted>2021-10-07T06:21:00Z</cp:lastPrinted>
  <dcterms:created xsi:type="dcterms:W3CDTF">2021-10-06T14:32:00Z</dcterms:created>
  <dcterms:modified xsi:type="dcterms:W3CDTF">2022-07-01T11:50:00Z</dcterms:modified>
</cp:coreProperties>
</file>