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E9" w:rsidRDefault="00A24431" w:rsidP="00A2443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431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A24431" w:rsidRDefault="00A24431" w:rsidP="00A2443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A90" w:rsidRDefault="00DF352E" w:rsidP="00DF352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24431">
        <w:rPr>
          <w:rFonts w:ascii="Times New Roman" w:hAnsi="Times New Roman" w:cs="Times New Roman"/>
          <w:sz w:val="28"/>
          <w:szCs w:val="28"/>
        </w:rPr>
        <w:t xml:space="preserve">Администрация Левобережного сельского поселения сообщает, что в соответствии с требованиями постановления </w:t>
      </w:r>
      <w:r w:rsidR="0042731E">
        <w:rPr>
          <w:rFonts w:ascii="Times New Roman" w:hAnsi="Times New Roman" w:cs="Times New Roman"/>
          <w:sz w:val="28"/>
          <w:szCs w:val="28"/>
        </w:rPr>
        <w:t>п</w:t>
      </w:r>
      <w:r w:rsidR="00A24431">
        <w:rPr>
          <w:rFonts w:ascii="Times New Roman" w:hAnsi="Times New Roman" w:cs="Times New Roman"/>
          <w:sz w:val="28"/>
          <w:szCs w:val="28"/>
        </w:rPr>
        <w:t>равительства</w:t>
      </w:r>
      <w:r w:rsidR="0042731E">
        <w:rPr>
          <w:rFonts w:ascii="Times New Roman" w:hAnsi="Times New Roman" w:cs="Times New Roman"/>
          <w:sz w:val="28"/>
          <w:szCs w:val="28"/>
        </w:rPr>
        <w:t xml:space="preserve"> РФ от 25.06.2021 № 990 «Об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 контрольными (надзорными) органами профилактики рисков причинения вреда (ущерба) охраняемым законом ценностям» </w:t>
      </w:r>
      <w:r w:rsidRPr="00DF352E">
        <w:rPr>
          <w:rFonts w:ascii="Times New Roman" w:hAnsi="Times New Roman" w:cs="Times New Roman"/>
          <w:b/>
          <w:sz w:val="28"/>
          <w:szCs w:val="28"/>
        </w:rPr>
        <w:t>с 01 октября 2022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F352E">
        <w:rPr>
          <w:rFonts w:ascii="Times New Roman" w:hAnsi="Times New Roman" w:cs="Times New Roman"/>
          <w:b/>
          <w:sz w:val="28"/>
          <w:szCs w:val="28"/>
        </w:rPr>
        <w:t xml:space="preserve"> по 01 ноября 2022 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1D0D">
        <w:rPr>
          <w:rFonts w:ascii="Times New Roman" w:hAnsi="Times New Roman" w:cs="Times New Roman"/>
          <w:sz w:val="28"/>
          <w:szCs w:val="28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 по муниципальному контролю;</w:t>
      </w:r>
      <w:proofErr w:type="gramEnd"/>
    </w:p>
    <w:p w:rsidR="00471A90" w:rsidRDefault="00471A90" w:rsidP="00DF352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4431" w:rsidRDefault="00471A90" w:rsidP="00DF352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профилактики рисков причинения вреда (ущерба) охраняемым законом ценностям в сфере муниципального жилищного контроля на территории Левобережного сельского поселения на 2023 год;</w:t>
      </w:r>
    </w:p>
    <w:p w:rsidR="00471A90" w:rsidRDefault="00471A90" w:rsidP="00DF352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1A90" w:rsidRDefault="00471A90" w:rsidP="00471A9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рамках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 на территории Левобережного сельского поселения на 2023 год;</w:t>
      </w:r>
    </w:p>
    <w:p w:rsidR="00471A90" w:rsidRDefault="00471A90" w:rsidP="00471A9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1A90" w:rsidRDefault="00471A90" w:rsidP="00DF352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Левобережном сельском поселения на 2023 год.</w:t>
      </w:r>
    </w:p>
    <w:p w:rsidR="00471A90" w:rsidRDefault="00471A90" w:rsidP="00DF352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</w:p>
    <w:p w:rsidR="00471A90" w:rsidRDefault="00471A90" w:rsidP="00DF352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«Интернет» в разделе Муниципальный контроль.</w:t>
      </w:r>
    </w:p>
    <w:p w:rsidR="00471A90" w:rsidRDefault="00471A90" w:rsidP="00DF352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1A90" w:rsidRPr="00471A90" w:rsidRDefault="00471A90" w:rsidP="00DF352E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A90">
        <w:rPr>
          <w:rFonts w:ascii="Times New Roman" w:hAnsi="Times New Roman" w:cs="Times New Roman"/>
          <w:b/>
          <w:sz w:val="28"/>
          <w:szCs w:val="28"/>
        </w:rPr>
        <w:t>Предложения принимаются с 01 октября 2022 г. по 01 ноября 2022 г.</w:t>
      </w:r>
    </w:p>
    <w:p w:rsidR="00471A90" w:rsidRDefault="00471A90" w:rsidP="00DF352E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90" w:rsidRPr="00EC0E67" w:rsidRDefault="00471A90" w:rsidP="00DF352E">
      <w:pPr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0E67">
        <w:rPr>
          <w:rFonts w:ascii="Times New Roman" w:hAnsi="Times New Roman" w:cs="Times New Roman"/>
          <w:sz w:val="28"/>
          <w:szCs w:val="28"/>
          <w:u w:val="single"/>
        </w:rPr>
        <w:t>Способы подачи предложений по итогам рассмотрения:</w:t>
      </w:r>
    </w:p>
    <w:p w:rsidR="00471A90" w:rsidRDefault="00471A90" w:rsidP="00DF352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1A90" w:rsidRDefault="00EC0E67" w:rsidP="00DF352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471A90" w:rsidRPr="00EC0E67">
        <w:rPr>
          <w:rFonts w:ascii="Times New Roman" w:hAnsi="Times New Roman" w:cs="Times New Roman"/>
          <w:sz w:val="28"/>
          <w:szCs w:val="28"/>
          <w:u w:val="single"/>
        </w:rPr>
        <w:t>очтовым отправлением:</w:t>
      </w:r>
      <w:r w:rsidR="00471A90">
        <w:rPr>
          <w:rFonts w:ascii="Times New Roman" w:hAnsi="Times New Roman" w:cs="Times New Roman"/>
          <w:sz w:val="28"/>
          <w:szCs w:val="28"/>
        </w:rPr>
        <w:t xml:space="preserve">  152331, Ярославская область, Тутаевский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1A90">
        <w:rPr>
          <w:rFonts w:ascii="Times New Roman" w:hAnsi="Times New Roman" w:cs="Times New Roman"/>
          <w:sz w:val="28"/>
          <w:szCs w:val="28"/>
        </w:rPr>
        <w:t>с. Пшеничище, ул. Школьная, д. 2.</w:t>
      </w:r>
    </w:p>
    <w:p w:rsidR="00EC0E67" w:rsidRDefault="00EC0E67" w:rsidP="00EC0E6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EC0E67">
        <w:rPr>
          <w:rFonts w:ascii="Times New Roman" w:hAnsi="Times New Roman" w:cs="Times New Roman"/>
          <w:sz w:val="28"/>
          <w:szCs w:val="28"/>
          <w:u w:val="single"/>
        </w:rPr>
        <w:t>ично в Администрацию Левобережного сельского поселения по адресу:</w:t>
      </w:r>
      <w:r w:rsidRPr="00EC0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152331, Ярославская область, Тутаевский район, с. Пшеничище, </w:t>
      </w:r>
    </w:p>
    <w:p w:rsidR="00EC0E67" w:rsidRDefault="00EC0E67" w:rsidP="00EC0E6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Школьная, д. 2.</w:t>
      </w:r>
    </w:p>
    <w:p w:rsidR="00EC0E67" w:rsidRPr="00EC0E67" w:rsidRDefault="00EC0E67" w:rsidP="00EC0E67">
      <w:pPr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0E67">
        <w:rPr>
          <w:rFonts w:ascii="Times New Roman" w:hAnsi="Times New Roman" w:cs="Times New Roman"/>
          <w:sz w:val="28"/>
          <w:szCs w:val="28"/>
          <w:u w:val="single"/>
        </w:rPr>
        <w:t>Письмом на адрес электронной почты: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4" w:history="1">
        <w:r w:rsidRPr="00B650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tutaevlsp</w:t>
        </w:r>
        <w:r w:rsidRPr="00EC0E6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650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EC0E6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650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tmr</w:t>
        </w:r>
        <w:r w:rsidRPr="00EC0E6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B650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C0E6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650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C0E67" w:rsidRDefault="00EC0E67" w:rsidP="00EC0E67">
      <w:pPr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C0E67" w:rsidRPr="00EC0E67" w:rsidRDefault="00EC0E67" w:rsidP="00EC0E67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67"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рассматриваются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Левобережного сельского поселения             </w:t>
      </w:r>
      <w:r w:rsidRPr="00EC0E67">
        <w:rPr>
          <w:rFonts w:ascii="Times New Roman" w:hAnsi="Times New Roman" w:cs="Times New Roman"/>
          <w:b/>
          <w:sz w:val="28"/>
          <w:szCs w:val="28"/>
        </w:rPr>
        <w:t>с 01 ноября 2022 г. по 01 декабря 2022 г.</w:t>
      </w:r>
    </w:p>
    <w:p w:rsidR="00EC0E67" w:rsidRPr="00471A90" w:rsidRDefault="00EC0E67" w:rsidP="00DF352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C0E67" w:rsidRPr="00471A90" w:rsidSect="006B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431"/>
    <w:rsid w:val="00060A3E"/>
    <w:rsid w:val="000E28C0"/>
    <w:rsid w:val="0010200E"/>
    <w:rsid w:val="001B5FAB"/>
    <w:rsid w:val="003A3527"/>
    <w:rsid w:val="0042731E"/>
    <w:rsid w:val="00471A90"/>
    <w:rsid w:val="004B694B"/>
    <w:rsid w:val="004E1D0D"/>
    <w:rsid w:val="006B2BE9"/>
    <w:rsid w:val="0071364A"/>
    <w:rsid w:val="007F657E"/>
    <w:rsid w:val="00875A55"/>
    <w:rsid w:val="00960AF5"/>
    <w:rsid w:val="00972F0E"/>
    <w:rsid w:val="00A24431"/>
    <w:rsid w:val="00A335A3"/>
    <w:rsid w:val="00B64A26"/>
    <w:rsid w:val="00DF352E"/>
    <w:rsid w:val="00E01669"/>
    <w:rsid w:val="00EB6DF4"/>
    <w:rsid w:val="00EC0E67"/>
    <w:rsid w:val="00FF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8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 ЛСП"/>
    <w:basedOn w:val="a"/>
    <w:link w:val="a4"/>
    <w:qFormat/>
    <w:rsid w:val="00FF19CE"/>
    <w:pPr>
      <w:jc w:val="both"/>
    </w:pPr>
    <w:rPr>
      <w:rFonts w:ascii="Times New Roman" w:hAnsi="Times New Roman"/>
      <w:sz w:val="28"/>
    </w:rPr>
  </w:style>
  <w:style w:type="character" w:customStyle="1" w:styleId="a4">
    <w:name w:val="Администрация ЛСП Знак"/>
    <w:basedOn w:val="a0"/>
    <w:link w:val="a3"/>
    <w:rsid w:val="00FF19CE"/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EC0E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taevlsp.adm.t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2022-10-03T10:31:00Z</dcterms:created>
  <dcterms:modified xsi:type="dcterms:W3CDTF">2022-10-03T11:32:00Z</dcterms:modified>
</cp:coreProperties>
</file>