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48" w:rsidRDefault="000A4D48" w:rsidP="000A4D48">
      <w:pPr>
        <w:ind w:left="5387"/>
        <w:rPr>
          <w:szCs w:val="28"/>
        </w:rPr>
      </w:pPr>
    </w:p>
    <w:p w:rsidR="00E93DE8" w:rsidRPr="00CD1001" w:rsidRDefault="00E93DE8" w:rsidP="000A4D48">
      <w:pPr>
        <w:ind w:left="5387"/>
        <w:rPr>
          <w:szCs w:val="28"/>
        </w:rPr>
      </w:pPr>
      <w:r w:rsidRPr="00CD1001">
        <w:rPr>
          <w:szCs w:val="28"/>
        </w:rPr>
        <w:t>ПРОЕКТ</w:t>
      </w:r>
    </w:p>
    <w:p w:rsidR="00E93DE8" w:rsidRPr="00CD1001" w:rsidRDefault="00E93DE8" w:rsidP="00EA17B3">
      <w:pPr>
        <w:ind w:left="5387"/>
        <w:rPr>
          <w:szCs w:val="28"/>
        </w:rPr>
      </w:pPr>
      <w:proofErr w:type="gramStart"/>
      <w:r w:rsidRPr="00CD1001">
        <w:rPr>
          <w:szCs w:val="28"/>
        </w:rPr>
        <w:t>внесен</w:t>
      </w:r>
      <w:proofErr w:type="gramEnd"/>
      <w:r w:rsidRPr="00CD1001">
        <w:rPr>
          <w:szCs w:val="28"/>
        </w:rPr>
        <w:t xml:space="preserve"> </w:t>
      </w:r>
      <w:r w:rsidR="00EA17B3">
        <w:rPr>
          <w:szCs w:val="28"/>
        </w:rPr>
        <w:t xml:space="preserve">Временно исполняющим полномочия Главы </w:t>
      </w:r>
      <w:r w:rsidRPr="00CD1001">
        <w:rPr>
          <w:szCs w:val="28"/>
        </w:rPr>
        <w:t xml:space="preserve">Тутаевского </w:t>
      </w:r>
    </w:p>
    <w:p w:rsidR="00E93DE8" w:rsidRPr="00CD1001" w:rsidRDefault="00E93DE8" w:rsidP="00360642">
      <w:pPr>
        <w:ind w:firstLine="5387"/>
        <w:rPr>
          <w:szCs w:val="28"/>
        </w:rPr>
      </w:pPr>
      <w:r w:rsidRPr="00CD1001">
        <w:rPr>
          <w:szCs w:val="28"/>
        </w:rPr>
        <w:t xml:space="preserve">муниципального района </w:t>
      </w:r>
    </w:p>
    <w:p w:rsidR="00E93DE8" w:rsidRPr="00CD1001" w:rsidRDefault="00EA17B3" w:rsidP="00360642">
      <w:pPr>
        <w:ind w:firstLine="5387"/>
        <w:rPr>
          <w:szCs w:val="28"/>
        </w:rPr>
      </w:pPr>
      <w:r>
        <w:rPr>
          <w:szCs w:val="28"/>
        </w:rPr>
        <w:t>О.В. Низовой</w:t>
      </w:r>
    </w:p>
    <w:p w:rsidR="00E93DE8" w:rsidRPr="00CD1001" w:rsidRDefault="00E93DE8" w:rsidP="00360642">
      <w:pPr>
        <w:ind w:firstLine="5387"/>
        <w:rPr>
          <w:szCs w:val="28"/>
          <w:vertAlign w:val="subscript"/>
        </w:rPr>
      </w:pPr>
      <w:r w:rsidRPr="00CD1001">
        <w:rPr>
          <w:szCs w:val="28"/>
        </w:rPr>
        <w:t>________________________</w:t>
      </w:r>
    </w:p>
    <w:p w:rsidR="00E93DE8" w:rsidRPr="00CD1001" w:rsidRDefault="00110EF2" w:rsidP="00360642">
      <w:pPr>
        <w:ind w:firstLine="5387"/>
        <w:rPr>
          <w:szCs w:val="28"/>
        </w:rPr>
      </w:pPr>
      <w:r w:rsidRPr="00CD1001">
        <w:rPr>
          <w:szCs w:val="28"/>
          <w:vertAlign w:val="superscript"/>
        </w:rPr>
        <w:t xml:space="preserve"> </w:t>
      </w:r>
      <w:r w:rsidR="00E93DE8" w:rsidRPr="00CD1001">
        <w:rPr>
          <w:szCs w:val="28"/>
          <w:vertAlign w:val="superscript"/>
        </w:rPr>
        <w:t xml:space="preserve">                        (подпись)</w:t>
      </w:r>
    </w:p>
    <w:p w:rsidR="00E93DE8" w:rsidRPr="00CD1001" w:rsidRDefault="00EA17B3" w:rsidP="00360642">
      <w:pPr>
        <w:ind w:firstLine="5387"/>
        <w:rPr>
          <w:szCs w:val="28"/>
        </w:rPr>
      </w:pPr>
      <w:r>
        <w:rPr>
          <w:szCs w:val="28"/>
        </w:rPr>
        <w:t>«___» _______________2023</w:t>
      </w:r>
      <w:r w:rsidR="00E93DE8" w:rsidRPr="00CD1001">
        <w:rPr>
          <w:szCs w:val="28"/>
        </w:rPr>
        <w:t xml:space="preserve"> год</w:t>
      </w:r>
    </w:p>
    <w:p w:rsidR="00E93DE8" w:rsidRPr="00CD1001" w:rsidRDefault="00E93DE8" w:rsidP="00E93DE8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E93DE8" w:rsidRPr="00CD1001" w:rsidTr="003954A6">
        <w:trPr>
          <w:cantSplit/>
        </w:trPr>
        <w:tc>
          <w:tcPr>
            <w:tcW w:w="9360" w:type="dxa"/>
          </w:tcPr>
          <w:p w:rsidR="00E93DE8" w:rsidRPr="00CD1001" w:rsidRDefault="00E93DE8" w:rsidP="003954A6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 w:rsidRPr="00CD1001"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Pr="00CD1001" w:rsidRDefault="00E93DE8" w:rsidP="003954A6">
            <w:pPr>
              <w:jc w:val="center"/>
            </w:pPr>
          </w:p>
          <w:p w:rsidR="00E93DE8" w:rsidRPr="00CD1001" w:rsidRDefault="00E93DE8" w:rsidP="003954A6">
            <w:pPr>
              <w:pStyle w:val="1"/>
              <w:jc w:val="center"/>
              <w:rPr>
                <w:b w:val="0"/>
                <w:sz w:val="28"/>
              </w:rPr>
            </w:pPr>
            <w:r w:rsidRPr="00CD1001">
              <w:rPr>
                <w:b w:val="0"/>
                <w:sz w:val="28"/>
              </w:rPr>
              <w:t>Муниципальный Совет</w:t>
            </w:r>
          </w:p>
          <w:p w:rsidR="00E93DE8" w:rsidRPr="00CD1001" w:rsidRDefault="00E93DE8" w:rsidP="003954A6">
            <w:pPr>
              <w:pStyle w:val="1"/>
              <w:jc w:val="center"/>
              <w:rPr>
                <w:b w:val="0"/>
                <w:sz w:val="28"/>
              </w:rPr>
            </w:pPr>
            <w:r w:rsidRPr="00CD1001"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Pr="00CD1001" w:rsidRDefault="00E93DE8" w:rsidP="003954A6">
            <w:pPr>
              <w:jc w:val="center"/>
              <w:rPr>
                <w:sz w:val="24"/>
              </w:rPr>
            </w:pPr>
          </w:p>
          <w:p w:rsidR="00E93DE8" w:rsidRPr="00CD1001" w:rsidRDefault="00E93DE8" w:rsidP="003954A6">
            <w:pPr>
              <w:pStyle w:val="1"/>
              <w:jc w:val="center"/>
              <w:rPr>
                <w:b w:val="0"/>
                <w:bCs/>
                <w:sz w:val="48"/>
              </w:rPr>
            </w:pPr>
            <w:r w:rsidRPr="00CD1001">
              <w:rPr>
                <w:b w:val="0"/>
                <w:bCs/>
                <w:sz w:val="48"/>
              </w:rPr>
              <w:t>РЕШЕНИЕ</w:t>
            </w:r>
          </w:p>
          <w:p w:rsidR="00E93DE8" w:rsidRPr="00CD1001" w:rsidRDefault="00E93DE8" w:rsidP="003954A6">
            <w:pPr>
              <w:jc w:val="center"/>
              <w:rPr>
                <w:b/>
                <w:sz w:val="24"/>
              </w:rPr>
            </w:pPr>
          </w:p>
          <w:p w:rsidR="00E93DE8" w:rsidRPr="00CD1001" w:rsidRDefault="00E93DE8" w:rsidP="003954A6">
            <w:pPr>
              <w:rPr>
                <w:b/>
              </w:rPr>
            </w:pPr>
            <w:r w:rsidRPr="00CD1001">
              <w:rPr>
                <w:b/>
              </w:rPr>
              <w:t xml:space="preserve">от___________________ № </w:t>
            </w:r>
            <w:r w:rsidR="006A76E5" w:rsidRPr="00CD1001">
              <w:rPr>
                <w:b/>
              </w:rPr>
              <w:t>____</w:t>
            </w:r>
          </w:p>
          <w:p w:rsidR="00E93DE8" w:rsidRPr="00CD1001" w:rsidRDefault="00E93DE8" w:rsidP="003954A6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CD1001"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Pr="00CD1001" w:rsidRDefault="00E93DE8" w:rsidP="00E93DE8">
      <w:pPr>
        <w:rPr>
          <w:szCs w:val="28"/>
        </w:rPr>
      </w:pPr>
    </w:p>
    <w:tbl>
      <w:tblPr>
        <w:tblW w:w="10323" w:type="dxa"/>
        <w:tblLook w:val="04A0"/>
      </w:tblPr>
      <w:tblGrid>
        <w:gridCol w:w="5637"/>
        <w:gridCol w:w="4686"/>
      </w:tblGrid>
      <w:tr w:rsidR="00E50B8D" w:rsidRPr="00CD1001" w:rsidTr="001E7963">
        <w:tc>
          <w:tcPr>
            <w:tcW w:w="5637" w:type="dxa"/>
          </w:tcPr>
          <w:p w:rsidR="00E50B8D" w:rsidRPr="00CD1001" w:rsidRDefault="00EA17B3" w:rsidP="007F66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О внесении</w:t>
            </w:r>
            <w:r w:rsidR="00A3715D">
              <w:rPr>
                <w:bCs/>
                <w:color w:val="000000"/>
                <w:sz w:val="24"/>
                <w:szCs w:val="24"/>
              </w:rPr>
              <w:t xml:space="preserve"> изменений в решение Муниципального Совета Тутаевского муниципального района от 28.07.2022 № 152-г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3715D">
              <w:rPr>
                <w:bCs/>
                <w:color w:val="000000"/>
                <w:sz w:val="24"/>
                <w:szCs w:val="24"/>
              </w:rPr>
              <w:t>«</w:t>
            </w:r>
            <w:r w:rsidR="00E50B8D" w:rsidRPr="00CD1001">
              <w:rPr>
                <w:bCs/>
                <w:color w:val="000000"/>
                <w:sz w:val="24"/>
                <w:szCs w:val="24"/>
              </w:rPr>
              <w:t>Об</w:t>
            </w:r>
            <w:r w:rsidR="004A210A" w:rsidRPr="00CD1001">
              <w:rPr>
                <w:bCs/>
                <w:color w:val="000000"/>
                <w:sz w:val="24"/>
                <w:szCs w:val="24"/>
              </w:rPr>
              <w:t xml:space="preserve"> утверждении П</w:t>
            </w:r>
            <w:r w:rsidR="004F0FA8" w:rsidRPr="00CD1001">
              <w:rPr>
                <w:bCs/>
                <w:color w:val="000000"/>
                <w:sz w:val="24"/>
                <w:szCs w:val="24"/>
              </w:rPr>
              <w:t>оложения «Об</w:t>
            </w:r>
            <w:r w:rsidR="00C62445" w:rsidRPr="00CD100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50B8D" w:rsidRPr="00CD1001">
              <w:rPr>
                <w:bCs/>
                <w:color w:val="000000"/>
                <w:sz w:val="24"/>
                <w:szCs w:val="24"/>
              </w:rPr>
              <w:t xml:space="preserve">особенностях предоставления в аренду имущества, включенного в перечень имущества, находящегося в  собственности </w:t>
            </w:r>
            <w:r w:rsidR="00E50B8D" w:rsidRPr="00CD1001">
              <w:rPr>
                <w:sz w:val="24"/>
                <w:szCs w:val="24"/>
              </w:rPr>
              <w:t>Тутаевского муниципального района</w:t>
            </w:r>
            <w:r w:rsidR="00E50B8D" w:rsidRPr="00CD1001">
              <w:rPr>
                <w:bCs/>
                <w:color w:val="000000"/>
                <w:sz w:val="24"/>
                <w:szCs w:val="24"/>
              </w:rPr>
      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r w:rsidR="0062497F" w:rsidRPr="00CD1001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1E7963" w:rsidRPr="00CD1001">
              <w:rPr>
                <w:color w:val="000000"/>
                <w:sz w:val="24"/>
                <w:szCs w:val="24"/>
                <w:shd w:val="clear" w:color="auto" w:fill="FFFFFF"/>
              </w:rPr>
              <w:t>физических лиц, не являющихся индивидуальными</w:t>
            </w:r>
            <w:proofErr w:type="gramEnd"/>
            <w:r w:rsidR="001E7963" w:rsidRPr="00CD100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1E7963" w:rsidRPr="00CD1001">
              <w:rPr>
                <w:color w:val="000000"/>
                <w:sz w:val="24"/>
                <w:szCs w:val="24"/>
                <w:shd w:val="clear" w:color="auto" w:fill="FFFFFF"/>
              </w:rPr>
              <w:t>предпринимателями и применяющих специальный налоговый режим «Налог на профессиональный доход»</w:t>
            </w:r>
            <w:r w:rsidR="00E50B8D" w:rsidRPr="00CD1001">
              <w:rPr>
                <w:bCs/>
                <w:color w:val="000000"/>
                <w:sz w:val="24"/>
                <w:szCs w:val="24"/>
              </w:rPr>
              <w:t xml:space="preserve">), </w:t>
            </w:r>
            <w:r w:rsidR="00E50B8D" w:rsidRPr="00CD1001">
              <w:rPr>
                <w:color w:val="000000"/>
                <w:sz w:val="24"/>
                <w:szCs w:val="24"/>
              </w:rPr>
      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E50B8D" w:rsidRPr="00CD1001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1E7963" w:rsidRPr="00CD1001">
              <w:rPr>
                <w:sz w:val="24"/>
                <w:szCs w:val="24"/>
              </w:rPr>
              <w:t xml:space="preserve">а также </w:t>
            </w:r>
            <w:r w:rsidR="001E7963" w:rsidRPr="00CD1001">
              <w:rPr>
                <w:color w:val="000000"/>
                <w:sz w:val="24"/>
                <w:szCs w:val="24"/>
                <w:shd w:val="clear" w:color="auto" w:fill="FFFFFF"/>
              </w:rPr>
              <w:t>физическим лицам, не являющимся индивидуальными предпринимателями и применяющим специальный налоговый режим «Налог на</w:t>
            </w:r>
            <w:proofErr w:type="gramEnd"/>
            <w:r w:rsidR="001E7963" w:rsidRPr="00CD1001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профессиональный доход»</w:t>
            </w:r>
            <w:r w:rsidR="00C64C81" w:rsidRPr="00CD1001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50B8D" w:rsidRPr="00CD1001">
              <w:rPr>
                <w:bCs/>
                <w:color w:val="000000"/>
                <w:sz w:val="24"/>
                <w:szCs w:val="24"/>
              </w:rPr>
              <w:t>техническое состояние которого требует проведения капитального ремонта, реконструкции либо проведения иных работ</w:t>
            </w:r>
            <w:r w:rsidR="004F0FA8" w:rsidRPr="00CD1001">
              <w:rPr>
                <w:bCs/>
                <w:color w:val="000000"/>
                <w:sz w:val="24"/>
                <w:szCs w:val="24"/>
              </w:rPr>
              <w:t>»</w:t>
            </w:r>
          </w:p>
          <w:p w:rsidR="00E50B8D" w:rsidRPr="00CD1001" w:rsidRDefault="00E50B8D" w:rsidP="007F66B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4686" w:type="dxa"/>
          </w:tcPr>
          <w:p w:rsidR="00E50B8D" w:rsidRPr="00CD1001" w:rsidRDefault="00E50B8D" w:rsidP="007F66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A4D48" w:rsidRDefault="000A4D48" w:rsidP="000A4D48">
      <w:pPr>
        <w:pStyle w:val="1"/>
        <w:shd w:val="clear" w:color="auto" w:fill="FFFFFF"/>
        <w:spacing w:after="144" w:line="263" w:lineRule="atLeast"/>
        <w:jc w:val="both"/>
        <w:rPr>
          <w:b w:val="0"/>
          <w:color w:val="000000" w:themeColor="text1"/>
          <w:sz w:val="28"/>
          <w:szCs w:val="28"/>
        </w:rPr>
      </w:pPr>
    </w:p>
    <w:p w:rsidR="000A4D48" w:rsidRPr="000A4D48" w:rsidRDefault="000A4D48" w:rsidP="000A4D48"/>
    <w:p w:rsidR="00E50B8D" w:rsidRPr="00CD1001" w:rsidRDefault="00E50B8D" w:rsidP="00E50B8D">
      <w:pPr>
        <w:pStyle w:val="1"/>
        <w:shd w:val="clear" w:color="auto" w:fill="FFFFFF"/>
        <w:spacing w:after="144" w:line="263" w:lineRule="atLeast"/>
        <w:ind w:firstLine="709"/>
        <w:jc w:val="both"/>
        <w:rPr>
          <w:b w:val="0"/>
          <w:sz w:val="28"/>
          <w:szCs w:val="28"/>
        </w:rPr>
      </w:pPr>
      <w:proofErr w:type="gramStart"/>
      <w:r w:rsidRPr="00CD1001">
        <w:rPr>
          <w:b w:val="0"/>
          <w:color w:val="000000" w:themeColor="text1"/>
          <w:sz w:val="28"/>
          <w:szCs w:val="28"/>
        </w:rPr>
        <w:t xml:space="preserve">В соответствии с Федеральными законами </w:t>
      </w:r>
      <w:hyperlink r:id="rId8" w:history="1">
        <w:r w:rsidRPr="00CD1001">
          <w:rPr>
            <w:b w:val="0"/>
            <w:color w:val="000000" w:themeColor="text1"/>
            <w:sz w:val="28"/>
            <w:szCs w:val="28"/>
          </w:rPr>
          <w:t>от 26 июля 2006 года № 135-ФЗ</w:t>
        </w:r>
      </w:hyperlink>
      <w:r w:rsidR="00CA3EC9" w:rsidRPr="00CD1001">
        <w:rPr>
          <w:b w:val="0"/>
          <w:color w:val="000000" w:themeColor="text1"/>
          <w:sz w:val="28"/>
          <w:szCs w:val="28"/>
        </w:rPr>
        <w:t xml:space="preserve"> «</w:t>
      </w:r>
      <w:r w:rsidR="00744D05" w:rsidRPr="00CD1001">
        <w:rPr>
          <w:b w:val="0"/>
          <w:color w:val="000000" w:themeColor="text1"/>
          <w:sz w:val="28"/>
          <w:szCs w:val="28"/>
        </w:rPr>
        <w:t>О защите конкуренции»</w:t>
      </w:r>
      <w:r w:rsidR="00CA3EC9" w:rsidRPr="00CD1001">
        <w:rPr>
          <w:b w:val="0"/>
          <w:color w:val="000000" w:themeColor="text1"/>
          <w:sz w:val="28"/>
          <w:szCs w:val="28"/>
        </w:rPr>
        <w:t xml:space="preserve"> и </w:t>
      </w:r>
      <w:hyperlink r:id="rId9" w:history="1">
        <w:r w:rsidRPr="00CD1001">
          <w:rPr>
            <w:b w:val="0"/>
            <w:color w:val="000000" w:themeColor="text1"/>
            <w:sz w:val="28"/>
            <w:szCs w:val="28"/>
          </w:rPr>
          <w:t>от 24 июля 2007 года № 209-ФЗ</w:t>
        </w:r>
      </w:hyperlink>
      <w:r w:rsidRPr="00CD1001">
        <w:rPr>
          <w:b w:val="0"/>
          <w:color w:val="000000" w:themeColor="text1"/>
          <w:sz w:val="28"/>
          <w:szCs w:val="28"/>
        </w:rPr>
        <w:t xml:space="preserve"> </w:t>
      </w:r>
      <w:r w:rsidR="00744D05" w:rsidRPr="00CD1001">
        <w:rPr>
          <w:b w:val="0"/>
          <w:color w:val="000000" w:themeColor="text1"/>
          <w:sz w:val="28"/>
          <w:szCs w:val="28"/>
        </w:rPr>
        <w:t>«</w:t>
      </w:r>
      <w:r w:rsidRPr="00CD1001">
        <w:rPr>
          <w:b w:val="0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744D05" w:rsidRPr="00CD1001">
        <w:rPr>
          <w:b w:val="0"/>
          <w:color w:val="000000" w:themeColor="text1"/>
          <w:sz w:val="28"/>
          <w:szCs w:val="28"/>
        </w:rPr>
        <w:t>»</w:t>
      </w:r>
      <w:r w:rsidRPr="00CD1001">
        <w:rPr>
          <w:b w:val="0"/>
          <w:color w:val="000000" w:themeColor="text1"/>
          <w:sz w:val="28"/>
          <w:szCs w:val="28"/>
        </w:rPr>
        <w:t xml:space="preserve">, законом Ярославской области </w:t>
      </w:r>
      <w:hyperlink r:id="rId10" w:history="1">
        <w:r w:rsidRPr="00CD1001">
          <w:rPr>
            <w:b w:val="0"/>
            <w:color w:val="000000" w:themeColor="text1"/>
            <w:sz w:val="28"/>
            <w:szCs w:val="28"/>
          </w:rPr>
          <w:t>от</w:t>
        </w:r>
        <w:r w:rsidR="004A210A" w:rsidRPr="00CD1001">
          <w:rPr>
            <w:b w:val="0"/>
            <w:color w:val="000000" w:themeColor="text1"/>
            <w:sz w:val="28"/>
            <w:szCs w:val="28"/>
          </w:rPr>
          <w:t xml:space="preserve"> </w:t>
        </w:r>
        <w:r w:rsidRPr="00CD1001">
          <w:rPr>
            <w:b w:val="0"/>
            <w:color w:val="000000" w:themeColor="text1"/>
            <w:sz w:val="28"/>
            <w:szCs w:val="28"/>
          </w:rPr>
          <w:t>6 мая 2008 г. № 20-з</w:t>
        </w:r>
      </w:hyperlink>
      <w:r w:rsidRPr="00CD1001">
        <w:rPr>
          <w:b w:val="0"/>
          <w:color w:val="000000" w:themeColor="text1"/>
          <w:sz w:val="28"/>
          <w:szCs w:val="28"/>
        </w:rPr>
        <w:t xml:space="preserve"> </w:t>
      </w:r>
      <w:r w:rsidR="00744D05" w:rsidRPr="00CD1001">
        <w:rPr>
          <w:b w:val="0"/>
          <w:color w:val="000000" w:themeColor="text1"/>
          <w:sz w:val="28"/>
          <w:szCs w:val="28"/>
        </w:rPr>
        <w:t>«</w:t>
      </w:r>
      <w:r w:rsidRPr="00CD1001">
        <w:rPr>
          <w:b w:val="0"/>
          <w:color w:val="000000" w:themeColor="text1"/>
          <w:sz w:val="28"/>
          <w:szCs w:val="28"/>
        </w:rPr>
        <w:t>О развитии малого и среднего предпринимательства</w:t>
      </w:r>
      <w:r w:rsidR="00744D05" w:rsidRPr="00CD1001">
        <w:rPr>
          <w:b w:val="0"/>
          <w:color w:val="000000" w:themeColor="text1"/>
          <w:sz w:val="28"/>
          <w:szCs w:val="28"/>
        </w:rPr>
        <w:t>»</w:t>
      </w:r>
      <w:r w:rsidRPr="00CD1001">
        <w:rPr>
          <w:b w:val="0"/>
          <w:color w:val="000000" w:themeColor="text1"/>
          <w:sz w:val="28"/>
          <w:szCs w:val="28"/>
        </w:rPr>
        <w:t>, Положением о порядке управления и распоряжения имуществом, находящимся в муниципальной собственности Тутаевского муниципального района, утвержденным</w:t>
      </w:r>
      <w:proofErr w:type="gramEnd"/>
      <w:r w:rsidRPr="00CD1001">
        <w:rPr>
          <w:b w:val="0"/>
          <w:color w:val="000000" w:themeColor="text1"/>
          <w:sz w:val="28"/>
          <w:szCs w:val="28"/>
        </w:rPr>
        <w:t xml:space="preserve"> решением Муниципального Совета Тутаевского муниципального района  от 26.04.2013 № 26-г, Муниципальный Совет Тутаевского муниципального района</w:t>
      </w:r>
      <w:r w:rsidR="00744D05" w:rsidRPr="00CD1001">
        <w:rPr>
          <w:b w:val="0"/>
          <w:sz w:val="28"/>
          <w:szCs w:val="28"/>
        </w:rPr>
        <w:t xml:space="preserve">  </w:t>
      </w:r>
    </w:p>
    <w:p w:rsidR="00E50B8D" w:rsidRPr="00CD1001" w:rsidRDefault="00E50B8D" w:rsidP="00E50B8D">
      <w:pPr>
        <w:rPr>
          <w:szCs w:val="28"/>
        </w:rPr>
      </w:pPr>
    </w:p>
    <w:p w:rsidR="00E50B8D" w:rsidRPr="00CD1001" w:rsidRDefault="00E50B8D" w:rsidP="00A3715D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001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2B697C" w:rsidRPr="00CD1001" w:rsidRDefault="002B697C" w:rsidP="00E50B8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3715D" w:rsidRPr="007B0FC2" w:rsidRDefault="002B697C" w:rsidP="00A3715D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D1001">
        <w:rPr>
          <w:color w:val="000000"/>
          <w:szCs w:val="28"/>
        </w:rPr>
        <w:t xml:space="preserve">1. </w:t>
      </w:r>
      <w:proofErr w:type="gramStart"/>
      <w:r w:rsidR="00A3715D" w:rsidRPr="00A3715D">
        <w:rPr>
          <w:color w:val="000000"/>
          <w:szCs w:val="28"/>
        </w:rPr>
        <w:t xml:space="preserve">Внести </w:t>
      </w:r>
      <w:r w:rsidR="00A3715D" w:rsidRPr="00A3715D">
        <w:rPr>
          <w:szCs w:val="28"/>
          <w:lang w:bidi="ru-RU"/>
        </w:rPr>
        <w:t>в решение</w:t>
      </w:r>
      <w:r w:rsidR="00A3715D" w:rsidRPr="00A3715D">
        <w:rPr>
          <w:color w:val="000000"/>
          <w:szCs w:val="28"/>
        </w:rPr>
        <w:t xml:space="preserve"> Муниципального Совета Тутаевского муниципального района от 28.07.2022 № 152-г </w:t>
      </w:r>
      <w:r w:rsidR="00A3715D" w:rsidRPr="00A3715D">
        <w:rPr>
          <w:bCs/>
          <w:color w:val="000000"/>
          <w:szCs w:val="28"/>
        </w:rPr>
        <w:t xml:space="preserve">«Об утверждении Положения «Об особенностях предоставления в аренду имущества, включенного в перечень имущества, находящегося в  собственности </w:t>
      </w:r>
      <w:r w:rsidR="00A3715D" w:rsidRPr="00A3715D">
        <w:rPr>
          <w:szCs w:val="28"/>
        </w:rPr>
        <w:t>Тутаевского муниципального района</w:t>
      </w:r>
      <w:r w:rsidR="00A3715D" w:rsidRPr="00A3715D">
        <w:rPr>
          <w:bCs/>
          <w:color w:val="000000"/>
          <w:szCs w:val="28"/>
        </w:rPr>
        <w:t xml:space="preserve"> и свободного от прав третьих лиц (за исключением </w:t>
      </w:r>
      <w:r w:rsidR="00A3715D" w:rsidRPr="007B0FC2">
        <w:rPr>
          <w:bCs/>
          <w:color w:val="000000"/>
          <w:szCs w:val="28"/>
        </w:rPr>
        <w:t xml:space="preserve">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="00A3715D" w:rsidRPr="007B0FC2">
        <w:rPr>
          <w:color w:val="000000"/>
          <w:szCs w:val="28"/>
          <w:shd w:val="clear" w:color="auto" w:fill="FFFFFF"/>
        </w:rPr>
        <w:t>физических лиц, не являющихся индивидуальными предпринимателями и</w:t>
      </w:r>
      <w:proofErr w:type="gramEnd"/>
      <w:r w:rsidR="00A3715D" w:rsidRPr="007B0FC2">
        <w:rPr>
          <w:color w:val="000000"/>
          <w:szCs w:val="28"/>
          <w:shd w:val="clear" w:color="auto" w:fill="FFFFFF"/>
        </w:rPr>
        <w:t xml:space="preserve"> </w:t>
      </w:r>
      <w:proofErr w:type="gramStart"/>
      <w:r w:rsidR="00A3715D" w:rsidRPr="007B0FC2">
        <w:rPr>
          <w:color w:val="000000"/>
          <w:szCs w:val="28"/>
          <w:shd w:val="clear" w:color="auto" w:fill="FFFFFF"/>
        </w:rPr>
        <w:t>применяющих специальный налоговый режим «Налог на профессиональный доход»</w:t>
      </w:r>
      <w:r w:rsidR="00A3715D" w:rsidRPr="007B0FC2">
        <w:rPr>
          <w:bCs/>
          <w:color w:val="000000"/>
          <w:szCs w:val="28"/>
        </w:rPr>
        <w:t xml:space="preserve">), </w:t>
      </w:r>
      <w:r w:rsidR="00A3715D" w:rsidRPr="007B0FC2">
        <w:rPr>
          <w:color w:val="000000"/>
          <w:szCs w:val="28"/>
        </w:rPr>
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3715D" w:rsidRPr="007B0FC2">
        <w:rPr>
          <w:bCs/>
          <w:color w:val="000000"/>
          <w:szCs w:val="28"/>
        </w:rPr>
        <w:t xml:space="preserve">, </w:t>
      </w:r>
      <w:r w:rsidR="00A3715D" w:rsidRPr="007B0FC2">
        <w:rPr>
          <w:szCs w:val="28"/>
        </w:rPr>
        <w:t xml:space="preserve">а также </w:t>
      </w:r>
      <w:r w:rsidR="00A3715D" w:rsidRPr="007B0FC2">
        <w:rPr>
          <w:color w:val="000000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End"/>
      <w:r w:rsidR="00A3715D" w:rsidRPr="007B0FC2">
        <w:rPr>
          <w:color w:val="000000"/>
          <w:szCs w:val="28"/>
          <w:shd w:val="clear" w:color="auto" w:fill="FFFFFF"/>
        </w:rPr>
        <w:t>»</w:t>
      </w:r>
      <w:r w:rsidR="00A3715D" w:rsidRPr="007B0FC2">
        <w:rPr>
          <w:color w:val="000000" w:themeColor="text1"/>
          <w:szCs w:val="28"/>
        </w:rPr>
        <w:t xml:space="preserve">, </w:t>
      </w:r>
      <w:r w:rsidR="00A3715D" w:rsidRPr="007B0FC2">
        <w:rPr>
          <w:bCs/>
          <w:color w:val="000000"/>
          <w:szCs w:val="28"/>
        </w:rPr>
        <w:t xml:space="preserve">техническое </w:t>
      </w:r>
      <w:proofErr w:type="gramStart"/>
      <w:r w:rsidR="00A3715D" w:rsidRPr="007B0FC2">
        <w:rPr>
          <w:bCs/>
          <w:color w:val="000000"/>
          <w:szCs w:val="28"/>
        </w:rPr>
        <w:t>состояние</w:t>
      </w:r>
      <w:proofErr w:type="gramEnd"/>
      <w:r w:rsidR="00A3715D" w:rsidRPr="007B0FC2">
        <w:rPr>
          <w:bCs/>
          <w:color w:val="000000"/>
          <w:szCs w:val="28"/>
        </w:rPr>
        <w:t xml:space="preserve"> которого требует проведения капитального ремонта, реконструкции либо проведения иных работ» (далее – Решение) следующие изменения: </w:t>
      </w:r>
    </w:p>
    <w:p w:rsidR="007B0FC2" w:rsidRPr="007B0FC2" w:rsidRDefault="007B0FC2" w:rsidP="00A3715D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7B0FC2">
        <w:rPr>
          <w:bCs/>
          <w:color w:val="000000"/>
          <w:szCs w:val="28"/>
        </w:rPr>
        <w:t>1.1. Дополнить приложение к Решению пунктом 3.1. следующего содержания:</w:t>
      </w:r>
    </w:p>
    <w:p w:rsidR="007B0FC2" w:rsidRPr="007B0FC2" w:rsidRDefault="007B0FC2" w:rsidP="00A3715D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7B0FC2">
        <w:rPr>
          <w:bCs/>
          <w:color w:val="000000"/>
          <w:szCs w:val="28"/>
        </w:rPr>
        <w:t xml:space="preserve">«3.1. </w:t>
      </w:r>
      <w:r w:rsidR="00D665DF">
        <w:rPr>
          <w:bCs/>
          <w:color w:val="000000"/>
          <w:szCs w:val="28"/>
        </w:rPr>
        <w:t>П</w:t>
      </w:r>
      <w:r w:rsidRPr="007B0FC2">
        <w:rPr>
          <w:bCs/>
          <w:color w:val="000000"/>
          <w:szCs w:val="28"/>
        </w:rPr>
        <w:t>орядок работы</w:t>
      </w:r>
      <w:r w:rsidR="00D665DF">
        <w:rPr>
          <w:bCs/>
          <w:color w:val="000000"/>
          <w:szCs w:val="28"/>
        </w:rPr>
        <w:t xml:space="preserve"> и состав</w:t>
      </w:r>
      <w:r w:rsidRPr="007B0FC2">
        <w:rPr>
          <w:bCs/>
          <w:color w:val="000000"/>
          <w:szCs w:val="28"/>
        </w:rPr>
        <w:t xml:space="preserve"> комиссии, указанной в п. 3 настоящего положения, определяется</w:t>
      </w:r>
      <w:r w:rsidR="000A4D48">
        <w:rPr>
          <w:bCs/>
          <w:color w:val="000000"/>
          <w:szCs w:val="28"/>
        </w:rPr>
        <w:t xml:space="preserve"> правовым актом Администрации</w:t>
      </w:r>
      <w:r w:rsidRPr="007B0FC2">
        <w:rPr>
          <w:bCs/>
          <w:color w:val="000000"/>
          <w:szCs w:val="28"/>
        </w:rPr>
        <w:t xml:space="preserve"> Тутаевского муниципального района</w:t>
      </w:r>
      <w:proofErr w:type="gramStart"/>
      <w:r w:rsidRPr="007B0FC2">
        <w:rPr>
          <w:bCs/>
          <w:color w:val="000000"/>
          <w:szCs w:val="28"/>
        </w:rPr>
        <w:t>.».</w:t>
      </w:r>
      <w:proofErr w:type="gramEnd"/>
    </w:p>
    <w:p w:rsidR="00C82B84" w:rsidRPr="007B0FC2" w:rsidRDefault="00C82B84" w:rsidP="00C82B84">
      <w:pPr>
        <w:pStyle w:val="2"/>
        <w:ind w:firstLine="709"/>
        <w:jc w:val="both"/>
        <w:rPr>
          <w:b/>
          <w:sz w:val="28"/>
          <w:szCs w:val="28"/>
        </w:rPr>
      </w:pPr>
      <w:r w:rsidRPr="007B0FC2">
        <w:rPr>
          <w:bCs/>
          <w:color w:val="000000"/>
          <w:sz w:val="28"/>
          <w:szCs w:val="28"/>
        </w:rPr>
        <w:t xml:space="preserve">2. </w:t>
      </w:r>
      <w:proofErr w:type="gramStart"/>
      <w:r w:rsidRPr="007B0FC2">
        <w:rPr>
          <w:sz w:val="28"/>
          <w:szCs w:val="28"/>
        </w:rPr>
        <w:t>Контроль за</w:t>
      </w:r>
      <w:proofErr w:type="gramEnd"/>
      <w:r w:rsidRPr="007B0FC2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 по экономической политике и </w:t>
      </w:r>
      <w:r w:rsidR="000A4D48">
        <w:rPr>
          <w:sz w:val="28"/>
          <w:szCs w:val="28"/>
        </w:rPr>
        <w:t>вопросам местного самоуправления</w:t>
      </w:r>
      <w:r w:rsidRPr="007B0FC2">
        <w:rPr>
          <w:sz w:val="28"/>
          <w:szCs w:val="28"/>
        </w:rPr>
        <w:t xml:space="preserve"> (Анисимова Т.П.).</w:t>
      </w:r>
    </w:p>
    <w:p w:rsidR="00C82B84" w:rsidRPr="007B0FC2" w:rsidRDefault="00C82B84" w:rsidP="00C82B84">
      <w:pPr>
        <w:pStyle w:val="2"/>
        <w:ind w:firstLine="709"/>
        <w:jc w:val="both"/>
        <w:rPr>
          <w:sz w:val="28"/>
          <w:szCs w:val="28"/>
        </w:rPr>
      </w:pPr>
      <w:r w:rsidRPr="007B0FC2">
        <w:rPr>
          <w:sz w:val="28"/>
          <w:szCs w:val="28"/>
        </w:rPr>
        <w:t xml:space="preserve">3. Опубликовать настоящее решение в </w:t>
      </w:r>
      <w:proofErr w:type="spellStart"/>
      <w:r w:rsidRPr="007B0FC2">
        <w:rPr>
          <w:sz w:val="28"/>
          <w:szCs w:val="28"/>
        </w:rPr>
        <w:t>Тутаевской</w:t>
      </w:r>
      <w:proofErr w:type="spellEnd"/>
      <w:r w:rsidRPr="007B0FC2">
        <w:rPr>
          <w:sz w:val="28"/>
          <w:szCs w:val="28"/>
        </w:rPr>
        <w:t xml:space="preserve"> массовой муниципальной газете «Берега».</w:t>
      </w:r>
    </w:p>
    <w:p w:rsidR="00C82B84" w:rsidRPr="00CD1001" w:rsidRDefault="00C82B84" w:rsidP="00C82B84">
      <w:pPr>
        <w:pStyle w:val="2"/>
        <w:ind w:firstLine="709"/>
        <w:jc w:val="both"/>
        <w:rPr>
          <w:sz w:val="28"/>
          <w:szCs w:val="28"/>
        </w:rPr>
      </w:pPr>
      <w:r w:rsidRPr="00CD1001">
        <w:rPr>
          <w:sz w:val="28"/>
          <w:szCs w:val="28"/>
        </w:rPr>
        <w:lastRenderedPageBreak/>
        <w:t>4.  Настоящее решение вступает в силу после его официального опубликования.</w:t>
      </w:r>
    </w:p>
    <w:p w:rsidR="00C82B84" w:rsidRPr="00CD1001" w:rsidRDefault="00C82B84" w:rsidP="000A4D48">
      <w:pPr>
        <w:pStyle w:val="2"/>
        <w:jc w:val="both"/>
        <w:rPr>
          <w:sz w:val="28"/>
          <w:szCs w:val="28"/>
        </w:rPr>
      </w:pP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  <w:r w:rsidRPr="00CD1001">
        <w:rPr>
          <w:sz w:val="28"/>
          <w:szCs w:val="28"/>
        </w:rPr>
        <w:t>Председатель Муниципального Совета</w:t>
      </w: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  <w:r w:rsidRPr="00CD1001">
        <w:rPr>
          <w:sz w:val="28"/>
          <w:szCs w:val="28"/>
        </w:rPr>
        <w:t xml:space="preserve">Тутаевского муниципального района                          </w:t>
      </w:r>
      <w:r w:rsidRPr="00CD1001">
        <w:rPr>
          <w:sz w:val="28"/>
          <w:szCs w:val="28"/>
        </w:rPr>
        <w:tab/>
      </w:r>
      <w:r w:rsidRPr="00CD1001">
        <w:rPr>
          <w:sz w:val="28"/>
          <w:szCs w:val="28"/>
        </w:rPr>
        <w:tab/>
        <w:t xml:space="preserve">  М.А. Ванюшкин</w:t>
      </w: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</w:p>
    <w:p w:rsidR="006E5F2D" w:rsidRPr="00CD1001" w:rsidRDefault="006E5F2D" w:rsidP="00C82B84">
      <w:pPr>
        <w:pStyle w:val="2"/>
        <w:jc w:val="both"/>
        <w:rPr>
          <w:sz w:val="28"/>
          <w:szCs w:val="28"/>
        </w:rPr>
      </w:pPr>
    </w:p>
    <w:p w:rsidR="00C82B84" w:rsidRPr="00CD1001" w:rsidRDefault="002F0219" w:rsidP="002F021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br/>
        <w:t>Главы</w:t>
      </w:r>
      <w:r w:rsidR="00C82B84" w:rsidRPr="00CD1001">
        <w:rPr>
          <w:sz w:val="28"/>
          <w:szCs w:val="28"/>
        </w:rPr>
        <w:t xml:space="preserve"> Тутаевского </w:t>
      </w:r>
    </w:p>
    <w:p w:rsidR="00C82B84" w:rsidRPr="00CD1001" w:rsidRDefault="00C82B84" w:rsidP="00C82B84">
      <w:pPr>
        <w:pStyle w:val="2"/>
        <w:jc w:val="both"/>
        <w:rPr>
          <w:sz w:val="28"/>
          <w:szCs w:val="28"/>
        </w:rPr>
      </w:pPr>
      <w:r w:rsidRPr="00CD1001">
        <w:rPr>
          <w:sz w:val="28"/>
          <w:szCs w:val="28"/>
        </w:rPr>
        <w:t>муниципального района</w:t>
      </w:r>
      <w:r w:rsidRPr="00CD1001">
        <w:rPr>
          <w:sz w:val="28"/>
          <w:szCs w:val="28"/>
        </w:rPr>
        <w:tab/>
        <w:t xml:space="preserve">                                                          </w:t>
      </w:r>
      <w:r w:rsidR="002F0219">
        <w:rPr>
          <w:sz w:val="28"/>
          <w:szCs w:val="28"/>
        </w:rPr>
        <w:t xml:space="preserve">О.В. </w:t>
      </w:r>
      <w:proofErr w:type="spellStart"/>
      <w:r w:rsidR="002F0219">
        <w:rPr>
          <w:sz w:val="28"/>
          <w:szCs w:val="28"/>
        </w:rPr>
        <w:t>Низова</w:t>
      </w:r>
      <w:proofErr w:type="spellEnd"/>
    </w:p>
    <w:p w:rsidR="00B23F77" w:rsidRDefault="00BD3772" w:rsidP="00BD3772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D1001">
        <w:rPr>
          <w:bCs/>
          <w:color w:val="000000"/>
          <w:szCs w:val="28"/>
        </w:rPr>
        <w:t xml:space="preserve"> </w:t>
      </w:r>
    </w:p>
    <w:p w:rsidR="00B23F77" w:rsidRDefault="00B23F77">
      <w:pPr>
        <w:spacing w:after="200" w:line="276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br w:type="page"/>
      </w:r>
    </w:p>
    <w:p w:rsidR="00124B97" w:rsidRPr="00CD1001" w:rsidRDefault="00124B97" w:rsidP="000A4D48">
      <w:pPr>
        <w:rPr>
          <w:b/>
          <w:sz w:val="20"/>
        </w:rPr>
      </w:pPr>
    </w:p>
    <w:p w:rsidR="00124B97" w:rsidRPr="00CD1001" w:rsidRDefault="00124B97" w:rsidP="00C82B84">
      <w:pPr>
        <w:jc w:val="center"/>
        <w:rPr>
          <w:b/>
          <w:sz w:val="20"/>
        </w:rPr>
      </w:pPr>
    </w:p>
    <w:p w:rsidR="00C82B84" w:rsidRPr="00CD1001" w:rsidRDefault="00C82B84" w:rsidP="00C82B84">
      <w:pPr>
        <w:jc w:val="center"/>
        <w:rPr>
          <w:b/>
          <w:sz w:val="20"/>
        </w:rPr>
      </w:pPr>
      <w:r w:rsidRPr="00CD1001">
        <w:rPr>
          <w:b/>
          <w:sz w:val="20"/>
        </w:rPr>
        <w:t>ЛИСТ СОГЛАСОВАНИЯ</w:t>
      </w:r>
    </w:p>
    <w:p w:rsidR="00C82B84" w:rsidRPr="00CD1001" w:rsidRDefault="00C82B84" w:rsidP="00C82B84">
      <w:pPr>
        <w:jc w:val="center"/>
        <w:rPr>
          <w:b/>
          <w:sz w:val="20"/>
        </w:rPr>
      </w:pPr>
      <w:r w:rsidRPr="00CD1001">
        <w:rPr>
          <w:b/>
          <w:sz w:val="20"/>
        </w:rPr>
        <w:t>к проекту решения</w:t>
      </w:r>
    </w:p>
    <w:p w:rsidR="00C82B84" w:rsidRPr="00CD1001" w:rsidRDefault="00C82B84" w:rsidP="00C82B84">
      <w:pPr>
        <w:jc w:val="center"/>
        <w:rPr>
          <w:b/>
          <w:sz w:val="20"/>
        </w:rPr>
      </w:pPr>
    </w:p>
    <w:tbl>
      <w:tblPr>
        <w:tblW w:w="9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63"/>
        <w:gridCol w:w="1701"/>
        <w:gridCol w:w="2410"/>
        <w:gridCol w:w="1559"/>
      </w:tblGrid>
      <w:tr w:rsidR="00C82B84" w:rsidRPr="00CD1001" w:rsidTr="006C59EF">
        <w:tc>
          <w:tcPr>
            <w:tcW w:w="2410" w:type="dxa"/>
          </w:tcPr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Должность, Ф.И.О.,</w:t>
            </w:r>
          </w:p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2410" w:type="dxa"/>
          </w:tcPr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559" w:type="dxa"/>
          </w:tcPr>
          <w:p w:rsidR="00C82B84" w:rsidRPr="00CD1001" w:rsidRDefault="00C82B84" w:rsidP="00007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001">
              <w:rPr>
                <w:sz w:val="24"/>
                <w:szCs w:val="24"/>
              </w:rPr>
              <w:t>Замечания</w:t>
            </w:r>
          </w:p>
        </w:tc>
      </w:tr>
      <w:tr w:rsidR="00C82B84" w:rsidRPr="00CD1001" w:rsidTr="00C62445">
        <w:trPr>
          <w:trHeight w:val="696"/>
        </w:trPr>
        <w:tc>
          <w:tcPr>
            <w:tcW w:w="2410" w:type="dxa"/>
          </w:tcPr>
          <w:p w:rsidR="00B23F77" w:rsidRPr="002A6EC7" w:rsidRDefault="00B23F77" w:rsidP="002A6EC7">
            <w:pPr>
              <w:pStyle w:val="3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2A6EC7">
              <w:rPr>
                <w:sz w:val="22"/>
                <w:szCs w:val="22"/>
              </w:rPr>
              <w:t xml:space="preserve">Консультант-юрист УМИ АТМР </w:t>
            </w:r>
          </w:p>
          <w:p w:rsidR="00C82B84" w:rsidRPr="002A6EC7" w:rsidRDefault="00B23F77" w:rsidP="002A6EC7">
            <w:pPr>
              <w:pStyle w:val="3"/>
              <w:spacing w:after="0"/>
              <w:ind w:left="0"/>
              <w:contextualSpacing/>
              <w:rPr>
                <w:b/>
                <w:sz w:val="22"/>
                <w:szCs w:val="22"/>
              </w:rPr>
            </w:pPr>
            <w:r w:rsidRPr="002A6EC7">
              <w:rPr>
                <w:sz w:val="22"/>
                <w:szCs w:val="22"/>
              </w:rPr>
              <w:t>Тараканова Е.С.</w:t>
            </w:r>
            <w:r w:rsidR="00C82B84" w:rsidRPr="002A6E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701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2410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559" w:type="dxa"/>
          </w:tcPr>
          <w:p w:rsidR="00C82B84" w:rsidRPr="00CD1001" w:rsidRDefault="00C82B84" w:rsidP="00007467">
            <w:pPr>
              <w:jc w:val="center"/>
            </w:pPr>
          </w:p>
        </w:tc>
      </w:tr>
      <w:tr w:rsidR="00C82B84" w:rsidRPr="00CD1001" w:rsidTr="006C59EF">
        <w:trPr>
          <w:trHeight w:val="746"/>
        </w:trPr>
        <w:tc>
          <w:tcPr>
            <w:tcW w:w="2410" w:type="dxa"/>
          </w:tcPr>
          <w:p w:rsidR="002A6EC7" w:rsidRPr="002A6EC7" w:rsidRDefault="002A6EC7" w:rsidP="002A6EC7">
            <w:pPr>
              <w:pStyle w:val="3"/>
              <w:spacing w:after="0"/>
              <w:ind w:left="0"/>
              <w:contextualSpacing/>
              <w:rPr>
                <w:iCs/>
                <w:sz w:val="22"/>
                <w:szCs w:val="22"/>
              </w:rPr>
            </w:pPr>
            <w:r w:rsidRPr="002A6EC7">
              <w:rPr>
                <w:sz w:val="22"/>
                <w:szCs w:val="22"/>
              </w:rPr>
              <w:t xml:space="preserve">Консультант </w:t>
            </w:r>
            <w:proofErr w:type="spellStart"/>
            <w:r w:rsidRPr="002A6EC7">
              <w:rPr>
                <w:sz w:val="22"/>
                <w:szCs w:val="22"/>
              </w:rPr>
              <w:t>ОМИиЖП</w:t>
            </w:r>
            <w:proofErr w:type="spellEnd"/>
            <w:r w:rsidRPr="002A6EC7">
              <w:rPr>
                <w:sz w:val="22"/>
                <w:szCs w:val="22"/>
              </w:rPr>
              <w:t xml:space="preserve"> УМИ АТМР</w:t>
            </w:r>
          </w:p>
          <w:p w:rsidR="00C82B84" w:rsidRPr="002A6EC7" w:rsidRDefault="002A6EC7" w:rsidP="002A6EC7">
            <w:pPr>
              <w:pStyle w:val="3"/>
              <w:spacing w:after="0"/>
              <w:ind w:left="0"/>
              <w:contextualSpacing/>
              <w:rPr>
                <w:iCs/>
                <w:sz w:val="22"/>
                <w:szCs w:val="22"/>
              </w:rPr>
            </w:pPr>
            <w:r w:rsidRPr="002A6EC7">
              <w:rPr>
                <w:iCs/>
                <w:sz w:val="22"/>
                <w:szCs w:val="22"/>
              </w:rPr>
              <w:t xml:space="preserve">В.С. Пепина 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701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2410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559" w:type="dxa"/>
          </w:tcPr>
          <w:p w:rsidR="00C82B84" w:rsidRPr="00CD1001" w:rsidRDefault="00C82B84" w:rsidP="00007467">
            <w:pPr>
              <w:jc w:val="center"/>
            </w:pPr>
          </w:p>
        </w:tc>
      </w:tr>
      <w:tr w:rsidR="00C82B84" w:rsidRPr="00CD1001" w:rsidTr="00C62445">
        <w:trPr>
          <w:trHeight w:val="495"/>
        </w:trPr>
        <w:tc>
          <w:tcPr>
            <w:tcW w:w="2410" w:type="dxa"/>
          </w:tcPr>
          <w:p w:rsidR="002A6EC7" w:rsidRPr="002A6EC7" w:rsidRDefault="00C82B84" w:rsidP="002A6EC7">
            <w:pPr>
              <w:pStyle w:val="3"/>
              <w:spacing w:after="0"/>
              <w:ind w:left="0"/>
              <w:contextualSpacing/>
              <w:rPr>
                <w:iCs/>
                <w:sz w:val="22"/>
                <w:szCs w:val="22"/>
              </w:rPr>
            </w:pPr>
            <w:r w:rsidRPr="002A6EC7">
              <w:rPr>
                <w:sz w:val="22"/>
                <w:szCs w:val="22"/>
              </w:rPr>
              <w:t xml:space="preserve"> </w:t>
            </w:r>
            <w:r w:rsidR="002A6EC7" w:rsidRPr="002A6EC7">
              <w:rPr>
                <w:sz w:val="22"/>
                <w:szCs w:val="22"/>
              </w:rPr>
              <w:t xml:space="preserve">Начальник </w:t>
            </w:r>
          </w:p>
          <w:p w:rsidR="002A6EC7" w:rsidRPr="002A6EC7" w:rsidRDefault="002A6EC7" w:rsidP="002A6E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A6EC7">
              <w:rPr>
                <w:sz w:val="22"/>
                <w:szCs w:val="22"/>
              </w:rPr>
              <w:t>ОМИиЖП</w:t>
            </w:r>
            <w:proofErr w:type="spellEnd"/>
            <w:r w:rsidRPr="002A6EC7">
              <w:rPr>
                <w:sz w:val="22"/>
                <w:szCs w:val="22"/>
              </w:rPr>
              <w:t xml:space="preserve"> УМИ АТМР</w:t>
            </w:r>
          </w:p>
          <w:p w:rsidR="002A6EC7" w:rsidRPr="002A6EC7" w:rsidRDefault="002A6EC7" w:rsidP="002A6EC7">
            <w:pPr>
              <w:pStyle w:val="3"/>
              <w:spacing w:after="0"/>
              <w:ind w:left="0"/>
              <w:contextualSpacing/>
              <w:rPr>
                <w:iCs/>
                <w:sz w:val="22"/>
                <w:szCs w:val="22"/>
              </w:rPr>
            </w:pPr>
            <w:r w:rsidRPr="002A6EC7">
              <w:rPr>
                <w:sz w:val="22"/>
                <w:szCs w:val="22"/>
              </w:rPr>
              <w:t>С.Л. Ильичева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701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2410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559" w:type="dxa"/>
          </w:tcPr>
          <w:p w:rsidR="00C82B84" w:rsidRPr="00CD1001" w:rsidRDefault="00C82B84" w:rsidP="00007467">
            <w:pPr>
              <w:jc w:val="center"/>
            </w:pPr>
          </w:p>
        </w:tc>
      </w:tr>
      <w:tr w:rsidR="00C82B84" w:rsidRPr="00CD1001" w:rsidTr="006C59EF">
        <w:trPr>
          <w:trHeight w:val="894"/>
        </w:trPr>
        <w:tc>
          <w:tcPr>
            <w:tcW w:w="2410" w:type="dxa"/>
          </w:tcPr>
          <w:p w:rsidR="00C82B84" w:rsidRPr="002A6EC7" w:rsidRDefault="00C82B84" w:rsidP="002A6EC7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 w:rsidRPr="002A6EC7">
              <w:rPr>
                <w:sz w:val="22"/>
                <w:szCs w:val="22"/>
              </w:rPr>
              <w:t xml:space="preserve">И.о. </w:t>
            </w:r>
            <w:r w:rsidR="00C62445" w:rsidRPr="002A6EC7">
              <w:rPr>
                <w:sz w:val="22"/>
                <w:szCs w:val="22"/>
              </w:rPr>
              <w:t>з</w:t>
            </w:r>
            <w:r w:rsidRPr="002A6EC7">
              <w:rPr>
                <w:sz w:val="22"/>
                <w:szCs w:val="22"/>
              </w:rPr>
              <w:t xml:space="preserve">ам. Главы АТМР </w:t>
            </w:r>
          </w:p>
          <w:p w:rsidR="00C82B84" w:rsidRPr="002A6EC7" w:rsidRDefault="00C82B84" w:rsidP="002A6E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6EC7">
              <w:rPr>
                <w:sz w:val="22"/>
                <w:szCs w:val="22"/>
              </w:rPr>
              <w:t xml:space="preserve">по имущественным вопросам – </w:t>
            </w:r>
            <w:r w:rsidR="002A6EC7" w:rsidRPr="002A6EC7">
              <w:rPr>
                <w:sz w:val="22"/>
                <w:szCs w:val="22"/>
              </w:rPr>
              <w:t>начальника</w:t>
            </w:r>
            <w:r w:rsidRPr="002A6EC7">
              <w:rPr>
                <w:sz w:val="22"/>
                <w:szCs w:val="22"/>
              </w:rPr>
              <w:t xml:space="preserve"> </w:t>
            </w:r>
          </w:p>
          <w:p w:rsidR="00C82B84" w:rsidRPr="002A6EC7" w:rsidRDefault="002A6EC7" w:rsidP="002A6E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6EC7">
              <w:rPr>
                <w:sz w:val="22"/>
                <w:szCs w:val="22"/>
              </w:rPr>
              <w:t>У</w:t>
            </w:r>
            <w:r w:rsidR="00C82B84" w:rsidRPr="002A6EC7">
              <w:rPr>
                <w:sz w:val="22"/>
                <w:szCs w:val="22"/>
              </w:rPr>
              <w:t xml:space="preserve">МИ АТМР              </w:t>
            </w:r>
            <w:r w:rsidRPr="002A6EC7">
              <w:rPr>
                <w:sz w:val="22"/>
                <w:szCs w:val="22"/>
              </w:rPr>
              <w:t>А</w:t>
            </w:r>
            <w:r w:rsidR="00C62445" w:rsidRPr="002A6EC7">
              <w:rPr>
                <w:sz w:val="22"/>
                <w:szCs w:val="22"/>
              </w:rPr>
              <w:t xml:space="preserve">.Е. </w:t>
            </w:r>
            <w:r w:rsidRPr="002A6EC7">
              <w:rPr>
                <w:sz w:val="22"/>
                <w:szCs w:val="22"/>
              </w:rPr>
              <w:t>Петрова</w:t>
            </w:r>
            <w:r w:rsidR="00C82B84" w:rsidRPr="002A6E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701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2410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559" w:type="dxa"/>
          </w:tcPr>
          <w:p w:rsidR="00C82B84" w:rsidRPr="00CD1001" w:rsidRDefault="00C82B84" w:rsidP="00007467">
            <w:pPr>
              <w:jc w:val="center"/>
            </w:pPr>
          </w:p>
        </w:tc>
      </w:tr>
      <w:tr w:rsidR="00C82B84" w:rsidRPr="00CD1001" w:rsidTr="006C59EF">
        <w:tc>
          <w:tcPr>
            <w:tcW w:w="2410" w:type="dxa"/>
          </w:tcPr>
          <w:p w:rsidR="00C62445" w:rsidRPr="002A6EC7" w:rsidRDefault="00C82B84" w:rsidP="002A6EC7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2A6EC7">
              <w:rPr>
                <w:sz w:val="22"/>
                <w:szCs w:val="22"/>
              </w:rPr>
              <w:t xml:space="preserve">Начальник юридического отдела административно-правового управления АТМР </w:t>
            </w:r>
          </w:p>
          <w:p w:rsidR="00C82B84" w:rsidRPr="002A6EC7" w:rsidRDefault="00C62445" w:rsidP="002A6EC7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2A6EC7">
              <w:rPr>
                <w:sz w:val="22"/>
                <w:szCs w:val="22"/>
              </w:rPr>
              <w:t xml:space="preserve">В.В. </w:t>
            </w:r>
            <w:proofErr w:type="spellStart"/>
            <w:r w:rsidR="00C82B84" w:rsidRPr="002A6EC7">
              <w:rPr>
                <w:sz w:val="22"/>
                <w:szCs w:val="22"/>
              </w:rPr>
              <w:t>Коннов</w:t>
            </w:r>
            <w:proofErr w:type="spellEnd"/>
            <w:r w:rsidR="00C82B84" w:rsidRPr="002A6E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701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2410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559" w:type="dxa"/>
          </w:tcPr>
          <w:p w:rsidR="00C82B84" w:rsidRPr="00CD1001" w:rsidRDefault="00C82B84" w:rsidP="00007467">
            <w:pPr>
              <w:jc w:val="center"/>
            </w:pPr>
          </w:p>
        </w:tc>
      </w:tr>
      <w:tr w:rsidR="00C82B84" w:rsidRPr="00CD1001" w:rsidTr="006C59EF">
        <w:tc>
          <w:tcPr>
            <w:tcW w:w="2410" w:type="dxa"/>
          </w:tcPr>
          <w:p w:rsidR="00C82B84" w:rsidRPr="002A6EC7" w:rsidRDefault="00C82B84" w:rsidP="00C62445">
            <w:pPr>
              <w:pStyle w:val="ab"/>
              <w:contextualSpacing/>
              <w:rPr>
                <w:rFonts w:ascii="Times New Roman" w:hAnsi="Times New Roman"/>
              </w:rPr>
            </w:pPr>
            <w:r w:rsidRPr="002A6EC7">
              <w:rPr>
                <w:rFonts w:ascii="Times New Roman" w:hAnsi="Times New Roman"/>
              </w:rPr>
              <w:t>Управляющий делами АТМР                                     С.В. Балясникова</w:t>
            </w:r>
          </w:p>
        </w:tc>
        <w:tc>
          <w:tcPr>
            <w:tcW w:w="1563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701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2410" w:type="dxa"/>
          </w:tcPr>
          <w:p w:rsidR="00C82B84" w:rsidRPr="00CD1001" w:rsidRDefault="00C82B84" w:rsidP="00007467">
            <w:pPr>
              <w:jc w:val="center"/>
            </w:pPr>
          </w:p>
        </w:tc>
        <w:tc>
          <w:tcPr>
            <w:tcW w:w="1559" w:type="dxa"/>
          </w:tcPr>
          <w:p w:rsidR="00C82B84" w:rsidRPr="00CD1001" w:rsidRDefault="00C82B84" w:rsidP="00007467">
            <w:pPr>
              <w:jc w:val="center"/>
            </w:pPr>
          </w:p>
        </w:tc>
      </w:tr>
    </w:tbl>
    <w:p w:rsidR="00C82B84" w:rsidRPr="00CD1001" w:rsidRDefault="00C82B84" w:rsidP="00C82B84">
      <w:pPr>
        <w:jc w:val="center"/>
      </w:pPr>
    </w:p>
    <w:p w:rsidR="00C82B84" w:rsidRPr="00CD1001" w:rsidRDefault="00C82B84" w:rsidP="00C82B84">
      <w:pPr>
        <w:jc w:val="both"/>
        <w:rPr>
          <w:sz w:val="24"/>
          <w:szCs w:val="24"/>
        </w:rPr>
      </w:pPr>
      <w:r w:rsidRPr="00CD1001">
        <w:rPr>
          <w:sz w:val="24"/>
          <w:szCs w:val="24"/>
        </w:rPr>
        <w:t>Электронная копия сдана                            ______________  «____» _________202</w:t>
      </w:r>
      <w:r w:rsidR="004B7EE8">
        <w:rPr>
          <w:sz w:val="24"/>
          <w:szCs w:val="24"/>
        </w:rPr>
        <w:t>3</w:t>
      </w:r>
      <w:r w:rsidRPr="00CD1001">
        <w:rPr>
          <w:sz w:val="24"/>
          <w:szCs w:val="24"/>
        </w:rPr>
        <w:t xml:space="preserve"> года</w:t>
      </w:r>
    </w:p>
    <w:p w:rsidR="00C82B84" w:rsidRPr="00CD1001" w:rsidRDefault="004B7EE8" w:rsidP="00C82B84">
      <w:pPr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</w:p>
    <w:p w:rsidR="00C82B84" w:rsidRPr="00CD1001" w:rsidRDefault="00C82B84" w:rsidP="00C82B84">
      <w:pPr>
        <w:jc w:val="both"/>
        <w:rPr>
          <w:sz w:val="24"/>
          <w:szCs w:val="24"/>
        </w:rPr>
      </w:pPr>
    </w:p>
    <w:p w:rsidR="00C82B84" w:rsidRPr="00CD1001" w:rsidRDefault="00C82B84" w:rsidP="00C82B84">
      <w:pPr>
        <w:jc w:val="both"/>
        <w:rPr>
          <w:sz w:val="24"/>
          <w:szCs w:val="24"/>
        </w:rPr>
      </w:pPr>
      <w:r w:rsidRPr="00CD1001">
        <w:rPr>
          <w:sz w:val="24"/>
          <w:szCs w:val="24"/>
        </w:rPr>
        <w:t>Специальные отметки (НПА/ПА) _______________</w:t>
      </w:r>
    </w:p>
    <w:p w:rsidR="00C82B84" w:rsidRPr="00CD1001" w:rsidRDefault="00C82B84" w:rsidP="00C82B84">
      <w:pPr>
        <w:jc w:val="both"/>
        <w:rPr>
          <w:sz w:val="24"/>
          <w:szCs w:val="24"/>
        </w:rPr>
      </w:pPr>
    </w:p>
    <w:p w:rsidR="00C82B84" w:rsidRPr="00CD1001" w:rsidRDefault="00C82B84" w:rsidP="00C82B84">
      <w:pPr>
        <w:jc w:val="both"/>
        <w:rPr>
          <w:sz w:val="24"/>
          <w:szCs w:val="24"/>
        </w:rPr>
      </w:pPr>
      <w:r w:rsidRPr="00CD1001">
        <w:rPr>
          <w:sz w:val="24"/>
          <w:szCs w:val="24"/>
        </w:rPr>
        <w:t>Рассылка:</w:t>
      </w:r>
    </w:p>
    <w:p w:rsidR="00C82B84" w:rsidRPr="00A35018" w:rsidRDefault="000A4D48" w:rsidP="00C82B84">
      <w:pPr>
        <w:jc w:val="both"/>
        <w:rPr>
          <w:sz w:val="22"/>
          <w:szCs w:val="24"/>
        </w:rPr>
      </w:pPr>
      <w:r w:rsidRPr="00A35018">
        <w:rPr>
          <w:sz w:val="22"/>
          <w:szCs w:val="24"/>
        </w:rPr>
        <w:t>У</w:t>
      </w:r>
      <w:r w:rsidR="00C82B84" w:rsidRPr="00A35018">
        <w:rPr>
          <w:sz w:val="22"/>
          <w:szCs w:val="24"/>
        </w:rPr>
        <w:t>МИ АТМР</w:t>
      </w:r>
      <w:r w:rsidR="00A35018" w:rsidRPr="00A35018">
        <w:rPr>
          <w:sz w:val="22"/>
          <w:szCs w:val="24"/>
        </w:rPr>
        <w:t>-1</w:t>
      </w:r>
    </w:p>
    <w:p w:rsidR="00A35018" w:rsidRPr="00812DDC" w:rsidRDefault="00A35018" w:rsidP="00A35018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812DDC">
        <w:rPr>
          <w:sz w:val="22"/>
          <w:szCs w:val="22"/>
        </w:rPr>
        <w:t>Адм</w:t>
      </w:r>
      <w:proofErr w:type="spellEnd"/>
      <w:r w:rsidRPr="00812DDC">
        <w:rPr>
          <w:sz w:val="22"/>
          <w:szCs w:val="22"/>
        </w:rPr>
        <w:t>. – 1</w:t>
      </w:r>
    </w:p>
    <w:p w:rsidR="00A35018" w:rsidRDefault="00A35018" w:rsidP="00A35018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ДФ – 1</w:t>
      </w:r>
    </w:p>
    <w:p w:rsidR="00A35018" w:rsidRPr="00812DDC" w:rsidRDefault="00A35018" w:rsidP="00A35018">
      <w:pPr>
        <w:jc w:val="both"/>
        <w:rPr>
          <w:sz w:val="22"/>
          <w:szCs w:val="22"/>
        </w:rPr>
      </w:pPr>
      <w:r>
        <w:rPr>
          <w:sz w:val="22"/>
          <w:szCs w:val="22"/>
        </w:rPr>
        <w:t>УЭЭиП-1</w:t>
      </w:r>
    </w:p>
    <w:p w:rsidR="00A35018" w:rsidRDefault="00A35018" w:rsidP="00A35018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МУ ИЦ «Берега» - 1 экз.</w:t>
      </w:r>
    </w:p>
    <w:p w:rsidR="00A35018" w:rsidRPr="00CD1001" w:rsidRDefault="00A35018" w:rsidP="00C82B84">
      <w:pPr>
        <w:jc w:val="both"/>
        <w:rPr>
          <w:sz w:val="24"/>
          <w:szCs w:val="24"/>
        </w:rPr>
      </w:pPr>
    </w:p>
    <w:p w:rsidR="00C82B84" w:rsidRPr="00CD1001" w:rsidRDefault="00C82B84">
      <w:pPr>
        <w:spacing w:after="200" w:line="276" w:lineRule="auto"/>
        <w:rPr>
          <w:color w:val="000000"/>
          <w:szCs w:val="28"/>
        </w:rPr>
      </w:pPr>
    </w:p>
    <w:p w:rsidR="00E50B8D" w:rsidRPr="000A4D48" w:rsidRDefault="00E50B8D" w:rsidP="000A4D48">
      <w:pPr>
        <w:spacing w:after="200" w:line="276" w:lineRule="auto"/>
        <w:rPr>
          <w:color w:val="000000"/>
          <w:szCs w:val="28"/>
        </w:rPr>
      </w:pPr>
    </w:p>
    <w:sectPr w:rsidR="00E50B8D" w:rsidRPr="000A4D48" w:rsidSect="000A4D48">
      <w:headerReference w:type="even" r:id="rId11"/>
      <w:footerReference w:type="default" r:id="rId12"/>
      <w:pgSz w:w="11906" w:h="16838"/>
      <w:pgMar w:top="568" w:right="850" w:bottom="993" w:left="1701" w:header="285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F3" w:rsidRDefault="006603F3" w:rsidP="00E66C22">
      <w:r>
        <w:separator/>
      </w:r>
    </w:p>
  </w:endnote>
  <w:endnote w:type="continuationSeparator" w:id="0">
    <w:p w:rsidR="006603F3" w:rsidRDefault="006603F3" w:rsidP="00E6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901163"/>
      <w:docPartObj>
        <w:docPartGallery w:val="Page Numbers (Bottom of Page)"/>
        <w:docPartUnique/>
      </w:docPartObj>
    </w:sdtPr>
    <w:sdtContent>
      <w:p w:rsidR="000D2F07" w:rsidRDefault="001F649B">
        <w:pPr>
          <w:pStyle w:val="a8"/>
          <w:jc w:val="center"/>
        </w:pPr>
      </w:p>
    </w:sdtContent>
  </w:sdt>
  <w:p w:rsidR="000D2F07" w:rsidRDefault="000D2F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F3" w:rsidRDefault="006603F3" w:rsidP="00E66C22">
      <w:r>
        <w:separator/>
      </w:r>
    </w:p>
  </w:footnote>
  <w:footnote w:type="continuationSeparator" w:id="0">
    <w:p w:rsidR="006603F3" w:rsidRDefault="006603F3" w:rsidP="00E6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73" w:rsidRDefault="001F649B" w:rsidP="003954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7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773" w:rsidRDefault="00D767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DE8"/>
    <w:rsid w:val="00003B2C"/>
    <w:rsid w:val="00012A24"/>
    <w:rsid w:val="00024107"/>
    <w:rsid w:val="00045238"/>
    <w:rsid w:val="0004556F"/>
    <w:rsid w:val="00072984"/>
    <w:rsid w:val="00076899"/>
    <w:rsid w:val="000A0FD4"/>
    <w:rsid w:val="000A4D48"/>
    <w:rsid w:val="000C58D5"/>
    <w:rsid w:val="000D2F07"/>
    <w:rsid w:val="000D4984"/>
    <w:rsid w:val="000D51FA"/>
    <w:rsid w:val="000E1632"/>
    <w:rsid w:val="00110EF2"/>
    <w:rsid w:val="00124B97"/>
    <w:rsid w:val="00141439"/>
    <w:rsid w:val="0014766F"/>
    <w:rsid w:val="00175D82"/>
    <w:rsid w:val="00176AE2"/>
    <w:rsid w:val="001D1BC7"/>
    <w:rsid w:val="001D2ED5"/>
    <w:rsid w:val="001E1BD3"/>
    <w:rsid w:val="001E20FC"/>
    <w:rsid w:val="001E7963"/>
    <w:rsid w:val="001F3ABA"/>
    <w:rsid w:val="001F6304"/>
    <w:rsid w:val="001F649B"/>
    <w:rsid w:val="0020582E"/>
    <w:rsid w:val="00207475"/>
    <w:rsid w:val="00212BEF"/>
    <w:rsid w:val="00217DCB"/>
    <w:rsid w:val="002301A8"/>
    <w:rsid w:val="0023083F"/>
    <w:rsid w:val="00252E35"/>
    <w:rsid w:val="0027528C"/>
    <w:rsid w:val="00293507"/>
    <w:rsid w:val="002A1255"/>
    <w:rsid w:val="002A6EC7"/>
    <w:rsid w:val="002B697C"/>
    <w:rsid w:val="002C4D6C"/>
    <w:rsid w:val="002E0537"/>
    <w:rsid w:val="002E67C9"/>
    <w:rsid w:val="002F0219"/>
    <w:rsid w:val="002F1320"/>
    <w:rsid w:val="0031531E"/>
    <w:rsid w:val="0031542F"/>
    <w:rsid w:val="00336F0C"/>
    <w:rsid w:val="00353814"/>
    <w:rsid w:val="00360642"/>
    <w:rsid w:val="003621A1"/>
    <w:rsid w:val="0038334B"/>
    <w:rsid w:val="003954A6"/>
    <w:rsid w:val="003B3DEA"/>
    <w:rsid w:val="003D661A"/>
    <w:rsid w:val="00434BCB"/>
    <w:rsid w:val="00447F36"/>
    <w:rsid w:val="00464692"/>
    <w:rsid w:val="00467221"/>
    <w:rsid w:val="00483874"/>
    <w:rsid w:val="004866F0"/>
    <w:rsid w:val="004A0785"/>
    <w:rsid w:val="004A210A"/>
    <w:rsid w:val="004A472D"/>
    <w:rsid w:val="004B7EE8"/>
    <w:rsid w:val="004D5A90"/>
    <w:rsid w:val="004F0FA8"/>
    <w:rsid w:val="00503C05"/>
    <w:rsid w:val="005114F9"/>
    <w:rsid w:val="005174A6"/>
    <w:rsid w:val="00533031"/>
    <w:rsid w:val="00547831"/>
    <w:rsid w:val="00561C95"/>
    <w:rsid w:val="005759D5"/>
    <w:rsid w:val="005951FC"/>
    <w:rsid w:val="005B367C"/>
    <w:rsid w:val="005C4A5B"/>
    <w:rsid w:val="005E07D8"/>
    <w:rsid w:val="005E111F"/>
    <w:rsid w:val="005E1E47"/>
    <w:rsid w:val="0062497F"/>
    <w:rsid w:val="00633DDA"/>
    <w:rsid w:val="00635C0F"/>
    <w:rsid w:val="006603F3"/>
    <w:rsid w:val="00661AE2"/>
    <w:rsid w:val="00680D2F"/>
    <w:rsid w:val="0068235F"/>
    <w:rsid w:val="006A3F62"/>
    <w:rsid w:val="006A76E5"/>
    <w:rsid w:val="006C59EF"/>
    <w:rsid w:val="006E5F2D"/>
    <w:rsid w:val="006F321D"/>
    <w:rsid w:val="007032AB"/>
    <w:rsid w:val="00704EA0"/>
    <w:rsid w:val="00710720"/>
    <w:rsid w:val="007160F7"/>
    <w:rsid w:val="00740030"/>
    <w:rsid w:val="007406A5"/>
    <w:rsid w:val="00740936"/>
    <w:rsid w:val="007431F4"/>
    <w:rsid w:val="00744D05"/>
    <w:rsid w:val="007471E4"/>
    <w:rsid w:val="0079118A"/>
    <w:rsid w:val="00797383"/>
    <w:rsid w:val="007A0890"/>
    <w:rsid w:val="007A649B"/>
    <w:rsid w:val="007B0FC2"/>
    <w:rsid w:val="007F3270"/>
    <w:rsid w:val="007F5E17"/>
    <w:rsid w:val="007F6950"/>
    <w:rsid w:val="0080083D"/>
    <w:rsid w:val="008234AC"/>
    <w:rsid w:val="00830CC2"/>
    <w:rsid w:val="00843DBB"/>
    <w:rsid w:val="00845CC8"/>
    <w:rsid w:val="008475BE"/>
    <w:rsid w:val="008562C2"/>
    <w:rsid w:val="00864E2A"/>
    <w:rsid w:val="0088729C"/>
    <w:rsid w:val="00906E47"/>
    <w:rsid w:val="009075A9"/>
    <w:rsid w:val="0091466C"/>
    <w:rsid w:val="00920B34"/>
    <w:rsid w:val="00984053"/>
    <w:rsid w:val="009D4F3B"/>
    <w:rsid w:val="009E04F2"/>
    <w:rsid w:val="009E2795"/>
    <w:rsid w:val="009F2587"/>
    <w:rsid w:val="00A02726"/>
    <w:rsid w:val="00A25835"/>
    <w:rsid w:val="00A306C8"/>
    <w:rsid w:val="00A35018"/>
    <w:rsid w:val="00A3715D"/>
    <w:rsid w:val="00A620B2"/>
    <w:rsid w:val="00A65978"/>
    <w:rsid w:val="00A73E80"/>
    <w:rsid w:val="00A94B0D"/>
    <w:rsid w:val="00AC5DD4"/>
    <w:rsid w:val="00AC5F57"/>
    <w:rsid w:val="00AC6F8B"/>
    <w:rsid w:val="00AD3F4B"/>
    <w:rsid w:val="00AF7F4A"/>
    <w:rsid w:val="00B03A64"/>
    <w:rsid w:val="00B15E31"/>
    <w:rsid w:val="00B23F77"/>
    <w:rsid w:val="00B36584"/>
    <w:rsid w:val="00B62141"/>
    <w:rsid w:val="00B7616D"/>
    <w:rsid w:val="00B76FD6"/>
    <w:rsid w:val="00B95D9B"/>
    <w:rsid w:val="00BA3244"/>
    <w:rsid w:val="00BD3772"/>
    <w:rsid w:val="00C10FFC"/>
    <w:rsid w:val="00C11A8F"/>
    <w:rsid w:val="00C27E78"/>
    <w:rsid w:val="00C34448"/>
    <w:rsid w:val="00C35245"/>
    <w:rsid w:val="00C4665F"/>
    <w:rsid w:val="00C52289"/>
    <w:rsid w:val="00C57E10"/>
    <w:rsid w:val="00C62224"/>
    <w:rsid w:val="00C62445"/>
    <w:rsid w:val="00C64C81"/>
    <w:rsid w:val="00C7686D"/>
    <w:rsid w:val="00C777B8"/>
    <w:rsid w:val="00C77C3F"/>
    <w:rsid w:val="00C82B84"/>
    <w:rsid w:val="00C84D43"/>
    <w:rsid w:val="00CA1448"/>
    <w:rsid w:val="00CA3EC9"/>
    <w:rsid w:val="00CA773E"/>
    <w:rsid w:val="00CD1001"/>
    <w:rsid w:val="00CE5108"/>
    <w:rsid w:val="00D05939"/>
    <w:rsid w:val="00D25D6C"/>
    <w:rsid w:val="00D31C0E"/>
    <w:rsid w:val="00D665DF"/>
    <w:rsid w:val="00D71328"/>
    <w:rsid w:val="00D76773"/>
    <w:rsid w:val="00D95F48"/>
    <w:rsid w:val="00D9644F"/>
    <w:rsid w:val="00E02DD5"/>
    <w:rsid w:val="00E20AEA"/>
    <w:rsid w:val="00E26D5B"/>
    <w:rsid w:val="00E26FF5"/>
    <w:rsid w:val="00E36B61"/>
    <w:rsid w:val="00E50B8D"/>
    <w:rsid w:val="00E57D35"/>
    <w:rsid w:val="00E66C22"/>
    <w:rsid w:val="00E812CB"/>
    <w:rsid w:val="00E93DE8"/>
    <w:rsid w:val="00EA17B3"/>
    <w:rsid w:val="00EB51B8"/>
    <w:rsid w:val="00EC0EAA"/>
    <w:rsid w:val="00EE2106"/>
    <w:rsid w:val="00EE26C0"/>
    <w:rsid w:val="00F31971"/>
    <w:rsid w:val="00F37C15"/>
    <w:rsid w:val="00FA23AD"/>
    <w:rsid w:val="00F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iPriority w:val="99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1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D5E5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212BE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62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444141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20279-161F-46B7-8F58-F6A4560B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dmi-zam</cp:lastModifiedBy>
  <cp:revision>3</cp:revision>
  <cp:lastPrinted>2022-05-23T12:34:00Z</cp:lastPrinted>
  <dcterms:created xsi:type="dcterms:W3CDTF">2023-03-15T14:40:00Z</dcterms:created>
  <dcterms:modified xsi:type="dcterms:W3CDTF">2023-03-15T14:59:00Z</dcterms:modified>
</cp:coreProperties>
</file>