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6867" w:rsidRDefault="008D6867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</w:p>
    <w:p w:rsidR="00DD5107" w:rsidRDefault="00223854" w:rsidP="00223854">
      <w:pPr>
        <w:ind w:right="282" w:firstLine="708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Утверждено</w:t>
      </w:r>
    </w:p>
    <w:p w:rsidR="00223854" w:rsidRDefault="00D45DC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223854">
        <w:rPr>
          <w:rFonts w:ascii="Times New Roman" w:hAnsi="Times New Roman" w:cs="Times New Roman"/>
          <w:sz w:val="28"/>
          <w:szCs w:val="28"/>
        </w:rPr>
        <w:t>остановлением Администрации</w:t>
      </w:r>
    </w:p>
    <w:p w:rsidR="00223854" w:rsidRDefault="00223854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Тутаевского муниципального района</w:t>
      </w:r>
    </w:p>
    <w:p w:rsidR="00223854" w:rsidRPr="00FA4243" w:rsidRDefault="00101A09" w:rsidP="00223854">
      <w:pPr>
        <w:ind w:right="282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 _____________________</w:t>
      </w:r>
      <w:r w:rsidR="00223854">
        <w:rPr>
          <w:rFonts w:ascii="Times New Roman" w:hAnsi="Times New Roman" w:cs="Times New Roman"/>
          <w:sz w:val="28"/>
          <w:szCs w:val="28"/>
        </w:rPr>
        <w:t xml:space="preserve">№______ </w:t>
      </w:r>
    </w:p>
    <w:p w:rsidR="00982121" w:rsidRPr="00C56A0F" w:rsidRDefault="00982121" w:rsidP="00DD5107">
      <w:pPr>
        <w:rPr>
          <w:rFonts w:ascii="Times New Roman" w:hAnsi="Times New Roman" w:cs="Times New Roman"/>
          <w:sz w:val="28"/>
          <w:szCs w:val="28"/>
        </w:rPr>
      </w:pPr>
    </w:p>
    <w:p w:rsidR="00982121" w:rsidRPr="00C56A0F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rPr>
          <w:rFonts w:ascii="Times New Roman" w:hAnsi="Times New Roman" w:cs="Times New Roman"/>
          <w:sz w:val="28"/>
          <w:szCs w:val="28"/>
        </w:rPr>
      </w:pPr>
    </w:p>
    <w:p w:rsidR="00982121" w:rsidRDefault="00982121" w:rsidP="00982121">
      <w:pPr>
        <w:rPr>
          <w:rFonts w:ascii="Times New Roman" w:hAnsi="Times New Roman" w:cs="Times New Roman"/>
          <w:sz w:val="28"/>
          <w:szCs w:val="28"/>
        </w:rPr>
      </w:pPr>
    </w:p>
    <w:p w:rsidR="00391AC1" w:rsidRPr="00C56A0F" w:rsidRDefault="00391AC1" w:rsidP="00982121">
      <w:pPr>
        <w:rPr>
          <w:rFonts w:ascii="Times New Roman" w:hAnsi="Times New Roman" w:cs="Times New Roman"/>
          <w:sz w:val="28"/>
          <w:szCs w:val="28"/>
        </w:rPr>
      </w:pPr>
    </w:p>
    <w:p w:rsidR="00223854" w:rsidRPr="00C30E51" w:rsidRDefault="00374BC3" w:rsidP="00223854">
      <w:pPr>
        <w:jc w:val="center"/>
        <w:rPr>
          <w:rFonts w:ascii="Times New Roman" w:hAnsi="Times New Roman" w:cs="Times New Roman"/>
          <w:b/>
          <w:sz w:val="52"/>
          <w:szCs w:val="52"/>
          <w:u w:val="single"/>
        </w:rPr>
      </w:pPr>
      <w:r>
        <w:rPr>
          <w:rFonts w:ascii="Times New Roman" w:hAnsi="Times New Roman" w:cs="Times New Roman"/>
          <w:b/>
          <w:sz w:val="52"/>
          <w:szCs w:val="52"/>
          <w:u w:val="single"/>
        </w:rPr>
        <w:t>Проект межевания территорий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многоквартирн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жил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дом</w:t>
      </w:r>
      <w:r w:rsidR="00374BC3">
        <w:rPr>
          <w:rFonts w:ascii="Times New Roman" w:hAnsi="Times New Roman" w:cs="Times New Roman"/>
          <w:b/>
          <w:sz w:val="52"/>
          <w:szCs w:val="52"/>
        </w:rPr>
        <w:t>ов</w:t>
      </w:r>
      <w:r>
        <w:rPr>
          <w:rFonts w:ascii="Times New Roman" w:hAnsi="Times New Roman" w:cs="Times New Roman"/>
          <w:b/>
          <w:sz w:val="52"/>
          <w:szCs w:val="52"/>
        </w:rPr>
        <w:t>,</w:t>
      </w:r>
    </w:p>
    <w:p w:rsidR="008D6867" w:rsidRDefault="008D6867" w:rsidP="00223854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расположенн</w:t>
      </w:r>
      <w:r w:rsidR="00374BC3">
        <w:rPr>
          <w:rFonts w:ascii="Times New Roman" w:hAnsi="Times New Roman" w:cs="Times New Roman"/>
          <w:b/>
          <w:sz w:val="52"/>
          <w:szCs w:val="52"/>
        </w:rPr>
        <w:t>ых</w:t>
      </w:r>
      <w:r>
        <w:rPr>
          <w:rFonts w:ascii="Times New Roman" w:hAnsi="Times New Roman" w:cs="Times New Roman"/>
          <w:b/>
          <w:sz w:val="52"/>
          <w:szCs w:val="52"/>
        </w:rPr>
        <w:t xml:space="preserve"> по адрес</w:t>
      </w:r>
      <w:r w:rsidR="00374BC3">
        <w:rPr>
          <w:rFonts w:ascii="Times New Roman" w:hAnsi="Times New Roman" w:cs="Times New Roman"/>
          <w:b/>
          <w:sz w:val="52"/>
          <w:szCs w:val="52"/>
        </w:rPr>
        <w:t>ам</w:t>
      </w:r>
      <w:r>
        <w:rPr>
          <w:rFonts w:ascii="Times New Roman" w:hAnsi="Times New Roman" w:cs="Times New Roman"/>
          <w:b/>
          <w:sz w:val="52"/>
          <w:szCs w:val="52"/>
        </w:rPr>
        <w:t>:</w:t>
      </w:r>
    </w:p>
    <w:p w:rsidR="00982121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 xml:space="preserve">Ярославская область,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Тутаевский район</w:t>
      </w:r>
      <w:r w:rsidRPr="00506D44">
        <w:rPr>
          <w:rFonts w:ascii="Times New Roman" w:hAnsi="Times New Roman" w:cs="Times New Roman"/>
          <w:b/>
          <w:sz w:val="52"/>
          <w:szCs w:val="52"/>
        </w:rPr>
        <w:t>,</w:t>
      </w:r>
    </w:p>
    <w:p w:rsidR="00506D44" w:rsidRDefault="00853C23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Фоминский с/о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53C23" w:rsidRPr="00506D44" w:rsidRDefault="00853C23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посёлок Фоминское,</w:t>
      </w:r>
    </w:p>
    <w:p w:rsidR="00506D44" w:rsidRPr="00506D44" w:rsidRDefault="00CF2311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у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лица</w:t>
      </w:r>
      <w:r w:rsidR="00853C23">
        <w:rPr>
          <w:rFonts w:ascii="Times New Roman" w:hAnsi="Times New Roman" w:cs="Times New Roman"/>
          <w:b/>
          <w:sz w:val="52"/>
          <w:szCs w:val="52"/>
        </w:rPr>
        <w:t xml:space="preserve"> 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>Центральная</w:t>
      </w:r>
      <w:r w:rsidR="008D6867" w:rsidRPr="00506D44">
        <w:rPr>
          <w:rFonts w:ascii="Times New Roman" w:hAnsi="Times New Roman" w:cs="Times New Roman"/>
          <w:b/>
          <w:sz w:val="52"/>
          <w:szCs w:val="52"/>
        </w:rPr>
        <w:t xml:space="preserve">, </w:t>
      </w:r>
    </w:p>
    <w:p w:rsidR="008D6867" w:rsidRPr="00506D44" w:rsidRDefault="008D6867" w:rsidP="008D6867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506D44">
        <w:rPr>
          <w:rFonts w:ascii="Times New Roman" w:hAnsi="Times New Roman" w:cs="Times New Roman"/>
          <w:b/>
          <w:sz w:val="52"/>
          <w:szCs w:val="52"/>
        </w:rPr>
        <w:t>дом</w:t>
      </w:r>
      <w:r w:rsidR="00506D44" w:rsidRPr="00506D44">
        <w:rPr>
          <w:rFonts w:ascii="Times New Roman" w:hAnsi="Times New Roman" w:cs="Times New Roman"/>
          <w:b/>
          <w:sz w:val="52"/>
          <w:szCs w:val="52"/>
        </w:rPr>
        <w:t xml:space="preserve">а </w:t>
      </w:r>
      <w:r w:rsidR="003E421B">
        <w:rPr>
          <w:rFonts w:ascii="Times New Roman" w:hAnsi="Times New Roman" w:cs="Times New Roman"/>
          <w:b/>
          <w:sz w:val="52"/>
          <w:szCs w:val="52"/>
        </w:rPr>
        <w:t xml:space="preserve">5, 5а, </w:t>
      </w:r>
      <w:r w:rsidR="00F46E2E">
        <w:rPr>
          <w:rFonts w:ascii="Times New Roman" w:hAnsi="Times New Roman" w:cs="Times New Roman"/>
          <w:b/>
          <w:sz w:val="52"/>
          <w:szCs w:val="52"/>
        </w:rPr>
        <w:t>14, 15, 16</w:t>
      </w:r>
    </w:p>
    <w:p w:rsidR="0031468A" w:rsidRDefault="0031468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27258" w:rsidRDefault="00427258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4E2F2A" w:rsidRDefault="004E2F2A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223854" w:rsidRDefault="00223854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834CF" w:rsidRDefault="00D834CF" w:rsidP="0098212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год</w:t>
      </w:r>
    </w:p>
    <w:p w:rsidR="00D834CF" w:rsidRDefault="00D834CF" w:rsidP="00223854">
      <w:pPr>
        <w:rPr>
          <w:rFonts w:ascii="Times New Roman" w:hAnsi="Times New Roman" w:cs="Times New Roman"/>
          <w:sz w:val="28"/>
          <w:szCs w:val="28"/>
        </w:rPr>
        <w:sectPr w:rsidR="00D834CF" w:rsidSect="00066933">
          <w:footerReference w:type="default" r:id="rId8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23854" w:rsidRDefault="00223854" w:rsidP="00223854">
      <w:pPr>
        <w:rPr>
          <w:rFonts w:ascii="Times New Roman" w:hAnsi="Times New Roman" w:cs="Times New Roman"/>
          <w:sz w:val="28"/>
          <w:szCs w:val="28"/>
        </w:rPr>
      </w:pPr>
    </w:p>
    <w:p w:rsidR="00E0421A" w:rsidRPr="002554C9" w:rsidRDefault="00E0421A" w:rsidP="00E0421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554C9">
        <w:rPr>
          <w:rFonts w:ascii="Times New Roman" w:hAnsi="Times New Roman" w:cs="Times New Roman"/>
          <w:b/>
          <w:sz w:val="52"/>
          <w:szCs w:val="52"/>
        </w:rPr>
        <w:tab/>
      </w:r>
      <w:r w:rsidRPr="002554C9">
        <w:rPr>
          <w:rFonts w:ascii="Times New Roman" w:hAnsi="Times New Roman" w:cs="Times New Roman"/>
          <w:b/>
          <w:sz w:val="28"/>
          <w:szCs w:val="28"/>
        </w:rPr>
        <w:t>Содержание</w:t>
      </w:r>
    </w:p>
    <w:tbl>
      <w:tblPr>
        <w:tblStyle w:val="a7"/>
        <w:tblW w:w="0" w:type="auto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7654"/>
        <w:gridCol w:w="2098"/>
      </w:tblGrid>
      <w:tr w:rsidR="00391AC1" w:rsidRPr="00391AC1" w:rsidTr="002554C9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4C9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4C9">
              <w:rPr>
                <w:rFonts w:ascii="Times New Roman" w:hAnsi="Times New Roman" w:cs="Times New Roman"/>
                <w:sz w:val="24"/>
                <w:szCs w:val="24"/>
              </w:rPr>
              <w:t>Разделы проекта межевания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554C9">
              <w:rPr>
                <w:rFonts w:ascii="Times New Roman" w:hAnsi="Times New Roman" w:cs="Times New Roman"/>
                <w:sz w:val="24"/>
                <w:szCs w:val="24"/>
              </w:rPr>
              <w:t>Номера листов</w:t>
            </w:r>
          </w:p>
        </w:tc>
      </w:tr>
      <w:tr w:rsidR="00391AC1" w:rsidRPr="00391AC1" w:rsidTr="002554C9"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54C9">
              <w:rPr>
                <w:rFonts w:ascii="Times New Roman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  <w:bottom w:val="single" w:sz="12" w:space="0" w:color="auto"/>
            </w:tcBorders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54C9">
              <w:rPr>
                <w:rFonts w:ascii="Times New Roman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209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E0421A" w:rsidRPr="002554C9" w:rsidRDefault="00E0421A" w:rsidP="00094935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2554C9">
              <w:rPr>
                <w:rFonts w:ascii="Times New Roman" w:hAnsi="Times New Roman" w:cs="Times New Roman"/>
                <w:sz w:val="16"/>
                <w:szCs w:val="16"/>
              </w:rPr>
              <w:t>3</w:t>
            </w:r>
          </w:p>
        </w:tc>
      </w:tr>
      <w:tr w:rsidR="00391AC1" w:rsidRPr="00391AC1" w:rsidTr="002554C9"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7654" w:type="dxa"/>
            <w:tcBorders>
              <w:top w:val="single" w:sz="12" w:space="0" w:color="auto"/>
            </w:tcBorders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Основная часть:</w:t>
            </w:r>
          </w:p>
        </w:tc>
        <w:tc>
          <w:tcPr>
            <w:tcW w:w="2098" w:type="dxa"/>
            <w:tcBorders>
              <w:top w:val="single" w:sz="12" w:space="0" w:color="auto"/>
            </w:tcBorders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D11CC" w:rsidRPr="003E141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Общая часть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  <w:r w:rsidR="00CD11CC" w:rsidRPr="003E141E">
              <w:rPr>
                <w:rFonts w:ascii="Times New Roman" w:hAnsi="Times New Roman" w:cs="Times New Roman"/>
                <w:sz w:val="24"/>
                <w:szCs w:val="24"/>
              </w:rPr>
              <w:t>.1</w:t>
            </w:r>
          </w:p>
        </w:tc>
        <w:tc>
          <w:tcPr>
            <w:tcW w:w="7654" w:type="dxa"/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Цель разработки проекта межевания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="00CD11CC" w:rsidRPr="003E141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3E141E" w:rsidRDefault="00E0421A" w:rsidP="000949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Результаты работы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962937" w:rsidRPr="003E141E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</w:t>
            </w:r>
          </w:p>
        </w:tc>
        <w:tc>
          <w:tcPr>
            <w:tcW w:w="7654" w:type="dxa"/>
            <w:vAlign w:val="center"/>
          </w:tcPr>
          <w:p w:rsidR="00962937" w:rsidRPr="003E141E" w:rsidRDefault="00962937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Описание формирования земельных участков под многоквартирными жилыми домами</w:t>
            </w:r>
          </w:p>
        </w:tc>
        <w:tc>
          <w:tcPr>
            <w:tcW w:w="2098" w:type="dxa"/>
            <w:vAlign w:val="center"/>
          </w:tcPr>
          <w:p w:rsidR="00962937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962937" w:rsidRPr="003E141E" w:rsidRDefault="00962937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1.2.1</w:t>
            </w:r>
          </w:p>
        </w:tc>
        <w:tc>
          <w:tcPr>
            <w:tcW w:w="7654" w:type="dxa"/>
            <w:vAlign w:val="center"/>
          </w:tcPr>
          <w:p w:rsidR="00962937" w:rsidRPr="003E141E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5</w:t>
            </w:r>
          </w:p>
        </w:tc>
        <w:tc>
          <w:tcPr>
            <w:tcW w:w="2098" w:type="dxa"/>
            <w:vAlign w:val="center"/>
          </w:tcPr>
          <w:p w:rsidR="00962937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1.2.2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5а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1.2.3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14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1.2.4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15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7044A" w:rsidRPr="00391AC1" w:rsidTr="002554C9">
        <w:tc>
          <w:tcPr>
            <w:tcW w:w="738" w:type="dxa"/>
            <w:vAlign w:val="center"/>
          </w:tcPr>
          <w:p w:rsidR="00B7044A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1.2.5</w:t>
            </w:r>
          </w:p>
        </w:tc>
        <w:tc>
          <w:tcPr>
            <w:tcW w:w="7654" w:type="dxa"/>
            <w:vAlign w:val="center"/>
          </w:tcPr>
          <w:p w:rsidR="00B7044A" w:rsidRPr="00955B65" w:rsidRDefault="00B7044A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Определение нормативного размера земельного участка многоквартирного жилого дома, расположенного по адресу: ул. Центральная, дом 16</w:t>
            </w:r>
          </w:p>
        </w:tc>
        <w:tc>
          <w:tcPr>
            <w:tcW w:w="2098" w:type="dxa"/>
            <w:vAlign w:val="center"/>
          </w:tcPr>
          <w:p w:rsidR="00B7044A" w:rsidRPr="00955B65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55B65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1F61D2" w:rsidRPr="003E141E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1.3</w:t>
            </w:r>
          </w:p>
        </w:tc>
        <w:tc>
          <w:tcPr>
            <w:tcW w:w="7654" w:type="dxa"/>
            <w:vAlign w:val="center"/>
          </w:tcPr>
          <w:p w:rsidR="001F61D2" w:rsidRPr="003E141E" w:rsidRDefault="001F61D2" w:rsidP="00962937">
            <w:pPr>
              <w:pStyle w:val="a8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Исходные данные для подготовки проекта межевания</w:t>
            </w:r>
          </w:p>
        </w:tc>
        <w:tc>
          <w:tcPr>
            <w:tcW w:w="2098" w:type="dxa"/>
            <w:vAlign w:val="center"/>
          </w:tcPr>
          <w:p w:rsidR="001F61D2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1F61D2" w:rsidRPr="003E141E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7654" w:type="dxa"/>
            <w:vAlign w:val="center"/>
          </w:tcPr>
          <w:p w:rsidR="001F61D2" w:rsidRPr="003E141E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Сведения об образуемых земельных участках и их частях</w:t>
            </w:r>
          </w:p>
        </w:tc>
        <w:tc>
          <w:tcPr>
            <w:tcW w:w="2098" w:type="dxa"/>
            <w:vAlign w:val="center"/>
          </w:tcPr>
          <w:p w:rsidR="001F61D2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1F61D2" w:rsidRPr="003E141E" w:rsidRDefault="001F61D2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1.5</w:t>
            </w:r>
          </w:p>
        </w:tc>
        <w:tc>
          <w:tcPr>
            <w:tcW w:w="7654" w:type="dxa"/>
            <w:vAlign w:val="center"/>
          </w:tcPr>
          <w:p w:rsidR="001F61D2" w:rsidRPr="003E141E" w:rsidRDefault="001F61D2" w:rsidP="001F61D2">
            <w:pPr>
              <w:pStyle w:val="a8"/>
              <w:ind w:left="181" w:hanging="181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Координаты поворотных точек границ образуемых земельных участков</w:t>
            </w:r>
          </w:p>
        </w:tc>
        <w:tc>
          <w:tcPr>
            <w:tcW w:w="2098" w:type="dxa"/>
            <w:vAlign w:val="center"/>
          </w:tcPr>
          <w:p w:rsidR="001F61D2" w:rsidRPr="003E141E" w:rsidRDefault="00B7044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391AC1" w:rsidRPr="00391AC1" w:rsidTr="002554C9">
        <w:tc>
          <w:tcPr>
            <w:tcW w:w="738" w:type="dxa"/>
            <w:vAlign w:val="center"/>
          </w:tcPr>
          <w:p w:rsidR="008118D5" w:rsidRPr="003E141E" w:rsidRDefault="008118D5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1.6</w:t>
            </w:r>
          </w:p>
        </w:tc>
        <w:tc>
          <w:tcPr>
            <w:tcW w:w="7654" w:type="dxa"/>
            <w:vAlign w:val="center"/>
          </w:tcPr>
          <w:p w:rsidR="008118D5" w:rsidRPr="003E141E" w:rsidRDefault="008118D5" w:rsidP="008118D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</w:t>
            </w:r>
            <w:r w:rsidRPr="003E141E">
              <w:rPr>
                <w:rFonts w:ascii="Times New Roman" w:hAnsi="Times New Roman" w:cs="Times New Roman"/>
                <w:bCs/>
                <w:sz w:val="24"/>
                <w:szCs w:val="24"/>
              </w:rPr>
              <w:t>о соответствии разработанной документации требованиям законодательства о градостроительной деятельности</w:t>
            </w:r>
          </w:p>
        </w:tc>
        <w:tc>
          <w:tcPr>
            <w:tcW w:w="2098" w:type="dxa"/>
            <w:vAlign w:val="center"/>
          </w:tcPr>
          <w:p w:rsidR="008118D5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</w:tr>
      <w:tr w:rsidR="00391AC1" w:rsidRPr="00391AC1" w:rsidTr="002554C9">
        <w:trPr>
          <w:trHeight w:val="70"/>
        </w:trPr>
        <w:tc>
          <w:tcPr>
            <w:tcW w:w="738" w:type="dxa"/>
            <w:vAlign w:val="center"/>
          </w:tcPr>
          <w:p w:rsidR="00E0421A" w:rsidRPr="003E141E" w:rsidRDefault="008118D5" w:rsidP="0009493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7654" w:type="dxa"/>
            <w:vAlign w:val="center"/>
          </w:tcPr>
          <w:p w:rsidR="00E0421A" w:rsidRPr="003E141E" w:rsidRDefault="008118D5" w:rsidP="000949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b/>
                <w:sz w:val="24"/>
                <w:szCs w:val="24"/>
              </w:rPr>
              <w:t>Материалы по обоснованию</w:t>
            </w:r>
          </w:p>
        </w:tc>
        <w:tc>
          <w:tcPr>
            <w:tcW w:w="2098" w:type="dxa"/>
            <w:vAlign w:val="center"/>
          </w:tcPr>
          <w:p w:rsidR="00E0421A" w:rsidRPr="003E141E" w:rsidRDefault="00E0421A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3E141E" w:rsidRPr="003E141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391AC1" w:rsidRPr="00391AC1" w:rsidTr="002554C9">
        <w:trPr>
          <w:trHeight w:val="70"/>
        </w:trPr>
        <w:tc>
          <w:tcPr>
            <w:tcW w:w="738" w:type="dxa"/>
            <w:vAlign w:val="center"/>
          </w:tcPr>
          <w:p w:rsidR="00E0421A" w:rsidRPr="003E141E" w:rsidRDefault="00017561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7654" w:type="dxa"/>
            <w:vAlign w:val="center"/>
          </w:tcPr>
          <w:p w:rsidR="00E0421A" w:rsidRPr="003E141E" w:rsidRDefault="00E67DF6" w:rsidP="00E6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омов, расположенных по адресам: </w:t>
            </w: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поселок Фоминское, улица Центральная, дома 5 и 5а</w:t>
            </w:r>
          </w:p>
        </w:tc>
        <w:tc>
          <w:tcPr>
            <w:tcW w:w="2098" w:type="dxa"/>
            <w:vAlign w:val="center"/>
          </w:tcPr>
          <w:p w:rsidR="00E0421A" w:rsidRPr="003E141E" w:rsidRDefault="003E141E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E141E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017561" w:rsidRPr="00391AC1" w:rsidTr="002554C9">
        <w:trPr>
          <w:trHeight w:val="70"/>
        </w:trPr>
        <w:tc>
          <w:tcPr>
            <w:tcW w:w="738" w:type="dxa"/>
            <w:vAlign w:val="center"/>
          </w:tcPr>
          <w:p w:rsidR="00017561" w:rsidRPr="003E141E" w:rsidRDefault="00017561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2.2</w:t>
            </w:r>
          </w:p>
        </w:tc>
        <w:tc>
          <w:tcPr>
            <w:tcW w:w="7654" w:type="dxa"/>
            <w:vAlign w:val="center"/>
          </w:tcPr>
          <w:p w:rsidR="00017561" w:rsidRPr="003E141E" w:rsidRDefault="00E67DF6" w:rsidP="00E67DF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Схема межевания территории многоквартирных жилых домов, расположенных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 адресам: </w:t>
            </w:r>
            <w:r w:rsidRPr="00E67DF6">
              <w:rPr>
                <w:rFonts w:ascii="Times New Roman" w:hAnsi="Times New Roman" w:cs="Times New Roman"/>
                <w:sz w:val="24"/>
                <w:szCs w:val="24"/>
              </w:rPr>
              <w:t>Ярославская область, Тутаевский район, поселок Фоминское, улица Центральная, дома 14, 15, 16</w:t>
            </w:r>
          </w:p>
        </w:tc>
        <w:tc>
          <w:tcPr>
            <w:tcW w:w="2098" w:type="dxa"/>
            <w:vAlign w:val="center"/>
          </w:tcPr>
          <w:p w:rsidR="00017561" w:rsidRPr="003E141E" w:rsidRDefault="00017561" w:rsidP="0009493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</w:tbl>
    <w:p w:rsidR="00E0421A" w:rsidRPr="00E0421A" w:rsidRDefault="00E0421A" w:rsidP="00E0421A">
      <w:pPr>
        <w:tabs>
          <w:tab w:val="left" w:pos="255"/>
          <w:tab w:val="center" w:pos="5244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52"/>
          <w:szCs w:val="52"/>
        </w:rPr>
        <w:tab/>
      </w:r>
    </w:p>
    <w:p w:rsidR="00E0421A" w:rsidRPr="00E0421A" w:rsidRDefault="00E0421A" w:rsidP="00E0421A">
      <w:pPr>
        <w:rPr>
          <w:rFonts w:ascii="Times New Roman" w:hAnsi="Times New Roman" w:cs="Times New Roman"/>
          <w:sz w:val="52"/>
          <w:szCs w:val="52"/>
        </w:rPr>
        <w:sectPr w:rsidR="00E0421A" w:rsidRPr="00E0421A" w:rsidSect="00E0421A">
          <w:footerReference w:type="default" r:id="rId9"/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D834CF" w:rsidRDefault="00D834CF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E0421A" w:rsidRPr="00C30E51" w:rsidRDefault="00E0421A" w:rsidP="00C30E51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E0421A" w:rsidRDefault="00E0421A" w:rsidP="00E0421A">
      <w:pPr>
        <w:pStyle w:val="a8"/>
        <w:numPr>
          <w:ilvl w:val="0"/>
          <w:numId w:val="17"/>
        </w:num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E0421A">
        <w:rPr>
          <w:rFonts w:ascii="Times New Roman" w:hAnsi="Times New Roman" w:cs="Times New Roman"/>
          <w:b/>
          <w:sz w:val="52"/>
          <w:szCs w:val="52"/>
        </w:rPr>
        <w:t>Основная часть</w:t>
      </w: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E33F7" w:rsidRPr="00FA4243" w:rsidRDefault="001E33F7" w:rsidP="001E33F7">
      <w:pPr>
        <w:rPr>
          <w:rFonts w:ascii="Times New Roman" w:hAnsi="Times New Roman" w:cs="Times New Roman"/>
          <w:sz w:val="28"/>
          <w:szCs w:val="28"/>
        </w:rPr>
      </w:pPr>
    </w:p>
    <w:p w:rsidR="001B229D" w:rsidRDefault="001B229D" w:rsidP="001E33F7">
      <w:pPr>
        <w:rPr>
          <w:rFonts w:ascii="Times New Roman" w:hAnsi="Times New Roman" w:cs="Times New Roman"/>
          <w:sz w:val="28"/>
          <w:szCs w:val="28"/>
        </w:rPr>
        <w:sectPr w:rsidR="001B229D" w:rsidSect="00E0421A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C40673" w:rsidRDefault="00C40673" w:rsidP="00427258">
      <w:pPr>
        <w:rPr>
          <w:rFonts w:ascii="Times New Roman" w:hAnsi="Times New Roman" w:cs="Times New Roman"/>
          <w:b/>
          <w:sz w:val="28"/>
          <w:szCs w:val="28"/>
        </w:rPr>
      </w:pPr>
    </w:p>
    <w:p w:rsidR="001E33F7" w:rsidRPr="00C40673" w:rsidRDefault="001E33F7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C40673">
        <w:rPr>
          <w:rFonts w:ascii="Times New Roman" w:hAnsi="Times New Roman" w:cs="Times New Roman"/>
          <w:b/>
          <w:sz w:val="28"/>
          <w:szCs w:val="28"/>
        </w:rPr>
        <w:t>Общая часть</w:t>
      </w:r>
    </w:p>
    <w:p w:rsidR="001E33F7" w:rsidRPr="00FA4243" w:rsidRDefault="001E33F7" w:rsidP="00391AC1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 xml:space="preserve">Проект межевания </w:t>
      </w:r>
      <w:r w:rsidR="00802220">
        <w:rPr>
          <w:rFonts w:ascii="Times New Roman" w:hAnsi="Times New Roman" w:cs="Times New Roman"/>
          <w:sz w:val="24"/>
          <w:szCs w:val="24"/>
        </w:rPr>
        <w:t>территори</w:t>
      </w:r>
      <w:r w:rsidR="00391AC1">
        <w:rPr>
          <w:rFonts w:ascii="Times New Roman" w:hAnsi="Times New Roman" w:cs="Times New Roman"/>
          <w:sz w:val="24"/>
          <w:szCs w:val="24"/>
        </w:rPr>
        <w:t>й</w:t>
      </w:r>
      <w:r w:rsidR="00802220">
        <w:rPr>
          <w:rFonts w:ascii="Times New Roman" w:hAnsi="Times New Roman" w:cs="Times New Roman"/>
          <w:sz w:val="24"/>
          <w:szCs w:val="24"/>
        </w:rPr>
        <w:t xml:space="preserve"> многоквартирн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жил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дом</w:t>
      </w:r>
      <w:r w:rsidR="00391AC1">
        <w:rPr>
          <w:rFonts w:ascii="Times New Roman" w:hAnsi="Times New Roman" w:cs="Times New Roman"/>
          <w:sz w:val="24"/>
          <w:szCs w:val="24"/>
        </w:rPr>
        <w:t>ов</w:t>
      </w:r>
      <w:r w:rsidRPr="00FA4243">
        <w:rPr>
          <w:rFonts w:ascii="Times New Roman" w:hAnsi="Times New Roman" w:cs="Times New Roman"/>
          <w:sz w:val="24"/>
          <w:szCs w:val="24"/>
        </w:rPr>
        <w:t>,</w:t>
      </w:r>
      <w:r w:rsidR="00802220">
        <w:rPr>
          <w:rFonts w:ascii="Times New Roman" w:hAnsi="Times New Roman" w:cs="Times New Roman"/>
          <w:sz w:val="24"/>
          <w:szCs w:val="24"/>
        </w:rPr>
        <w:t xml:space="preserve"> расположенн</w:t>
      </w:r>
      <w:r w:rsidR="00391AC1">
        <w:rPr>
          <w:rFonts w:ascii="Times New Roman" w:hAnsi="Times New Roman" w:cs="Times New Roman"/>
          <w:sz w:val="24"/>
          <w:szCs w:val="24"/>
        </w:rPr>
        <w:t>ых</w:t>
      </w:r>
      <w:r w:rsidR="00802220">
        <w:rPr>
          <w:rFonts w:ascii="Times New Roman" w:hAnsi="Times New Roman" w:cs="Times New Roman"/>
          <w:sz w:val="24"/>
          <w:szCs w:val="24"/>
        </w:rPr>
        <w:t xml:space="preserve"> по адрес</w:t>
      </w:r>
      <w:r w:rsidR="00391AC1">
        <w:rPr>
          <w:rFonts w:ascii="Times New Roman" w:hAnsi="Times New Roman" w:cs="Times New Roman"/>
          <w:sz w:val="24"/>
          <w:szCs w:val="24"/>
        </w:rPr>
        <w:t>ам</w:t>
      </w:r>
      <w:r w:rsidR="00802220">
        <w:rPr>
          <w:rFonts w:ascii="Times New Roman" w:hAnsi="Times New Roman" w:cs="Times New Roman"/>
          <w:sz w:val="24"/>
          <w:szCs w:val="24"/>
        </w:rPr>
        <w:t xml:space="preserve">: </w:t>
      </w:r>
      <w:r w:rsidR="00391AC1">
        <w:rPr>
          <w:rFonts w:ascii="Times New Roman" w:hAnsi="Times New Roman" w:cs="Times New Roman"/>
          <w:sz w:val="24"/>
          <w:szCs w:val="24"/>
        </w:rPr>
        <w:t xml:space="preserve">Тутаевский район, посёлок Фоминское, улица Центральная, </w:t>
      </w:r>
      <w:r w:rsidR="00391AC1" w:rsidRPr="00391AC1">
        <w:rPr>
          <w:rFonts w:ascii="Times New Roman" w:hAnsi="Times New Roman" w:cs="Times New Roman"/>
          <w:sz w:val="24"/>
          <w:szCs w:val="24"/>
        </w:rPr>
        <w:t xml:space="preserve">дома </w:t>
      </w:r>
      <w:r w:rsidR="00E23560">
        <w:rPr>
          <w:rFonts w:ascii="Times New Roman" w:hAnsi="Times New Roman" w:cs="Times New Roman"/>
          <w:sz w:val="24"/>
          <w:szCs w:val="24"/>
        </w:rPr>
        <w:t xml:space="preserve">5, 5а, </w:t>
      </w:r>
      <w:r w:rsidR="000F46FD">
        <w:rPr>
          <w:rFonts w:ascii="Times New Roman" w:hAnsi="Times New Roman" w:cs="Times New Roman"/>
          <w:sz w:val="24"/>
          <w:szCs w:val="24"/>
        </w:rPr>
        <w:t>14, 15, 16</w:t>
      </w:r>
      <w:r w:rsidRPr="00FA4243">
        <w:rPr>
          <w:rFonts w:ascii="Times New Roman" w:hAnsi="Times New Roman" w:cs="Times New Roman"/>
          <w:sz w:val="24"/>
          <w:szCs w:val="24"/>
        </w:rPr>
        <w:t>разработан в виде отдельного документа в соответствии с Решением от 28.03.2019 № 47-г "Об утверждении Порядка подготовки и утверждения документации по планировке территории Тутаевского муниципального района"</w:t>
      </w:r>
      <w:r w:rsidR="00861FAE">
        <w:rPr>
          <w:rFonts w:ascii="Times New Roman" w:hAnsi="Times New Roman" w:cs="Times New Roman"/>
          <w:sz w:val="24"/>
          <w:szCs w:val="24"/>
        </w:rPr>
        <w:t xml:space="preserve"> и на основании постановления Администрации Тутаевского муниципального района от 26.03.2020 г. № 22</w:t>
      </w:r>
      <w:r w:rsidR="000F46FD">
        <w:rPr>
          <w:rFonts w:ascii="Times New Roman" w:hAnsi="Times New Roman" w:cs="Times New Roman"/>
          <w:sz w:val="24"/>
          <w:szCs w:val="24"/>
        </w:rPr>
        <w:t>9</w:t>
      </w:r>
      <w:r w:rsidR="00861FAE">
        <w:rPr>
          <w:rFonts w:ascii="Times New Roman" w:hAnsi="Times New Roman" w:cs="Times New Roman"/>
          <w:sz w:val="24"/>
          <w:szCs w:val="24"/>
        </w:rPr>
        <w:t>-п</w:t>
      </w:r>
      <w:r w:rsidR="00222044">
        <w:rPr>
          <w:rFonts w:ascii="Times New Roman" w:hAnsi="Times New Roman" w:cs="Times New Roman"/>
          <w:sz w:val="24"/>
          <w:szCs w:val="24"/>
        </w:rPr>
        <w:t>.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При разработке использовалась следующая нормативно-правовая база:</w:t>
      </w:r>
    </w:p>
    <w:p w:rsidR="001E33F7" w:rsidRPr="00802220" w:rsidRDefault="004D6495" w:rsidP="00802220">
      <w:pPr>
        <w:pStyle w:val="a8"/>
        <w:ind w:left="142" w:right="282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</w:t>
      </w:r>
      <w:r w:rsidR="001E33F7" w:rsidRPr="00FA4243">
        <w:rPr>
          <w:rFonts w:ascii="Times New Roman" w:hAnsi="Times New Roman" w:cs="Times New Roman"/>
          <w:sz w:val="24"/>
          <w:szCs w:val="24"/>
        </w:rPr>
        <w:t>Градостроитель</w:t>
      </w:r>
      <w:r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 от 29.12.2004г.</w:t>
      </w:r>
      <w:r w:rsidR="00802220">
        <w:rPr>
          <w:rFonts w:ascii="Times New Roman" w:hAnsi="Times New Roman" w:cs="Times New Roman"/>
          <w:sz w:val="24"/>
          <w:szCs w:val="24"/>
        </w:rPr>
        <w:t xml:space="preserve"> №190-</w:t>
      </w:r>
      <w:r w:rsidR="00802220" w:rsidRPr="00802220">
        <w:rPr>
          <w:rFonts w:ascii="Times New Roman" w:hAnsi="Times New Roman" w:cs="Times New Roman"/>
          <w:sz w:val="24"/>
          <w:szCs w:val="24"/>
        </w:rPr>
        <w:t>ФЗ (</w:t>
      </w:r>
      <w:r w:rsidR="00802220" w:rsidRPr="00802220">
        <w:rPr>
          <w:rFonts w:ascii="Times New Roman" w:hAnsi="Times New Roman" w:cs="Times New Roman"/>
          <w:bCs/>
          <w:sz w:val="24"/>
          <w:szCs w:val="24"/>
        </w:rPr>
        <w:t>ред. от 27.12.2019</w:t>
      </w:r>
      <w:r w:rsidR="001E33F7" w:rsidRPr="00802220">
        <w:rPr>
          <w:rFonts w:ascii="Times New Roman" w:hAnsi="Times New Roman" w:cs="Times New Roman"/>
          <w:sz w:val="24"/>
          <w:szCs w:val="24"/>
        </w:rPr>
        <w:t>);</w:t>
      </w:r>
    </w:p>
    <w:p w:rsidR="001E33F7" w:rsidRPr="00FA4243" w:rsidRDefault="001E33F7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2</w:t>
      </w:r>
      <w:r w:rsidR="00987803" w:rsidRPr="00FA4243">
        <w:rPr>
          <w:rFonts w:ascii="Times New Roman" w:hAnsi="Times New Roman" w:cs="Times New Roman"/>
          <w:sz w:val="24"/>
          <w:szCs w:val="24"/>
        </w:rPr>
        <w:t>.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Pr="00FA4243">
        <w:rPr>
          <w:rFonts w:ascii="Times New Roman" w:hAnsi="Times New Roman" w:cs="Times New Roman"/>
          <w:sz w:val="24"/>
          <w:szCs w:val="24"/>
        </w:rPr>
        <w:t>Земель</w:t>
      </w:r>
      <w:r w:rsidR="004D6495">
        <w:rPr>
          <w:rFonts w:ascii="Times New Roman" w:hAnsi="Times New Roman" w:cs="Times New Roman"/>
          <w:sz w:val="24"/>
          <w:szCs w:val="24"/>
        </w:rPr>
        <w:t>ный кодекс Российской Федерации»</w:t>
      </w:r>
      <w:r w:rsidRPr="00FA4243">
        <w:rPr>
          <w:rFonts w:ascii="Times New Roman" w:hAnsi="Times New Roman" w:cs="Times New Roman"/>
          <w:sz w:val="24"/>
          <w:szCs w:val="24"/>
        </w:rPr>
        <w:t xml:space="preserve"> от 25.10.2001г. №136-ФЗ (</w:t>
      </w:r>
      <w:r w:rsidR="00042D28">
        <w:rPr>
          <w:rFonts w:ascii="Times New Roman" w:hAnsi="Times New Roman" w:cs="Times New Roman"/>
          <w:sz w:val="24"/>
          <w:szCs w:val="24"/>
        </w:rPr>
        <w:t>ред. от 27.12.2019</w:t>
      </w:r>
      <w:r w:rsidRPr="00FA4243">
        <w:rPr>
          <w:rFonts w:ascii="Times New Roman" w:hAnsi="Times New Roman" w:cs="Times New Roman"/>
          <w:sz w:val="24"/>
          <w:szCs w:val="24"/>
        </w:rPr>
        <w:t>);</w:t>
      </w:r>
    </w:p>
    <w:p w:rsidR="00DE2E67" w:rsidRPr="00FA4243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4D6495">
        <w:rPr>
          <w:rFonts w:ascii="Times New Roman" w:hAnsi="Times New Roman" w:cs="Times New Roman"/>
          <w:sz w:val="24"/>
          <w:szCs w:val="24"/>
        </w:rPr>
        <w:t>«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О </w:t>
      </w:r>
      <w:r w:rsidR="004D6495">
        <w:rPr>
          <w:rFonts w:ascii="Times New Roman" w:hAnsi="Times New Roman" w:cs="Times New Roman"/>
          <w:sz w:val="24"/>
          <w:szCs w:val="24"/>
        </w:rPr>
        <w:t>кадастровой деятельности»</w:t>
      </w:r>
      <w:r w:rsidR="00EC14E6">
        <w:rPr>
          <w:rFonts w:ascii="Times New Roman" w:hAnsi="Times New Roman" w:cs="Times New Roman"/>
          <w:sz w:val="24"/>
          <w:szCs w:val="24"/>
        </w:rPr>
        <w:t xml:space="preserve"> от 24.07.2007 № 221-ФЗ;</w:t>
      </w:r>
    </w:p>
    <w:p w:rsidR="00DE2E67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 w:rsidR="00DE2E67" w:rsidRPr="00FA4243">
        <w:rPr>
          <w:rFonts w:ascii="Times New Roman" w:hAnsi="Times New Roman" w:cs="Times New Roman"/>
          <w:sz w:val="24"/>
          <w:szCs w:val="24"/>
        </w:rPr>
        <w:t xml:space="preserve">Федеральный закон </w:t>
      </w:r>
      <w:r w:rsidR="00720B9A">
        <w:rPr>
          <w:rFonts w:ascii="Times New Roman" w:hAnsi="Times New Roman" w:cs="Times New Roman"/>
          <w:sz w:val="24"/>
          <w:szCs w:val="24"/>
        </w:rPr>
        <w:t>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Земельно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25.10.2001 N 137-ФЗ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720B9A" w:rsidRDefault="001F5A54" w:rsidP="00720B9A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720B9A">
        <w:rPr>
          <w:rFonts w:ascii="Times New Roman" w:hAnsi="Times New Roman" w:cs="Times New Roman"/>
          <w:sz w:val="24"/>
          <w:szCs w:val="24"/>
        </w:rPr>
        <w:t xml:space="preserve">. </w:t>
      </w:r>
      <w:r w:rsidR="004D6495"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720B9A" w:rsidRPr="00720B9A">
        <w:rPr>
          <w:rFonts w:ascii="Times New Roman" w:hAnsi="Times New Roman" w:cs="Times New Roman"/>
          <w:sz w:val="24"/>
          <w:szCs w:val="24"/>
        </w:rPr>
        <w:t>О введении в действие Градостроительно</w:t>
      </w:r>
      <w:r w:rsidR="004D6495"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720B9A" w:rsidRPr="00720B9A">
        <w:rPr>
          <w:rFonts w:ascii="Times New Roman" w:hAnsi="Times New Roman" w:cs="Times New Roman"/>
          <w:sz w:val="24"/>
          <w:szCs w:val="24"/>
        </w:rPr>
        <w:t xml:space="preserve"> от 29.12.2004 N 191-ФЗ</w:t>
      </w:r>
      <w:r w:rsidR="00720B9A">
        <w:rPr>
          <w:rFonts w:ascii="Times New Roman" w:hAnsi="Times New Roman" w:cs="Times New Roman"/>
          <w:sz w:val="24"/>
          <w:szCs w:val="24"/>
        </w:rPr>
        <w:t>.</w:t>
      </w:r>
    </w:p>
    <w:p w:rsidR="004D6495" w:rsidRPr="004D6495" w:rsidRDefault="001F5A54" w:rsidP="004D6495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4D6495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Федеральный закон «</w:t>
      </w:r>
      <w:r w:rsidR="004D6495" w:rsidRPr="004D6495">
        <w:rPr>
          <w:rFonts w:ascii="Times New Roman" w:hAnsi="Times New Roman" w:cs="Times New Roman"/>
          <w:sz w:val="24"/>
          <w:szCs w:val="24"/>
        </w:rPr>
        <w:t>О введении в действие Жилищно</w:t>
      </w:r>
      <w:r>
        <w:rPr>
          <w:rFonts w:ascii="Times New Roman" w:hAnsi="Times New Roman" w:cs="Times New Roman"/>
          <w:sz w:val="24"/>
          <w:szCs w:val="24"/>
        </w:rPr>
        <w:t>го кодекса Российской Федерации»</w:t>
      </w:r>
      <w:r w:rsidR="004D6495" w:rsidRPr="004D6495">
        <w:rPr>
          <w:rFonts w:ascii="Times New Roman" w:hAnsi="Times New Roman" w:cs="Times New Roman"/>
          <w:sz w:val="24"/>
          <w:szCs w:val="24"/>
        </w:rPr>
        <w:t xml:space="preserve"> от 29.12.2004 N 189-ФЗ</w:t>
      </w:r>
      <w:r w:rsidR="004D6495">
        <w:rPr>
          <w:rFonts w:ascii="Times New Roman" w:hAnsi="Times New Roman" w:cs="Times New Roman"/>
          <w:sz w:val="24"/>
          <w:szCs w:val="24"/>
        </w:rPr>
        <w:t>.</w:t>
      </w:r>
    </w:p>
    <w:p w:rsidR="00DE2E67" w:rsidRDefault="001F5A54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</w:t>
      </w:r>
      <w:r w:rsidR="00E164DC" w:rsidRPr="00FA4243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Свод правил СП 42.13330.2016 «СНиП 2.07.01-89</w:t>
      </w:r>
      <w:r w:rsidR="00DE2E67" w:rsidRPr="00FA4243">
        <w:rPr>
          <w:rFonts w:ascii="Times New Roman" w:hAnsi="Times New Roman" w:cs="Times New Roman"/>
          <w:sz w:val="24"/>
          <w:szCs w:val="24"/>
        </w:rPr>
        <w:t>. Градостроительство. Планировка и застройка</w:t>
      </w:r>
      <w:r>
        <w:rPr>
          <w:rFonts w:ascii="Times New Roman" w:hAnsi="Times New Roman" w:cs="Times New Roman"/>
          <w:sz w:val="24"/>
          <w:szCs w:val="24"/>
        </w:rPr>
        <w:t xml:space="preserve"> городских и сельских поселений»</w:t>
      </w:r>
      <w:r w:rsidR="00DE2E6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760AE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СП </w:t>
      </w:r>
      <w:r w:rsidRPr="00D760AE">
        <w:rPr>
          <w:rFonts w:ascii="Times New Roman" w:hAnsi="Times New Roman" w:cs="Times New Roman"/>
          <w:sz w:val="24"/>
          <w:szCs w:val="24"/>
        </w:rPr>
        <w:t xml:space="preserve">30-101-98 </w:t>
      </w:r>
      <w:r>
        <w:rPr>
          <w:rFonts w:ascii="Times New Roman" w:hAnsi="Times New Roman" w:cs="Times New Roman"/>
          <w:sz w:val="24"/>
          <w:szCs w:val="24"/>
        </w:rPr>
        <w:t>«</w:t>
      </w:r>
      <w:r w:rsidRPr="00D760AE">
        <w:rPr>
          <w:rFonts w:ascii="Times New Roman" w:hAnsi="Times New Roman" w:cs="Times New Roman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1E33F7" w:rsidRPr="00FA4243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9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.Генеральный план </w:t>
      </w:r>
      <w:r w:rsidR="00361F9D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района Ярославской области, утвержденный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овета </w:t>
      </w:r>
      <w:r w:rsidR="00361F9D">
        <w:rPr>
          <w:rFonts w:ascii="Times New Roman" w:hAnsi="Times New Roman" w:cs="Times New Roman"/>
          <w:sz w:val="24"/>
          <w:szCs w:val="24"/>
        </w:rPr>
        <w:t>ТМР от 30.12.2009 г. №49-г (в редакции решения Муниципального Совета ТМР от 17.12.2015 г. № 122-г)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D760AE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10</w:t>
      </w:r>
      <w:r w:rsidR="001E33F7" w:rsidRPr="00FA4243">
        <w:rPr>
          <w:rFonts w:ascii="Times New Roman" w:hAnsi="Times New Roman" w:cs="Times New Roman"/>
          <w:sz w:val="24"/>
          <w:szCs w:val="24"/>
        </w:rPr>
        <w:t xml:space="preserve">. Правила землепользования и застройки </w:t>
      </w:r>
      <w:r w:rsidR="006C6506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области, утвержден решением Муниципального С</w:t>
      </w:r>
      <w:r w:rsidR="001E33F7" w:rsidRPr="00FA4243">
        <w:rPr>
          <w:rFonts w:ascii="Times New Roman" w:hAnsi="Times New Roman" w:cs="Times New Roman"/>
          <w:sz w:val="24"/>
          <w:szCs w:val="24"/>
        </w:rPr>
        <w:t>о</w:t>
      </w:r>
      <w:r w:rsidR="006C6506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ascii="Times New Roman" w:hAnsi="Times New Roman" w:cs="Times New Roman"/>
          <w:sz w:val="24"/>
          <w:szCs w:val="24"/>
        </w:rPr>
        <w:t>обл</w:t>
      </w:r>
      <w:r w:rsidR="006C6506">
        <w:rPr>
          <w:rFonts w:ascii="Times New Roman" w:hAnsi="Times New Roman" w:cs="Times New Roman"/>
          <w:sz w:val="24"/>
          <w:szCs w:val="24"/>
        </w:rPr>
        <w:t>асти от</w:t>
      </w:r>
      <w:r w:rsidR="006C6506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6C6506">
        <w:rPr>
          <w:rFonts w:ascii="Times New Roman" w:hAnsi="Times New Roman" w:cs="Times New Roman"/>
          <w:sz w:val="24"/>
          <w:szCs w:val="24"/>
        </w:rPr>
        <w:t>)</w:t>
      </w:r>
      <w:r w:rsidR="001E33F7" w:rsidRPr="00FA4243">
        <w:rPr>
          <w:rFonts w:ascii="Times New Roman" w:hAnsi="Times New Roman" w:cs="Times New Roman"/>
          <w:sz w:val="24"/>
          <w:szCs w:val="24"/>
        </w:rPr>
        <w:t>;</w:t>
      </w:r>
    </w:p>
    <w:p w:rsidR="00EE26BC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11</w:t>
      </w:r>
      <w:r w:rsidR="00EE26BC">
        <w:rPr>
          <w:rFonts w:ascii="Times New Roman" w:hAnsi="Times New Roman" w:cs="Times New Roman"/>
          <w:sz w:val="24"/>
          <w:szCs w:val="24"/>
        </w:rPr>
        <w:t xml:space="preserve">. Технический паспорт </w:t>
      </w:r>
      <w:r w:rsidR="00FE2EAE">
        <w:rPr>
          <w:rFonts w:ascii="Times New Roman" w:hAnsi="Times New Roman" w:cs="Times New Roman"/>
          <w:sz w:val="24"/>
          <w:szCs w:val="24"/>
        </w:rPr>
        <w:t>на жилой дом и земельный учас</w:t>
      </w:r>
      <w:r w:rsidR="008C16E6">
        <w:rPr>
          <w:rFonts w:ascii="Times New Roman" w:hAnsi="Times New Roman" w:cs="Times New Roman"/>
          <w:sz w:val="24"/>
          <w:szCs w:val="24"/>
        </w:rPr>
        <w:t xml:space="preserve">ток в </w:t>
      </w:r>
      <w:r w:rsidR="00860B5E">
        <w:rPr>
          <w:rFonts w:ascii="Times New Roman" w:hAnsi="Times New Roman" w:cs="Times New Roman"/>
          <w:sz w:val="24"/>
          <w:szCs w:val="24"/>
        </w:rPr>
        <w:t>пос. Фоминское, д. 5. Составлен по состоянию на 7 августа</w:t>
      </w:r>
      <w:r>
        <w:rPr>
          <w:rFonts w:ascii="Times New Roman" w:hAnsi="Times New Roman" w:cs="Times New Roman"/>
          <w:sz w:val="24"/>
          <w:szCs w:val="24"/>
        </w:rPr>
        <w:t xml:space="preserve"> 1980 г.;</w:t>
      </w:r>
    </w:p>
    <w:p w:rsidR="008C16E6" w:rsidRDefault="00D760AE" w:rsidP="00E164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12</w:t>
      </w:r>
      <w:r w:rsidR="008C16E6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</w:t>
      </w:r>
      <w:r w:rsidR="00860B5E">
        <w:rPr>
          <w:rFonts w:ascii="Times New Roman" w:hAnsi="Times New Roman" w:cs="Times New Roman"/>
          <w:sz w:val="24"/>
          <w:szCs w:val="24"/>
        </w:rPr>
        <w:t xml:space="preserve"> участок в пос. Фоминское, д. 5а</w:t>
      </w:r>
      <w:r w:rsidR="008C16E6">
        <w:rPr>
          <w:rFonts w:ascii="Times New Roman" w:hAnsi="Times New Roman" w:cs="Times New Roman"/>
          <w:sz w:val="24"/>
          <w:szCs w:val="24"/>
        </w:rPr>
        <w:t xml:space="preserve">. Составлен по </w:t>
      </w:r>
      <w:r w:rsidR="00860B5E">
        <w:rPr>
          <w:rFonts w:ascii="Times New Roman" w:hAnsi="Times New Roman" w:cs="Times New Roman"/>
          <w:sz w:val="24"/>
          <w:szCs w:val="24"/>
        </w:rPr>
        <w:t>состоянию на 7</w:t>
      </w:r>
      <w:r w:rsidR="008C16E6">
        <w:rPr>
          <w:rFonts w:ascii="Times New Roman" w:hAnsi="Times New Roman" w:cs="Times New Roman"/>
          <w:sz w:val="24"/>
          <w:szCs w:val="24"/>
        </w:rPr>
        <w:t xml:space="preserve"> августа 1980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7C2" w:rsidRPr="00FA4243" w:rsidRDefault="00D760AE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13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</w:t>
      </w:r>
      <w:r w:rsidR="00676D03">
        <w:rPr>
          <w:rFonts w:ascii="Times New Roman" w:hAnsi="Times New Roman" w:cs="Times New Roman"/>
          <w:sz w:val="24"/>
          <w:szCs w:val="24"/>
        </w:rPr>
        <w:t>илой дом в пос. Фоминское, д. 14 (дело № 2451)</w:t>
      </w:r>
      <w:r w:rsidR="006307C2">
        <w:rPr>
          <w:rFonts w:ascii="Times New Roman" w:hAnsi="Times New Roman" w:cs="Times New Roman"/>
          <w:sz w:val="24"/>
          <w:szCs w:val="24"/>
        </w:rPr>
        <w:t>.</w:t>
      </w:r>
      <w:r w:rsidR="00DB4740">
        <w:rPr>
          <w:rFonts w:ascii="Times New Roman" w:hAnsi="Times New Roman" w:cs="Times New Roman"/>
          <w:sz w:val="24"/>
          <w:szCs w:val="24"/>
        </w:rPr>
        <w:t xml:space="preserve"> Составлен по состоянию на 15 августа 1980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307C2" w:rsidRDefault="00D760AE" w:rsidP="006307C2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 w:rsidR="006307C2">
        <w:rPr>
          <w:rFonts w:ascii="Times New Roman" w:hAnsi="Times New Roman" w:cs="Times New Roman"/>
          <w:sz w:val="24"/>
          <w:szCs w:val="24"/>
        </w:rPr>
        <w:t>.Технический паспорт на жилой дом и земельный</w:t>
      </w:r>
      <w:r w:rsidR="00DB4740">
        <w:rPr>
          <w:rFonts w:ascii="Times New Roman" w:hAnsi="Times New Roman" w:cs="Times New Roman"/>
          <w:sz w:val="24"/>
          <w:szCs w:val="24"/>
        </w:rPr>
        <w:t xml:space="preserve"> участок в пос. Фоминское, д. 15. Составлен по состоянию на 15 января 1981</w:t>
      </w:r>
      <w:r w:rsidR="006307C2">
        <w:rPr>
          <w:rFonts w:ascii="Times New Roman" w:hAnsi="Times New Roman" w:cs="Times New Roman"/>
          <w:sz w:val="24"/>
          <w:szCs w:val="24"/>
        </w:rPr>
        <w:t xml:space="preserve"> г.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A9531B" w:rsidRDefault="00D760AE" w:rsidP="00A9531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15</w:t>
      </w:r>
      <w:r w:rsidR="00A9531B">
        <w:rPr>
          <w:rFonts w:ascii="Times New Roman" w:hAnsi="Times New Roman" w:cs="Times New Roman"/>
          <w:sz w:val="24"/>
          <w:szCs w:val="24"/>
        </w:rPr>
        <w:t xml:space="preserve">.Технический паспорт на жилой дом и земельный участок в </w:t>
      </w:r>
      <w:r w:rsidR="00DB4740">
        <w:rPr>
          <w:rFonts w:ascii="Times New Roman" w:hAnsi="Times New Roman" w:cs="Times New Roman"/>
          <w:sz w:val="24"/>
          <w:szCs w:val="24"/>
        </w:rPr>
        <w:t>пос. Фоминское, д. 16</w:t>
      </w:r>
      <w:r w:rsidR="00A9531B">
        <w:rPr>
          <w:rFonts w:ascii="Times New Roman" w:hAnsi="Times New Roman" w:cs="Times New Roman"/>
          <w:sz w:val="24"/>
          <w:szCs w:val="24"/>
        </w:rPr>
        <w:t xml:space="preserve">. Составлен по состоянию на </w:t>
      </w:r>
      <w:r w:rsidR="00DB4740">
        <w:rPr>
          <w:rFonts w:ascii="Times New Roman" w:hAnsi="Times New Roman" w:cs="Times New Roman"/>
          <w:sz w:val="24"/>
          <w:szCs w:val="24"/>
        </w:rPr>
        <w:t>15</w:t>
      </w:r>
      <w:r w:rsidR="00A9531B">
        <w:rPr>
          <w:rFonts w:ascii="Times New Roman" w:hAnsi="Times New Roman" w:cs="Times New Roman"/>
          <w:sz w:val="24"/>
          <w:szCs w:val="24"/>
        </w:rPr>
        <w:t xml:space="preserve"> августа 1980 г.</w:t>
      </w:r>
      <w:r w:rsidR="00C32789">
        <w:rPr>
          <w:rFonts w:ascii="Times New Roman" w:hAnsi="Times New Roman" w:cs="Times New Roman"/>
          <w:sz w:val="24"/>
          <w:szCs w:val="24"/>
        </w:rPr>
        <w:t xml:space="preserve"> (дело № 2452)</w:t>
      </w:r>
    </w:p>
    <w:p w:rsidR="00C251DC" w:rsidRPr="00C251DC" w:rsidRDefault="00C251DC" w:rsidP="00C251DC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48784B" w:rsidRDefault="00A3663D" w:rsidP="009A4081">
      <w:pPr>
        <w:pStyle w:val="a8"/>
        <w:numPr>
          <w:ilvl w:val="2"/>
          <w:numId w:val="15"/>
        </w:numPr>
        <w:spacing w:line="240" w:lineRule="auto"/>
        <w:ind w:left="1701" w:right="284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784B">
        <w:rPr>
          <w:rFonts w:ascii="Times New Roman" w:hAnsi="Times New Roman" w:cs="Times New Roman"/>
          <w:b/>
          <w:sz w:val="24"/>
          <w:szCs w:val="24"/>
        </w:rPr>
        <w:t>Це</w:t>
      </w:r>
      <w:r w:rsidR="00D5034B" w:rsidRPr="0048784B">
        <w:rPr>
          <w:rFonts w:ascii="Times New Roman" w:hAnsi="Times New Roman" w:cs="Times New Roman"/>
          <w:b/>
          <w:sz w:val="24"/>
          <w:szCs w:val="24"/>
        </w:rPr>
        <w:t>ль разработки проекта межевания</w:t>
      </w:r>
    </w:p>
    <w:p w:rsidR="0048784B" w:rsidRPr="0048784B" w:rsidRDefault="0048784B" w:rsidP="0048784B">
      <w:pPr>
        <w:pStyle w:val="a8"/>
        <w:spacing w:line="240" w:lineRule="auto"/>
        <w:ind w:left="2880" w:right="284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3663D" w:rsidRPr="003D53DE" w:rsidRDefault="0048784B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Определение местоположения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границ </w:t>
      </w:r>
      <w:r>
        <w:rPr>
          <w:rFonts w:ascii="Times New Roman" w:hAnsi="Times New Roman" w:cs="Times New Roman"/>
          <w:sz w:val="24"/>
          <w:szCs w:val="24"/>
        </w:rPr>
        <w:t xml:space="preserve">образуемых </w:t>
      </w:r>
      <w:r w:rsidR="004F3F05" w:rsidRPr="003D53DE">
        <w:rPr>
          <w:rFonts w:ascii="Times New Roman" w:hAnsi="Times New Roman" w:cs="Times New Roman"/>
          <w:sz w:val="24"/>
          <w:szCs w:val="24"/>
        </w:rPr>
        <w:t>земельн</w:t>
      </w:r>
      <w:r w:rsidR="00243D6A">
        <w:rPr>
          <w:rFonts w:ascii="Times New Roman" w:hAnsi="Times New Roman" w:cs="Times New Roman"/>
          <w:sz w:val="24"/>
          <w:szCs w:val="24"/>
        </w:rPr>
        <w:t>ых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43D6A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и </w:t>
      </w:r>
      <w:r w:rsidR="00243D6A">
        <w:rPr>
          <w:rFonts w:ascii="Times New Roman" w:hAnsi="Times New Roman" w:cs="Times New Roman"/>
          <w:sz w:val="24"/>
          <w:szCs w:val="24"/>
        </w:rPr>
        <w:t>их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формирование</w:t>
      </w:r>
      <w:r w:rsidR="001575BF" w:rsidRPr="003D53DE">
        <w:rPr>
          <w:rFonts w:ascii="Times New Roman" w:hAnsi="Times New Roman" w:cs="Times New Roman"/>
          <w:sz w:val="24"/>
          <w:szCs w:val="24"/>
        </w:rPr>
        <w:t xml:space="preserve"> в кадастровом квартале </w:t>
      </w:r>
      <w:r w:rsidR="00243D6A" w:rsidRPr="00243D6A">
        <w:rPr>
          <w:rFonts w:ascii="Times New Roman" w:hAnsi="Times New Roman" w:cs="Times New Roman"/>
          <w:sz w:val="24"/>
          <w:szCs w:val="24"/>
        </w:rPr>
        <w:t>76:15:021303</w:t>
      </w:r>
      <w:r w:rsidR="001575BF" w:rsidRPr="003D53DE">
        <w:rPr>
          <w:rFonts w:ascii="Times New Roman" w:hAnsi="Times New Roman" w:cs="Times New Roman"/>
          <w:sz w:val="24"/>
          <w:szCs w:val="24"/>
        </w:rPr>
        <w:t>с условным</w:t>
      </w:r>
      <w:r w:rsidR="00243D6A">
        <w:rPr>
          <w:rFonts w:ascii="Times New Roman" w:hAnsi="Times New Roman" w:cs="Times New Roman"/>
          <w:sz w:val="24"/>
          <w:szCs w:val="24"/>
        </w:rPr>
        <w:t>и номерами</w:t>
      </w:r>
      <w:r w:rsidR="001575BF" w:rsidRPr="003D53DE">
        <w:rPr>
          <w:rFonts w:ascii="Times New Roman" w:hAnsi="Times New Roman" w:cs="Times New Roman"/>
          <w:sz w:val="24"/>
          <w:szCs w:val="24"/>
        </w:rPr>
        <w:t>76:21:0</w:t>
      </w:r>
      <w:r w:rsidR="00243D6A">
        <w:rPr>
          <w:rFonts w:ascii="Times New Roman" w:hAnsi="Times New Roman" w:cs="Times New Roman"/>
          <w:sz w:val="24"/>
          <w:szCs w:val="24"/>
        </w:rPr>
        <w:t>21303</w:t>
      </w:r>
      <w:r w:rsidR="001575BF" w:rsidRPr="003D53DE">
        <w:rPr>
          <w:rFonts w:ascii="Times New Roman" w:hAnsi="Times New Roman" w:cs="Times New Roman"/>
          <w:sz w:val="24"/>
          <w:szCs w:val="24"/>
        </w:rPr>
        <w:t>:ЗУ 1</w:t>
      </w:r>
      <w:r w:rsidR="004F3F05" w:rsidRPr="003D53DE">
        <w:rPr>
          <w:rFonts w:ascii="Times New Roman" w:hAnsi="Times New Roman" w:cs="Times New Roman"/>
          <w:sz w:val="24"/>
          <w:szCs w:val="24"/>
        </w:rPr>
        <w:t>,</w:t>
      </w:r>
      <w:r w:rsidR="00886369">
        <w:rPr>
          <w:rFonts w:ascii="Times New Roman" w:hAnsi="Times New Roman" w:cs="Times New Roman"/>
          <w:sz w:val="24"/>
          <w:szCs w:val="24"/>
        </w:rPr>
        <w:t>76:15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2,</w:t>
      </w:r>
      <w:r w:rsidR="00886369">
        <w:rPr>
          <w:rFonts w:ascii="Times New Roman" w:hAnsi="Times New Roman" w:cs="Times New Roman"/>
          <w:sz w:val="24"/>
          <w:szCs w:val="24"/>
        </w:rPr>
        <w:t>76:</w:t>
      </w:r>
      <w:r w:rsidR="00243D6A" w:rsidRPr="003D53DE">
        <w:rPr>
          <w:rFonts w:ascii="Times New Roman" w:hAnsi="Times New Roman" w:cs="Times New Roman"/>
          <w:sz w:val="24"/>
          <w:szCs w:val="24"/>
        </w:rPr>
        <w:t>1</w:t>
      </w:r>
      <w:r w:rsidR="00886369">
        <w:rPr>
          <w:rFonts w:ascii="Times New Roman" w:hAnsi="Times New Roman" w:cs="Times New Roman"/>
          <w:sz w:val="24"/>
          <w:szCs w:val="24"/>
        </w:rPr>
        <w:t>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3,</w:t>
      </w:r>
      <w:r w:rsidR="00886369">
        <w:rPr>
          <w:rFonts w:ascii="Times New Roman" w:hAnsi="Times New Roman" w:cs="Times New Roman"/>
          <w:sz w:val="24"/>
          <w:szCs w:val="24"/>
        </w:rPr>
        <w:t xml:space="preserve"> 76:</w:t>
      </w:r>
      <w:r w:rsidR="00243D6A" w:rsidRPr="003D53DE">
        <w:rPr>
          <w:rFonts w:ascii="Times New Roman" w:hAnsi="Times New Roman" w:cs="Times New Roman"/>
          <w:sz w:val="24"/>
          <w:szCs w:val="24"/>
        </w:rPr>
        <w:t>1</w:t>
      </w:r>
      <w:r w:rsidR="00886369">
        <w:rPr>
          <w:rFonts w:ascii="Times New Roman" w:hAnsi="Times New Roman" w:cs="Times New Roman"/>
          <w:sz w:val="24"/>
          <w:szCs w:val="24"/>
        </w:rPr>
        <w:t>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4,</w:t>
      </w:r>
      <w:r w:rsidR="00886369">
        <w:rPr>
          <w:rFonts w:ascii="Times New Roman" w:hAnsi="Times New Roman" w:cs="Times New Roman"/>
          <w:sz w:val="24"/>
          <w:szCs w:val="24"/>
        </w:rPr>
        <w:t xml:space="preserve"> 76:</w:t>
      </w:r>
      <w:r w:rsidR="00243D6A" w:rsidRPr="003D53DE">
        <w:rPr>
          <w:rFonts w:ascii="Times New Roman" w:hAnsi="Times New Roman" w:cs="Times New Roman"/>
          <w:sz w:val="24"/>
          <w:szCs w:val="24"/>
        </w:rPr>
        <w:t>1</w:t>
      </w:r>
      <w:r w:rsidR="00886369">
        <w:rPr>
          <w:rFonts w:ascii="Times New Roman" w:hAnsi="Times New Roman" w:cs="Times New Roman"/>
          <w:sz w:val="24"/>
          <w:szCs w:val="24"/>
        </w:rPr>
        <w:t>5</w:t>
      </w:r>
      <w:r w:rsidR="00243D6A" w:rsidRPr="003D53DE">
        <w:rPr>
          <w:rFonts w:ascii="Times New Roman" w:hAnsi="Times New Roman" w:cs="Times New Roman"/>
          <w:sz w:val="24"/>
          <w:szCs w:val="24"/>
        </w:rPr>
        <w:t>:0</w:t>
      </w:r>
      <w:r w:rsidR="00243D6A">
        <w:rPr>
          <w:rFonts w:ascii="Times New Roman" w:hAnsi="Times New Roman" w:cs="Times New Roman"/>
          <w:sz w:val="24"/>
          <w:szCs w:val="24"/>
        </w:rPr>
        <w:t>21303:ЗУ 5,</w:t>
      </w:r>
      <w:r w:rsidR="004F3F05" w:rsidRPr="003D53DE">
        <w:rPr>
          <w:rFonts w:ascii="Times New Roman" w:hAnsi="Times New Roman" w:cs="Times New Roman"/>
          <w:sz w:val="24"/>
          <w:szCs w:val="24"/>
        </w:rPr>
        <w:t>как объект</w:t>
      </w:r>
      <w:r w:rsidR="00576B75">
        <w:rPr>
          <w:rFonts w:ascii="Times New Roman" w:hAnsi="Times New Roman" w:cs="Times New Roman"/>
          <w:sz w:val="24"/>
          <w:szCs w:val="24"/>
        </w:rPr>
        <w:t>ов</w:t>
      </w:r>
      <w:r w:rsidR="004F3F05" w:rsidRPr="003D53DE">
        <w:rPr>
          <w:rFonts w:ascii="Times New Roman" w:hAnsi="Times New Roman" w:cs="Times New Roman"/>
          <w:sz w:val="24"/>
          <w:szCs w:val="24"/>
        </w:rPr>
        <w:t xml:space="preserve"> госу</w:t>
      </w:r>
      <w:r w:rsidR="00BF13A4" w:rsidRPr="003D53DE">
        <w:rPr>
          <w:rFonts w:ascii="Times New Roman" w:hAnsi="Times New Roman" w:cs="Times New Roman"/>
          <w:sz w:val="24"/>
          <w:szCs w:val="24"/>
        </w:rPr>
        <w:t>дарственного кадастрового учета;</w:t>
      </w:r>
    </w:p>
    <w:p w:rsidR="0048784B" w:rsidRDefault="00493C18" w:rsidP="00A13671">
      <w:pPr>
        <w:pStyle w:val="a8"/>
        <w:numPr>
          <w:ilvl w:val="0"/>
          <w:numId w:val="20"/>
        </w:numPr>
        <w:spacing w:line="36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Установление </w:t>
      </w:r>
      <w:r w:rsidRPr="00493C18">
        <w:rPr>
          <w:rFonts w:ascii="Times New Roman" w:hAnsi="Times New Roman" w:cs="Times New Roman"/>
          <w:sz w:val="24"/>
          <w:szCs w:val="24"/>
        </w:rPr>
        <w:t>красных линий</w:t>
      </w:r>
      <w:r w:rsidR="0048784B">
        <w:rPr>
          <w:rFonts w:ascii="Times New Roman" w:hAnsi="Times New Roman" w:cs="Times New Roman"/>
          <w:sz w:val="24"/>
          <w:szCs w:val="24"/>
        </w:rPr>
        <w:t>:</w:t>
      </w:r>
    </w:p>
    <w:p w:rsidR="0048784B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-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для застроенных территорий в границах которых не планируется размещение новых объе</w:t>
      </w:r>
      <w:r>
        <w:rPr>
          <w:rFonts w:ascii="Times New Roman" w:hAnsi="Times New Roman" w:cs="Times New Roman"/>
          <w:sz w:val="24"/>
          <w:szCs w:val="24"/>
        </w:rPr>
        <w:t>ктов капитального строительства;</w:t>
      </w:r>
    </w:p>
    <w:p w:rsidR="00493C18" w:rsidRDefault="0048784B" w:rsidP="00961DCC">
      <w:pPr>
        <w:pStyle w:val="a8"/>
        <w:spacing w:line="36" w:lineRule="atLeast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в связи с </w:t>
      </w:r>
      <w:r w:rsidR="00F718B3">
        <w:rPr>
          <w:rFonts w:ascii="Times New Roman" w:hAnsi="Times New Roman" w:cs="Times New Roman"/>
          <w:sz w:val="24"/>
          <w:szCs w:val="24"/>
        </w:rPr>
        <w:t xml:space="preserve">образованием </w:t>
      </w:r>
      <w:r w:rsidR="00493C18" w:rsidRPr="00493C18">
        <w:rPr>
          <w:rFonts w:ascii="Times New Roman" w:hAnsi="Times New Roman" w:cs="Times New Roman"/>
          <w:sz w:val="24"/>
          <w:szCs w:val="24"/>
        </w:rPr>
        <w:t>земельн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225485">
        <w:rPr>
          <w:rFonts w:ascii="Times New Roman" w:hAnsi="Times New Roman" w:cs="Times New Roman"/>
          <w:sz w:val="24"/>
          <w:szCs w:val="24"/>
        </w:rPr>
        <w:t>ов</w:t>
      </w:r>
      <w:r w:rsidR="00493C18" w:rsidRPr="00493C18">
        <w:rPr>
          <w:rFonts w:ascii="Times New Roman" w:hAnsi="Times New Roman" w:cs="Times New Roman"/>
          <w:sz w:val="24"/>
          <w:szCs w:val="24"/>
        </w:rPr>
        <w:t>, расположенн</w:t>
      </w:r>
      <w:r w:rsidR="00225485">
        <w:rPr>
          <w:rFonts w:ascii="Times New Roman" w:hAnsi="Times New Roman" w:cs="Times New Roman"/>
          <w:sz w:val="24"/>
          <w:szCs w:val="24"/>
        </w:rPr>
        <w:t>ых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в границах территори</w:t>
      </w:r>
      <w:r>
        <w:rPr>
          <w:rFonts w:ascii="Times New Roman" w:hAnsi="Times New Roman" w:cs="Times New Roman"/>
          <w:sz w:val="24"/>
          <w:szCs w:val="24"/>
        </w:rPr>
        <w:t>й</w:t>
      </w:r>
      <w:r w:rsidR="00493C18" w:rsidRPr="00493C18">
        <w:rPr>
          <w:rFonts w:ascii="Times New Roman" w:hAnsi="Times New Roman" w:cs="Times New Roman"/>
          <w:sz w:val="24"/>
          <w:szCs w:val="24"/>
        </w:rPr>
        <w:t>, применительно к котор</w:t>
      </w:r>
      <w:r>
        <w:rPr>
          <w:rFonts w:ascii="Times New Roman" w:hAnsi="Times New Roman" w:cs="Times New Roman"/>
          <w:sz w:val="24"/>
          <w:szCs w:val="24"/>
        </w:rPr>
        <w:t>ым</w:t>
      </w:r>
      <w:r w:rsidR="00493C18" w:rsidRPr="00493C18">
        <w:rPr>
          <w:rFonts w:ascii="Times New Roman" w:hAnsi="Times New Roman" w:cs="Times New Roman"/>
          <w:sz w:val="24"/>
          <w:szCs w:val="24"/>
        </w:rPr>
        <w:t xml:space="preserve"> не предусматривается осуществление деятельности по комплексному и устойчивому развитию </w:t>
      </w:r>
      <w:r w:rsidR="00493C18" w:rsidRPr="005C37BA">
        <w:rPr>
          <w:rFonts w:ascii="Times New Roman" w:hAnsi="Times New Roman" w:cs="Times New Roman"/>
          <w:sz w:val="24"/>
          <w:szCs w:val="24"/>
        </w:rPr>
        <w:t>территори</w:t>
      </w:r>
      <w:r w:rsidRPr="005C37BA">
        <w:rPr>
          <w:rFonts w:ascii="Times New Roman" w:hAnsi="Times New Roman" w:cs="Times New Roman"/>
          <w:sz w:val="24"/>
          <w:szCs w:val="24"/>
        </w:rPr>
        <w:t>й</w:t>
      </w:r>
      <w:r w:rsidR="005C37BA" w:rsidRPr="005C37BA">
        <w:rPr>
          <w:rFonts w:ascii="Times New Roman" w:hAnsi="Times New Roman" w:cs="Times New Roman"/>
          <w:i/>
          <w:sz w:val="24"/>
          <w:szCs w:val="24"/>
        </w:rPr>
        <w:t>.</w:t>
      </w:r>
    </w:p>
    <w:p w:rsidR="00427258" w:rsidRPr="00427258" w:rsidRDefault="00427258" w:rsidP="00427258">
      <w:pPr>
        <w:pStyle w:val="a8"/>
        <w:spacing w:line="22" w:lineRule="atLeast"/>
        <w:ind w:left="142" w:right="284" w:firstLine="566"/>
        <w:jc w:val="both"/>
        <w:rPr>
          <w:rFonts w:ascii="Times New Roman" w:hAnsi="Times New Roman" w:cs="Times New Roman"/>
          <w:sz w:val="24"/>
          <w:szCs w:val="24"/>
        </w:rPr>
      </w:pPr>
    </w:p>
    <w:p w:rsidR="00606E32" w:rsidRDefault="005D7DD6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Для обеспечения поставленных целей необходима ориентаци</w:t>
      </w:r>
      <w:r w:rsidR="006F432B" w:rsidRPr="00FA4243">
        <w:rPr>
          <w:rFonts w:ascii="Times New Roman" w:hAnsi="Times New Roman" w:cs="Times New Roman"/>
          <w:sz w:val="24"/>
          <w:szCs w:val="24"/>
        </w:rPr>
        <w:t>я на решение следующих задач:</w:t>
      </w:r>
    </w:p>
    <w:p w:rsidR="006B1DE6" w:rsidRPr="00FA4243" w:rsidRDefault="00606E32" w:rsidP="00606E32">
      <w:pPr>
        <w:pStyle w:val="a8"/>
        <w:spacing w:line="240" w:lineRule="atLeast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6B1DE6" w:rsidRPr="00FA4243">
        <w:rPr>
          <w:rFonts w:ascii="Times New Roman" w:hAnsi="Times New Roman" w:cs="Times New Roman"/>
          <w:sz w:val="24"/>
          <w:szCs w:val="24"/>
        </w:rPr>
        <w:t>.В</w:t>
      </w:r>
      <w:r w:rsidR="005D7DD6" w:rsidRPr="00FA4243">
        <w:rPr>
          <w:rFonts w:ascii="Times New Roman" w:hAnsi="Times New Roman" w:cs="Times New Roman"/>
          <w:sz w:val="24"/>
          <w:szCs w:val="24"/>
        </w:rPr>
        <w:t>ыявление территори</w:t>
      </w:r>
      <w:r w:rsidR="00971359">
        <w:rPr>
          <w:rFonts w:ascii="Times New Roman" w:hAnsi="Times New Roman" w:cs="Times New Roman"/>
          <w:sz w:val="24"/>
          <w:szCs w:val="24"/>
        </w:rPr>
        <w:t>й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, </w:t>
      </w:r>
      <w:r w:rsidR="00971359">
        <w:rPr>
          <w:rFonts w:ascii="Times New Roman" w:hAnsi="Times New Roman" w:cs="Times New Roman"/>
          <w:sz w:val="24"/>
          <w:szCs w:val="24"/>
        </w:rPr>
        <w:t>на которых</w:t>
      </w:r>
      <w:r w:rsidR="00B736D8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>
        <w:rPr>
          <w:rFonts w:ascii="Times New Roman" w:hAnsi="Times New Roman" w:cs="Times New Roman"/>
          <w:sz w:val="24"/>
          <w:szCs w:val="24"/>
        </w:rPr>
        <w:t>ы</w:t>
      </w:r>
      <w:r w:rsidR="00B736D8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>
        <w:rPr>
          <w:rFonts w:ascii="Times New Roman" w:hAnsi="Times New Roman" w:cs="Times New Roman"/>
          <w:sz w:val="24"/>
          <w:szCs w:val="24"/>
        </w:rPr>
        <w:t xml:space="preserve">емногоквартирные </w:t>
      </w:r>
      <w:r w:rsidR="00B736D8">
        <w:rPr>
          <w:rFonts w:ascii="Times New Roman" w:hAnsi="Times New Roman" w:cs="Times New Roman"/>
          <w:sz w:val="24"/>
          <w:szCs w:val="24"/>
        </w:rPr>
        <w:t>дом</w:t>
      </w:r>
      <w:r w:rsidR="00971359">
        <w:rPr>
          <w:rFonts w:ascii="Times New Roman" w:hAnsi="Times New Roman" w:cs="Times New Roman"/>
          <w:sz w:val="24"/>
          <w:szCs w:val="24"/>
        </w:rPr>
        <w:t>а</w:t>
      </w:r>
      <w:r w:rsidR="00B736D8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>
        <w:rPr>
          <w:rFonts w:ascii="Times New Roman" w:hAnsi="Times New Roman" w:cs="Times New Roman"/>
          <w:sz w:val="24"/>
          <w:szCs w:val="24"/>
        </w:rPr>
        <w:t>ых домов</w:t>
      </w:r>
      <w:r w:rsidR="000D21D8">
        <w:rPr>
          <w:rFonts w:ascii="Times New Roman" w:hAnsi="Times New Roman" w:cs="Times New Roman"/>
          <w:sz w:val="24"/>
          <w:szCs w:val="24"/>
        </w:rPr>
        <w:t>;</w:t>
      </w:r>
    </w:p>
    <w:p w:rsidR="006B1DE6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3.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пределение площадей земельн</w:t>
      </w:r>
      <w:r w:rsidR="00971359">
        <w:rPr>
          <w:rFonts w:ascii="Times New Roman" w:hAnsi="Times New Roman" w:cs="Times New Roman"/>
          <w:sz w:val="24"/>
          <w:szCs w:val="24"/>
        </w:rPr>
        <w:t>ых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971359">
        <w:rPr>
          <w:rFonts w:ascii="Times New Roman" w:hAnsi="Times New Roman" w:cs="Times New Roman"/>
          <w:sz w:val="24"/>
          <w:szCs w:val="24"/>
        </w:rPr>
        <w:t>ов</w:t>
      </w:r>
      <w:r w:rsidR="00961685">
        <w:rPr>
          <w:rFonts w:ascii="Times New Roman" w:hAnsi="Times New Roman" w:cs="Times New Roman"/>
          <w:sz w:val="24"/>
          <w:szCs w:val="24"/>
        </w:rPr>
        <w:t xml:space="preserve"> </w:t>
      </w:r>
      <w:r w:rsidR="00980D69"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 w:rsidR="00980D69">
        <w:rPr>
          <w:rFonts w:ascii="Times New Roman" w:hAnsi="Times New Roman" w:cs="Times New Roman"/>
          <w:sz w:val="24"/>
          <w:szCs w:val="24"/>
        </w:rPr>
        <w:t>,</w:t>
      </w:r>
      <w:r w:rsidR="005A1184">
        <w:rPr>
          <w:rFonts w:ascii="Times New Roman" w:hAnsi="Times New Roman" w:cs="Times New Roman"/>
          <w:sz w:val="24"/>
          <w:szCs w:val="24"/>
        </w:rPr>
        <w:t xml:space="preserve"> а также исходя из </w:t>
      </w:r>
      <w:r w:rsidR="00292D67">
        <w:rPr>
          <w:rFonts w:ascii="Times New Roman" w:hAnsi="Times New Roman" w:cs="Times New Roman"/>
          <w:sz w:val="24"/>
          <w:szCs w:val="24"/>
        </w:rPr>
        <w:t xml:space="preserve">местоположения </w:t>
      </w:r>
      <w:r w:rsidR="005A1184">
        <w:rPr>
          <w:rFonts w:ascii="Times New Roman" w:hAnsi="Times New Roman" w:cs="Times New Roman"/>
          <w:sz w:val="24"/>
          <w:szCs w:val="24"/>
        </w:rPr>
        <w:t xml:space="preserve">сформированных и поставленных на кадастровый учет </w:t>
      </w:r>
      <w:r w:rsidR="00D22511">
        <w:rPr>
          <w:rFonts w:ascii="Times New Roman" w:hAnsi="Times New Roman" w:cs="Times New Roman"/>
          <w:sz w:val="24"/>
          <w:szCs w:val="24"/>
        </w:rPr>
        <w:t>близлежащих</w:t>
      </w:r>
      <w:r w:rsidR="005A1184">
        <w:rPr>
          <w:rFonts w:ascii="Times New Roman" w:hAnsi="Times New Roman" w:cs="Times New Roman"/>
          <w:sz w:val="24"/>
          <w:szCs w:val="24"/>
        </w:rPr>
        <w:t xml:space="preserve"> земельных участков;</w:t>
      </w:r>
    </w:p>
    <w:p w:rsidR="006F432B" w:rsidRPr="00FA4243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4.</w:t>
      </w:r>
      <w:r w:rsidR="006B1DE6" w:rsidRPr="00FA4243">
        <w:rPr>
          <w:rFonts w:ascii="Times New Roman" w:hAnsi="Times New Roman" w:cs="Times New Roman"/>
          <w:sz w:val="24"/>
          <w:szCs w:val="24"/>
        </w:rPr>
        <w:t>О</w:t>
      </w:r>
      <w:r w:rsidR="005D7DD6" w:rsidRPr="00FA4243">
        <w:rPr>
          <w:rFonts w:ascii="Times New Roman" w:hAnsi="Times New Roman" w:cs="Times New Roman"/>
          <w:sz w:val="24"/>
          <w:szCs w:val="24"/>
        </w:rPr>
        <w:t>беспечение условий эксплуатации о</w:t>
      </w:r>
      <w:r w:rsidR="005A1184">
        <w:rPr>
          <w:rFonts w:ascii="Times New Roman" w:hAnsi="Times New Roman" w:cs="Times New Roman"/>
          <w:sz w:val="24"/>
          <w:szCs w:val="24"/>
        </w:rPr>
        <w:t xml:space="preserve">бъектов, расположенных </w:t>
      </w:r>
      <w:r w:rsidR="005D7DD6" w:rsidRPr="00FA4243">
        <w:rPr>
          <w:rFonts w:ascii="Times New Roman" w:hAnsi="Times New Roman" w:cs="Times New Roman"/>
          <w:sz w:val="24"/>
          <w:szCs w:val="24"/>
        </w:rPr>
        <w:t>в границах фо</w:t>
      </w:r>
      <w:r w:rsidR="000D21D8">
        <w:rPr>
          <w:rFonts w:ascii="Times New Roman" w:hAnsi="Times New Roman" w:cs="Times New Roman"/>
          <w:sz w:val="24"/>
          <w:szCs w:val="24"/>
        </w:rPr>
        <w:t>рмируемых земельных участков</w:t>
      </w:r>
      <w:r w:rsidR="003F7D64">
        <w:rPr>
          <w:rFonts w:ascii="Times New Roman" w:hAnsi="Times New Roman" w:cs="Times New Roman"/>
          <w:sz w:val="24"/>
          <w:szCs w:val="24"/>
        </w:rPr>
        <w:t>;</w:t>
      </w:r>
    </w:p>
    <w:p w:rsidR="005D7DD6" w:rsidRDefault="006F432B" w:rsidP="006F432B">
      <w:pPr>
        <w:pStyle w:val="a8"/>
        <w:ind w:left="142" w:right="282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FA4243">
        <w:rPr>
          <w:rFonts w:ascii="Times New Roman" w:hAnsi="Times New Roman" w:cs="Times New Roman"/>
          <w:sz w:val="24"/>
          <w:szCs w:val="24"/>
        </w:rPr>
        <w:t>5.Ф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ормирование границ земельных участков с учетом </w:t>
      </w:r>
      <w:r w:rsidR="00D5034B">
        <w:rPr>
          <w:rFonts w:ascii="Times New Roman" w:hAnsi="Times New Roman" w:cs="Times New Roman"/>
          <w:sz w:val="24"/>
          <w:szCs w:val="24"/>
        </w:rPr>
        <w:t>нормативных требований</w:t>
      </w:r>
      <w:r w:rsidR="00350C9D">
        <w:rPr>
          <w:rFonts w:ascii="Times New Roman" w:hAnsi="Times New Roman" w:cs="Times New Roman"/>
          <w:sz w:val="24"/>
          <w:szCs w:val="24"/>
        </w:rPr>
        <w:t>.</w:t>
      </w:r>
    </w:p>
    <w:p w:rsidR="00560F14" w:rsidRDefault="00560F14" w:rsidP="00A3663D">
      <w:pPr>
        <w:ind w:right="284" w:firstLine="709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:rsidR="00102009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</w:t>
      </w:r>
      <w:r w:rsidR="00C40673">
        <w:rPr>
          <w:rFonts w:ascii="Times New Roman" w:hAnsi="Times New Roman" w:cs="Times New Roman"/>
          <w:b/>
          <w:sz w:val="24"/>
          <w:szCs w:val="24"/>
        </w:rPr>
        <w:t>1.2</w:t>
      </w:r>
      <w:r>
        <w:rPr>
          <w:rFonts w:ascii="Times New Roman" w:hAnsi="Times New Roman" w:cs="Times New Roman"/>
          <w:b/>
          <w:sz w:val="24"/>
          <w:szCs w:val="24"/>
        </w:rPr>
        <w:t xml:space="preserve"> Результаты работы</w:t>
      </w:r>
    </w:p>
    <w:p w:rsidR="00A3663D" w:rsidRPr="00FA4243" w:rsidRDefault="00A3663D" w:rsidP="00A3663D">
      <w:pPr>
        <w:ind w:right="284" w:firstLine="709"/>
        <w:contextualSpacing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D693D" w:rsidRPr="00E92982" w:rsidRDefault="00437850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92982">
        <w:rPr>
          <w:rFonts w:ascii="Times New Roman" w:hAnsi="Times New Roman" w:cs="Times New Roman"/>
          <w:sz w:val="24"/>
          <w:szCs w:val="24"/>
        </w:rPr>
        <w:t>Определен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территори</w:t>
      </w:r>
      <w:r w:rsidR="00971359" w:rsidRPr="00E92982">
        <w:rPr>
          <w:rFonts w:ascii="Times New Roman" w:hAnsi="Times New Roman" w:cs="Times New Roman"/>
          <w:sz w:val="24"/>
          <w:szCs w:val="24"/>
        </w:rPr>
        <w:t>и</w:t>
      </w:r>
      <w:r w:rsidRPr="00E92982">
        <w:rPr>
          <w:rFonts w:ascii="Times New Roman" w:hAnsi="Times New Roman" w:cs="Times New Roman"/>
          <w:sz w:val="24"/>
          <w:szCs w:val="24"/>
        </w:rPr>
        <w:t>, на котор</w:t>
      </w:r>
      <w:r w:rsidR="00971359" w:rsidRPr="00E92982">
        <w:rPr>
          <w:rFonts w:ascii="Times New Roman" w:hAnsi="Times New Roman" w:cs="Times New Roman"/>
          <w:sz w:val="24"/>
          <w:szCs w:val="24"/>
        </w:rPr>
        <w:t>ых</w:t>
      </w:r>
      <w:r w:rsidRPr="00E92982">
        <w:rPr>
          <w:rFonts w:ascii="Times New Roman" w:hAnsi="Times New Roman" w:cs="Times New Roman"/>
          <w:sz w:val="24"/>
          <w:szCs w:val="24"/>
        </w:rPr>
        <w:t xml:space="preserve"> расположен</w:t>
      </w:r>
      <w:r w:rsidR="00971359" w:rsidRPr="00E92982">
        <w:rPr>
          <w:rFonts w:ascii="Times New Roman" w:hAnsi="Times New Roman" w:cs="Times New Roman"/>
          <w:sz w:val="24"/>
          <w:szCs w:val="24"/>
        </w:rPr>
        <w:t>ы</w:t>
      </w:r>
      <w:r w:rsidRPr="00E92982">
        <w:rPr>
          <w:rFonts w:ascii="Times New Roman" w:hAnsi="Times New Roman" w:cs="Times New Roman"/>
          <w:sz w:val="24"/>
          <w:szCs w:val="24"/>
        </w:rPr>
        <w:t xml:space="preserve"> данны</w:t>
      </w:r>
      <w:r w:rsidR="00971359" w:rsidRPr="00E92982">
        <w:rPr>
          <w:rFonts w:ascii="Times New Roman" w:hAnsi="Times New Roman" w:cs="Times New Roman"/>
          <w:sz w:val="24"/>
          <w:szCs w:val="24"/>
        </w:rPr>
        <w:t>е</w:t>
      </w:r>
      <w:r w:rsidR="00961685">
        <w:rPr>
          <w:rFonts w:ascii="Times New Roman" w:hAnsi="Times New Roman" w:cs="Times New Roman"/>
          <w:sz w:val="24"/>
          <w:szCs w:val="24"/>
        </w:rPr>
        <w:t xml:space="preserve"> </w:t>
      </w:r>
      <w:r w:rsidR="00F015E6">
        <w:rPr>
          <w:rFonts w:ascii="Times New Roman" w:hAnsi="Times New Roman" w:cs="Times New Roman"/>
          <w:sz w:val="24"/>
          <w:szCs w:val="24"/>
        </w:rPr>
        <w:t xml:space="preserve">многоквартирные </w:t>
      </w:r>
      <w:r w:rsidRPr="00E92982">
        <w:rPr>
          <w:rFonts w:ascii="Times New Roman" w:hAnsi="Times New Roman" w:cs="Times New Roman"/>
          <w:sz w:val="24"/>
          <w:szCs w:val="24"/>
        </w:rPr>
        <w:t>дом</w:t>
      </w:r>
      <w:r w:rsidR="00971359" w:rsidRPr="00E92982">
        <w:rPr>
          <w:rFonts w:ascii="Times New Roman" w:hAnsi="Times New Roman" w:cs="Times New Roman"/>
          <w:sz w:val="24"/>
          <w:szCs w:val="24"/>
        </w:rPr>
        <w:t>а</w:t>
      </w:r>
      <w:r w:rsidRPr="00E92982">
        <w:rPr>
          <w:rFonts w:ascii="Times New Roman" w:hAnsi="Times New Roman" w:cs="Times New Roman"/>
          <w:sz w:val="24"/>
          <w:szCs w:val="24"/>
        </w:rPr>
        <w:t>, с элементами озеленения и благоустройства, предназначенные для обслуживания, эксплуатации и благоустройства данн</w:t>
      </w:r>
      <w:r w:rsidR="00971359" w:rsidRPr="00E92982">
        <w:rPr>
          <w:rFonts w:ascii="Times New Roman" w:hAnsi="Times New Roman" w:cs="Times New Roman"/>
          <w:sz w:val="24"/>
          <w:szCs w:val="24"/>
        </w:rPr>
        <w:t>ых домов</w:t>
      </w:r>
      <w:r w:rsidR="00762FB5" w:rsidRPr="00E92982">
        <w:rPr>
          <w:rFonts w:ascii="Times New Roman" w:hAnsi="Times New Roman" w:cs="Times New Roman"/>
          <w:sz w:val="24"/>
          <w:szCs w:val="24"/>
        </w:rPr>
        <w:t>;</w:t>
      </w:r>
    </w:p>
    <w:p w:rsidR="00E92982" w:rsidRPr="00E92982" w:rsidRDefault="00E92982" w:rsidP="00E92982">
      <w:pPr>
        <w:pStyle w:val="a8"/>
        <w:numPr>
          <w:ilvl w:val="0"/>
          <w:numId w:val="21"/>
        </w:numPr>
        <w:spacing w:after="0"/>
        <w:ind w:left="142" w:right="284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Определены площади земельных участков </w:t>
      </w:r>
      <w:r w:rsidRPr="00FA4243">
        <w:rPr>
          <w:rFonts w:ascii="Times New Roman" w:hAnsi="Times New Roman" w:cs="Times New Roman"/>
          <w:sz w:val="24"/>
          <w:szCs w:val="24"/>
        </w:rPr>
        <w:t>в соответствии с нормативными требованиями</w:t>
      </w:r>
      <w:r>
        <w:rPr>
          <w:rFonts w:ascii="Times New Roman" w:hAnsi="Times New Roman" w:cs="Times New Roman"/>
          <w:sz w:val="24"/>
          <w:szCs w:val="24"/>
        </w:rPr>
        <w:t>, а также исходя из местоположения сформированных и поставленных на кадастровый учет близлежащих земельных участков;</w:t>
      </w:r>
    </w:p>
    <w:p w:rsidR="00762FB5" w:rsidRPr="00FA4243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.Определены объекты, функционально связанные с </w:t>
      </w:r>
      <w:r w:rsidR="002F73A2">
        <w:rPr>
          <w:rFonts w:ascii="Times New Roman" w:hAnsi="Times New Roman" w:cs="Times New Roman"/>
          <w:sz w:val="24"/>
          <w:szCs w:val="24"/>
        </w:rPr>
        <w:t>многоквартирным</w:t>
      </w:r>
      <w:r w:rsidR="00776B3E">
        <w:rPr>
          <w:rFonts w:ascii="Times New Roman" w:hAnsi="Times New Roman" w:cs="Times New Roman"/>
          <w:sz w:val="24"/>
          <w:szCs w:val="24"/>
        </w:rPr>
        <w:t>и</w:t>
      </w:r>
      <w:r w:rsidR="002F73A2">
        <w:rPr>
          <w:rFonts w:ascii="Times New Roman" w:hAnsi="Times New Roman" w:cs="Times New Roman"/>
          <w:sz w:val="24"/>
          <w:szCs w:val="24"/>
        </w:rPr>
        <w:t xml:space="preserve"> дом</w:t>
      </w:r>
      <w:r w:rsidR="00776B3E">
        <w:rPr>
          <w:rFonts w:ascii="Times New Roman" w:hAnsi="Times New Roman" w:cs="Times New Roman"/>
          <w:sz w:val="24"/>
          <w:szCs w:val="24"/>
        </w:rPr>
        <w:t>ами</w:t>
      </w:r>
      <w:r w:rsidR="00762FB5" w:rsidRPr="00FA4243">
        <w:rPr>
          <w:rFonts w:ascii="Times New Roman" w:hAnsi="Times New Roman" w:cs="Times New Roman"/>
          <w:sz w:val="24"/>
          <w:szCs w:val="24"/>
        </w:rPr>
        <w:t>;</w:t>
      </w:r>
    </w:p>
    <w:p w:rsid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762FB5" w:rsidRPr="00FA4243">
        <w:rPr>
          <w:rFonts w:ascii="Times New Roman" w:hAnsi="Times New Roman" w:cs="Times New Roman"/>
          <w:sz w:val="24"/>
          <w:szCs w:val="24"/>
        </w:rPr>
        <w:t>.</w:t>
      </w:r>
      <w:r w:rsidR="005D7DD6" w:rsidRPr="00FA4243">
        <w:rPr>
          <w:rFonts w:ascii="Times New Roman" w:hAnsi="Times New Roman" w:cs="Times New Roman"/>
          <w:sz w:val="24"/>
          <w:szCs w:val="24"/>
        </w:rPr>
        <w:t xml:space="preserve">Выявлены границы </w:t>
      </w:r>
      <w:r w:rsidR="002721EC">
        <w:rPr>
          <w:rFonts w:ascii="Times New Roman" w:hAnsi="Times New Roman" w:cs="Times New Roman"/>
          <w:sz w:val="24"/>
          <w:szCs w:val="24"/>
        </w:rPr>
        <w:t xml:space="preserve">существующих </w:t>
      </w:r>
      <w:r w:rsidR="005D7DD6" w:rsidRPr="00FA4243">
        <w:rPr>
          <w:rFonts w:ascii="Times New Roman" w:hAnsi="Times New Roman" w:cs="Times New Roman"/>
          <w:sz w:val="24"/>
          <w:szCs w:val="24"/>
        </w:rPr>
        <w:t>земельных участков, границ</w:t>
      </w:r>
      <w:r w:rsidR="00AD5ED2">
        <w:rPr>
          <w:rFonts w:ascii="Times New Roman" w:hAnsi="Times New Roman" w:cs="Times New Roman"/>
          <w:sz w:val="24"/>
          <w:szCs w:val="24"/>
        </w:rPr>
        <w:t>ы</w:t>
      </w:r>
      <w:r w:rsidR="002721EC">
        <w:rPr>
          <w:rFonts w:ascii="Times New Roman" w:hAnsi="Times New Roman" w:cs="Times New Roman"/>
          <w:sz w:val="24"/>
          <w:szCs w:val="24"/>
        </w:rPr>
        <w:t xml:space="preserve"> зон с особыми условиями использования территории</w:t>
      </w:r>
      <w:r w:rsidR="00762FB5" w:rsidRPr="002721EC">
        <w:rPr>
          <w:rFonts w:ascii="Times New Roman" w:hAnsi="Times New Roman" w:cs="Times New Roman"/>
          <w:sz w:val="24"/>
          <w:szCs w:val="24"/>
        </w:rPr>
        <w:t>;</w:t>
      </w:r>
    </w:p>
    <w:p w:rsidR="00A13671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r w:rsidR="00A13671">
        <w:rPr>
          <w:rFonts w:ascii="Times New Roman" w:hAnsi="Times New Roman" w:cs="Times New Roman"/>
          <w:sz w:val="24"/>
          <w:szCs w:val="24"/>
        </w:rPr>
        <w:t xml:space="preserve">. </w:t>
      </w:r>
      <w:r w:rsidR="00776B3E">
        <w:rPr>
          <w:rFonts w:ascii="Times New Roman" w:hAnsi="Times New Roman" w:cs="Times New Roman"/>
          <w:sz w:val="24"/>
          <w:szCs w:val="24"/>
        </w:rPr>
        <w:t>Обеспечены условия эксплуатации объектов, расположенных в границах формируемых земельных участков;</w:t>
      </w:r>
    </w:p>
    <w:p w:rsidR="005D7DD6" w:rsidRPr="002721EC" w:rsidRDefault="00E92982" w:rsidP="00E92982">
      <w:pPr>
        <w:spacing w:after="0"/>
        <w:ind w:left="142" w:right="284" w:firstLine="709"/>
        <w:contextualSpacing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6</w:t>
      </w:r>
      <w:r w:rsidR="005D7DD6" w:rsidRPr="002721EC">
        <w:rPr>
          <w:rFonts w:ascii="Times New Roman" w:hAnsi="Times New Roman" w:cs="Times New Roman"/>
          <w:sz w:val="24"/>
          <w:szCs w:val="24"/>
        </w:rPr>
        <w:t>.Установлен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вид разрешенного использования земельн</w:t>
      </w:r>
      <w:r w:rsidR="00776B3E">
        <w:rPr>
          <w:rFonts w:ascii="Times New Roman" w:hAnsi="Times New Roman" w:cs="Times New Roman"/>
          <w:sz w:val="24"/>
          <w:szCs w:val="24"/>
        </w:rPr>
        <w:t>ых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776B3E">
        <w:rPr>
          <w:rFonts w:ascii="Times New Roman" w:hAnsi="Times New Roman" w:cs="Times New Roman"/>
          <w:sz w:val="24"/>
          <w:szCs w:val="24"/>
        </w:rPr>
        <w:t>ов</w:t>
      </w:r>
      <w:r w:rsidR="002721EC" w:rsidRPr="002721EC">
        <w:rPr>
          <w:rFonts w:ascii="Times New Roman" w:hAnsi="Times New Roman" w:cs="Times New Roman"/>
          <w:sz w:val="24"/>
          <w:szCs w:val="24"/>
        </w:rPr>
        <w:t xml:space="preserve"> в соответствии с Правилами землепользования и застройки </w:t>
      </w:r>
      <w:r w:rsidR="00776B3E">
        <w:rPr>
          <w:rFonts w:ascii="Times New Roman" w:hAnsi="Times New Roman" w:cs="Times New Roman"/>
          <w:sz w:val="24"/>
          <w:szCs w:val="24"/>
        </w:rPr>
        <w:t>Константиновского сельского поселения Тутаевского муниципального района Ярославской области</w:t>
      </w:r>
      <w:r w:rsidR="002721EC" w:rsidRPr="002721EC">
        <w:rPr>
          <w:rFonts w:ascii="Times New Roman" w:hAnsi="Times New Roman" w:cs="Times New Roman"/>
          <w:sz w:val="24"/>
          <w:szCs w:val="24"/>
        </w:rPr>
        <w:t>.</w:t>
      </w:r>
    </w:p>
    <w:p w:rsidR="005D7DD6" w:rsidRPr="00FA4243" w:rsidRDefault="005D7DD6" w:rsidP="005D7DD6"/>
    <w:p w:rsidR="005D7DD6" w:rsidRDefault="00C40673" w:rsidP="00C40673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Описание формирования земельных участков</w:t>
      </w:r>
    </w:p>
    <w:p w:rsidR="009A07C0" w:rsidRPr="00FA4243" w:rsidRDefault="006E64F6" w:rsidP="00C40673">
      <w:pPr>
        <w:pStyle w:val="a8"/>
        <w:ind w:left="1455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под многоквартирными</w:t>
      </w:r>
      <w:r w:rsidR="00C40673">
        <w:rPr>
          <w:rFonts w:ascii="Times New Roman" w:hAnsi="Times New Roman" w:cs="Times New Roman"/>
          <w:b/>
          <w:sz w:val="28"/>
          <w:szCs w:val="28"/>
        </w:rPr>
        <w:t xml:space="preserve"> домами</w:t>
      </w:r>
    </w:p>
    <w:p w:rsidR="00E10B6A" w:rsidRDefault="002A4683" w:rsidP="00E10B6A">
      <w:pPr>
        <w:suppressAutoHyphens/>
        <w:spacing w:after="0"/>
        <w:ind w:left="142" w:right="284" w:firstLine="567"/>
        <w:jc w:val="both"/>
        <w:rPr>
          <w:rFonts w:ascii="Times New Roman" w:eastAsia="MS Mincho" w:hAnsi="Times New Roman" w:cs="Times New Roman"/>
          <w:sz w:val="24"/>
          <w:szCs w:val="24"/>
          <w:lang w:eastAsia="ar-SA"/>
        </w:rPr>
      </w:pPr>
      <w:r>
        <w:rPr>
          <w:rFonts w:ascii="Times New Roman" w:hAnsi="Times New Roman" w:cs="Times New Roman"/>
          <w:sz w:val="24"/>
          <w:szCs w:val="24"/>
        </w:rPr>
        <w:t>Формируемые</w:t>
      </w:r>
      <w:r w:rsidR="007D309A">
        <w:rPr>
          <w:rFonts w:ascii="Times New Roman" w:hAnsi="Times New Roman" w:cs="Times New Roman"/>
          <w:sz w:val="24"/>
          <w:szCs w:val="24"/>
        </w:rPr>
        <w:t xml:space="preserve"> земельны</w:t>
      </w:r>
      <w:r>
        <w:rPr>
          <w:rFonts w:ascii="Times New Roman" w:hAnsi="Times New Roman" w:cs="Times New Roman"/>
          <w:sz w:val="24"/>
          <w:szCs w:val="24"/>
        </w:rPr>
        <w:t>е участки</w:t>
      </w:r>
      <w:r w:rsidR="007D309A">
        <w:rPr>
          <w:rFonts w:ascii="Times New Roman" w:hAnsi="Times New Roman" w:cs="Times New Roman"/>
          <w:sz w:val="24"/>
          <w:szCs w:val="24"/>
        </w:rPr>
        <w:t xml:space="preserve"> расположен</w:t>
      </w:r>
      <w:r>
        <w:rPr>
          <w:rFonts w:ascii="Times New Roman" w:hAnsi="Times New Roman" w:cs="Times New Roman"/>
          <w:sz w:val="24"/>
          <w:szCs w:val="24"/>
        </w:rPr>
        <w:t>ы</w:t>
      </w:r>
      <w:r w:rsidR="007D309A">
        <w:rPr>
          <w:rFonts w:ascii="Times New Roman" w:hAnsi="Times New Roman" w:cs="Times New Roman"/>
          <w:sz w:val="24"/>
          <w:szCs w:val="24"/>
        </w:rPr>
        <w:t xml:space="preserve"> в территориальной зоне </w:t>
      </w:r>
      <w:r w:rsidR="006D37B4">
        <w:rPr>
          <w:rFonts w:ascii="Times New Roman" w:hAnsi="Times New Roman" w:cs="Times New Roman"/>
          <w:sz w:val="24"/>
          <w:szCs w:val="24"/>
        </w:rPr>
        <w:t>Ж-3</w:t>
      </w:r>
      <w:r w:rsidR="009E5682">
        <w:rPr>
          <w:rFonts w:ascii="Times New Roman" w:hAnsi="Times New Roman" w:cs="Times New Roman"/>
          <w:sz w:val="24"/>
          <w:szCs w:val="24"/>
        </w:rPr>
        <w:t xml:space="preserve"> -з</w:t>
      </w:r>
      <w:r w:rsidR="009E5682" w:rsidRPr="009E5682">
        <w:rPr>
          <w:rFonts w:ascii="Times New Roman" w:hAnsi="Times New Roman" w:cs="Times New Roman"/>
          <w:sz w:val="24"/>
          <w:szCs w:val="24"/>
        </w:rPr>
        <w:t>она малоэтажной многоквартирной смешанной жилой застройки</w:t>
      </w:r>
      <w:r w:rsidR="003F189F">
        <w:rPr>
          <w:rFonts w:ascii="Times New Roman" w:hAnsi="Times New Roman" w:cs="Times New Roman"/>
          <w:sz w:val="24"/>
          <w:szCs w:val="24"/>
        </w:rPr>
        <w:t>. Зона</w:t>
      </w:r>
      <w:r w:rsidR="009E5682" w:rsidRPr="009E5682">
        <w:rPr>
          <w:rFonts w:ascii="Times New Roman" w:hAnsi="Times New Roman" w:cs="Times New Roman"/>
          <w:sz w:val="24"/>
          <w:szCs w:val="24"/>
        </w:rPr>
        <w:t xml:space="preserve"> предназначена для проживания в индивидуальных и блокированных жилых домах не выше 3-х надземных этажей с приусадебными земельными участками и многоквартирных жилых домах высотой до 4 этажей, включая мансардный. Обслуживание жилой застройки предполагает размещение объектов недвижимости, связанных с удовлетворением повседневных потребностей жителей, не причиняет вред окружающей среде и санитарному благополучию, не причиняет существенного неудобства жителям, не требует установления санитарной зоны. Возможность размещения объектов обслуживания жилой застройки во встроенных, пристроенных и встроено-пристроенных помещениях малоэтажного многоквартирного дома, при условии, если общая площадь таких помещений в малоэтажном многоквартирном доме не составляет более 15% общей площади помещений дома</w:t>
      </w:r>
      <w:r w:rsidR="003F0E27">
        <w:rPr>
          <w:rFonts w:ascii="Times New Roman" w:hAnsi="Times New Roman" w:cs="Times New Roman"/>
          <w:sz w:val="24"/>
          <w:szCs w:val="24"/>
        </w:rPr>
        <w:t xml:space="preserve"> (</w:t>
      </w:r>
      <w:r w:rsidR="00000223">
        <w:rPr>
          <w:rFonts w:ascii="Times New Roman" w:hAnsi="Times New Roman" w:cs="Times New Roman"/>
          <w:sz w:val="24"/>
          <w:szCs w:val="24"/>
        </w:rPr>
        <w:t>«</w:t>
      </w:r>
      <w:r w:rsidR="003F0E27" w:rsidRPr="00FA4243">
        <w:rPr>
          <w:rFonts w:ascii="Times New Roman" w:hAnsi="Times New Roman" w:cs="Times New Roman"/>
          <w:sz w:val="24"/>
          <w:szCs w:val="24"/>
        </w:rPr>
        <w:t xml:space="preserve">Правила землепользования и застройки </w:t>
      </w:r>
      <w:r w:rsidR="003F0E27">
        <w:rPr>
          <w:rFonts w:ascii="Times New Roman" w:hAnsi="Times New Roman" w:cs="Times New Roman"/>
          <w:sz w:val="24"/>
          <w:szCs w:val="24"/>
        </w:rPr>
        <w:t xml:space="preserve">Константиновского </w:t>
      </w:r>
      <w:r w:rsidR="003F0E27">
        <w:rPr>
          <w:rFonts w:ascii="Times New Roman" w:hAnsi="Times New Roman" w:cs="Times New Roman"/>
          <w:sz w:val="24"/>
          <w:szCs w:val="24"/>
        </w:rPr>
        <w:lastRenderedPageBreak/>
        <w:t>сельского поселения Тутаевского муниципального района Ярославской области</w:t>
      </w:r>
      <w:r w:rsidR="00000223">
        <w:rPr>
          <w:rFonts w:ascii="Times New Roman" w:hAnsi="Times New Roman" w:cs="Times New Roman"/>
          <w:sz w:val="24"/>
          <w:szCs w:val="24"/>
        </w:rPr>
        <w:t>»</w:t>
      </w:r>
      <w:r w:rsidR="003F0E27">
        <w:rPr>
          <w:rFonts w:ascii="Times New Roman" w:hAnsi="Times New Roman" w:cs="Times New Roman"/>
          <w:sz w:val="24"/>
          <w:szCs w:val="24"/>
        </w:rPr>
        <w:t>, утвержден решением Муниципального С</w:t>
      </w:r>
      <w:r w:rsidR="003F0E27" w:rsidRPr="00FA4243">
        <w:rPr>
          <w:rFonts w:ascii="Times New Roman" w:hAnsi="Times New Roman" w:cs="Times New Roman"/>
          <w:sz w:val="24"/>
          <w:szCs w:val="24"/>
        </w:rPr>
        <w:t>о</w:t>
      </w:r>
      <w:r w:rsidR="003F0E27">
        <w:rPr>
          <w:rFonts w:ascii="Times New Roman" w:hAnsi="Times New Roman" w:cs="Times New Roman"/>
          <w:sz w:val="24"/>
          <w:szCs w:val="24"/>
        </w:rPr>
        <w:t xml:space="preserve">вета Тутаевского муниципального района Ярославской области от 30.12.2009г .  №49-г (в редакции решения Муниципального Совета Тутаевского муниципального района Ярославской </w:t>
      </w:r>
      <w:r w:rsidR="00173CD6">
        <w:rPr>
          <w:rFonts w:ascii="Times New Roman" w:hAnsi="Times New Roman" w:cs="Times New Roman"/>
          <w:sz w:val="24"/>
          <w:szCs w:val="24"/>
        </w:rPr>
        <w:t>обл</w:t>
      </w:r>
      <w:r w:rsidR="003F0E27">
        <w:rPr>
          <w:rFonts w:ascii="Times New Roman" w:hAnsi="Times New Roman" w:cs="Times New Roman"/>
          <w:sz w:val="24"/>
          <w:szCs w:val="24"/>
        </w:rPr>
        <w:t>асти от</w:t>
      </w:r>
      <w:r w:rsidR="003F0E27" w:rsidRPr="006C6506">
        <w:rPr>
          <w:rFonts w:ascii="Times New Roman" w:hAnsi="Times New Roman" w:cs="Times New Roman"/>
          <w:sz w:val="24"/>
          <w:szCs w:val="24"/>
        </w:rPr>
        <w:t xml:space="preserve"> 27.02.2020 г. №74-г</w:t>
      </w:r>
      <w:r w:rsidR="003F0E27">
        <w:rPr>
          <w:rFonts w:ascii="Times New Roman" w:hAnsi="Times New Roman" w:cs="Times New Roman"/>
          <w:sz w:val="24"/>
          <w:szCs w:val="24"/>
        </w:rPr>
        <w:t>))</w:t>
      </w:r>
      <w:r w:rsidR="00E10B6A" w:rsidRPr="0074008B">
        <w:rPr>
          <w:rFonts w:ascii="Times New Roman" w:eastAsia="MS Mincho" w:hAnsi="Times New Roman" w:cs="Times New Roman"/>
          <w:sz w:val="24"/>
          <w:szCs w:val="24"/>
          <w:lang w:eastAsia="ar-SA"/>
        </w:rPr>
        <w:t>.</w:t>
      </w:r>
    </w:p>
    <w:p w:rsidR="00E10B6A" w:rsidRDefault="00E10B6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74008B">
        <w:rPr>
          <w:rFonts w:ascii="Times New Roman" w:eastAsia="Calibri" w:hAnsi="Times New Roman" w:cs="Times New Roman"/>
          <w:bCs/>
          <w:sz w:val="24"/>
          <w:szCs w:val="24"/>
          <w:lang w:eastAsia="ar-SA"/>
        </w:rPr>
        <w:t xml:space="preserve">Образованиеземельных участков в данной зоне осуществляется </w:t>
      </w:r>
      <w:r w:rsidRPr="0074008B">
        <w:rPr>
          <w:rFonts w:ascii="Times New Roman" w:hAnsi="Times New Roman" w:cs="Times New Roman"/>
          <w:sz w:val="24"/>
          <w:szCs w:val="24"/>
        </w:rPr>
        <w:t>исключительно в соответствии с утвержденнымпроектом межевания территории</w:t>
      </w:r>
      <w:r w:rsidR="000976BD">
        <w:rPr>
          <w:rFonts w:ascii="Times New Roman" w:hAnsi="Times New Roman" w:cs="Times New Roman"/>
          <w:sz w:val="24"/>
          <w:szCs w:val="24"/>
        </w:rPr>
        <w:t xml:space="preserve"> (п.п. 4, п.3, ст. 11.3 </w:t>
      </w:r>
      <w:r w:rsidR="000976BD" w:rsidRPr="000976BD">
        <w:rPr>
          <w:rFonts w:ascii="Times New Roman" w:hAnsi="Times New Roman" w:cs="Times New Roman"/>
          <w:sz w:val="24"/>
          <w:szCs w:val="24"/>
        </w:rPr>
        <w:t>"Земельный кодекс Российской Федерации" от 25.10.2001 N 136-ФЗ</w:t>
      </w:r>
      <w:r w:rsidR="000976BD">
        <w:rPr>
          <w:rFonts w:ascii="Times New Roman" w:hAnsi="Times New Roman" w:cs="Times New Roman"/>
          <w:sz w:val="24"/>
          <w:szCs w:val="24"/>
        </w:rPr>
        <w:t xml:space="preserve"> в последней редакции)</w:t>
      </w:r>
      <w:r w:rsidRPr="0074008B">
        <w:rPr>
          <w:rFonts w:ascii="Times New Roman" w:hAnsi="Times New Roman" w:cs="Times New Roman"/>
          <w:sz w:val="24"/>
          <w:szCs w:val="24"/>
        </w:rPr>
        <w:t>.</w:t>
      </w:r>
    </w:p>
    <w:p w:rsidR="007B7D5A" w:rsidRDefault="00E10B6A" w:rsidP="009774EB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  <w:u w:val="single"/>
        </w:rPr>
        <w:t>Вид разрешенного использования образуемого земельного участка</w:t>
      </w:r>
      <w:r>
        <w:rPr>
          <w:rFonts w:ascii="Times New Roman" w:hAnsi="Times New Roman" w:cs="Times New Roman"/>
          <w:sz w:val="24"/>
          <w:szCs w:val="24"/>
        </w:rPr>
        <w:t xml:space="preserve"> – </w:t>
      </w:r>
      <w:r w:rsidR="009774EB">
        <w:rPr>
          <w:rFonts w:ascii="Times New Roman" w:hAnsi="Times New Roman" w:cs="Times New Roman"/>
          <w:sz w:val="24"/>
          <w:szCs w:val="24"/>
        </w:rPr>
        <w:t>м</w:t>
      </w:r>
      <w:r w:rsidR="009774EB" w:rsidRPr="009774EB">
        <w:rPr>
          <w:rFonts w:ascii="Times New Roman" w:hAnsi="Times New Roman" w:cs="Times New Roman"/>
          <w:sz w:val="24"/>
          <w:szCs w:val="24"/>
        </w:rPr>
        <w:t>ал</w:t>
      </w:r>
      <w:r w:rsidR="009774EB">
        <w:rPr>
          <w:rFonts w:ascii="Times New Roman" w:hAnsi="Times New Roman" w:cs="Times New Roman"/>
          <w:sz w:val="24"/>
          <w:szCs w:val="24"/>
        </w:rPr>
        <w:t xml:space="preserve">оэтажная многоквартирная жилая </w:t>
      </w:r>
      <w:r w:rsidR="009774EB" w:rsidRPr="009774EB">
        <w:rPr>
          <w:rFonts w:ascii="Times New Roman" w:hAnsi="Times New Roman" w:cs="Times New Roman"/>
          <w:sz w:val="24"/>
          <w:szCs w:val="24"/>
        </w:rPr>
        <w:t>застройка</w:t>
      </w:r>
      <w:r>
        <w:rPr>
          <w:rFonts w:ascii="Times New Roman" w:hAnsi="Times New Roman" w:cs="Times New Roman"/>
          <w:sz w:val="24"/>
          <w:szCs w:val="24"/>
        </w:rPr>
        <w:t>(код вида</w:t>
      </w:r>
      <w:r w:rsidR="001B6050">
        <w:rPr>
          <w:rFonts w:ascii="Times New Roman" w:hAnsi="Times New Roman" w:cs="Times New Roman"/>
          <w:sz w:val="24"/>
          <w:szCs w:val="24"/>
        </w:rPr>
        <w:t>разрешенного использования- 2.</w:t>
      </w:r>
      <w:r w:rsidR="009774EB">
        <w:rPr>
          <w:rFonts w:ascii="Times New Roman" w:hAnsi="Times New Roman" w:cs="Times New Roman"/>
          <w:sz w:val="24"/>
          <w:szCs w:val="24"/>
        </w:rPr>
        <w:t>1.1</w:t>
      </w:r>
      <w:r>
        <w:rPr>
          <w:rFonts w:ascii="Times New Roman" w:hAnsi="Times New Roman" w:cs="Times New Roman"/>
          <w:sz w:val="24"/>
          <w:szCs w:val="24"/>
        </w:rPr>
        <w:t>)</w:t>
      </w:r>
      <w:r w:rsidR="001B6050">
        <w:rPr>
          <w:rFonts w:ascii="Times New Roman" w:hAnsi="Times New Roman" w:cs="Times New Roman"/>
          <w:sz w:val="24"/>
          <w:szCs w:val="24"/>
        </w:rPr>
        <w:t xml:space="preserve"> («Правила землепользования и застр</w:t>
      </w:r>
      <w:r w:rsidR="00027CD3">
        <w:rPr>
          <w:rFonts w:ascii="Times New Roman" w:hAnsi="Times New Roman" w:cs="Times New Roman"/>
          <w:sz w:val="24"/>
          <w:szCs w:val="24"/>
        </w:rPr>
        <w:t>ойки городского Константиновского сельского поселения Тутаевского муниципального района Ярославской области». Утвержден</w:t>
      </w:r>
      <w:r w:rsidR="001B6050">
        <w:rPr>
          <w:rFonts w:ascii="Times New Roman" w:hAnsi="Times New Roman" w:cs="Times New Roman"/>
          <w:sz w:val="24"/>
          <w:szCs w:val="24"/>
        </w:rPr>
        <w:t xml:space="preserve"> решением Муниципального Совета </w:t>
      </w:r>
      <w:r w:rsidR="00027CD3">
        <w:rPr>
          <w:rFonts w:ascii="Times New Roman" w:hAnsi="Times New Roman" w:cs="Times New Roman"/>
          <w:sz w:val="24"/>
          <w:szCs w:val="24"/>
        </w:rPr>
        <w:t>Тутаевского муниципального района Ярославской области от 30.12.2009 №49-г в редакции от 27.02.2020 г. №74-г</w:t>
      </w:r>
      <w:r w:rsidR="001B6050">
        <w:rPr>
          <w:rFonts w:ascii="Times New Roman" w:hAnsi="Times New Roman" w:cs="Times New Roman"/>
          <w:sz w:val="24"/>
          <w:szCs w:val="24"/>
        </w:rPr>
        <w:t>)</w:t>
      </w:r>
      <w:r w:rsidR="00DA17EB">
        <w:rPr>
          <w:rFonts w:ascii="Times New Roman" w:hAnsi="Times New Roman" w:cs="Times New Roman"/>
          <w:sz w:val="24"/>
          <w:szCs w:val="24"/>
        </w:rPr>
        <w:t>.</w:t>
      </w:r>
    </w:p>
    <w:p w:rsidR="00391CCF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Земельный участок образуется путем образования из земель государственной и муниципальной собственности. Для этого не требуется изъятия зем</w:t>
      </w:r>
      <w:r w:rsidR="004B5E13">
        <w:rPr>
          <w:rFonts w:ascii="Times New Roman" w:hAnsi="Times New Roman" w:cs="Times New Roman"/>
          <w:sz w:val="24"/>
          <w:szCs w:val="24"/>
        </w:rPr>
        <w:t>ель и земельных участков, а так</w:t>
      </w:r>
      <w:r>
        <w:rPr>
          <w:rFonts w:ascii="Times New Roman" w:hAnsi="Times New Roman" w:cs="Times New Roman"/>
          <w:sz w:val="24"/>
          <w:szCs w:val="24"/>
        </w:rPr>
        <w:t>же перевод земель в иные категории.</w:t>
      </w:r>
    </w:p>
    <w:p w:rsidR="00EE26BC" w:rsidRDefault="00EE26BC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</w:p>
    <w:p w:rsidR="00EE26BC" w:rsidRPr="00F52C9A" w:rsidRDefault="00F52C9A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F52C9A">
        <w:rPr>
          <w:rFonts w:ascii="Times New Roman" w:hAnsi="Times New Roman" w:cs="Times New Roman"/>
          <w:sz w:val="24"/>
          <w:szCs w:val="24"/>
        </w:rPr>
        <w:t>Границы земельных участков</w:t>
      </w:r>
      <w:r w:rsidR="00EE26BC" w:rsidRPr="00F52C9A">
        <w:rPr>
          <w:rFonts w:ascii="Times New Roman" w:hAnsi="Times New Roman" w:cs="Times New Roman"/>
          <w:sz w:val="24"/>
          <w:szCs w:val="24"/>
        </w:rPr>
        <w:t xml:space="preserve"> отображены на схеме проекта межевания территории. Для расчёта проектных координат </w:t>
      </w:r>
      <w:r w:rsidRPr="00F52C9A">
        <w:rPr>
          <w:rFonts w:ascii="Times New Roman" w:hAnsi="Times New Roman" w:cs="Times New Roman"/>
          <w:sz w:val="24"/>
          <w:szCs w:val="24"/>
        </w:rPr>
        <w:t xml:space="preserve">границ земельных участков </w:t>
      </w:r>
      <w:r w:rsidR="00EE26BC" w:rsidRPr="00F52C9A">
        <w:rPr>
          <w:rFonts w:ascii="Times New Roman" w:hAnsi="Times New Roman" w:cs="Times New Roman"/>
          <w:sz w:val="24"/>
          <w:szCs w:val="24"/>
        </w:rPr>
        <w:t>использована система координат МСК76.</w:t>
      </w:r>
    </w:p>
    <w:p w:rsidR="00391CCF" w:rsidRDefault="00173CD6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Границы существующих </w:t>
      </w:r>
      <w:r w:rsidR="00391CCF">
        <w:rPr>
          <w:rFonts w:ascii="Times New Roman" w:hAnsi="Times New Roman" w:cs="Times New Roman"/>
          <w:sz w:val="24"/>
          <w:szCs w:val="24"/>
        </w:rPr>
        <w:t>земельных участков при разработке проекта межевания не изменяются.</w:t>
      </w:r>
    </w:p>
    <w:p w:rsidR="00391CCF" w:rsidRPr="00902C31" w:rsidRDefault="00391CCF" w:rsidP="00E10B6A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902C31">
        <w:rPr>
          <w:rFonts w:ascii="Times New Roman" w:hAnsi="Times New Roman" w:cs="Times New Roman"/>
          <w:sz w:val="24"/>
          <w:szCs w:val="24"/>
        </w:rPr>
        <w:t xml:space="preserve">Образуемые земельные участки имеют непосредственный доступ к земельному участку общего пользования: ул. </w:t>
      </w:r>
      <w:r w:rsidR="000E0819" w:rsidRPr="00902C31">
        <w:rPr>
          <w:rFonts w:ascii="Times New Roman" w:hAnsi="Times New Roman" w:cs="Times New Roman"/>
          <w:sz w:val="24"/>
          <w:szCs w:val="24"/>
        </w:rPr>
        <w:t>Центральная</w:t>
      </w:r>
      <w:r w:rsidRPr="00902C31">
        <w:rPr>
          <w:rFonts w:ascii="Times New Roman" w:hAnsi="Times New Roman" w:cs="Times New Roman"/>
          <w:sz w:val="24"/>
          <w:szCs w:val="24"/>
        </w:rPr>
        <w:t>.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Проект межевания территории был выполнен в соответствии с СП 30-101-98 «Методические указания по расчету нормативных размеров земельных участков в кондоминиумах». Нормативный размер земельного участка в кондоминиумах, в основу определения которого положен принцип выявления удельного показателя земельной доли для зданий разной этажности, рассчитывается путем умножения общей </w:t>
      </w:r>
      <w:r w:rsidRPr="006E57E6">
        <w:rPr>
          <w:rFonts w:ascii="Times New Roman" w:hAnsi="Times New Roman" w:cs="Times New Roman"/>
          <w:sz w:val="24"/>
          <w:szCs w:val="24"/>
        </w:rPr>
        <w:t>площади жилых помещений в данном кондоминиуме на удельный показатель земельной доли по формуле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Sнорм. к.= Sк.</w:t>
      </w:r>
      <w:r>
        <w:rPr>
          <w:rFonts w:ascii="Times New Roman" w:hAnsi="Times New Roman" w:cs="Times New Roman"/>
          <w:sz w:val="24"/>
          <w:szCs w:val="24"/>
        </w:rPr>
        <w:t xml:space="preserve">* У зд.         </w:t>
      </w:r>
      <w:r w:rsidRPr="006E57E6">
        <w:rPr>
          <w:rFonts w:ascii="Times New Roman" w:hAnsi="Times New Roman" w:cs="Times New Roman"/>
          <w:sz w:val="24"/>
          <w:szCs w:val="24"/>
        </w:rPr>
        <w:t xml:space="preserve">         (1)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где:</w:t>
      </w:r>
    </w:p>
    <w:p w:rsidR="006E57E6" w:rsidRP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6E57E6">
        <w:rPr>
          <w:rFonts w:ascii="Times New Roman" w:hAnsi="Times New Roman" w:cs="Times New Roman"/>
          <w:sz w:val="24"/>
          <w:szCs w:val="24"/>
        </w:rPr>
        <w:t>S норм. к. - нормативный размер земельного участка в кондоминиуме, м2.</w:t>
      </w:r>
    </w:p>
    <w:p w:rsidR="006E57E6" w:rsidRPr="002F6DDE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S к. - общая площадь жилых помещений в кондоминиуме, м2.</w:t>
      </w:r>
    </w:p>
    <w:p w:rsidR="006E57E6" w:rsidRDefault="006E57E6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F6DDE">
        <w:rPr>
          <w:rFonts w:ascii="Times New Roman" w:hAnsi="Times New Roman" w:cs="Times New Roman"/>
          <w:sz w:val="24"/>
          <w:szCs w:val="24"/>
        </w:rPr>
        <w:t>У зд. - удельный показатель земельной доли для зданий разной этажности (СП 30-101-98, таблица приложения А).</w:t>
      </w:r>
    </w:p>
    <w:p w:rsidR="002F6DDE" w:rsidRPr="002F6DDE" w:rsidRDefault="002F6DDE" w:rsidP="006E57E6">
      <w:pPr>
        <w:widowControl w:val="0"/>
        <w:autoSpaceDE w:val="0"/>
        <w:autoSpaceDN w:val="0"/>
        <w:adjustRightInd w:val="0"/>
        <w:spacing w:after="0"/>
        <w:ind w:left="142" w:right="284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2F6DDE" w:rsidRDefault="002F6DDE" w:rsidP="000E479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F6DDE">
        <w:rPr>
          <w:rFonts w:ascii="Times New Roman" w:hAnsi="Times New Roman" w:cs="Times New Roman"/>
          <w:b/>
          <w:sz w:val="24"/>
          <w:szCs w:val="24"/>
        </w:rPr>
        <w:t xml:space="preserve">1.2.1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920D34">
        <w:rPr>
          <w:rFonts w:ascii="Times New Roman" w:hAnsi="Times New Roman" w:cs="Times New Roman"/>
          <w:b/>
          <w:sz w:val="24"/>
          <w:szCs w:val="24"/>
        </w:rPr>
        <w:t>Центральная, дом 5</w:t>
      </w:r>
    </w:p>
    <w:p w:rsidR="002F6DDE" w:rsidRPr="002F6DDE" w:rsidRDefault="002F6DDE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</w:r>
      <w:r w:rsidR="00D91408">
        <w:rPr>
          <w:rFonts w:ascii="Times New Roman" w:hAnsi="Times New Roman" w:cs="Times New Roman"/>
          <w:color w:val="000000"/>
          <w:sz w:val="24"/>
          <w:szCs w:val="24"/>
        </w:rPr>
        <w:t>Жилой дом 2-х</w:t>
      </w:r>
      <w:r w:rsidR="005A06FF">
        <w:rPr>
          <w:rFonts w:ascii="Times New Roman" w:hAnsi="Times New Roman" w:cs="Times New Roman"/>
          <w:color w:val="000000"/>
          <w:sz w:val="24"/>
          <w:szCs w:val="24"/>
        </w:rPr>
        <w:t xml:space="preserve"> этажный, 8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5A06FF"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BB47F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5314D8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48,15</w:t>
      </w:r>
      <w:r w:rsidR="00257598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D91408">
        <w:rPr>
          <w:rFonts w:ascii="Times New Roman" w:hAnsi="Times New Roman" w:cs="Times New Roman"/>
          <w:sz w:val="24"/>
          <w:szCs w:val="24"/>
        </w:rPr>
        <w:t>строительства 1965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03523A" w:rsidRDefault="0003523A" w:rsidP="002F6DDE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 w:rsidR="00750692"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5314D8">
        <w:rPr>
          <w:rFonts w:ascii="Times New Roman" w:hAnsi="Times New Roman" w:cs="Times New Roman"/>
          <w:color w:val="000000"/>
          <w:sz w:val="24"/>
          <w:szCs w:val="24"/>
        </w:rPr>
        <w:t xml:space="preserve"> для 2х</w:t>
      </w:r>
      <w:r w:rsidR="00E11D6A">
        <w:rPr>
          <w:rFonts w:ascii="Times New Roman" w:hAnsi="Times New Roman" w:cs="Times New Roman"/>
          <w:color w:val="000000"/>
          <w:sz w:val="24"/>
          <w:szCs w:val="24"/>
        </w:rPr>
        <w:t>-этажных зданий равен 2,84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F6DDE" w:rsidRPr="002F6DDE" w:rsidRDefault="00E11D6A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(48,15 м2* 8</w:t>
      </w:r>
      <w:r w:rsidR="009E02C6">
        <w:rPr>
          <w:rFonts w:ascii="Times New Roman" w:hAnsi="Times New Roman" w:cs="Times New Roman"/>
          <w:color w:val="000000"/>
          <w:sz w:val="24"/>
          <w:szCs w:val="24"/>
        </w:rPr>
        <w:t>кв.)*</w:t>
      </w:r>
      <w:r>
        <w:rPr>
          <w:rFonts w:ascii="Times New Roman" w:hAnsi="Times New Roman" w:cs="Times New Roman"/>
          <w:color w:val="000000"/>
          <w:sz w:val="24"/>
          <w:szCs w:val="24"/>
        </w:rPr>
        <w:t>2,84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1094</w:t>
      </w:r>
      <w:r w:rsidR="002F6DDE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F6DDE" w:rsidRDefault="002F6DDE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B86F74">
        <w:rPr>
          <w:rFonts w:ascii="Times New Roman" w:hAnsi="Times New Roman" w:cs="Times New Roman"/>
          <w:color w:val="000000"/>
          <w:sz w:val="24"/>
          <w:szCs w:val="24"/>
        </w:rPr>
        <w:t>щадь :ЗУ 1</w:t>
      </w:r>
      <w:r w:rsidR="009773AF"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D7640A">
        <w:rPr>
          <w:rFonts w:ascii="Times New Roman" w:hAnsi="Times New Roman" w:cs="Times New Roman"/>
          <w:sz w:val="24"/>
          <w:szCs w:val="24"/>
        </w:rPr>
        <w:t>2 031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B02C5" w:rsidRDefault="003B02C5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33104" w:rsidRDefault="00E33104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E33104" w:rsidRDefault="00E33104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F42237" w:rsidRDefault="004C7C05" w:rsidP="00F42237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1.2.2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2237"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D7640A">
        <w:rPr>
          <w:rFonts w:ascii="Times New Roman" w:hAnsi="Times New Roman" w:cs="Times New Roman"/>
          <w:b/>
          <w:sz w:val="24"/>
          <w:szCs w:val="24"/>
        </w:rPr>
        <w:t>Центральная, дом 5а</w:t>
      </w:r>
    </w:p>
    <w:p w:rsidR="00230DCB" w:rsidRPr="002F6DDE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Жилой дом </w:t>
      </w:r>
      <w:r w:rsidR="00C12128">
        <w:rPr>
          <w:rFonts w:ascii="Times New Roman" w:hAnsi="Times New Roman" w:cs="Times New Roman"/>
          <w:color w:val="000000"/>
          <w:sz w:val="24"/>
          <w:szCs w:val="24"/>
        </w:rPr>
        <w:t>2-х этажный, 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 w:rsidR="00C12128">
        <w:rPr>
          <w:rFonts w:ascii="Times New Roman" w:hAnsi="Times New Roman" w:cs="Times New Roman"/>
          <w:color w:val="000000"/>
          <w:sz w:val="24"/>
          <w:szCs w:val="24"/>
        </w:rPr>
        <w:t>, 2</w:t>
      </w:r>
      <w:r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C12128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61,7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C12128">
        <w:rPr>
          <w:rFonts w:ascii="Times New Roman" w:hAnsi="Times New Roman" w:cs="Times New Roman"/>
          <w:sz w:val="24"/>
          <w:szCs w:val="24"/>
        </w:rPr>
        <w:t>строительства 1973</w:t>
      </w:r>
      <w:r w:rsidRPr="00945B40">
        <w:rPr>
          <w:rFonts w:ascii="Times New Roman" w:hAnsi="Times New Roman" w:cs="Times New Roman"/>
          <w:sz w:val="24"/>
          <w:szCs w:val="24"/>
        </w:rPr>
        <w:t>.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1E4755">
        <w:rPr>
          <w:rFonts w:ascii="Times New Roman" w:hAnsi="Times New Roman" w:cs="Times New Roman"/>
          <w:color w:val="000000"/>
          <w:sz w:val="24"/>
          <w:szCs w:val="24"/>
        </w:rPr>
        <w:t xml:space="preserve"> для 2</w:t>
      </w:r>
      <w:r w:rsidR="004F0351">
        <w:rPr>
          <w:rFonts w:ascii="Times New Roman" w:hAnsi="Times New Roman" w:cs="Times New Roman"/>
          <w:color w:val="000000"/>
          <w:sz w:val="24"/>
          <w:szCs w:val="24"/>
        </w:rPr>
        <w:t>-этажных 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230DCB" w:rsidRPr="002F6DDE" w:rsidRDefault="004F0351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(61,7 м2* 2 кв.)*2,72</w:t>
      </w:r>
      <w:r w:rsidR="00230DCB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335,65</w:t>
      </w:r>
      <w:r w:rsidR="00230DCB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230DCB" w:rsidRDefault="00230DCB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4F0351">
        <w:rPr>
          <w:rFonts w:ascii="Times New Roman" w:hAnsi="Times New Roman" w:cs="Times New Roman"/>
          <w:color w:val="000000"/>
          <w:sz w:val="24"/>
          <w:szCs w:val="24"/>
        </w:rPr>
        <w:t xml:space="preserve">щадь 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>ЗУ 2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4F0351">
        <w:rPr>
          <w:rFonts w:ascii="Times New Roman" w:hAnsi="Times New Roman" w:cs="Times New Roman"/>
          <w:sz w:val="24"/>
          <w:szCs w:val="24"/>
        </w:rPr>
        <w:t>2 029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м2, 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4C7C05" w:rsidRDefault="004C7C05" w:rsidP="004C7C05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1.2.3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 а</w:t>
      </w:r>
      <w:r w:rsidR="001A58D4">
        <w:rPr>
          <w:rFonts w:ascii="Times New Roman" w:hAnsi="Times New Roman" w:cs="Times New Roman"/>
          <w:b/>
          <w:sz w:val="24"/>
          <w:szCs w:val="24"/>
        </w:rPr>
        <w:t>дресу: ул. Центральная, дом 14</w:t>
      </w:r>
    </w:p>
    <w:p w:rsidR="004C7C05" w:rsidRPr="002F6DDE" w:rsidRDefault="001E475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2-х этажный, 12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43,44</w:t>
      </w:r>
      <w:r w:rsidR="004C7C05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1970</w:t>
      </w:r>
      <w:r w:rsidR="004C7C05" w:rsidRPr="00945B40">
        <w:rPr>
          <w:rFonts w:ascii="Times New Roman" w:hAnsi="Times New Roman" w:cs="Times New Roman"/>
          <w:sz w:val="24"/>
          <w:szCs w:val="24"/>
        </w:rPr>
        <w:t>.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1E4755">
        <w:rPr>
          <w:rFonts w:ascii="Times New Roman" w:hAnsi="Times New Roman" w:cs="Times New Roman"/>
          <w:color w:val="000000"/>
          <w:sz w:val="24"/>
          <w:szCs w:val="24"/>
        </w:rPr>
        <w:t xml:space="preserve"> для 2-этажных 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4C7C05" w:rsidRPr="002F6DDE" w:rsidRDefault="001E475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(43,44 м2* 12 кв.)*2,72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1 418</w:t>
      </w:r>
      <w:r w:rsidR="004C7C05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</w:p>
    <w:p w:rsidR="004C7C05" w:rsidRDefault="004C7C05" w:rsidP="004C7C05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3 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1E4755">
        <w:rPr>
          <w:rFonts w:ascii="Times New Roman" w:hAnsi="Times New Roman" w:cs="Times New Roman"/>
          <w:sz w:val="24"/>
          <w:szCs w:val="24"/>
        </w:rPr>
        <w:t>3 746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м2,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ввиду сложившейся застройки.</w:t>
      </w:r>
    </w:p>
    <w:p w:rsidR="004C7C05" w:rsidRDefault="004C7C05" w:rsidP="00230DCB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771754" w:rsidRDefault="00771754" w:rsidP="00771754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1.2.4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 xml:space="preserve">Определение нормативного размера земельного участка многоквартирного жилого дома, расположенного по адресу: ул. </w:t>
      </w:r>
      <w:r w:rsidR="001A58D4">
        <w:rPr>
          <w:rFonts w:ascii="Times New Roman" w:hAnsi="Times New Roman" w:cs="Times New Roman"/>
          <w:b/>
          <w:sz w:val="24"/>
          <w:szCs w:val="24"/>
        </w:rPr>
        <w:t>Центральная, дом 15</w:t>
      </w:r>
    </w:p>
    <w:p w:rsidR="00771754" w:rsidRPr="002F6DDE" w:rsidRDefault="00515121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2-х этажный, 12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 xml:space="preserve"> со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 xml:space="preserve"> средней площадью квартиры </w:t>
      </w:r>
      <w:r>
        <w:rPr>
          <w:rFonts w:ascii="Times New Roman" w:hAnsi="Times New Roman" w:cs="Times New Roman"/>
          <w:color w:val="000000"/>
          <w:sz w:val="24"/>
          <w:szCs w:val="24"/>
        </w:rPr>
        <w:t>44,14</w:t>
      </w:r>
      <w:r w:rsidR="00771754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>
        <w:rPr>
          <w:rFonts w:ascii="Times New Roman" w:hAnsi="Times New Roman" w:cs="Times New Roman"/>
          <w:sz w:val="24"/>
          <w:szCs w:val="24"/>
        </w:rPr>
        <w:t>строительства 1970</w:t>
      </w:r>
      <w:r w:rsidR="00771754" w:rsidRPr="00945B40">
        <w:rPr>
          <w:rFonts w:ascii="Times New Roman" w:hAnsi="Times New Roman" w:cs="Times New Roman"/>
          <w:sz w:val="24"/>
          <w:szCs w:val="24"/>
        </w:rPr>
        <w:t>.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 xml:space="preserve"> для 2</w:t>
      </w:r>
      <w:r w:rsidR="00C712DF">
        <w:rPr>
          <w:rFonts w:ascii="Times New Roman" w:hAnsi="Times New Roman" w:cs="Times New Roman"/>
          <w:color w:val="000000"/>
          <w:sz w:val="24"/>
          <w:szCs w:val="24"/>
        </w:rPr>
        <w:t xml:space="preserve">-этажных </w:t>
      </w:r>
      <w:r w:rsidR="00515121">
        <w:rPr>
          <w:rFonts w:ascii="Times New Roman" w:hAnsi="Times New Roman" w:cs="Times New Roman"/>
          <w:color w:val="000000"/>
          <w:sz w:val="24"/>
          <w:szCs w:val="24"/>
        </w:rPr>
        <w:t>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771754" w:rsidRPr="002F6DDE" w:rsidRDefault="00515121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(44,14 м2* 12 кв.)*2,72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1 441</w:t>
      </w:r>
      <w:r w:rsidR="00771754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771754" w:rsidRDefault="00771754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 w:rsidR="003A2A3A">
        <w:rPr>
          <w:rFonts w:ascii="Times New Roman" w:hAnsi="Times New Roman" w:cs="Times New Roman"/>
          <w:color w:val="000000"/>
          <w:sz w:val="24"/>
          <w:szCs w:val="24"/>
        </w:rPr>
        <w:t>щадь :ЗУ 4</w:t>
      </w:r>
      <w:r w:rsidRPr="00A0730F">
        <w:rPr>
          <w:rFonts w:ascii="Times New Roman" w:hAnsi="Times New Roman" w:cs="Times New Roman"/>
          <w:sz w:val="24"/>
          <w:szCs w:val="24"/>
        </w:rPr>
        <w:t xml:space="preserve">принимаем </w:t>
      </w:r>
      <w:r w:rsidR="00515121">
        <w:rPr>
          <w:rFonts w:ascii="Times New Roman" w:hAnsi="Times New Roman" w:cs="Times New Roman"/>
          <w:sz w:val="24"/>
          <w:szCs w:val="24"/>
        </w:rPr>
        <w:t>1 952,7</w:t>
      </w:r>
      <w:r w:rsidRPr="00A0730F">
        <w:rPr>
          <w:rFonts w:ascii="Times New Roman" w:hAnsi="Times New Roman" w:cs="Times New Roman"/>
          <w:sz w:val="24"/>
          <w:szCs w:val="24"/>
        </w:rPr>
        <w:t xml:space="preserve"> 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DE04DA" w:rsidRDefault="00DE04DA" w:rsidP="00771754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DE04DA" w:rsidRDefault="00DE04DA" w:rsidP="00DE04DA">
      <w:pPr>
        <w:pStyle w:val="a8"/>
        <w:ind w:left="709" w:right="282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1.2.5</w:t>
      </w:r>
      <w:r w:rsidR="008122A1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Определение нормативного размера земельного участка многоквартирного жилого дома, расположенного по</w:t>
      </w:r>
      <w:r w:rsidR="001A58D4">
        <w:rPr>
          <w:rFonts w:ascii="Times New Roman" w:hAnsi="Times New Roman" w:cs="Times New Roman"/>
          <w:b/>
          <w:sz w:val="24"/>
          <w:szCs w:val="24"/>
        </w:rPr>
        <w:t xml:space="preserve"> адресу: ул. Центральная, дом 16</w:t>
      </w:r>
    </w:p>
    <w:p w:rsidR="00DE04DA" w:rsidRPr="002F6DDE" w:rsidRDefault="002D32CB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>Жилой дом 2-х этажный, 12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>-квартирный</w:t>
      </w:r>
      <w:r>
        <w:rPr>
          <w:rFonts w:ascii="Times New Roman" w:hAnsi="Times New Roman" w:cs="Times New Roman"/>
          <w:color w:val="000000"/>
          <w:sz w:val="24"/>
          <w:szCs w:val="24"/>
        </w:rPr>
        <w:t>, 2</w:t>
      </w:r>
      <w:r w:rsidR="00DE04DA">
        <w:rPr>
          <w:rFonts w:ascii="Times New Roman" w:hAnsi="Times New Roman" w:cs="Times New Roman"/>
          <w:color w:val="000000"/>
          <w:sz w:val="24"/>
          <w:szCs w:val="24"/>
        </w:rPr>
        <w:t>х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>-подъездный,</w:t>
      </w:r>
      <w:r w:rsidR="00DE04DA">
        <w:rPr>
          <w:rFonts w:ascii="Times New Roman" w:hAnsi="Times New Roman" w:cs="Times New Roman"/>
          <w:color w:val="000000"/>
          <w:sz w:val="24"/>
          <w:szCs w:val="24"/>
        </w:rPr>
        <w:t xml:space="preserve"> со средней площадью квартиры </w:t>
      </w:r>
      <w:r w:rsidR="00B455EF">
        <w:rPr>
          <w:rFonts w:ascii="Times New Roman" w:hAnsi="Times New Roman" w:cs="Times New Roman"/>
          <w:color w:val="000000"/>
          <w:sz w:val="24"/>
          <w:szCs w:val="24"/>
        </w:rPr>
        <w:t>43,5</w:t>
      </w:r>
      <w:r w:rsidR="00DE04DA">
        <w:rPr>
          <w:rFonts w:ascii="Times New Roman" w:hAnsi="Times New Roman" w:cs="Times New Roman"/>
          <w:color w:val="000000"/>
          <w:sz w:val="24"/>
          <w:szCs w:val="24"/>
        </w:rPr>
        <w:t xml:space="preserve"> м2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. Год </w:t>
      </w:r>
      <w:r w:rsidR="00B455EF">
        <w:rPr>
          <w:rFonts w:ascii="Times New Roman" w:hAnsi="Times New Roman" w:cs="Times New Roman"/>
          <w:sz w:val="24"/>
          <w:szCs w:val="24"/>
        </w:rPr>
        <w:t>строительства 1970</w:t>
      </w:r>
      <w:r w:rsidR="00DE04DA" w:rsidRPr="00945B40">
        <w:rPr>
          <w:rFonts w:ascii="Times New Roman" w:hAnsi="Times New Roman" w:cs="Times New Roman"/>
          <w:sz w:val="24"/>
          <w:szCs w:val="24"/>
        </w:rPr>
        <w:t>.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ab/>
        <w:t xml:space="preserve">В соответствии с 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таблицей приложения А (СП 30-101-98 </w:t>
      </w:r>
      <w:r>
        <w:rPr>
          <w:rFonts w:ascii="Times New Roman" w:hAnsi="Times New Roman" w:cs="Times New Roman"/>
          <w:color w:val="000000"/>
          <w:sz w:val="24"/>
          <w:szCs w:val="24"/>
        </w:rPr>
        <w:t>«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Методические указания по расчету нормативных размеров земельных участков в кондоминиумах</w:t>
      </w:r>
      <w:r>
        <w:rPr>
          <w:rFonts w:ascii="Times New Roman" w:hAnsi="Times New Roman" w:cs="Times New Roman"/>
          <w:color w:val="000000"/>
          <w:sz w:val="24"/>
          <w:szCs w:val="24"/>
        </w:rPr>
        <w:t>»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) удельный показатель земельной доли</w:t>
      </w:r>
      <w:r w:rsidR="00B455EF">
        <w:rPr>
          <w:rFonts w:ascii="Times New Roman" w:hAnsi="Times New Roman" w:cs="Times New Roman"/>
          <w:color w:val="000000"/>
          <w:sz w:val="24"/>
          <w:szCs w:val="24"/>
        </w:rPr>
        <w:t xml:space="preserve"> для 5-этажных зданий равен 2,72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. Следовательно, нормативный размер земельного участка в соответ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ствии с формулой (1) составит: </w:t>
      </w:r>
    </w:p>
    <w:p w:rsidR="00DE04DA" w:rsidRPr="002F6DDE" w:rsidRDefault="00B455EF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(43,5 м2* 12 кв.)*2,72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 xml:space="preserve">= </w:t>
      </w:r>
      <w:r>
        <w:rPr>
          <w:rFonts w:ascii="Times New Roman" w:hAnsi="Times New Roman" w:cs="Times New Roman"/>
          <w:color w:val="000000"/>
          <w:sz w:val="24"/>
          <w:szCs w:val="24"/>
        </w:rPr>
        <w:t>1420</w:t>
      </w:r>
      <w:r w:rsidR="00DE04DA" w:rsidRPr="002F6DDE">
        <w:rPr>
          <w:rFonts w:ascii="Times New Roman" w:hAnsi="Times New Roman" w:cs="Times New Roman"/>
          <w:color w:val="000000"/>
          <w:sz w:val="24"/>
          <w:szCs w:val="24"/>
        </w:rPr>
        <w:t>м2</w:t>
      </w:r>
    </w:p>
    <w:p w:rsidR="00DE04DA" w:rsidRDefault="00DE04DA" w:rsidP="00DE04D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6DDE">
        <w:rPr>
          <w:rFonts w:ascii="Times New Roman" w:hAnsi="Times New Roman" w:cs="Times New Roman"/>
          <w:color w:val="000000"/>
          <w:sz w:val="24"/>
          <w:szCs w:val="24"/>
        </w:rPr>
        <w:t>Пло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щадь :ЗУ 5 </w:t>
      </w:r>
      <w:r w:rsidR="00B455EF">
        <w:rPr>
          <w:rFonts w:ascii="Times New Roman" w:hAnsi="Times New Roman" w:cs="Times New Roman"/>
          <w:sz w:val="24"/>
          <w:szCs w:val="24"/>
        </w:rPr>
        <w:t xml:space="preserve">принимаем 2800 </w:t>
      </w:r>
      <w:r w:rsidRPr="00A0730F">
        <w:rPr>
          <w:rFonts w:ascii="Times New Roman" w:hAnsi="Times New Roman" w:cs="Times New Roman"/>
          <w:sz w:val="24"/>
          <w:szCs w:val="24"/>
        </w:rPr>
        <w:t>м2</w:t>
      </w:r>
      <w:r w:rsidRPr="002F6DDE">
        <w:rPr>
          <w:rFonts w:ascii="Times New Roman" w:hAnsi="Times New Roman" w:cs="Times New Roman"/>
          <w:color w:val="000000"/>
          <w:sz w:val="24"/>
          <w:szCs w:val="24"/>
        </w:rPr>
        <w:t>, ввиду сложившейся застройки.</w:t>
      </w:r>
    </w:p>
    <w:p w:rsidR="00F42237" w:rsidRDefault="00F42237" w:rsidP="0003523A">
      <w:pPr>
        <w:autoSpaceDE w:val="0"/>
        <w:autoSpaceDN w:val="0"/>
        <w:adjustRightInd w:val="0"/>
        <w:spacing w:after="0" w:line="240" w:lineRule="auto"/>
        <w:ind w:left="142" w:right="282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2F6DDE" w:rsidRDefault="002F6DDE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A58D4" w:rsidRPr="002F6DDE" w:rsidRDefault="001A58D4" w:rsidP="002F6DDE">
      <w:pPr>
        <w:pStyle w:val="a8"/>
        <w:ind w:left="1211" w:right="282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87E1A" w:rsidRPr="005A1F1D" w:rsidRDefault="00C21BF4" w:rsidP="005A1F1D">
      <w:pPr>
        <w:pStyle w:val="a8"/>
        <w:numPr>
          <w:ilvl w:val="1"/>
          <w:numId w:val="15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A4243">
        <w:rPr>
          <w:rFonts w:ascii="Times New Roman" w:hAnsi="Times New Roman" w:cs="Times New Roman"/>
          <w:b/>
          <w:sz w:val="28"/>
          <w:szCs w:val="28"/>
        </w:rPr>
        <w:t>Исходные данные для подготовки проекта межевания</w:t>
      </w: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738"/>
        <w:gridCol w:w="6237"/>
        <w:gridCol w:w="3515"/>
      </w:tblGrid>
      <w:tr w:rsidR="00C21BF4" w:rsidRPr="00FA4243" w:rsidTr="008122A1">
        <w:trPr>
          <w:trHeight w:val="467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Наименование документа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Реквизиты документа</w:t>
            </w:r>
          </w:p>
        </w:tc>
      </w:tr>
      <w:tr w:rsidR="00C21BF4" w:rsidRPr="00FA4243" w:rsidTr="008122A1">
        <w:trPr>
          <w:trHeight w:val="315"/>
        </w:trPr>
        <w:tc>
          <w:tcPr>
            <w:tcW w:w="7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51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C21BF4" w:rsidRPr="00FA4243" w:rsidRDefault="00C21BF4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21BF4" w:rsidRPr="00FA4243" w:rsidTr="008122A1">
        <w:trPr>
          <w:trHeight w:val="467"/>
        </w:trPr>
        <w:tc>
          <w:tcPr>
            <w:tcW w:w="738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6237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8822AD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Правила землепользования и застройки городского Константиновского сельского поселения Тутаевского муниципального района Ярославской области </w:t>
            </w:r>
          </w:p>
        </w:tc>
        <w:tc>
          <w:tcPr>
            <w:tcW w:w="3515" w:type="dxa"/>
            <w:tcBorders>
              <w:top w:val="single" w:sz="12" w:space="0" w:color="auto"/>
            </w:tcBorders>
            <w:vAlign w:val="center"/>
          </w:tcPr>
          <w:p w:rsidR="00C21BF4" w:rsidRPr="00FA4243" w:rsidRDefault="008822AD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Утвержден решением Муниципального Совета Тутаевского муниципального района Ярославской области от 30.12.2009 №49-г 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 редакции от 27.02.2020 г. №74-г</w:t>
            </w:r>
            <w:r w:rsidR="008750B5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</w:tr>
      <w:tr w:rsidR="00C21BF4" w:rsidRPr="00FA4243" w:rsidTr="008122A1">
        <w:trPr>
          <w:trHeight w:val="467"/>
        </w:trPr>
        <w:tc>
          <w:tcPr>
            <w:tcW w:w="738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6237" w:type="dxa"/>
            <w:vAlign w:val="center"/>
          </w:tcPr>
          <w:p w:rsidR="00C21BF4" w:rsidRPr="00FA4243" w:rsidRDefault="00B25345" w:rsidP="00B25345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Генеральный план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Константиновского сельского поселения Тутаевского района Ярославской области</w:t>
            </w:r>
          </w:p>
        </w:tc>
        <w:tc>
          <w:tcPr>
            <w:tcW w:w="3515" w:type="dxa"/>
            <w:vAlign w:val="center"/>
          </w:tcPr>
          <w:p w:rsidR="00C21BF4" w:rsidRPr="00FA4243" w:rsidRDefault="00B25345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Утвержден решением Муниципального С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 xml:space="preserve">овета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ТМР от 30.12.2009 г. №49-г (в редакции решения Муниципального Совета ТМР от 17.12.2015 г. № 122-г)</w:t>
            </w: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</w:tc>
      </w:tr>
      <w:tr w:rsidR="004268FC" w:rsidRPr="00FA4243" w:rsidTr="008122A1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6237" w:type="dxa"/>
            <w:vAlign w:val="center"/>
          </w:tcPr>
          <w:p w:rsidR="004268FC" w:rsidRPr="00FA4243" w:rsidRDefault="004268FC" w:rsidP="004268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Карта функциональных зон городского поселения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FA4243">
              <w:rPr>
                <w:rFonts w:ascii="Times New Roman" w:hAnsi="Times New Roman" w:cs="Times New Roman"/>
                <w:sz w:val="24"/>
                <w:szCs w:val="24"/>
              </w:rPr>
              <w:t>2017 год. Инв. №76/3-16</w:t>
            </w:r>
          </w:p>
        </w:tc>
      </w:tr>
      <w:tr w:rsidR="004268FC" w:rsidRPr="00FA4243" w:rsidTr="008122A1">
        <w:trPr>
          <w:trHeight w:val="467"/>
        </w:trPr>
        <w:tc>
          <w:tcPr>
            <w:tcW w:w="738" w:type="dxa"/>
            <w:vAlign w:val="center"/>
          </w:tcPr>
          <w:p w:rsidR="004268FC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237" w:type="dxa"/>
            <w:vAlign w:val="center"/>
          </w:tcPr>
          <w:p w:rsidR="0083659F" w:rsidRPr="0083659F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</w:t>
            </w: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 xml:space="preserve"> из Единого государственного реестра недвижимости об объекте недвижимости</w:t>
            </w:r>
          </w:p>
          <w:p w:rsidR="004268FC" w:rsidRPr="00FA4243" w:rsidRDefault="0083659F" w:rsidP="0083659F">
            <w:pPr>
              <w:pStyle w:val="a8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659F">
              <w:rPr>
                <w:rFonts w:ascii="Times New Roman" w:hAnsi="Times New Roman" w:cs="Times New Roman"/>
                <w:sz w:val="24"/>
                <w:szCs w:val="24"/>
              </w:rPr>
              <w:t>Сведения о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4268FC" w:rsidRPr="00FA4243" w:rsidRDefault="004268FC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34A8" w:rsidRPr="00FA4243" w:rsidTr="008122A1">
        <w:trPr>
          <w:trHeight w:val="467"/>
        </w:trPr>
        <w:tc>
          <w:tcPr>
            <w:tcW w:w="738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237" w:type="dxa"/>
            <w:vAlign w:val="center"/>
          </w:tcPr>
          <w:p w:rsidR="000D34A8" w:rsidRPr="00FA4243" w:rsidRDefault="0083659F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Выписки из ЕГРН об основных характеристиках и зарегистрированных правах на объект недвижимости. Сведения об основных характеристиках объекта недвижимости</w:t>
            </w:r>
          </w:p>
        </w:tc>
        <w:tc>
          <w:tcPr>
            <w:tcW w:w="3515" w:type="dxa"/>
            <w:vAlign w:val="center"/>
          </w:tcPr>
          <w:p w:rsidR="000D34A8" w:rsidRPr="00FA4243" w:rsidRDefault="000D34A8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5.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7 августа 1980 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5а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7 августа 1980 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6237" w:type="dxa"/>
            <w:vAlign w:val="center"/>
          </w:tcPr>
          <w:p w:rsidR="00155EA6" w:rsidRDefault="00155EA6" w:rsidP="0052597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в пос</w:t>
            </w:r>
            <w:r w:rsidR="00525976">
              <w:rPr>
                <w:rFonts w:ascii="Times New Roman" w:hAnsi="Times New Roman" w:cs="Times New Roman"/>
                <w:sz w:val="24"/>
                <w:szCs w:val="24"/>
              </w:rPr>
              <w:t>. Фоминское, д. 14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 № 2451. Составлен </w:t>
            </w:r>
            <w:r w:rsidR="00CD696D">
              <w:rPr>
                <w:rFonts w:ascii="Times New Roman" w:hAnsi="Times New Roman" w:cs="Times New Roman"/>
                <w:sz w:val="24"/>
                <w:szCs w:val="24"/>
              </w:rPr>
              <w:t>по состоянию на 15 августа 1980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15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C21BF4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Составлен по состоянию на 15 января 1981г.</w:t>
            </w:r>
          </w:p>
        </w:tc>
      </w:tr>
      <w:tr w:rsidR="00155EA6" w:rsidRPr="00FA4243" w:rsidTr="008122A1">
        <w:trPr>
          <w:trHeight w:val="467"/>
        </w:trPr>
        <w:tc>
          <w:tcPr>
            <w:tcW w:w="738" w:type="dxa"/>
            <w:vAlign w:val="center"/>
          </w:tcPr>
          <w:p w:rsidR="00155EA6" w:rsidRDefault="00155EA6" w:rsidP="00C21BF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6237" w:type="dxa"/>
            <w:vAlign w:val="center"/>
          </w:tcPr>
          <w:p w:rsidR="00155EA6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Технический паспорт на жилой дом и земельный участок в пос. Фоминское, д. 16</w:t>
            </w:r>
          </w:p>
        </w:tc>
        <w:tc>
          <w:tcPr>
            <w:tcW w:w="3515" w:type="dxa"/>
            <w:vAlign w:val="center"/>
          </w:tcPr>
          <w:p w:rsidR="00155EA6" w:rsidRPr="00FA4243" w:rsidRDefault="00155EA6" w:rsidP="00155EA6">
            <w:pPr>
              <w:pStyle w:val="a8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Дело № 2452. Составлен по состоянию на 15 августа 1980г. </w:t>
            </w:r>
            <w:bookmarkStart w:id="0" w:name="_GoBack"/>
            <w:bookmarkEnd w:id="0"/>
          </w:p>
        </w:tc>
      </w:tr>
    </w:tbl>
    <w:p w:rsidR="00AA6050" w:rsidRPr="0079514D" w:rsidRDefault="00AA6050" w:rsidP="008A46EC">
      <w:pPr>
        <w:pStyle w:val="a8"/>
        <w:rPr>
          <w:rFonts w:ascii="Times New Roman" w:hAnsi="Times New Roman" w:cs="Times New Roman"/>
          <w:sz w:val="28"/>
          <w:szCs w:val="28"/>
        </w:rPr>
      </w:pPr>
    </w:p>
    <w:p w:rsidR="00AA6050" w:rsidRPr="0079514D" w:rsidRDefault="00AA6050" w:rsidP="001F61D2">
      <w:pPr>
        <w:pStyle w:val="a8"/>
        <w:numPr>
          <w:ilvl w:val="1"/>
          <w:numId w:val="16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9514D">
        <w:rPr>
          <w:rFonts w:ascii="Times New Roman" w:hAnsi="Times New Roman" w:cs="Times New Roman"/>
          <w:b/>
          <w:sz w:val="28"/>
          <w:szCs w:val="28"/>
        </w:rPr>
        <w:t>Сведения об образуемых земельных участках и их частях</w:t>
      </w:r>
    </w:p>
    <w:tbl>
      <w:tblPr>
        <w:tblStyle w:val="a7"/>
        <w:tblW w:w="10490" w:type="dxa"/>
        <w:tblInd w:w="108" w:type="dxa"/>
        <w:tblLayout w:type="fixed"/>
        <w:tblLook w:val="04A0"/>
      </w:tblPr>
      <w:tblGrid>
        <w:gridCol w:w="424"/>
        <w:gridCol w:w="1207"/>
        <w:gridCol w:w="99"/>
        <w:gridCol w:w="1418"/>
        <w:gridCol w:w="49"/>
        <w:gridCol w:w="1085"/>
        <w:gridCol w:w="1275"/>
        <w:gridCol w:w="156"/>
        <w:gridCol w:w="978"/>
        <w:gridCol w:w="1560"/>
        <w:gridCol w:w="2239"/>
      </w:tblGrid>
      <w:tr w:rsidR="00697ED6" w:rsidRPr="0079514D" w:rsidTr="006D19B9">
        <w:trPr>
          <w:trHeight w:val="448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6013D0" w:rsidP="00220D2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79514D">
              <w:rPr>
                <w:rFonts w:ascii="Times New Roman" w:hAnsi="Times New Roman" w:cs="Times New Roman"/>
                <w:sz w:val="24"/>
                <w:szCs w:val="24"/>
              </w:rPr>
              <w:t>Список образуемых земельных участков:</w:t>
            </w:r>
          </w:p>
        </w:tc>
      </w:tr>
      <w:tr w:rsidR="00697ED6" w:rsidRPr="0079514D" w:rsidTr="006D19B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407AA9">
            <w:pPr>
              <w:pStyle w:val="a8"/>
              <w:ind w:left="0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№ п/п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земельного участка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Номер сущ. кадастрового квартала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Площадь участка в соответствии с проектом межевания, м2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 правах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Категория земель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Вид разрешенного использования в соответствии с проектом межевания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="008304FE">
              <w:rPr>
                <w:rFonts w:ascii="Times New Roman" w:hAnsi="Times New Roman" w:cs="Times New Roman"/>
                <w:sz w:val="20"/>
                <w:szCs w:val="20"/>
              </w:rPr>
              <w:t>есто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положение земельного участка</w:t>
            </w:r>
          </w:p>
        </w:tc>
      </w:tr>
      <w:tr w:rsidR="00697ED6" w:rsidRPr="0079514D" w:rsidTr="006D19B9">
        <w:trPr>
          <w:trHeight w:val="302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883AE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</w:tr>
      <w:tr w:rsidR="00697ED6" w:rsidRPr="0079514D" w:rsidTr="006D19B9">
        <w:trPr>
          <w:trHeight w:val="448"/>
        </w:trPr>
        <w:tc>
          <w:tcPr>
            <w:tcW w:w="424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306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2452BC" w:rsidP="00F13B09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6013D0" w:rsidRPr="0079514D" w:rsidRDefault="006013D0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1</w:t>
            </w:r>
          </w:p>
        </w:tc>
        <w:tc>
          <w:tcPr>
            <w:tcW w:w="1418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2452BC" w:rsidP="00BE003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DF4166" w:rsidP="00527822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2 029</w:t>
            </w:r>
          </w:p>
        </w:tc>
        <w:tc>
          <w:tcPr>
            <w:tcW w:w="1275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A61874" w:rsidP="006013D0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Сведения </w:t>
            </w:r>
            <w:r w:rsidR="006013D0" w:rsidRPr="0079514D">
              <w:rPr>
                <w:rFonts w:ascii="Times New Roman" w:hAnsi="Times New Roman" w:cs="Times New Roman"/>
                <w:sz w:val="20"/>
                <w:szCs w:val="20"/>
              </w:rPr>
              <w:t>отсутствуют</w:t>
            </w:r>
          </w:p>
        </w:tc>
        <w:tc>
          <w:tcPr>
            <w:tcW w:w="1134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  <w:vAlign w:val="center"/>
          </w:tcPr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6013D0" w:rsidRPr="0079514D" w:rsidRDefault="006013D0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6013D0" w:rsidRPr="0079514D" w:rsidRDefault="00A61874" w:rsidP="006013D0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ул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 Центральная, д</w:t>
            </w:r>
            <w:r w:rsidR="00943312" w:rsidRPr="0079514D">
              <w:rPr>
                <w:rFonts w:ascii="Times New Roman" w:hAnsi="Times New Roman" w:cs="Times New Roman"/>
                <w:sz w:val="20"/>
                <w:szCs w:val="20"/>
              </w:rPr>
              <w:t>.</w:t>
            </w:r>
            <w:r w:rsidR="00F9231C">
              <w:rPr>
                <w:rFonts w:ascii="Times New Roman" w:hAnsi="Times New Roman" w:cs="Times New Roman"/>
                <w:sz w:val="20"/>
                <w:szCs w:val="20"/>
              </w:rPr>
              <w:t xml:space="preserve"> 5</w:t>
            </w:r>
          </w:p>
        </w:tc>
      </w:tr>
      <w:tr w:rsidR="00697ED6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2452B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DC02DC" w:rsidRPr="0079514D" w:rsidRDefault="00DC02DC" w:rsidP="00DC02D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2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2452B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DC02D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F4166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1 211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DC02DC" w:rsidRPr="0079514D" w:rsidRDefault="00DC02D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DC02DC" w:rsidRPr="0079514D" w:rsidRDefault="00F9231C" w:rsidP="00DC02D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ул. Центральная, д. 5а</w:t>
            </w:r>
          </w:p>
        </w:tc>
      </w:tr>
      <w:tr w:rsidR="00F9231C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3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3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3 746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Центральная, д. 14</w:t>
            </w:r>
          </w:p>
        </w:tc>
      </w:tr>
      <w:tr w:rsidR="00F9231C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4</w:t>
            </w:r>
          </w:p>
        </w:tc>
        <w:tc>
          <w:tcPr>
            <w:tcW w:w="1418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2 356</w:t>
            </w:r>
          </w:p>
        </w:tc>
        <w:tc>
          <w:tcPr>
            <w:tcW w:w="1275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ул. Центральная, д. 15</w:t>
            </w:r>
          </w:p>
        </w:tc>
      </w:tr>
      <w:tr w:rsidR="00F9231C" w:rsidRPr="0079514D" w:rsidTr="006D19B9">
        <w:trPr>
          <w:trHeight w:val="448"/>
        </w:trPr>
        <w:tc>
          <w:tcPr>
            <w:tcW w:w="424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306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  <w:p w:rsidR="00F9231C" w:rsidRPr="0079514D" w:rsidRDefault="00F9231C" w:rsidP="00F9231C">
            <w:pPr>
              <w:pStyle w:val="a8"/>
              <w:ind w:left="0" w:right="-12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:ЗУ 5</w:t>
            </w:r>
          </w:p>
        </w:tc>
        <w:tc>
          <w:tcPr>
            <w:tcW w:w="1418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2452B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76: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1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  <w:r w:rsidR="00F9231C" w:rsidRPr="0079514D">
              <w:rPr>
                <w:rFonts w:ascii="Times New Roman" w:hAnsi="Times New Roman" w:cs="Times New Roman"/>
                <w:sz w:val="20"/>
                <w:szCs w:val="20"/>
              </w:rPr>
              <w:t>:021303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2 800</w:t>
            </w:r>
          </w:p>
        </w:tc>
        <w:tc>
          <w:tcPr>
            <w:tcW w:w="1275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Сведения отсутствуют</w:t>
            </w:r>
          </w:p>
        </w:tc>
        <w:tc>
          <w:tcPr>
            <w:tcW w:w="1134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>Земли населённых пунктов</w:t>
            </w:r>
          </w:p>
        </w:tc>
        <w:tc>
          <w:tcPr>
            <w:tcW w:w="1560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-103" w:right="-11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</w:t>
            </w:r>
            <w:r w:rsidRPr="00F9231C">
              <w:rPr>
                <w:rFonts w:ascii="Times New Roman" w:hAnsi="Times New Roman" w:cs="Times New Roman"/>
                <w:sz w:val="20"/>
                <w:szCs w:val="20"/>
              </w:rPr>
              <w:t>алоэтажная многоквартирная жилая застройка</w:t>
            </w:r>
          </w:p>
        </w:tc>
        <w:tc>
          <w:tcPr>
            <w:tcW w:w="2239" w:type="dxa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Ярославская область, Тутаевский район,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п. Фоминское, </w:t>
            </w:r>
          </w:p>
          <w:p w:rsidR="00F9231C" w:rsidRPr="0079514D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79514D">
              <w:rPr>
                <w:rFonts w:ascii="Times New Roman" w:hAnsi="Times New Roman" w:cs="Times New Roman"/>
                <w:sz w:val="20"/>
                <w:szCs w:val="20"/>
              </w:rPr>
              <w:t xml:space="preserve">ул. Центральная, д. 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</w:tr>
      <w:tr w:rsidR="004B3110" w:rsidRPr="00ED00EC" w:rsidTr="006D19B9">
        <w:trPr>
          <w:trHeight w:val="338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4B3110" w:rsidRPr="004B3110" w:rsidRDefault="004B3110" w:rsidP="004B3110">
            <w:pPr>
              <w:pStyle w:val="a8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  <w:r w:rsidRPr="004B3110">
              <w:rPr>
                <w:rFonts w:ascii="Times New Roman" w:hAnsi="Times New Roman" w:cs="Times New Roman"/>
                <w:sz w:val="24"/>
                <w:szCs w:val="24"/>
              </w:rPr>
              <w:t>Обозначение части границы</w:t>
            </w:r>
          </w:p>
        </w:tc>
      </w:tr>
      <w:tr w:rsidR="00F9231C" w:rsidRPr="00ED00EC" w:rsidTr="006D19B9">
        <w:trPr>
          <w:trHeight w:val="415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от т.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до т.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4B3110" w:rsidP="004B311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оризонтальное проложение (S), м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4B3110" w:rsidP="004B3110">
            <w:pPr>
              <w:pStyle w:val="a8"/>
              <w:ind w:left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Описание прохождения части границы</w:t>
            </w:r>
          </w:p>
        </w:tc>
      </w:tr>
      <w:tr w:rsidR="00F9231C" w:rsidRPr="00ED00EC" w:rsidTr="006D19B9">
        <w:trPr>
          <w:trHeight w:val="189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F9231C" w:rsidRPr="00ED00EC" w:rsidTr="006D19B9">
        <w:trPr>
          <w:trHeight w:val="338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24FF4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>Участок №1 с к.н. 76:15:021303:ЗУ1</w:t>
            </w: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ED00E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8"/>
                <w:szCs w:val="18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ED00E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ED00E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872109" w:rsidRDefault="00585974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ED00E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ED00E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color w:val="FF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№2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:ЗУ2</w:t>
            </w: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872109" w:rsidRDefault="00585974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№3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:ЗУ3</w:t>
            </w: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73283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73283" w:rsidRPr="00872109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73283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73283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73283" w:rsidRPr="00C07D28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73283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73283" w:rsidRPr="00872109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73283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73283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73283" w:rsidRPr="00C07D28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73283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3283" w:rsidRPr="00872109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3283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3283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73283" w:rsidRPr="00C07D28" w:rsidRDefault="00B73283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№4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:ЗУ4</w:t>
            </w: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872109" w:rsidRDefault="00EC7064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0490" w:type="dxa"/>
            <w:gridSpan w:val="11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Участок №5</w:t>
            </w:r>
            <w:r w:rsidRPr="00C24FF4">
              <w:rPr>
                <w:rFonts w:ascii="Times New Roman" w:hAnsi="Times New Roman" w:cs="Times New Roman"/>
                <w:sz w:val="24"/>
                <w:szCs w:val="24"/>
              </w:rPr>
              <w:t xml:space="preserve"> с к.н. 76:15:021303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:ЗУ5</w:t>
            </w: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156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2516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4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4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F9231C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72109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872109" w:rsidRDefault="00B21FE6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7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F9231C" w:rsidRPr="00C07D28" w:rsidRDefault="00F9231C" w:rsidP="00F9231C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1FE6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C07D28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1FE6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C07D28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1FE6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C07D28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1FE6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C07D28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1FE6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right w:val="single" w:sz="12" w:space="0" w:color="auto"/>
            </w:tcBorders>
          </w:tcPr>
          <w:p w:rsidR="00B21FE6" w:rsidRPr="00C07D28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  <w:tr w:rsidR="00B21FE6" w:rsidRPr="00ED00EC" w:rsidTr="006D19B9">
        <w:trPr>
          <w:trHeight w:val="322"/>
        </w:trPr>
        <w:tc>
          <w:tcPr>
            <w:tcW w:w="1631" w:type="dxa"/>
            <w:gridSpan w:val="2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156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1FE6" w:rsidRPr="00872109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Н 1</w:t>
            </w:r>
          </w:p>
        </w:tc>
        <w:tc>
          <w:tcPr>
            <w:tcW w:w="2516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1FE6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7" w:type="dxa"/>
            <w:gridSpan w:val="3"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B21FE6" w:rsidRPr="00C07D28" w:rsidRDefault="00B21FE6" w:rsidP="00B21FE6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</w:tc>
      </w:tr>
    </w:tbl>
    <w:p w:rsidR="00555B62" w:rsidRPr="00ED00EC" w:rsidRDefault="00555B62" w:rsidP="00427258">
      <w:pPr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BA0611" w:rsidRPr="002C3A97" w:rsidRDefault="008118D5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 xml:space="preserve">1.5 </w:t>
      </w:r>
      <w:r w:rsidR="00BA0611" w:rsidRPr="002C3A97">
        <w:rPr>
          <w:rFonts w:ascii="Times New Roman" w:hAnsi="Times New Roman" w:cs="Times New Roman"/>
          <w:b/>
          <w:sz w:val="28"/>
          <w:szCs w:val="28"/>
        </w:rPr>
        <w:t>Координаты поворотных точек границ</w:t>
      </w:r>
    </w:p>
    <w:p w:rsidR="00BA0611" w:rsidRPr="002C3A97" w:rsidRDefault="00BA0611" w:rsidP="008118D5">
      <w:pPr>
        <w:pStyle w:val="a8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C3A97">
        <w:rPr>
          <w:rFonts w:ascii="Times New Roman" w:hAnsi="Times New Roman" w:cs="Times New Roman"/>
          <w:b/>
          <w:sz w:val="28"/>
          <w:szCs w:val="28"/>
        </w:rPr>
        <w:t>образуемых земельных участков</w:t>
      </w:r>
    </w:p>
    <w:p w:rsidR="008C6367" w:rsidRPr="002C3A97" w:rsidRDefault="008C6367" w:rsidP="00BA0611">
      <w:pPr>
        <w:pStyle w:val="a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7"/>
        <w:tblW w:w="10490" w:type="dxa"/>
        <w:tblInd w:w="108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V w:val="single" w:sz="12" w:space="0" w:color="auto"/>
        </w:tblBorders>
        <w:tblLook w:val="04A0"/>
      </w:tblPr>
      <w:tblGrid>
        <w:gridCol w:w="3153"/>
        <w:gridCol w:w="3267"/>
        <w:gridCol w:w="4070"/>
      </w:tblGrid>
      <w:tr w:rsidR="002C3A97" w:rsidRPr="002C3A97" w:rsidTr="006D19B9">
        <w:trPr>
          <w:trHeight w:val="334"/>
        </w:trPr>
        <w:tc>
          <w:tcPr>
            <w:tcW w:w="3153" w:type="dxa"/>
            <w:vMerge w:val="restart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№ точки</w:t>
            </w:r>
          </w:p>
        </w:tc>
        <w:tc>
          <w:tcPr>
            <w:tcW w:w="7337" w:type="dxa"/>
            <w:gridSpan w:val="2"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Координаты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vMerge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67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4070" w:type="dxa"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8C6367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Y</w:t>
            </w:r>
          </w:p>
        </w:tc>
      </w:tr>
      <w:tr w:rsidR="002C3A97" w:rsidRPr="002C3A97" w:rsidTr="006D19B9">
        <w:trPr>
          <w:trHeight w:val="321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8C6367" w:rsidRPr="002C3A97" w:rsidRDefault="006C680C" w:rsidP="008C636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№1 с к.н. 76:15:021303:ЗУ1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6545F7" w:rsidRPr="002C3A97" w:rsidRDefault="006545F7" w:rsidP="006545F7">
            <w:pPr>
              <w:pStyle w:val="a8"/>
              <w:tabs>
                <w:tab w:val="left" w:pos="206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bottom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bottom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bottom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6545F7" w:rsidRPr="002C3A97" w:rsidRDefault="006545F7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№2 с к.н. 76:15:021303:ЗУ2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220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6545F7" w:rsidRPr="002C3A97" w:rsidRDefault="006545F7" w:rsidP="006545F7">
            <w:pPr>
              <w:pStyle w:val="a8"/>
              <w:tabs>
                <w:tab w:val="left" w:pos="81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bottom w:val="single" w:sz="12" w:space="0" w:color="auto"/>
            </w:tcBorders>
          </w:tcPr>
          <w:p w:rsidR="006545F7" w:rsidRPr="002C3A97" w:rsidRDefault="006545F7" w:rsidP="006545F7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  <w:tcBorders>
              <w:bottom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2108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bottom w:val="single" w:sz="12" w:space="0" w:color="auto"/>
            </w:tcBorders>
          </w:tcPr>
          <w:p w:rsidR="006545F7" w:rsidRPr="002C3A97" w:rsidRDefault="006545F7" w:rsidP="006545F7">
            <w:pPr>
              <w:pStyle w:val="a8"/>
              <w:tabs>
                <w:tab w:val="left" w:pos="1152"/>
              </w:tabs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№3 с к.н. 76:15:021303:ЗУ3</w:t>
            </w: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  <w:tcBorders>
              <w:bottom w:val="single" w:sz="12" w:space="0" w:color="auto"/>
            </w:tcBorders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  <w:tcBorders>
              <w:bottom w:val="single" w:sz="12" w:space="0" w:color="auto"/>
            </w:tcBorders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bottom w:val="single" w:sz="12" w:space="0" w:color="auto"/>
            </w:tcBorders>
          </w:tcPr>
          <w:p w:rsidR="00B153AE" w:rsidRPr="002C3A97" w:rsidRDefault="00B153AE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№4 с к.н. 76:15:021303:ЗУ4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  <w:tcBorders>
              <w:bottom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  <w:tcBorders>
              <w:bottom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bottom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C3A97" w:rsidRPr="002C3A97" w:rsidTr="006D19B9">
        <w:trPr>
          <w:trHeight w:val="334"/>
        </w:trPr>
        <w:tc>
          <w:tcPr>
            <w:tcW w:w="10490" w:type="dxa"/>
            <w:gridSpan w:val="3"/>
            <w:tcBorders>
              <w:top w:val="single" w:sz="12" w:space="0" w:color="auto"/>
              <w:bottom w:val="single" w:sz="12" w:space="0" w:color="auto"/>
            </w:tcBorders>
          </w:tcPr>
          <w:p w:rsidR="00796F58" w:rsidRPr="002C3A97" w:rsidRDefault="00796F58" w:rsidP="000A3DB4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Участок №5 с к.н. 76:15:021303:ЗУ5</w:t>
            </w: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 1</w:t>
            </w:r>
          </w:p>
        </w:tc>
        <w:tc>
          <w:tcPr>
            <w:tcW w:w="3267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  <w:tcBorders>
              <w:top w:val="single" w:sz="12" w:space="0" w:color="auto"/>
            </w:tcBorders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2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3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4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5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96F58" w:rsidRPr="002C3A97" w:rsidTr="006D19B9">
        <w:trPr>
          <w:trHeight w:val="334"/>
        </w:trPr>
        <w:tc>
          <w:tcPr>
            <w:tcW w:w="3153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C3A97">
              <w:rPr>
                <w:rFonts w:ascii="Times New Roman" w:hAnsi="Times New Roman" w:cs="Times New Roman"/>
                <w:sz w:val="24"/>
                <w:szCs w:val="24"/>
              </w:rPr>
              <w:t>Н 6</w:t>
            </w:r>
          </w:p>
        </w:tc>
        <w:tc>
          <w:tcPr>
            <w:tcW w:w="3267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796F58" w:rsidRPr="002C3A97" w:rsidRDefault="00796F58" w:rsidP="00796F58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7</w:t>
            </w:r>
          </w:p>
        </w:tc>
        <w:tc>
          <w:tcPr>
            <w:tcW w:w="3267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8</w:t>
            </w:r>
          </w:p>
        </w:tc>
        <w:tc>
          <w:tcPr>
            <w:tcW w:w="3267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9</w:t>
            </w:r>
          </w:p>
        </w:tc>
        <w:tc>
          <w:tcPr>
            <w:tcW w:w="3267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10</w:t>
            </w:r>
          </w:p>
        </w:tc>
        <w:tc>
          <w:tcPr>
            <w:tcW w:w="3267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11</w:t>
            </w:r>
          </w:p>
        </w:tc>
        <w:tc>
          <w:tcPr>
            <w:tcW w:w="3267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153AE" w:rsidRPr="002C3A97" w:rsidTr="006D19B9">
        <w:trPr>
          <w:trHeight w:val="334"/>
        </w:trPr>
        <w:tc>
          <w:tcPr>
            <w:tcW w:w="3153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 12</w:t>
            </w:r>
          </w:p>
        </w:tc>
        <w:tc>
          <w:tcPr>
            <w:tcW w:w="3267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70" w:type="dxa"/>
          </w:tcPr>
          <w:p w:rsidR="00B153AE" w:rsidRPr="002C3A97" w:rsidRDefault="00B153AE" w:rsidP="00B153AE">
            <w:pPr>
              <w:pStyle w:val="a8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8118D5" w:rsidRDefault="008118D5" w:rsidP="008118D5">
      <w:pPr>
        <w:ind w:left="108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8118D5" w:rsidRDefault="00427258" w:rsidP="008118D5">
      <w:pPr>
        <w:pStyle w:val="a8"/>
        <w:numPr>
          <w:ilvl w:val="1"/>
          <w:numId w:val="19"/>
        </w:numPr>
        <w:ind w:left="99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18D5">
        <w:rPr>
          <w:rFonts w:ascii="Times New Roman" w:hAnsi="Times New Roman" w:cs="Times New Roman"/>
          <w:b/>
          <w:sz w:val="28"/>
          <w:szCs w:val="28"/>
        </w:rPr>
        <w:t xml:space="preserve">Заключение </w:t>
      </w:r>
      <w:r w:rsidRPr="008118D5">
        <w:rPr>
          <w:rFonts w:ascii="Times New Roman" w:hAnsi="Times New Roman" w:cs="Times New Roman"/>
          <w:b/>
          <w:bCs/>
          <w:sz w:val="28"/>
          <w:szCs w:val="28"/>
        </w:rPr>
        <w:t>о соответствии разработанной документации требованиям законодательства о градостроительной деятельности</w:t>
      </w:r>
    </w:p>
    <w:p w:rsidR="00427258" w:rsidRPr="00427258" w:rsidRDefault="00427258" w:rsidP="00427258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 xml:space="preserve">Документация по межеванию </w:t>
      </w:r>
      <w:r w:rsidR="00435CED">
        <w:rPr>
          <w:rFonts w:ascii="Times New Roman" w:hAnsi="Times New Roman" w:cs="Times New Roman"/>
          <w:sz w:val="24"/>
          <w:szCs w:val="24"/>
        </w:rPr>
        <w:t>территории многоквартирного жилого дома</w:t>
      </w:r>
      <w:r w:rsidRPr="00427258">
        <w:rPr>
          <w:rFonts w:ascii="Times New Roman" w:hAnsi="Times New Roman" w:cs="Times New Roman"/>
          <w:sz w:val="24"/>
          <w:szCs w:val="24"/>
        </w:rPr>
        <w:t>выполнена на основании правил землепользования и застройки в соответствии с требованиями технических регламентов, нормативов градостроительного проектирования, градостроительных регламентов с учетом границ зон с особыми условиями использования территорий.</w:t>
      </w:r>
    </w:p>
    <w:p w:rsidR="001B229D" w:rsidRDefault="00427258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</w:pPr>
      <w:r w:rsidRPr="00427258">
        <w:rPr>
          <w:rFonts w:ascii="Times New Roman" w:hAnsi="Times New Roman" w:cs="Times New Roman"/>
          <w:sz w:val="24"/>
          <w:szCs w:val="24"/>
        </w:rPr>
        <w:tab/>
        <w:t>На территории образуем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земельн</w:t>
      </w:r>
      <w:r w:rsidR="00435CED">
        <w:rPr>
          <w:rFonts w:ascii="Times New Roman" w:hAnsi="Times New Roman" w:cs="Times New Roman"/>
          <w:sz w:val="24"/>
          <w:szCs w:val="24"/>
        </w:rPr>
        <w:t>ого</w:t>
      </w:r>
      <w:r w:rsidRPr="00427258">
        <w:rPr>
          <w:rFonts w:ascii="Times New Roman" w:hAnsi="Times New Roman" w:cs="Times New Roman"/>
          <w:sz w:val="24"/>
          <w:szCs w:val="24"/>
        </w:rPr>
        <w:t xml:space="preserve"> участк</w:t>
      </w:r>
      <w:r w:rsidR="00435CED">
        <w:rPr>
          <w:rFonts w:ascii="Times New Roman" w:hAnsi="Times New Roman" w:cs="Times New Roman"/>
          <w:sz w:val="24"/>
          <w:szCs w:val="24"/>
        </w:rPr>
        <w:t>а</w:t>
      </w:r>
      <w:r w:rsidRPr="00427258">
        <w:rPr>
          <w:rFonts w:ascii="Times New Roman" w:hAnsi="Times New Roman" w:cs="Times New Roman"/>
          <w:sz w:val="24"/>
          <w:szCs w:val="24"/>
        </w:rPr>
        <w:t xml:space="preserve"> не расположены: особо охраняемые природные территории, границы территорий объектов культурного наследия, границы лесничеств, лесопарков, участковых лесничеств, лесных кварталов, лесотаксационных выделов и ч</w:t>
      </w:r>
      <w:r w:rsidR="007B5F14">
        <w:rPr>
          <w:rFonts w:ascii="Times New Roman" w:hAnsi="Times New Roman" w:cs="Times New Roman"/>
          <w:sz w:val="24"/>
          <w:szCs w:val="24"/>
        </w:rPr>
        <w:t>астей лесотаксационных выделов.</w:t>
      </w:r>
    </w:p>
    <w:p w:rsidR="007B5F14" w:rsidRPr="007B5F14" w:rsidRDefault="007B5F14" w:rsidP="007B5F14">
      <w:pPr>
        <w:ind w:left="142" w:right="282"/>
        <w:jc w:val="both"/>
        <w:rPr>
          <w:rFonts w:ascii="Times New Roman" w:hAnsi="Times New Roman" w:cs="Times New Roman"/>
          <w:sz w:val="24"/>
          <w:szCs w:val="24"/>
        </w:rPr>
        <w:sectPr w:rsidR="007B5F14" w:rsidRPr="007B5F14" w:rsidSect="00560F14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docGrid w:linePitch="360"/>
        </w:sectPr>
      </w:pPr>
    </w:p>
    <w:p w:rsidR="00427258" w:rsidRDefault="00427258" w:rsidP="00C66C2C">
      <w:pPr>
        <w:tabs>
          <w:tab w:val="left" w:pos="1500"/>
        </w:tabs>
      </w:pPr>
    </w:p>
    <w:p w:rsidR="00CA33BA" w:rsidRPr="00427258" w:rsidRDefault="00CA33BA" w:rsidP="00C66C2C">
      <w:pPr>
        <w:tabs>
          <w:tab w:val="left" w:pos="1500"/>
        </w:tabs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35CED" w:rsidRPr="004F43B8" w:rsidRDefault="00435CED" w:rsidP="00435CED">
      <w:pPr>
        <w:pStyle w:val="a8"/>
        <w:ind w:left="1080"/>
        <w:jc w:val="center"/>
        <w:rPr>
          <w:rFonts w:ascii="Times New Roman" w:hAnsi="Times New Roman" w:cs="Times New Roman"/>
          <w:b/>
          <w:sz w:val="52"/>
          <w:szCs w:val="52"/>
        </w:rPr>
      </w:pPr>
      <w:r>
        <w:rPr>
          <w:rFonts w:ascii="Times New Roman" w:hAnsi="Times New Roman" w:cs="Times New Roman"/>
          <w:b/>
          <w:sz w:val="52"/>
          <w:szCs w:val="52"/>
        </w:rPr>
        <w:t>2</w:t>
      </w:r>
      <w:r w:rsidRPr="004F43B8">
        <w:rPr>
          <w:rFonts w:ascii="Times New Roman" w:hAnsi="Times New Roman" w:cs="Times New Roman"/>
          <w:b/>
          <w:sz w:val="52"/>
          <w:szCs w:val="52"/>
        </w:rPr>
        <w:t xml:space="preserve">. </w:t>
      </w:r>
      <w:r w:rsidR="00FB655E">
        <w:rPr>
          <w:rFonts w:ascii="Times New Roman" w:hAnsi="Times New Roman" w:cs="Times New Roman"/>
          <w:b/>
          <w:sz w:val="52"/>
          <w:szCs w:val="52"/>
        </w:rPr>
        <w:t>Материалы по обоснованию</w:t>
      </w: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Pr="006D2732" w:rsidRDefault="00C66C2C" w:rsidP="00C66C2C">
      <w:pPr>
        <w:ind w:left="36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rPr>
          <w:rFonts w:ascii="Times New Roman" w:hAnsi="Times New Roman" w:cs="Times New Roman"/>
          <w:b/>
          <w:sz w:val="28"/>
          <w:szCs w:val="28"/>
        </w:rPr>
      </w:pPr>
    </w:p>
    <w:p w:rsidR="00C66C2C" w:rsidRDefault="00C66C2C" w:rsidP="00C66C2C">
      <w:pPr>
        <w:tabs>
          <w:tab w:val="left" w:pos="1500"/>
        </w:tabs>
      </w:pPr>
    </w:p>
    <w:p w:rsidR="00053EC4" w:rsidRDefault="00053EC4" w:rsidP="00C66C2C">
      <w:pPr>
        <w:tabs>
          <w:tab w:val="left" w:pos="1500"/>
        </w:tabs>
      </w:pPr>
    </w:p>
    <w:p w:rsidR="00053EC4" w:rsidRDefault="00053EC4" w:rsidP="00C66C2C">
      <w:pPr>
        <w:tabs>
          <w:tab w:val="left" w:pos="1500"/>
        </w:tabs>
        <w:sectPr w:rsidR="00053EC4" w:rsidSect="00066933">
          <w:pgSz w:w="11906" w:h="16838" w:code="9"/>
          <w:pgMar w:top="284" w:right="284" w:bottom="284" w:left="113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2F7BF0" w:rsidRDefault="002F7BF0" w:rsidP="00C66C2C">
      <w:pPr>
        <w:tabs>
          <w:tab w:val="left" w:pos="1500"/>
        </w:tabs>
        <w:rPr>
          <w:rFonts w:ascii="Times New Roman" w:hAnsi="Times New Roman" w:cs="Times New Roman"/>
          <w:b/>
          <w:sz w:val="24"/>
          <w:szCs w:val="24"/>
        </w:rPr>
      </w:pPr>
    </w:p>
    <w:p w:rsidR="00017561" w:rsidRPr="00017561" w:rsidRDefault="002F7BF0" w:rsidP="00017561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61">
        <w:rPr>
          <w:rFonts w:ascii="Times New Roman" w:hAnsi="Times New Roman" w:cs="Times New Roman"/>
          <w:b/>
          <w:sz w:val="28"/>
          <w:szCs w:val="28"/>
        </w:rPr>
        <w:t>2.1</w:t>
      </w:r>
      <w:r w:rsidR="00214D4E" w:rsidRPr="0001756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017561" w:rsidRPr="00017561">
        <w:rPr>
          <w:rFonts w:ascii="Times New Roman" w:hAnsi="Times New Roman" w:cs="Times New Roman"/>
          <w:b/>
          <w:sz w:val="28"/>
          <w:szCs w:val="28"/>
        </w:rPr>
        <w:t>Схема межевания территории многоквартирных жилых домов, расположенных по адресам:</w:t>
      </w:r>
    </w:p>
    <w:p w:rsidR="00017561" w:rsidRDefault="00017561" w:rsidP="00017561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61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поселок Фоминское, улица Центральная,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561">
        <w:rPr>
          <w:rFonts w:ascii="Times New Roman" w:hAnsi="Times New Roman" w:cs="Times New Roman"/>
          <w:b/>
          <w:sz w:val="28"/>
          <w:szCs w:val="28"/>
        </w:rPr>
        <w:t>дома 5 и 5а</w:t>
      </w:r>
    </w:p>
    <w:p w:rsidR="00C33D97" w:rsidRPr="00017561" w:rsidRDefault="00E67ABE" w:rsidP="00017561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67ABE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.7pt;margin-top:6.6pt;width:660pt;height:461.35pt;z-index:251660288">
            <v:imagedata r:id="rId10" o:title="поселок Фоминское, улица Центральная 5а, 5" croptop="11732f" cropbottom="2065f" cropleft="1316f" cropright="11959f"/>
          </v:shape>
        </w:pict>
      </w:r>
    </w:p>
    <w:p w:rsidR="00C33D97" w:rsidRDefault="00C33D97" w:rsidP="00C66C2C">
      <w:pPr>
        <w:tabs>
          <w:tab w:val="left" w:pos="1500"/>
        </w:tabs>
      </w:pPr>
    </w:p>
    <w:p w:rsidR="00C33D97" w:rsidRDefault="00C33D97" w:rsidP="00C66C2C">
      <w:pPr>
        <w:tabs>
          <w:tab w:val="left" w:pos="1500"/>
        </w:tabs>
      </w:pPr>
    </w:p>
    <w:p w:rsidR="00C33D97" w:rsidRDefault="00C33D97" w:rsidP="00C66C2C">
      <w:pPr>
        <w:tabs>
          <w:tab w:val="left" w:pos="1500"/>
        </w:tabs>
      </w:pPr>
    </w:p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Pr="00C33D97" w:rsidRDefault="00C33D97" w:rsidP="00C33D97"/>
    <w:p w:rsidR="00C33D97" w:rsidRDefault="00C33D97" w:rsidP="00C33D97"/>
    <w:p w:rsidR="00194F83" w:rsidRDefault="00194F83" w:rsidP="00C33D97">
      <w:pPr>
        <w:sectPr w:rsidR="00194F83" w:rsidSect="00053EC4">
          <w:pgSz w:w="16838" w:h="11906" w:orient="landscape" w:code="9"/>
          <w:pgMar w:top="1134" w:right="284" w:bottom="284" w:left="284" w:header="0" w:footer="0" w:gutter="0"/>
          <w:pgBorders>
            <w:top w:val="single" w:sz="24" w:space="0" w:color="auto"/>
            <w:left w:val="single" w:sz="24" w:space="0" w:color="auto"/>
            <w:bottom w:val="single" w:sz="24" w:space="0" w:color="auto"/>
            <w:right w:val="single" w:sz="24" w:space="0" w:color="auto"/>
          </w:pgBorders>
          <w:cols w:space="708"/>
          <w:titlePg/>
          <w:docGrid w:linePitch="360"/>
        </w:sectPr>
      </w:pPr>
    </w:p>
    <w:p w:rsidR="00194F83" w:rsidRDefault="00194F83" w:rsidP="00194F83">
      <w:pPr>
        <w:tabs>
          <w:tab w:val="left" w:pos="1500"/>
        </w:tabs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194F83" w:rsidRPr="00017561" w:rsidRDefault="00194F83" w:rsidP="00194F83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2.2</w:t>
      </w:r>
      <w:r w:rsidRPr="00017561">
        <w:rPr>
          <w:rFonts w:ascii="Times New Roman" w:hAnsi="Times New Roman" w:cs="Times New Roman"/>
          <w:b/>
          <w:sz w:val="28"/>
          <w:szCs w:val="28"/>
        </w:rPr>
        <w:t xml:space="preserve"> Схема межевания территории многоквартирных жилых домов, расположенных по адресам:</w:t>
      </w:r>
    </w:p>
    <w:p w:rsidR="00194F83" w:rsidRDefault="00194F83" w:rsidP="00194F83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17561">
        <w:rPr>
          <w:rFonts w:ascii="Times New Roman" w:hAnsi="Times New Roman" w:cs="Times New Roman"/>
          <w:b/>
          <w:sz w:val="28"/>
          <w:szCs w:val="28"/>
        </w:rPr>
        <w:t>Ярославская область, Тутаевский район, поселок Фоминское, улица Центральная,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17561">
        <w:rPr>
          <w:rFonts w:ascii="Times New Roman" w:hAnsi="Times New Roman" w:cs="Times New Roman"/>
          <w:b/>
          <w:sz w:val="28"/>
          <w:szCs w:val="28"/>
        </w:rPr>
        <w:t xml:space="preserve">дома </w:t>
      </w:r>
      <w:r>
        <w:rPr>
          <w:rFonts w:ascii="Times New Roman" w:hAnsi="Times New Roman" w:cs="Times New Roman"/>
          <w:b/>
          <w:sz w:val="28"/>
          <w:szCs w:val="28"/>
        </w:rPr>
        <w:t>14, 15, 16</w:t>
      </w:r>
    </w:p>
    <w:p w:rsidR="00194F83" w:rsidRDefault="00194F83" w:rsidP="00194F83">
      <w:pPr>
        <w:tabs>
          <w:tab w:val="left" w:pos="1500"/>
        </w:tabs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C33D97" w:rsidRPr="00C33D97" w:rsidRDefault="00E67ABE" w:rsidP="00C33D97">
      <w:r>
        <w:rPr>
          <w:noProof/>
        </w:rPr>
        <w:pict>
          <v:shape id="_x0000_s1027" type="#_x0000_t75" style="position:absolute;margin-left:.05pt;margin-top:5.2pt;width:620.4pt;height:446.25pt;z-index:251662336">
            <v:imagedata r:id="rId11" o:title="поселок Фоминское, улица Центральная14,15,16" croptop="11741f" cropbottom="1972f" cropleft="1398f" cropright="13270f"/>
          </v:shape>
        </w:pict>
      </w:r>
    </w:p>
    <w:sectPr w:rsidR="00C33D97" w:rsidRPr="00C33D97" w:rsidSect="00053EC4">
      <w:pgSz w:w="16838" w:h="11906" w:orient="landscape" w:code="9"/>
      <w:pgMar w:top="1134" w:right="284" w:bottom="284" w:left="284" w:header="0" w:footer="0" w:gutter="0"/>
      <w:pg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</w:pgBorders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D3748" w:rsidRDefault="008D3748" w:rsidP="000E65AB">
      <w:pPr>
        <w:spacing w:after="0" w:line="240" w:lineRule="auto"/>
      </w:pPr>
      <w:r>
        <w:separator/>
      </w:r>
    </w:p>
  </w:endnote>
  <w:endnote w:type="continuationSeparator" w:id="1">
    <w:p w:rsidR="008D3748" w:rsidRDefault="008D3748" w:rsidP="000E65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961685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961685" w:rsidRPr="0082198F" w:rsidRDefault="00961685" w:rsidP="00C30E51">
          <w:pPr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C30E51">
            <w:rPr>
              <w:rFonts w:ascii="Times New Roman" w:hAnsi="Times New Roman" w:cs="Times New Roman"/>
              <w:sz w:val="24"/>
              <w:szCs w:val="24"/>
            </w:rPr>
            <w:t>Проект межевания территории многоквартирного жилого дома</w:t>
          </w:r>
          <w:r>
            <w:rPr>
              <w:rFonts w:ascii="Times New Roman" w:hAnsi="Times New Roman" w:cs="Times New Roman"/>
              <w:sz w:val="24"/>
              <w:szCs w:val="24"/>
            </w:rPr>
            <w:t xml:space="preserve">, 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расположенного по адресу: Яро</w:t>
          </w:r>
          <w:r>
            <w:rPr>
              <w:rFonts w:ascii="Times New Roman" w:hAnsi="Times New Roman" w:cs="Times New Roman"/>
              <w:sz w:val="24"/>
              <w:szCs w:val="24"/>
            </w:rPr>
            <w:t>славская область, город Тутаев, у</w:t>
          </w:r>
          <w:r w:rsidRPr="00C30E51">
            <w:rPr>
              <w:rFonts w:ascii="Times New Roman" w:hAnsi="Times New Roman" w:cs="Times New Roman"/>
              <w:sz w:val="24"/>
              <w:szCs w:val="24"/>
            </w:rPr>
            <w:t>л. Моторостроителей, дом 48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37153B" w:rsidRDefault="00961685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10.0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2.</w:t>
          </w:r>
        </w:p>
        <w:p w:rsidR="00961685" w:rsidRPr="00E14094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961685" w:rsidRDefault="00961685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961685" w:rsidRPr="00B87F17" w:rsidRDefault="00961685" w:rsidP="00D46C04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61685" w:rsidRDefault="00961685" w:rsidP="00066933">
    <w:pPr>
      <w:pStyle w:val="a5"/>
      <w:jc w:val="right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7"/>
      <w:tblW w:w="10540" w:type="dxa"/>
      <w:jc w:val="center"/>
      <w:tblBorders>
        <w:top w:val="single" w:sz="24" w:space="0" w:color="auto"/>
        <w:left w:val="single" w:sz="24" w:space="0" w:color="auto"/>
        <w:bottom w:val="single" w:sz="24" w:space="0" w:color="auto"/>
        <w:right w:val="single" w:sz="24" w:space="0" w:color="auto"/>
        <w:insideH w:val="single" w:sz="24" w:space="0" w:color="auto"/>
        <w:insideV w:val="single" w:sz="24" w:space="0" w:color="auto"/>
      </w:tblBorders>
      <w:tblLayout w:type="fixed"/>
      <w:tblLook w:val="04A0"/>
    </w:tblPr>
    <w:tblGrid>
      <w:gridCol w:w="567"/>
      <w:gridCol w:w="564"/>
      <w:gridCol w:w="1361"/>
      <w:gridCol w:w="680"/>
      <w:gridCol w:w="566"/>
      <w:gridCol w:w="6236"/>
      <w:gridCol w:w="566"/>
    </w:tblGrid>
    <w:tr w:rsidR="00961685" w:rsidRPr="0082198F" w:rsidTr="009140C9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236" w:type="dxa"/>
          <w:vMerge w:val="restart"/>
          <w:vAlign w:val="center"/>
        </w:tcPr>
        <w:p w:rsidR="00961685" w:rsidRDefault="00961685" w:rsidP="00FE6898">
          <w:pPr>
            <w:jc w:val="center"/>
            <w:rPr>
              <w:rFonts w:ascii="Times New Roman" w:hAnsi="Times New Roman" w:cs="Times New Roman"/>
            </w:rPr>
          </w:pPr>
          <w:r w:rsidRPr="00FE6898">
            <w:rPr>
              <w:rFonts w:ascii="Times New Roman" w:hAnsi="Times New Roman" w:cs="Times New Roman"/>
            </w:rPr>
            <w:t>Проект межевания территорий многоквартирных жилых домов, расположенных по адресам: Ярославская область, Тутаевский район, посёлок Фоминское, улица Центральная,</w:t>
          </w:r>
        </w:p>
        <w:p w:rsidR="00961685" w:rsidRPr="00FE6898" w:rsidRDefault="00961685" w:rsidP="00FE6898">
          <w:pPr>
            <w:jc w:val="center"/>
            <w:rPr>
              <w:rFonts w:ascii="Times New Roman" w:hAnsi="Times New Roman" w:cs="Times New Roman"/>
            </w:rPr>
          </w:pPr>
          <w:r w:rsidRPr="00FE6898">
            <w:rPr>
              <w:rFonts w:ascii="Times New Roman" w:hAnsi="Times New Roman" w:cs="Times New Roman"/>
            </w:rPr>
            <w:t xml:space="preserve"> дома 5, 5а, 14, 15, 16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37153B" w:rsidRDefault="00961685" w:rsidP="0037153B">
          <w:pPr>
            <w:pStyle w:val="a5"/>
            <w:jc w:val="center"/>
            <w:rPr>
              <w:rFonts w:ascii="Times New Roman" w:hAnsi="Times New Roman" w:cs="Times New Roman"/>
              <w:sz w:val="14"/>
              <w:szCs w:val="14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27.05</w:t>
          </w:r>
          <w:r w:rsidRPr="0037153B">
            <w:rPr>
              <w:rFonts w:ascii="Times New Roman" w:hAnsi="Times New Roman" w:cs="Times New Roman"/>
              <w:sz w:val="14"/>
              <w:szCs w:val="14"/>
            </w:rPr>
            <w:t>.</w:t>
          </w:r>
        </w:p>
        <w:p w:rsidR="00961685" w:rsidRPr="00E14094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>
            <w:rPr>
              <w:rFonts w:ascii="Times New Roman" w:hAnsi="Times New Roman" w:cs="Times New Roman"/>
              <w:sz w:val="14"/>
              <w:szCs w:val="14"/>
            </w:rPr>
            <w:t>2020</w:t>
          </w:r>
        </w:p>
      </w:tc>
      <w:tc>
        <w:tcPr>
          <w:tcW w:w="6236" w:type="dxa"/>
          <w:vMerge/>
        </w:tcPr>
        <w:p w:rsidR="00961685" w:rsidRPr="00FE6898" w:rsidRDefault="00961685" w:rsidP="002922F9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566" w:type="dxa"/>
          <w:vMerge w:val="restart"/>
          <w:tcMar>
            <w:left w:w="0" w:type="dxa"/>
            <w:right w:w="0" w:type="dxa"/>
          </w:tcMar>
        </w:tcPr>
        <w:p w:rsidR="00961685" w:rsidRDefault="00961685" w:rsidP="00F30D36">
          <w:pPr>
            <w:pStyle w:val="a5"/>
            <w:rPr>
              <w:rFonts w:ascii="Arial" w:hAnsi="Arial" w:cs="Arial"/>
              <w:sz w:val="16"/>
              <w:szCs w:val="16"/>
            </w:rPr>
          </w:pPr>
        </w:p>
        <w:p w:rsidR="00961685" w:rsidRPr="00FE6898" w:rsidRDefault="00961685" w:rsidP="00D46C04">
          <w:pPr>
            <w:pStyle w:val="a5"/>
            <w:jc w:val="center"/>
            <w:rPr>
              <w:rFonts w:ascii="Times New Roman" w:hAnsi="Times New Roman" w:cs="Times New Roman"/>
              <w:sz w:val="24"/>
              <w:szCs w:val="24"/>
            </w:rPr>
          </w:pPr>
          <w:r w:rsidRPr="00FE6898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FE6898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FE6898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="008304FE">
            <w:rPr>
              <w:rFonts w:ascii="Times New Roman" w:hAnsi="Times New Roman" w:cs="Times New Roman"/>
              <w:noProof/>
              <w:sz w:val="24"/>
              <w:szCs w:val="24"/>
            </w:rPr>
            <w:t>8</w:t>
          </w:r>
          <w:r w:rsidRPr="00FE6898">
            <w:rPr>
              <w:rFonts w:ascii="Times New Roman" w:hAnsi="Times New Roman" w:cs="Times New Roman"/>
              <w:sz w:val="24"/>
              <w:szCs w:val="24"/>
            </w:rPr>
            <w:fldChar w:fldCharType="end"/>
          </w:r>
        </w:p>
      </w:tc>
    </w:tr>
    <w:tr w:rsidR="00961685" w:rsidRPr="00B87F17" w:rsidTr="00363CAC">
      <w:trPr>
        <w:trHeight w:val="283"/>
        <w:jc w:val="center"/>
      </w:trPr>
      <w:tc>
        <w:tcPr>
          <w:tcW w:w="567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Изм.</w:t>
          </w:r>
        </w:p>
      </w:tc>
      <w:tc>
        <w:tcPr>
          <w:tcW w:w="564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Лист</w:t>
          </w:r>
        </w:p>
      </w:tc>
      <w:tc>
        <w:tcPr>
          <w:tcW w:w="1361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>№ документа</w:t>
          </w:r>
        </w:p>
      </w:tc>
      <w:tc>
        <w:tcPr>
          <w:tcW w:w="680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pacing w:val="-16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pacing w:val="-16"/>
              <w:sz w:val="16"/>
              <w:szCs w:val="16"/>
            </w:rPr>
            <w:t xml:space="preserve">Подпись </w:t>
          </w:r>
        </w:p>
      </w:tc>
      <w:tc>
        <w:tcPr>
          <w:tcW w:w="566" w:type="dxa"/>
          <w:tcMar>
            <w:left w:w="0" w:type="dxa"/>
            <w:right w:w="0" w:type="dxa"/>
          </w:tcMar>
        </w:tcPr>
        <w:p w:rsidR="00961685" w:rsidRPr="0082198F" w:rsidRDefault="00961685" w:rsidP="002922F9">
          <w:pPr>
            <w:pStyle w:val="a5"/>
            <w:jc w:val="center"/>
            <w:rPr>
              <w:rFonts w:ascii="Times New Roman" w:hAnsi="Times New Roman" w:cs="Times New Roman"/>
              <w:sz w:val="16"/>
              <w:szCs w:val="16"/>
            </w:rPr>
          </w:pPr>
          <w:r w:rsidRPr="0082198F">
            <w:rPr>
              <w:rFonts w:ascii="Times New Roman" w:hAnsi="Times New Roman" w:cs="Times New Roman"/>
              <w:sz w:val="16"/>
              <w:szCs w:val="16"/>
            </w:rPr>
            <w:t xml:space="preserve">Дата </w:t>
          </w:r>
        </w:p>
      </w:tc>
      <w:tc>
        <w:tcPr>
          <w:tcW w:w="6236" w:type="dxa"/>
          <w:vMerge/>
        </w:tcPr>
        <w:p w:rsidR="00961685" w:rsidRPr="00FE6898" w:rsidRDefault="00961685" w:rsidP="002922F9">
          <w:pPr>
            <w:pStyle w:val="a5"/>
            <w:jc w:val="center"/>
            <w:rPr>
              <w:rFonts w:ascii="Arial" w:hAnsi="Arial" w:cs="Arial"/>
              <w:sz w:val="24"/>
              <w:szCs w:val="24"/>
            </w:rPr>
          </w:pPr>
        </w:p>
      </w:tc>
      <w:tc>
        <w:tcPr>
          <w:tcW w:w="566" w:type="dxa"/>
          <w:vMerge/>
          <w:tcMar>
            <w:left w:w="0" w:type="dxa"/>
            <w:right w:w="0" w:type="dxa"/>
          </w:tcMar>
        </w:tcPr>
        <w:p w:rsidR="00961685" w:rsidRPr="00B87F17" w:rsidRDefault="00961685" w:rsidP="002922F9">
          <w:pPr>
            <w:pStyle w:val="a5"/>
            <w:jc w:val="center"/>
            <w:rPr>
              <w:rFonts w:ascii="Arial" w:hAnsi="Arial" w:cs="Arial"/>
              <w:sz w:val="16"/>
              <w:szCs w:val="16"/>
            </w:rPr>
          </w:pPr>
        </w:p>
      </w:tc>
    </w:tr>
  </w:tbl>
  <w:p w:rsidR="00961685" w:rsidRDefault="00961685" w:rsidP="00066933">
    <w:pPr>
      <w:pStyle w:val="a5"/>
      <w:jc w:val="righ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D3748" w:rsidRDefault="008D3748" w:rsidP="000E65AB">
      <w:pPr>
        <w:spacing w:after="0" w:line="240" w:lineRule="auto"/>
      </w:pPr>
      <w:r>
        <w:separator/>
      </w:r>
    </w:p>
  </w:footnote>
  <w:footnote w:type="continuationSeparator" w:id="1">
    <w:p w:rsidR="008D3748" w:rsidRDefault="008D3748" w:rsidP="000E65A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A903AE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C06E3"/>
    <w:multiLevelType w:val="hybridMultilevel"/>
    <w:tmpl w:val="C98CA0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4D3DFF"/>
    <w:multiLevelType w:val="multilevel"/>
    <w:tmpl w:val="63EE3404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3">
    <w:nsid w:val="1420514C"/>
    <w:multiLevelType w:val="hybridMultilevel"/>
    <w:tmpl w:val="47BC7530"/>
    <w:lvl w:ilvl="0" w:tplc="E950545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174A240B"/>
    <w:multiLevelType w:val="hybridMultilevel"/>
    <w:tmpl w:val="7342469A"/>
    <w:lvl w:ilvl="0" w:tplc="EBD4A7E4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2B06539"/>
    <w:multiLevelType w:val="hybridMultilevel"/>
    <w:tmpl w:val="F0A46BF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66F3A85"/>
    <w:multiLevelType w:val="multilevel"/>
    <w:tmpl w:val="66FE79F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7">
    <w:nsid w:val="29415BEC"/>
    <w:multiLevelType w:val="multilevel"/>
    <w:tmpl w:val="EE663F7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8">
    <w:nsid w:val="2D9F71C4"/>
    <w:multiLevelType w:val="hybridMultilevel"/>
    <w:tmpl w:val="D61EBF32"/>
    <w:lvl w:ilvl="0" w:tplc="72C4636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32FA7167"/>
    <w:multiLevelType w:val="multilevel"/>
    <w:tmpl w:val="EE66658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>
      <w:start w:val="4"/>
      <w:numFmt w:val="decimal"/>
      <w:isLgl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11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85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75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9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265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40" w:hanging="2160"/>
      </w:pPr>
      <w:rPr>
        <w:rFonts w:hint="default"/>
      </w:rPr>
    </w:lvl>
  </w:abstractNum>
  <w:abstractNum w:abstractNumId="10">
    <w:nsid w:val="3D7856C2"/>
    <w:multiLevelType w:val="hybridMultilevel"/>
    <w:tmpl w:val="D05E2BA8"/>
    <w:lvl w:ilvl="0" w:tplc="BA84003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1C563D2"/>
    <w:multiLevelType w:val="hybridMultilevel"/>
    <w:tmpl w:val="38E89DBE"/>
    <w:lvl w:ilvl="0" w:tplc="6B88BF74">
      <w:start w:val="2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28F1C02"/>
    <w:multiLevelType w:val="hybridMultilevel"/>
    <w:tmpl w:val="9FEEF82C"/>
    <w:lvl w:ilvl="0" w:tplc="5394C40C">
      <w:start w:val="1"/>
      <w:numFmt w:val="decimal"/>
      <w:lvlText w:val="%1."/>
      <w:lvlJc w:val="left"/>
      <w:pPr>
        <w:ind w:left="1004" w:hanging="360"/>
      </w:pPr>
      <w:rPr>
        <w:rFonts w:ascii="Times New Roman" w:eastAsiaTheme="minorHAnsi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>
    <w:nsid w:val="42B0233D"/>
    <w:multiLevelType w:val="multilevel"/>
    <w:tmpl w:val="3CDE94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14">
    <w:nsid w:val="4AA72CAA"/>
    <w:multiLevelType w:val="hybridMultilevel"/>
    <w:tmpl w:val="4ED802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333BE7"/>
    <w:multiLevelType w:val="hybridMultilevel"/>
    <w:tmpl w:val="8CF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53D31628"/>
    <w:multiLevelType w:val="multilevel"/>
    <w:tmpl w:val="B004001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69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778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12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36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18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89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243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952" w:hanging="1800"/>
      </w:pPr>
      <w:rPr>
        <w:rFonts w:hint="default"/>
      </w:rPr>
    </w:lvl>
  </w:abstractNum>
  <w:abstractNum w:abstractNumId="17">
    <w:nsid w:val="5A96001C"/>
    <w:multiLevelType w:val="multilevel"/>
    <w:tmpl w:val="B38697A0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abstractNum w:abstractNumId="18">
    <w:nsid w:val="604C0940"/>
    <w:multiLevelType w:val="hybridMultilevel"/>
    <w:tmpl w:val="226CF602"/>
    <w:lvl w:ilvl="0" w:tplc="1AB61BF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69D856E7"/>
    <w:multiLevelType w:val="multilevel"/>
    <w:tmpl w:val="4642AA26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06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53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4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89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74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23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088" w:hanging="1800"/>
      </w:pPr>
      <w:rPr>
        <w:rFonts w:hint="default"/>
      </w:rPr>
    </w:lvl>
  </w:abstractNum>
  <w:abstractNum w:abstractNumId="20">
    <w:nsid w:val="6FB006F7"/>
    <w:multiLevelType w:val="multilevel"/>
    <w:tmpl w:val="C10ECAAC"/>
    <w:lvl w:ilvl="0">
      <w:start w:val="1"/>
      <w:numFmt w:val="decimal"/>
      <w:lvlText w:val="%1."/>
      <w:lvlJc w:val="left"/>
      <w:pPr>
        <w:ind w:left="675" w:hanging="67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62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3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28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06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0" w:hanging="2160"/>
      </w:pPr>
      <w:rPr>
        <w:rFonts w:hint="default"/>
      </w:rPr>
    </w:lvl>
  </w:abstractNum>
  <w:abstractNum w:abstractNumId="21">
    <w:nsid w:val="793D5BE8"/>
    <w:multiLevelType w:val="multilevel"/>
    <w:tmpl w:val="59F8DA02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2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00" w:hanging="2160"/>
      </w:pPr>
      <w:rPr>
        <w:rFonts w:hint="default"/>
      </w:rPr>
    </w:lvl>
  </w:abstractNum>
  <w:num w:numId="1">
    <w:abstractNumId w:val="14"/>
  </w:num>
  <w:num w:numId="2">
    <w:abstractNumId w:val="15"/>
  </w:num>
  <w:num w:numId="3">
    <w:abstractNumId w:val="9"/>
  </w:num>
  <w:num w:numId="4">
    <w:abstractNumId w:val="4"/>
  </w:num>
  <w:num w:numId="5">
    <w:abstractNumId w:val="11"/>
  </w:num>
  <w:num w:numId="6">
    <w:abstractNumId w:val="0"/>
  </w:num>
  <w:num w:numId="7">
    <w:abstractNumId w:val="5"/>
  </w:num>
  <w:num w:numId="8">
    <w:abstractNumId w:val="18"/>
  </w:num>
  <w:num w:numId="9">
    <w:abstractNumId w:val="8"/>
  </w:num>
  <w:num w:numId="10">
    <w:abstractNumId w:val="16"/>
  </w:num>
  <w:num w:numId="11">
    <w:abstractNumId w:val="13"/>
  </w:num>
  <w:num w:numId="12">
    <w:abstractNumId w:val="10"/>
  </w:num>
  <w:num w:numId="13">
    <w:abstractNumId w:val="20"/>
  </w:num>
  <w:num w:numId="14">
    <w:abstractNumId w:val="6"/>
  </w:num>
  <w:num w:numId="15">
    <w:abstractNumId w:val="2"/>
  </w:num>
  <w:num w:numId="16">
    <w:abstractNumId w:val="7"/>
  </w:num>
  <w:num w:numId="17">
    <w:abstractNumId w:val="19"/>
  </w:num>
  <w:num w:numId="18">
    <w:abstractNumId w:val="21"/>
  </w:num>
  <w:num w:numId="19">
    <w:abstractNumId w:val="17"/>
  </w:num>
  <w:num w:numId="20">
    <w:abstractNumId w:val="12"/>
  </w:num>
  <w:num w:numId="21">
    <w:abstractNumId w:val="3"/>
  </w:num>
  <w:num w:numId="2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708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B2078"/>
    <w:rsid w:val="00000223"/>
    <w:rsid w:val="0000634B"/>
    <w:rsid w:val="000069B4"/>
    <w:rsid w:val="00007706"/>
    <w:rsid w:val="00010693"/>
    <w:rsid w:val="000142B4"/>
    <w:rsid w:val="00015D45"/>
    <w:rsid w:val="00017561"/>
    <w:rsid w:val="0002357F"/>
    <w:rsid w:val="00027CD3"/>
    <w:rsid w:val="00034602"/>
    <w:rsid w:val="0003523A"/>
    <w:rsid w:val="00035353"/>
    <w:rsid w:val="00037220"/>
    <w:rsid w:val="00042D28"/>
    <w:rsid w:val="00046387"/>
    <w:rsid w:val="00053EC4"/>
    <w:rsid w:val="00065B20"/>
    <w:rsid w:val="00066933"/>
    <w:rsid w:val="00071D51"/>
    <w:rsid w:val="00077FF4"/>
    <w:rsid w:val="000858AF"/>
    <w:rsid w:val="00092611"/>
    <w:rsid w:val="00094935"/>
    <w:rsid w:val="000976BD"/>
    <w:rsid w:val="000A3DB4"/>
    <w:rsid w:val="000B0779"/>
    <w:rsid w:val="000B4930"/>
    <w:rsid w:val="000B544A"/>
    <w:rsid w:val="000C5F99"/>
    <w:rsid w:val="000D2195"/>
    <w:rsid w:val="000D21D8"/>
    <w:rsid w:val="000D34A8"/>
    <w:rsid w:val="000D6390"/>
    <w:rsid w:val="000E0819"/>
    <w:rsid w:val="000E4088"/>
    <w:rsid w:val="000E479A"/>
    <w:rsid w:val="000E5A13"/>
    <w:rsid w:val="000E65AB"/>
    <w:rsid w:val="000F46FD"/>
    <w:rsid w:val="00101A09"/>
    <w:rsid w:val="00102009"/>
    <w:rsid w:val="00107533"/>
    <w:rsid w:val="00110C6F"/>
    <w:rsid w:val="001131F7"/>
    <w:rsid w:val="001172D9"/>
    <w:rsid w:val="00153559"/>
    <w:rsid w:val="00155919"/>
    <w:rsid w:val="00155EA6"/>
    <w:rsid w:val="001575BF"/>
    <w:rsid w:val="001607A3"/>
    <w:rsid w:val="0016582B"/>
    <w:rsid w:val="001716A0"/>
    <w:rsid w:val="00173CD6"/>
    <w:rsid w:val="00173DC0"/>
    <w:rsid w:val="001925B7"/>
    <w:rsid w:val="00193F5D"/>
    <w:rsid w:val="00194F83"/>
    <w:rsid w:val="00195C39"/>
    <w:rsid w:val="00196807"/>
    <w:rsid w:val="001A1E4B"/>
    <w:rsid w:val="001A3D1F"/>
    <w:rsid w:val="001A58D4"/>
    <w:rsid w:val="001A73D0"/>
    <w:rsid w:val="001B229D"/>
    <w:rsid w:val="001B6050"/>
    <w:rsid w:val="001D32B0"/>
    <w:rsid w:val="001D3490"/>
    <w:rsid w:val="001E0948"/>
    <w:rsid w:val="001E26C3"/>
    <w:rsid w:val="001E33F7"/>
    <w:rsid w:val="001E4755"/>
    <w:rsid w:val="001F5A54"/>
    <w:rsid w:val="001F61D2"/>
    <w:rsid w:val="002064D0"/>
    <w:rsid w:val="002076B7"/>
    <w:rsid w:val="00207EE7"/>
    <w:rsid w:val="00214C5E"/>
    <w:rsid w:val="00214D4E"/>
    <w:rsid w:val="00220D20"/>
    <w:rsid w:val="002216C8"/>
    <w:rsid w:val="00222044"/>
    <w:rsid w:val="002220E8"/>
    <w:rsid w:val="00223854"/>
    <w:rsid w:val="00224047"/>
    <w:rsid w:val="00225485"/>
    <w:rsid w:val="00230DCB"/>
    <w:rsid w:val="0023217A"/>
    <w:rsid w:val="0023315C"/>
    <w:rsid w:val="00240BDA"/>
    <w:rsid w:val="002415C4"/>
    <w:rsid w:val="00243D6A"/>
    <w:rsid w:val="0024484A"/>
    <w:rsid w:val="002452BC"/>
    <w:rsid w:val="00251FD0"/>
    <w:rsid w:val="0025274D"/>
    <w:rsid w:val="00253BD5"/>
    <w:rsid w:val="002554C9"/>
    <w:rsid w:val="00257598"/>
    <w:rsid w:val="00261B93"/>
    <w:rsid w:val="002622AB"/>
    <w:rsid w:val="00270248"/>
    <w:rsid w:val="002714F4"/>
    <w:rsid w:val="002721EC"/>
    <w:rsid w:val="0027651B"/>
    <w:rsid w:val="00276DD6"/>
    <w:rsid w:val="00282253"/>
    <w:rsid w:val="00284A8C"/>
    <w:rsid w:val="0028648F"/>
    <w:rsid w:val="002922F9"/>
    <w:rsid w:val="00292D67"/>
    <w:rsid w:val="00296B0A"/>
    <w:rsid w:val="00297DEB"/>
    <w:rsid w:val="002A1422"/>
    <w:rsid w:val="002A4683"/>
    <w:rsid w:val="002B4FA0"/>
    <w:rsid w:val="002C3A97"/>
    <w:rsid w:val="002C3FA4"/>
    <w:rsid w:val="002D1B85"/>
    <w:rsid w:val="002D32CB"/>
    <w:rsid w:val="002D5D40"/>
    <w:rsid w:val="002E1F24"/>
    <w:rsid w:val="002E3B95"/>
    <w:rsid w:val="002E4C97"/>
    <w:rsid w:val="002E4CCA"/>
    <w:rsid w:val="002E6FB0"/>
    <w:rsid w:val="002F23CF"/>
    <w:rsid w:val="002F6DDE"/>
    <w:rsid w:val="002F73A2"/>
    <w:rsid w:val="002F7BF0"/>
    <w:rsid w:val="00311DFE"/>
    <w:rsid w:val="0031468A"/>
    <w:rsid w:val="003219EF"/>
    <w:rsid w:val="0032417D"/>
    <w:rsid w:val="00324817"/>
    <w:rsid w:val="003324DD"/>
    <w:rsid w:val="003334F1"/>
    <w:rsid w:val="00333B71"/>
    <w:rsid w:val="00347D20"/>
    <w:rsid w:val="00350C9D"/>
    <w:rsid w:val="00351C8A"/>
    <w:rsid w:val="003555C2"/>
    <w:rsid w:val="00361F9D"/>
    <w:rsid w:val="00363CAC"/>
    <w:rsid w:val="00364AB9"/>
    <w:rsid w:val="0037153B"/>
    <w:rsid w:val="00374BC3"/>
    <w:rsid w:val="00382E8C"/>
    <w:rsid w:val="00391AC1"/>
    <w:rsid w:val="00391CCF"/>
    <w:rsid w:val="00393348"/>
    <w:rsid w:val="0039548F"/>
    <w:rsid w:val="003A2A3A"/>
    <w:rsid w:val="003B02C5"/>
    <w:rsid w:val="003B039A"/>
    <w:rsid w:val="003B50FD"/>
    <w:rsid w:val="003B5EC0"/>
    <w:rsid w:val="003C0C9D"/>
    <w:rsid w:val="003C4054"/>
    <w:rsid w:val="003C5F0D"/>
    <w:rsid w:val="003D44DB"/>
    <w:rsid w:val="003D53DE"/>
    <w:rsid w:val="003E141E"/>
    <w:rsid w:val="003E421B"/>
    <w:rsid w:val="003E75BD"/>
    <w:rsid w:val="003F0CDA"/>
    <w:rsid w:val="003F0E27"/>
    <w:rsid w:val="003F189F"/>
    <w:rsid w:val="003F406E"/>
    <w:rsid w:val="003F519C"/>
    <w:rsid w:val="003F7D64"/>
    <w:rsid w:val="00402986"/>
    <w:rsid w:val="0040377B"/>
    <w:rsid w:val="00404B7D"/>
    <w:rsid w:val="004076A6"/>
    <w:rsid w:val="00407AA9"/>
    <w:rsid w:val="0042390F"/>
    <w:rsid w:val="00423DFF"/>
    <w:rsid w:val="004268FC"/>
    <w:rsid w:val="00427258"/>
    <w:rsid w:val="00435CED"/>
    <w:rsid w:val="00437850"/>
    <w:rsid w:val="0044402E"/>
    <w:rsid w:val="0045288E"/>
    <w:rsid w:val="00452A3A"/>
    <w:rsid w:val="00457001"/>
    <w:rsid w:val="00463995"/>
    <w:rsid w:val="004662AA"/>
    <w:rsid w:val="00466501"/>
    <w:rsid w:val="004706DF"/>
    <w:rsid w:val="0048784B"/>
    <w:rsid w:val="00493C18"/>
    <w:rsid w:val="00493FFA"/>
    <w:rsid w:val="004A15C0"/>
    <w:rsid w:val="004A5FA4"/>
    <w:rsid w:val="004B2A55"/>
    <w:rsid w:val="004B3110"/>
    <w:rsid w:val="004B5E13"/>
    <w:rsid w:val="004C1CCC"/>
    <w:rsid w:val="004C40B8"/>
    <w:rsid w:val="004C7C05"/>
    <w:rsid w:val="004D6185"/>
    <w:rsid w:val="004D6495"/>
    <w:rsid w:val="004E16DD"/>
    <w:rsid w:val="004E2F2A"/>
    <w:rsid w:val="004E4F29"/>
    <w:rsid w:val="004E53D0"/>
    <w:rsid w:val="004F0351"/>
    <w:rsid w:val="004F0519"/>
    <w:rsid w:val="004F25BE"/>
    <w:rsid w:val="004F3F05"/>
    <w:rsid w:val="004F43B8"/>
    <w:rsid w:val="004F507E"/>
    <w:rsid w:val="005058FC"/>
    <w:rsid w:val="00506D44"/>
    <w:rsid w:val="00511860"/>
    <w:rsid w:val="00515121"/>
    <w:rsid w:val="00525976"/>
    <w:rsid w:val="00527822"/>
    <w:rsid w:val="005314D8"/>
    <w:rsid w:val="00532AA0"/>
    <w:rsid w:val="00534F14"/>
    <w:rsid w:val="00536B22"/>
    <w:rsid w:val="00537E01"/>
    <w:rsid w:val="005413C8"/>
    <w:rsid w:val="00542334"/>
    <w:rsid w:val="00555B62"/>
    <w:rsid w:val="00557F4A"/>
    <w:rsid w:val="00560F14"/>
    <w:rsid w:val="005647F6"/>
    <w:rsid w:val="005741BA"/>
    <w:rsid w:val="00576B75"/>
    <w:rsid w:val="00585974"/>
    <w:rsid w:val="0058687A"/>
    <w:rsid w:val="00592EE3"/>
    <w:rsid w:val="005A06FF"/>
    <w:rsid w:val="005A1184"/>
    <w:rsid w:val="005A1F1D"/>
    <w:rsid w:val="005A39D5"/>
    <w:rsid w:val="005A4441"/>
    <w:rsid w:val="005B293B"/>
    <w:rsid w:val="005C37BA"/>
    <w:rsid w:val="005D7DD6"/>
    <w:rsid w:val="005E2881"/>
    <w:rsid w:val="005E6EC1"/>
    <w:rsid w:val="005F25E5"/>
    <w:rsid w:val="006013D0"/>
    <w:rsid w:val="00606E32"/>
    <w:rsid w:val="00611FC8"/>
    <w:rsid w:val="006153E3"/>
    <w:rsid w:val="0061747A"/>
    <w:rsid w:val="0062537D"/>
    <w:rsid w:val="00626C66"/>
    <w:rsid w:val="006307C2"/>
    <w:rsid w:val="006465BB"/>
    <w:rsid w:val="006545F7"/>
    <w:rsid w:val="00656D06"/>
    <w:rsid w:val="006707DB"/>
    <w:rsid w:val="00675E56"/>
    <w:rsid w:val="00676D03"/>
    <w:rsid w:val="0068534C"/>
    <w:rsid w:val="00685900"/>
    <w:rsid w:val="00686F2E"/>
    <w:rsid w:val="00691606"/>
    <w:rsid w:val="006957BF"/>
    <w:rsid w:val="00696B94"/>
    <w:rsid w:val="00697ED6"/>
    <w:rsid w:val="006B1DE6"/>
    <w:rsid w:val="006B1E71"/>
    <w:rsid w:val="006B2DB8"/>
    <w:rsid w:val="006B331D"/>
    <w:rsid w:val="006B70A8"/>
    <w:rsid w:val="006C6506"/>
    <w:rsid w:val="006C680C"/>
    <w:rsid w:val="006D1807"/>
    <w:rsid w:val="006D19B9"/>
    <w:rsid w:val="006D2732"/>
    <w:rsid w:val="006D37B4"/>
    <w:rsid w:val="006E10AF"/>
    <w:rsid w:val="006E517A"/>
    <w:rsid w:val="006E5752"/>
    <w:rsid w:val="006E57E6"/>
    <w:rsid w:val="006E64F6"/>
    <w:rsid w:val="006F34FF"/>
    <w:rsid w:val="006F3C81"/>
    <w:rsid w:val="006F432B"/>
    <w:rsid w:val="00701D42"/>
    <w:rsid w:val="00707DFB"/>
    <w:rsid w:val="00712EAB"/>
    <w:rsid w:val="00720B9A"/>
    <w:rsid w:val="00722A08"/>
    <w:rsid w:val="00737CE6"/>
    <w:rsid w:val="00750692"/>
    <w:rsid w:val="00761243"/>
    <w:rsid w:val="00762FB5"/>
    <w:rsid w:val="0076728C"/>
    <w:rsid w:val="00771754"/>
    <w:rsid w:val="00776B3E"/>
    <w:rsid w:val="0078201F"/>
    <w:rsid w:val="00784629"/>
    <w:rsid w:val="007862EA"/>
    <w:rsid w:val="0079514D"/>
    <w:rsid w:val="00796F58"/>
    <w:rsid w:val="007A1982"/>
    <w:rsid w:val="007A7DC8"/>
    <w:rsid w:val="007B404B"/>
    <w:rsid w:val="007B5F14"/>
    <w:rsid w:val="007B7D5A"/>
    <w:rsid w:val="007C1D25"/>
    <w:rsid w:val="007D309A"/>
    <w:rsid w:val="007D5DF1"/>
    <w:rsid w:val="007D6D58"/>
    <w:rsid w:val="007D7591"/>
    <w:rsid w:val="007E5A8D"/>
    <w:rsid w:val="007F02EE"/>
    <w:rsid w:val="00802220"/>
    <w:rsid w:val="00802C0F"/>
    <w:rsid w:val="008118D5"/>
    <w:rsid w:val="008122A1"/>
    <w:rsid w:val="00816706"/>
    <w:rsid w:val="008202B2"/>
    <w:rsid w:val="0082198F"/>
    <w:rsid w:val="008230B6"/>
    <w:rsid w:val="00823E63"/>
    <w:rsid w:val="008304FE"/>
    <w:rsid w:val="00834435"/>
    <w:rsid w:val="008353A2"/>
    <w:rsid w:val="0083659F"/>
    <w:rsid w:val="00851FC6"/>
    <w:rsid w:val="00853C23"/>
    <w:rsid w:val="00860B5E"/>
    <w:rsid w:val="00861FAE"/>
    <w:rsid w:val="00864746"/>
    <w:rsid w:val="00872109"/>
    <w:rsid w:val="00873B8A"/>
    <w:rsid w:val="008750B5"/>
    <w:rsid w:val="0088139B"/>
    <w:rsid w:val="008822AD"/>
    <w:rsid w:val="00883AEC"/>
    <w:rsid w:val="008860FE"/>
    <w:rsid w:val="00886369"/>
    <w:rsid w:val="0088721E"/>
    <w:rsid w:val="008879D5"/>
    <w:rsid w:val="0089027A"/>
    <w:rsid w:val="00894B9C"/>
    <w:rsid w:val="008A049B"/>
    <w:rsid w:val="008A46EC"/>
    <w:rsid w:val="008A4DE4"/>
    <w:rsid w:val="008B1532"/>
    <w:rsid w:val="008B3E8C"/>
    <w:rsid w:val="008B797B"/>
    <w:rsid w:val="008C16E6"/>
    <w:rsid w:val="008C285D"/>
    <w:rsid w:val="008C5DCD"/>
    <w:rsid w:val="008C6367"/>
    <w:rsid w:val="008D2183"/>
    <w:rsid w:val="008D3170"/>
    <w:rsid w:val="008D3748"/>
    <w:rsid w:val="008D6867"/>
    <w:rsid w:val="008E0AAD"/>
    <w:rsid w:val="008E1118"/>
    <w:rsid w:val="008F06C2"/>
    <w:rsid w:val="008F0C9D"/>
    <w:rsid w:val="008F552E"/>
    <w:rsid w:val="008F59F4"/>
    <w:rsid w:val="00902C31"/>
    <w:rsid w:val="009046C1"/>
    <w:rsid w:val="00906810"/>
    <w:rsid w:val="009140C9"/>
    <w:rsid w:val="00920D34"/>
    <w:rsid w:val="00922989"/>
    <w:rsid w:val="009320A7"/>
    <w:rsid w:val="00941873"/>
    <w:rsid w:val="00941D7B"/>
    <w:rsid w:val="00943312"/>
    <w:rsid w:val="00945B40"/>
    <w:rsid w:val="00955B65"/>
    <w:rsid w:val="00961685"/>
    <w:rsid w:val="009619B5"/>
    <w:rsid w:val="00961DCC"/>
    <w:rsid w:val="00962937"/>
    <w:rsid w:val="009708E7"/>
    <w:rsid w:val="00971260"/>
    <w:rsid w:val="00971359"/>
    <w:rsid w:val="00975757"/>
    <w:rsid w:val="009773AF"/>
    <w:rsid w:val="009774EB"/>
    <w:rsid w:val="00980D69"/>
    <w:rsid w:val="00981B0F"/>
    <w:rsid w:val="00982121"/>
    <w:rsid w:val="00983956"/>
    <w:rsid w:val="00987803"/>
    <w:rsid w:val="00993463"/>
    <w:rsid w:val="009A07C0"/>
    <w:rsid w:val="009A4081"/>
    <w:rsid w:val="009A58D3"/>
    <w:rsid w:val="009A689D"/>
    <w:rsid w:val="009C03D5"/>
    <w:rsid w:val="009C5139"/>
    <w:rsid w:val="009D00BA"/>
    <w:rsid w:val="009D133B"/>
    <w:rsid w:val="009D1DD8"/>
    <w:rsid w:val="009D436C"/>
    <w:rsid w:val="009D5113"/>
    <w:rsid w:val="009E02C6"/>
    <w:rsid w:val="009E04E4"/>
    <w:rsid w:val="009E5682"/>
    <w:rsid w:val="009E60E0"/>
    <w:rsid w:val="009E65E6"/>
    <w:rsid w:val="009F079C"/>
    <w:rsid w:val="009F2D2B"/>
    <w:rsid w:val="009F5D46"/>
    <w:rsid w:val="00A033A3"/>
    <w:rsid w:val="00A038EA"/>
    <w:rsid w:val="00A0730F"/>
    <w:rsid w:val="00A13671"/>
    <w:rsid w:val="00A21496"/>
    <w:rsid w:val="00A2636F"/>
    <w:rsid w:val="00A3663D"/>
    <w:rsid w:val="00A45471"/>
    <w:rsid w:val="00A5398D"/>
    <w:rsid w:val="00A56844"/>
    <w:rsid w:val="00A6183D"/>
    <w:rsid w:val="00A61874"/>
    <w:rsid w:val="00A64AC6"/>
    <w:rsid w:val="00A72DE4"/>
    <w:rsid w:val="00A83A9D"/>
    <w:rsid w:val="00A83F8C"/>
    <w:rsid w:val="00A86994"/>
    <w:rsid w:val="00A901A5"/>
    <w:rsid w:val="00A9531B"/>
    <w:rsid w:val="00AA6050"/>
    <w:rsid w:val="00AC56A1"/>
    <w:rsid w:val="00AD3424"/>
    <w:rsid w:val="00AD5ED2"/>
    <w:rsid w:val="00AD6C6F"/>
    <w:rsid w:val="00AE1473"/>
    <w:rsid w:val="00AE6274"/>
    <w:rsid w:val="00AE7518"/>
    <w:rsid w:val="00B017C1"/>
    <w:rsid w:val="00B022C5"/>
    <w:rsid w:val="00B02C58"/>
    <w:rsid w:val="00B115FE"/>
    <w:rsid w:val="00B153AE"/>
    <w:rsid w:val="00B21FE6"/>
    <w:rsid w:val="00B22896"/>
    <w:rsid w:val="00B25345"/>
    <w:rsid w:val="00B346A4"/>
    <w:rsid w:val="00B352FA"/>
    <w:rsid w:val="00B41CEE"/>
    <w:rsid w:val="00B432DE"/>
    <w:rsid w:val="00B44ABA"/>
    <w:rsid w:val="00B455EF"/>
    <w:rsid w:val="00B617DE"/>
    <w:rsid w:val="00B650F4"/>
    <w:rsid w:val="00B7044A"/>
    <w:rsid w:val="00B71B3F"/>
    <w:rsid w:val="00B73283"/>
    <w:rsid w:val="00B736D8"/>
    <w:rsid w:val="00B7621F"/>
    <w:rsid w:val="00B818C8"/>
    <w:rsid w:val="00B86F74"/>
    <w:rsid w:val="00B874E2"/>
    <w:rsid w:val="00B87F17"/>
    <w:rsid w:val="00B921E9"/>
    <w:rsid w:val="00B954FB"/>
    <w:rsid w:val="00BA0611"/>
    <w:rsid w:val="00BA2D70"/>
    <w:rsid w:val="00BA5121"/>
    <w:rsid w:val="00BA5FAD"/>
    <w:rsid w:val="00BA6388"/>
    <w:rsid w:val="00BA7CF3"/>
    <w:rsid w:val="00BB227E"/>
    <w:rsid w:val="00BB47F5"/>
    <w:rsid w:val="00BB666C"/>
    <w:rsid w:val="00BB7104"/>
    <w:rsid w:val="00BC1498"/>
    <w:rsid w:val="00BC5F35"/>
    <w:rsid w:val="00BD379C"/>
    <w:rsid w:val="00BE0038"/>
    <w:rsid w:val="00BF13A4"/>
    <w:rsid w:val="00C05E61"/>
    <w:rsid w:val="00C07D28"/>
    <w:rsid w:val="00C10941"/>
    <w:rsid w:val="00C12128"/>
    <w:rsid w:val="00C1411C"/>
    <w:rsid w:val="00C14676"/>
    <w:rsid w:val="00C21BF4"/>
    <w:rsid w:val="00C24FF4"/>
    <w:rsid w:val="00C251DC"/>
    <w:rsid w:val="00C30E51"/>
    <w:rsid w:val="00C32789"/>
    <w:rsid w:val="00C337DF"/>
    <w:rsid w:val="00C33D97"/>
    <w:rsid w:val="00C40673"/>
    <w:rsid w:val="00C40BA2"/>
    <w:rsid w:val="00C45042"/>
    <w:rsid w:val="00C51E3A"/>
    <w:rsid w:val="00C56A0F"/>
    <w:rsid w:val="00C63BCD"/>
    <w:rsid w:val="00C64741"/>
    <w:rsid w:val="00C650F4"/>
    <w:rsid w:val="00C65DD4"/>
    <w:rsid w:val="00C66C2C"/>
    <w:rsid w:val="00C712DF"/>
    <w:rsid w:val="00C87E1A"/>
    <w:rsid w:val="00CA33BA"/>
    <w:rsid w:val="00CA3A9F"/>
    <w:rsid w:val="00CA5E27"/>
    <w:rsid w:val="00CD11CC"/>
    <w:rsid w:val="00CD5464"/>
    <w:rsid w:val="00CD5D52"/>
    <w:rsid w:val="00CD696D"/>
    <w:rsid w:val="00CF016A"/>
    <w:rsid w:val="00CF2311"/>
    <w:rsid w:val="00CF5184"/>
    <w:rsid w:val="00CF67A8"/>
    <w:rsid w:val="00CF6C02"/>
    <w:rsid w:val="00D033D1"/>
    <w:rsid w:val="00D04557"/>
    <w:rsid w:val="00D04E6C"/>
    <w:rsid w:val="00D22511"/>
    <w:rsid w:val="00D22F75"/>
    <w:rsid w:val="00D2392C"/>
    <w:rsid w:val="00D32CDB"/>
    <w:rsid w:val="00D43128"/>
    <w:rsid w:val="00D457A3"/>
    <w:rsid w:val="00D45DC4"/>
    <w:rsid w:val="00D461EE"/>
    <w:rsid w:val="00D468D2"/>
    <w:rsid w:val="00D46C04"/>
    <w:rsid w:val="00D5034B"/>
    <w:rsid w:val="00D55618"/>
    <w:rsid w:val="00D61157"/>
    <w:rsid w:val="00D655B9"/>
    <w:rsid w:val="00D72271"/>
    <w:rsid w:val="00D75737"/>
    <w:rsid w:val="00D760AE"/>
    <w:rsid w:val="00D7640A"/>
    <w:rsid w:val="00D8010F"/>
    <w:rsid w:val="00D834CF"/>
    <w:rsid w:val="00D86F0C"/>
    <w:rsid w:val="00D90B98"/>
    <w:rsid w:val="00D91408"/>
    <w:rsid w:val="00DA17EB"/>
    <w:rsid w:val="00DA3D08"/>
    <w:rsid w:val="00DB4740"/>
    <w:rsid w:val="00DB6220"/>
    <w:rsid w:val="00DC02DC"/>
    <w:rsid w:val="00DC0B72"/>
    <w:rsid w:val="00DC1951"/>
    <w:rsid w:val="00DC4EFD"/>
    <w:rsid w:val="00DC6BE0"/>
    <w:rsid w:val="00DD0417"/>
    <w:rsid w:val="00DD147D"/>
    <w:rsid w:val="00DD5107"/>
    <w:rsid w:val="00DE04DA"/>
    <w:rsid w:val="00DE2E67"/>
    <w:rsid w:val="00DE316F"/>
    <w:rsid w:val="00DF4166"/>
    <w:rsid w:val="00E0421A"/>
    <w:rsid w:val="00E05592"/>
    <w:rsid w:val="00E10B6A"/>
    <w:rsid w:val="00E11D6A"/>
    <w:rsid w:val="00E12166"/>
    <w:rsid w:val="00E14094"/>
    <w:rsid w:val="00E164DC"/>
    <w:rsid w:val="00E23560"/>
    <w:rsid w:val="00E2517D"/>
    <w:rsid w:val="00E2545B"/>
    <w:rsid w:val="00E33104"/>
    <w:rsid w:val="00E40217"/>
    <w:rsid w:val="00E52874"/>
    <w:rsid w:val="00E606F3"/>
    <w:rsid w:val="00E638EB"/>
    <w:rsid w:val="00E64D1B"/>
    <w:rsid w:val="00E67ABE"/>
    <w:rsid w:val="00E67DF6"/>
    <w:rsid w:val="00E70838"/>
    <w:rsid w:val="00E71D94"/>
    <w:rsid w:val="00E72B4A"/>
    <w:rsid w:val="00E902F5"/>
    <w:rsid w:val="00E91762"/>
    <w:rsid w:val="00E92982"/>
    <w:rsid w:val="00EA6701"/>
    <w:rsid w:val="00EB2078"/>
    <w:rsid w:val="00EB613C"/>
    <w:rsid w:val="00EB7895"/>
    <w:rsid w:val="00EC14E6"/>
    <w:rsid w:val="00EC3389"/>
    <w:rsid w:val="00EC6B78"/>
    <w:rsid w:val="00EC7064"/>
    <w:rsid w:val="00ED00EC"/>
    <w:rsid w:val="00ED1BFA"/>
    <w:rsid w:val="00ED693D"/>
    <w:rsid w:val="00ED7713"/>
    <w:rsid w:val="00EE26BC"/>
    <w:rsid w:val="00EE31B5"/>
    <w:rsid w:val="00EE5BC0"/>
    <w:rsid w:val="00EF110F"/>
    <w:rsid w:val="00EF129A"/>
    <w:rsid w:val="00F015E6"/>
    <w:rsid w:val="00F01EBF"/>
    <w:rsid w:val="00F03199"/>
    <w:rsid w:val="00F1124F"/>
    <w:rsid w:val="00F13B09"/>
    <w:rsid w:val="00F14B0D"/>
    <w:rsid w:val="00F30D36"/>
    <w:rsid w:val="00F3468A"/>
    <w:rsid w:val="00F363DE"/>
    <w:rsid w:val="00F42237"/>
    <w:rsid w:val="00F453AE"/>
    <w:rsid w:val="00F46E2E"/>
    <w:rsid w:val="00F50AF3"/>
    <w:rsid w:val="00F51B67"/>
    <w:rsid w:val="00F52C9A"/>
    <w:rsid w:val="00F53263"/>
    <w:rsid w:val="00F70DC2"/>
    <w:rsid w:val="00F718B3"/>
    <w:rsid w:val="00F7779F"/>
    <w:rsid w:val="00F81827"/>
    <w:rsid w:val="00F9231C"/>
    <w:rsid w:val="00FA4243"/>
    <w:rsid w:val="00FB3046"/>
    <w:rsid w:val="00FB570A"/>
    <w:rsid w:val="00FB655E"/>
    <w:rsid w:val="00FC5D63"/>
    <w:rsid w:val="00FD4357"/>
    <w:rsid w:val="00FD4BA2"/>
    <w:rsid w:val="00FE1211"/>
    <w:rsid w:val="00FE2EAE"/>
    <w:rsid w:val="00FE6898"/>
    <w:rsid w:val="00FF0E10"/>
    <w:rsid w:val="00FF3702"/>
    <w:rsid w:val="00FF4F8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61157"/>
  </w:style>
  <w:style w:type="paragraph" w:styleId="1">
    <w:name w:val="heading 1"/>
    <w:basedOn w:val="a"/>
    <w:next w:val="a"/>
    <w:link w:val="10"/>
    <w:uiPriority w:val="9"/>
    <w:qFormat/>
    <w:rsid w:val="0080222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E65AB"/>
  </w:style>
  <w:style w:type="paragraph" w:styleId="a5">
    <w:name w:val="footer"/>
    <w:basedOn w:val="a"/>
    <w:link w:val="a6"/>
    <w:uiPriority w:val="99"/>
    <w:unhideWhenUsed/>
    <w:rsid w:val="000E65A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E65AB"/>
  </w:style>
  <w:style w:type="table" w:styleId="a7">
    <w:name w:val="Table Grid"/>
    <w:basedOn w:val="a1"/>
    <w:uiPriority w:val="39"/>
    <w:rsid w:val="00DD510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List Paragraph"/>
    <w:basedOn w:val="a"/>
    <w:uiPriority w:val="34"/>
    <w:qFormat/>
    <w:rsid w:val="001E33F7"/>
    <w:pPr>
      <w:ind w:left="720"/>
      <w:contextualSpacing/>
    </w:pPr>
  </w:style>
  <w:style w:type="character" w:styleId="a9">
    <w:name w:val="Hyperlink"/>
    <w:basedOn w:val="a0"/>
    <w:uiPriority w:val="99"/>
    <w:unhideWhenUsed/>
    <w:rsid w:val="00C56A0F"/>
    <w:rPr>
      <w:color w:val="0563C1" w:themeColor="hyperlink"/>
      <w:u w:val="single"/>
    </w:rPr>
  </w:style>
  <w:style w:type="paragraph" w:styleId="aa">
    <w:name w:val="Balloon Text"/>
    <w:basedOn w:val="a"/>
    <w:link w:val="ab"/>
    <w:uiPriority w:val="99"/>
    <w:semiHidden/>
    <w:unhideWhenUsed/>
    <w:rsid w:val="008A46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8A46EC"/>
    <w:rPr>
      <w:rFonts w:ascii="Segoe UI" w:hAnsi="Segoe UI" w:cs="Segoe UI"/>
      <w:sz w:val="18"/>
      <w:szCs w:val="18"/>
    </w:rPr>
  </w:style>
  <w:style w:type="character" w:customStyle="1" w:styleId="10">
    <w:name w:val="Заголовок 1 Знак"/>
    <w:basedOn w:val="a0"/>
    <w:link w:val="1"/>
    <w:uiPriority w:val="9"/>
    <w:rsid w:val="00802220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customStyle="1" w:styleId="ac">
    <w:name w:val="Îáû÷íûé"/>
    <w:rsid w:val="002721E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476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88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755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09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36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17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E4FA0D-ECDD-4897-B411-E347F7BA34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3779</TotalTime>
  <Pages>14</Pages>
  <Words>2842</Words>
  <Characters>16201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adm.tut@outlook.com</dc:creator>
  <cp:keywords/>
  <dc:description/>
  <cp:lastModifiedBy>User</cp:lastModifiedBy>
  <cp:revision>562</cp:revision>
  <cp:lastPrinted>2020-01-14T11:48:00Z</cp:lastPrinted>
  <dcterms:created xsi:type="dcterms:W3CDTF">2019-12-04T11:07:00Z</dcterms:created>
  <dcterms:modified xsi:type="dcterms:W3CDTF">2020-06-02T13:17:00Z</dcterms:modified>
</cp:coreProperties>
</file>