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8F" w:rsidRDefault="00EF2C8F" w:rsidP="00EF2C8F">
      <w:pPr>
        <w:suppressAutoHyphens/>
        <w:spacing w:after="0"/>
        <w:jc w:val="center"/>
        <w:rPr>
          <w:rFonts w:ascii="Times New Roman" w:hAnsi="Times New Roman"/>
          <w:b/>
          <w:sz w:val="40"/>
          <w:szCs w:val="40"/>
          <w:lang w:eastAsia="ar-SA"/>
        </w:rPr>
      </w:pPr>
      <w:r>
        <w:rPr>
          <w:rFonts w:ascii="Times New Roman" w:hAnsi="Times New Roman"/>
          <w:b/>
          <w:sz w:val="40"/>
          <w:szCs w:val="40"/>
          <w:lang w:eastAsia="ar-SA"/>
        </w:rPr>
        <w:t xml:space="preserve">ПОСТАНОВЛЕНИЕ </w:t>
      </w:r>
    </w:p>
    <w:p w:rsidR="00EF2C8F" w:rsidRDefault="00EF2C8F" w:rsidP="00EF2C8F">
      <w:pPr>
        <w:suppressAutoHyphens/>
        <w:spacing w:after="0"/>
        <w:jc w:val="center"/>
        <w:rPr>
          <w:rFonts w:ascii="Times New Roman" w:hAnsi="Times New Roman"/>
          <w:b/>
          <w:sz w:val="28"/>
          <w:szCs w:val="28"/>
          <w:lang w:eastAsia="ar-SA"/>
        </w:rPr>
      </w:pPr>
      <w:r>
        <w:rPr>
          <w:rFonts w:ascii="Times New Roman" w:hAnsi="Times New Roman"/>
          <w:b/>
          <w:sz w:val="28"/>
          <w:szCs w:val="28"/>
          <w:lang w:eastAsia="ar-SA"/>
        </w:rPr>
        <w:t>Администрации Левобережного сельского поселения</w:t>
      </w:r>
    </w:p>
    <w:p w:rsidR="00EF2C8F" w:rsidRDefault="00EF2C8F" w:rsidP="00EF2C8F">
      <w:pPr>
        <w:suppressAutoHyphens/>
        <w:spacing w:after="0"/>
        <w:jc w:val="center"/>
        <w:rPr>
          <w:rFonts w:ascii="Times New Roman" w:hAnsi="Times New Roman"/>
          <w:b/>
          <w:sz w:val="28"/>
          <w:szCs w:val="28"/>
          <w:lang w:eastAsia="ar-SA"/>
        </w:rPr>
      </w:pPr>
      <w:r>
        <w:rPr>
          <w:rFonts w:ascii="Times New Roman" w:hAnsi="Times New Roman"/>
          <w:b/>
          <w:sz w:val="28"/>
          <w:szCs w:val="28"/>
          <w:lang w:eastAsia="ar-SA"/>
        </w:rPr>
        <w:t>Тутаевского муниципального района</w:t>
      </w:r>
    </w:p>
    <w:p w:rsidR="00EF2C8F" w:rsidRDefault="00EF2C8F" w:rsidP="00EF2C8F">
      <w:pPr>
        <w:suppressAutoHyphens/>
        <w:spacing w:after="0"/>
        <w:jc w:val="center"/>
        <w:rPr>
          <w:rFonts w:ascii="Times New Roman" w:hAnsi="Times New Roman"/>
          <w:b/>
          <w:sz w:val="28"/>
          <w:szCs w:val="28"/>
          <w:lang w:eastAsia="ar-SA"/>
        </w:rPr>
      </w:pPr>
      <w:r>
        <w:rPr>
          <w:rFonts w:ascii="Times New Roman" w:hAnsi="Times New Roman"/>
          <w:b/>
          <w:sz w:val="28"/>
          <w:szCs w:val="28"/>
          <w:lang w:eastAsia="ar-SA"/>
        </w:rPr>
        <w:t>Ярославской области</w:t>
      </w:r>
    </w:p>
    <w:p w:rsidR="00EF2C8F" w:rsidRDefault="00EF2C8F" w:rsidP="00EF2C8F">
      <w:pPr>
        <w:rPr>
          <w:rFonts w:ascii="Times New Roman" w:hAnsi="Times New Roman"/>
          <w:sz w:val="28"/>
          <w:szCs w:val="24"/>
          <w:lang w:eastAsia="ru-RU"/>
        </w:rPr>
      </w:pPr>
    </w:p>
    <w:p w:rsidR="00EF2C8F" w:rsidRDefault="00E1640D" w:rsidP="00EF2C8F">
      <w:pPr>
        <w:rPr>
          <w:rFonts w:ascii="Times New Roman" w:hAnsi="Times New Roman"/>
          <w:sz w:val="28"/>
          <w:szCs w:val="24"/>
        </w:rPr>
      </w:pPr>
      <w:r>
        <w:rPr>
          <w:rFonts w:ascii="Times New Roman" w:hAnsi="Times New Roman"/>
          <w:sz w:val="28"/>
          <w:szCs w:val="24"/>
        </w:rPr>
        <w:t xml:space="preserve">   от 30.06.2020 г. № 111</w:t>
      </w:r>
    </w:p>
    <w:tbl>
      <w:tblPr>
        <w:tblW w:w="0" w:type="auto"/>
        <w:tblInd w:w="108" w:type="dxa"/>
        <w:tblLook w:val="04A0" w:firstRow="1" w:lastRow="0" w:firstColumn="1" w:lastColumn="0" w:noHBand="0" w:noVBand="1"/>
      </w:tblPr>
      <w:tblGrid>
        <w:gridCol w:w="6204"/>
      </w:tblGrid>
      <w:tr w:rsidR="00EF2C8F" w:rsidTr="00EF2C8F">
        <w:tc>
          <w:tcPr>
            <w:tcW w:w="6204" w:type="dxa"/>
          </w:tcPr>
          <w:p w:rsidR="00E1640D" w:rsidRDefault="00EF2C8F" w:rsidP="00E1640D">
            <w:pPr>
              <w:spacing w:after="0" w:line="240" w:lineRule="auto"/>
              <w:jc w:val="both"/>
              <w:rPr>
                <w:rFonts w:ascii="Times New Roman" w:hAnsi="Times New Roman"/>
                <w:sz w:val="28"/>
                <w:szCs w:val="28"/>
              </w:rPr>
            </w:pPr>
            <w:r>
              <w:rPr>
                <w:rFonts w:ascii="Times New Roman" w:hAnsi="Times New Roman"/>
                <w:sz w:val="28"/>
                <w:szCs w:val="28"/>
              </w:rPr>
              <w:t xml:space="preserve">О внесении изменений и дополнений в постановление Администрации Левобережного сельского поселения Тутаевского муниципального </w:t>
            </w:r>
            <w:r w:rsidR="00A302BC">
              <w:rPr>
                <w:rFonts w:ascii="Times New Roman" w:hAnsi="Times New Roman"/>
                <w:sz w:val="28"/>
                <w:szCs w:val="28"/>
              </w:rPr>
              <w:t>района Ярославской области от 28.04.2018 № 39</w:t>
            </w:r>
          </w:p>
        </w:tc>
      </w:tr>
    </w:tbl>
    <w:p w:rsidR="00EF2C8F" w:rsidRDefault="00EF2C8F" w:rsidP="00EF2C8F">
      <w:pPr>
        <w:pStyle w:val="ConsPlusNormal0"/>
        <w:spacing w:line="244" w:lineRule="auto"/>
        <w:ind w:firstLine="540"/>
        <w:jc w:val="both"/>
        <w:rPr>
          <w:rFonts w:ascii="Times New Roman" w:hAnsi="Times New Roman" w:cs="Times New Roman"/>
          <w:sz w:val="28"/>
          <w:szCs w:val="28"/>
        </w:rPr>
      </w:pPr>
    </w:p>
    <w:p w:rsidR="00E1640D" w:rsidRDefault="00E1640D" w:rsidP="00EF2C8F">
      <w:pPr>
        <w:pStyle w:val="ConsPlusNormal0"/>
        <w:spacing w:line="244" w:lineRule="auto"/>
        <w:ind w:firstLine="540"/>
        <w:jc w:val="both"/>
        <w:rPr>
          <w:rFonts w:ascii="Times New Roman" w:hAnsi="Times New Roman" w:cs="Times New Roman"/>
          <w:sz w:val="28"/>
          <w:szCs w:val="28"/>
        </w:rPr>
      </w:pPr>
    </w:p>
    <w:p w:rsidR="00EF2C8F" w:rsidRDefault="00EF2C8F" w:rsidP="00EF2C8F">
      <w:pPr>
        <w:pStyle w:val="ConsPlusNormal0"/>
        <w:spacing w:line="244"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Российской Федерации», постановлением Правительства РФ от 03.04.2020 №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проверок юридических лиц и индивидуальных предпринимателей» и Уставом Левобережного сельского поселения</w:t>
      </w:r>
    </w:p>
    <w:p w:rsidR="00EF2C8F" w:rsidRDefault="00EF2C8F" w:rsidP="00EF2C8F">
      <w:pPr>
        <w:jc w:val="center"/>
        <w:rPr>
          <w:rFonts w:ascii="Times New Roman" w:hAnsi="Times New Roman"/>
          <w:sz w:val="28"/>
          <w:szCs w:val="28"/>
        </w:rPr>
      </w:pPr>
    </w:p>
    <w:p w:rsidR="00EF2C8F" w:rsidRDefault="00EF2C8F" w:rsidP="00EF2C8F">
      <w:pPr>
        <w:jc w:val="center"/>
        <w:rPr>
          <w:rFonts w:ascii="Times New Roman" w:hAnsi="Times New Roman"/>
          <w:bCs/>
          <w:sz w:val="28"/>
          <w:szCs w:val="28"/>
        </w:rPr>
      </w:pPr>
      <w:r>
        <w:rPr>
          <w:rFonts w:ascii="Times New Roman" w:hAnsi="Times New Roman"/>
          <w:sz w:val="28"/>
          <w:szCs w:val="28"/>
        </w:rPr>
        <w:t>АДМИНИСТРАЦИЯ ПОСЕЛЕНИЯ ПОСТАНОВЛЯЕТ:</w:t>
      </w:r>
    </w:p>
    <w:p w:rsidR="00EF2C8F" w:rsidRDefault="00E1640D" w:rsidP="00EF2C8F">
      <w:pPr>
        <w:pStyle w:val="ConsPlusNormal0"/>
        <w:spacing w:line="22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EF2C8F">
        <w:rPr>
          <w:rFonts w:ascii="Times New Roman" w:hAnsi="Times New Roman" w:cs="Times New Roman"/>
          <w:sz w:val="28"/>
          <w:szCs w:val="28"/>
        </w:rPr>
        <w:t xml:space="preserve">в постановление Администрации Левобережного сельского поселения Тутаевского муниципального </w:t>
      </w:r>
      <w:r w:rsidR="00A302BC">
        <w:rPr>
          <w:rFonts w:ascii="Times New Roman" w:hAnsi="Times New Roman" w:cs="Times New Roman"/>
          <w:sz w:val="28"/>
          <w:szCs w:val="28"/>
        </w:rPr>
        <w:t>района Ярославской области от 28.04.2018 № 39</w:t>
      </w:r>
      <w:r w:rsidR="00EF2C8F">
        <w:rPr>
          <w:rFonts w:ascii="Times New Roman" w:hAnsi="Times New Roman" w:cs="Times New Roman"/>
          <w:sz w:val="28"/>
          <w:szCs w:val="28"/>
        </w:rPr>
        <w:t xml:space="preserve"> </w:t>
      </w:r>
      <w:r w:rsidR="00A302BC">
        <w:rPr>
          <w:rFonts w:ascii="Times New Roman" w:hAnsi="Times New Roman" w:cs="Times New Roman"/>
          <w:sz w:val="28"/>
          <w:szCs w:val="28"/>
        </w:rPr>
        <w:t>«</w:t>
      </w:r>
      <w:r w:rsidR="00A302BC" w:rsidRPr="00A302BC">
        <w:rPr>
          <w:rFonts w:ascii="Times New Roman" w:hAnsi="Times New Roman" w:cs="Times New Roman"/>
          <w:sz w:val="28"/>
          <w:szCs w:val="28"/>
        </w:rPr>
        <w:t>Об утверждении административного регламента исполнения муниципальной функции «Осуществление муниципального контроля за соблюдением требований, установленных муниципальными правовыми актами в сфере благоустройства территории Левобережного сельского поселения Тутаевского муниципального района Ярославской области»</w:t>
      </w:r>
      <w:r>
        <w:rPr>
          <w:rFonts w:ascii="Times New Roman" w:hAnsi="Times New Roman" w:cs="Times New Roman"/>
          <w:sz w:val="28"/>
          <w:szCs w:val="28"/>
        </w:rPr>
        <w:t>», следующие изменения</w:t>
      </w:r>
      <w:r w:rsidR="00EF2C8F">
        <w:rPr>
          <w:rFonts w:ascii="Times New Roman" w:hAnsi="Times New Roman" w:cs="Times New Roman"/>
          <w:sz w:val="28"/>
          <w:szCs w:val="28"/>
        </w:rPr>
        <w:t>:</w:t>
      </w:r>
    </w:p>
    <w:p w:rsidR="00EF2C8F" w:rsidRDefault="00A302BC" w:rsidP="00EF2C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w:t>
      </w:r>
      <w:r w:rsidR="00EF2C8F">
        <w:rPr>
          <w:rFonts w:ascii="Times New Roman" w:hAnsi="Times New Roman"/>
          <w:sz w:val="28"/>
          <w:szCs w:val="28"/>
        </w:rPr>
        <w:t>.</w:t>
      </w:r>
      <w:r>
        <w:rPr>
          <w:rFonts w:ascii="Times New Roman" w:hAnsi="Times New Roman"/>
          <w:sz w:val="28"/>
          <w:szCs w:val="28"/>
        </w:rPr>
        <w:t xml:space="preserve"> Раздел 3 пунктом 3.2</w:t>
      </w:r>
      <w:r w:rsidRPr="00A302BC">
        <w:rPr>
          <w:rFonts w:ascii="Times New Roman" w:hAnsi="Times New Roman"/>
          <w:sz w:val="28"/>
          <w:szCs w:val="28"/>
        </w:rPr>
        <w:t xml:space="preserve"> дополнить</w:t>
      </w:r>
      <w:r w:rsidR="00EF2C8F">
        <w:rPr>
          <w:rFonts w:ascii="Times New Roman" w:hAnsi="Times New Roman"/>
          <w:sz w:val="28"/>
          <w:szCs w:val="28"/>
        </w:rPr>
        <w:t xml:space="preserve"> </w:t>
      </w:r>
      <w:r>
        <w:rPr>
          <w:rFonts w:ascii="Times New Roman" w:hAnsi="Times New Roman"/>
          <w:sz w:val="28"/>
          <w:szCs w:val="28"/>
        </w:rPr>
        <w:t xml:space="preserve">подпунктом 3.2.10 </w:t>
      </w:r>
      <w:r w:rsidR="00EF2C8F">
        <w:rPr>
          <w:rFonts w:ascii="Times New Roman" w:hAnsi="Times New Roman"/>
          <w:sz w:val="28"/>
          <w:szCs w:val="28"/>
        </w:rPr>
        <w:t>следующего содержания:</w:t>
      </w:r>
    </w:p>
    <w:p w:rsidR="00EF2C8F" w:rsidRDefault="00A302BC"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w:t>
      </w:r>
      <w:r w:rsidR="00EF2C8F">
        <w:rPr>
          <w:rFonts w:ascii="Times New Roman" w:hAnsi="Times New Roman"/>
          <w:sz w:val="28"/>
          <w:szCs w:val="28"/>
        </w:rPr>
        <w:t>.</w:t>
      </w:r>
      <w:r>
        <w:rPr>
          <w:rFonts w:ascii="Times New Roman" w:hAnsi="Times New Roman"/>
          <w:sz w:val="28"/>
          <w:szCs w:val="28"/>
        </w:rPr>
        <w:t>10.</w:t>
      </w:r>
      <w:r w:rsidR="00EF2C8F">
        <w:rPr>
          <w:rFonts w:ascii="Times New Roman" w:hAnsi="Times New Roman"/>
          <w:sz w:val="28"/>
          <w:szCs w:val="28"/>
        </w:rPr>
        <w:t xml:space="preserve"> Внесение изменений в ежегодный план допускается в следующих случаях:</w:t>
      </w:r>
    </w:p>
    <w:p w:rsidR="00E1640D" w:rsidRDefault="00E1640D" w:rsidP="00EF2C8F">
      <w:pPr>
        <w:autoSpaceDE w:val="0"/>
        <w:autoSpaceDN w:val="0"/>
        <w:adjustRightInd w:val="0"/>
        <w:spacing w:after="0" w:line="240" w:lineRule="auto"/>
        <w:ind w:firstLine="540"/>
        <w:jc w:val="both"/>
        <w:rPr>
          <w:rFonts w:ascii="Times New Roman" w:hAnsi="Times New Roman"/>
          <w:sz w:val="28"/>
          <w:szCs w:val="28"/>
        </w:rPr>
      </w:pPr>
      <w:bookmarkStart w:id="0" w:name="_GoBack"/>
      <w:bookmarkEnd w:id="0"/>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исключение проверки из ежегодного плана:</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EF2C8F" w:rsidRDefault="00EF2C8F" w:rsidP="00EF2C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 w:history="1">
        <w:r>
          <w:rPr>
            <w:rStyle w:val="a4"/>
            <w:rFonts w:ascii="Times New Roman" w:hAnsi="Times New Roman"/>
            <w:color w:val="auto"/>
            <w:sz w:val="28"/>
            <w:szCs w:val="28"/>
            <w:u w:val="none"/>
          </w:rPr>
          <w:t>статьей 26.1</w:t>
        </w:r>
      </w:hyperlink>
      <w:r>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прекращением или аннулированием действия лицензии - для проверок, запланированных в отношении лицензиатов;</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наступлением обстоятельств непреодолимой силы;</w:t>
      </w:r>
    </w:p>
    <w:p w:rsidR="00EF2C8F" w:rsidRDefault="00EF2C8F" w:rsidP="00EF2C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связи с запретом на проведение плановых проверок, предусмотренным </w:t>
      </w:r>
      <w:hyperlink r:id="rId6" w:history="1">
        <w:r>
          <w:rPr>
            <w:rStyle w:val="a4"/>
            <w:rFonts w:ascii="Times New Roman" w:hAnsi="Times New Roman"/>
            <w:color w:val="auto"/>
            <w:sz w:val="28"/>
            <w:szCs w:val="28"/>
            <w:u w:val="none"/>
          </w:rPr>
          <w:t>частью 1 статьи 26.2</w:t>
        </w:r>
      </w:hyperlink>
      <w:r>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связи с запретом на проведение плановых проверок, предусмотренным </w:t>
      </w:r>
      <w:hyperlink r:id="rId7" w:history="1">
        <w:r>
          <w:rPr>
            <w:rStyle w:val="a4"/>
            <w:rFonts w:ascii="Times New Roman" w:hAnsi="Times New Roman"/>
            <w:color w:val="auto"/>
            <w:sz w:val="28"/>
            <w:szCs w:val="28"/>
            <w:u w:val="none"/>
          </w:rPr>
          <w:t>частью 1.1 статьи 26.2</w:t>
        </w:r>
      </w:hyperlink>
      <w:r>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w:t>
      </w:r>
      <w:hyperlink r:id="rId8" w:history="1">
        <w:r>
          <w:rPr>
            <w:rStyle w:val="a4"/>
            <w:rFonts w:ascii="Times New Roman" w:hAnsi="Times New Roman"/>
            <w:color w:val="auto"/>
            <w:sz w:val="28"/>
            <w:szCs w:val="28"/>
            <w:u w:val="none"/>
          </w:rPr>
          <w:t>особенности</w:t>
        </w:r>
      </w:hyperlink>
      <w:r>
        <w:rPr>
          <w:rFonts w:ascii="Times New Roman" w:hAnsi="Times New Roman"/>
          <w:sz w:val="28"/>
          <w:szCs w:val="28"/>
        </w:rPr>
        <w:t xml:space="preserve"> организации и осуществления государственного контроля (надзора) в 2020 году;</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изменение указанных в ежегодном плане сведений о юридическом лице или индивидуальном предпринимателе:</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реорганизацией юридического лица;</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EF2C8F" w:rsidRDefault="00A302BC" w:rsidP="00EF2C8F">
      <w:pPr>
        <w:autoSpaceDE w:val="0"/>
        <w:autoSpaceDN w:val="0"/>
        <w:adjustRightInd w:val="0"/>
        <w:jc w:val="both"/>
        <w:rPr>
          <w:rFonts w:ascii="Times New Roman" w:hAnsi="Times New Roman"/>
          <w:sz w:val="28"/>
          <w:szCs w:val="28"/>
        </w:rPr>
      </w:pPr>
      <w:r>
        <w:rPr>
          <w:rFonts w:ascii="Times New Roman" w:hAnsi="Times New Roman"/>
          <w:sz w:val="28"/>
          <w:szCs w:val="28"/>
        </w:rPr>
        <w:t>1.2</w:t>
      </w:r>
      <w:r w:rsidR="00EF2C8F">
        <w:rPr>
          <w:rFonts w:ascii="Times New Roman" w:hAnsi="Times New Roman"/>
          <w:sz w:val="28"/>
          <w:szCs w:val="28"/>
        </w:rPr>
        <w:t>. Раздел 5 изложить в следующей редакции:</w:t>
      </w:r>
    </w:p>
    <w:p w:rsidR="00EF2C8F" w:rsidRDefault="00EF2C8F" w:rsidP="00EF2C8F">
      <w:pPr>
        <w:autoSpaceDE w:val="0"/>
        <w:autoSpaceDN w:val="0"/>
        <w:adjustRightInd w:val="0"/>
        <w:spacing w:after="0"/>
        <w:ind w:firstLine="540"/>
        <w:jc w:val="center"/>
        <w:outlineLvl w:val="1"/>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2C8F" w:rsidRDefault="00EF2C8F" w:rsidP="00EF2C8F">
      <w:pPr>
        <w:autoSpaceDE w:val="0"/>
        <w:autoSpaceDN w:val="0"/>
        <w:adjustRightInd w:val="0"/>
        <w:spacing w:after="0"/>
        <w:ind w:firstLine="540"/>
        <w:jc w:val="both"/>
        <w:rPr>
          <w:rFonts w:ascii="Times New Roman" w:hAnsi="Times New Roman"/>
          <w:b/>
          <w:sz w:val="28"/>
          <w:szCs w:val="28"/>
        </w:rPr>
      </w:pPr>
    </w:p>
    <w:p w:rsidR="00EF2C8F" w:rsidRDefault="00EF2C8F" w:rsidP="00EF2C8F">
      <w:pPr>
        <w:tabs>
          <w:tab w:val="left" w:pos="567"/>
        </w:tabs>
        <w:spacing w:after="0" w:line="240" w:lineRule="auto"/>
        <w:jc w:val="both"/>
        <w:rPr>
          <w:rFonts w:ascii="Times New Roman" w:hAnsi="Times New Roman"/>
          <w:b/>
          <w:i/>
          <w:sz w:val="28"/>
          <w:szCs w:val="28"/>
        </w:rPr>
      </w:pPr>
      <w:r>
        <w:rPr>
          <w:rFonts w:ascii="Times New Roman" w:hAnsi="Times New Roman"/>
          <w:sz w:val="28"/>
          <w:szCs w:val="28"/>
        </w:rPr>
        <w:t>5.1. Заявитель может обратиться с жалобой в том числе в следующих случаях:</w:t>
      </w:r>
    </w:p>
    <w:p w:rsidR="00EF2C8F" w:rsidRDefault="00EF2C8F" w:rsidP="00EF2C8F">
      <w:pPr>
        <w:pStyle w:val="a3"/>
        <w:numPr>
          <w:ilvl w:val="1"/>
          <w:numId w:val="1"/>
        </w:numPr>
        <w:tabs>
          <w:tab w:val="left" w:pos="567"/>
        </w:tabs>
        <w:spacing w:after="0" w:line="240" w:lineRule="auto"/>
        <w:ind w:left="0" w:firstLine="426"/>
        <w:jc w:val="both"/>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EF2C8F" w:rsidRDefault="00EF2C8F" w:rsidP="00EF2C8F">
      <w:pPr>
        <w:pStyle w:val="a3"/>
        <w:numPr>
          <w:ilvl w:val="1"/>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EF2C8F" w:rsidRDefault="00EF2C8F" w:rsidP="00EF2C8F">
      <w:pPr>
        <w:spacing w:after="0" w:line="240" w:lineRule="auto"/>
        <w:ind w:firstLine="567"/>
        <w:jc w:val="both"/>
        <w:rPr>
          <w:rFonts w:ascii="Times New Roman" w:hAnsi="Times New Roman"/>
          <w:sz w:val="28"/>
          <w:szCs w:val="28"/>
        </w:rPr>
      </w:pPr>
      <w:r>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EF2C8F" w:rsidRDefault="00EF2C8F" w:rsidP="00EF2C8F">
      <w:pPr>
        <w:pStyle w:val="a3"/>
        <w:numPr>
          <w:ilvl w:val="1"/>
          <w:numId w:val="1"/>
        </w:numPr>
        <w:tabs>
          <w:tab w:val="left" w:pos="567"/>
        </w:tabs>
        <w:spacing w:after="0" w:line="240" w:lineRule="auto"/>
        <w:ind w:left="0" w:firstLine="426"/>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EF2C8F" w:rsidRDefault="00EF2C8F" w:rsidP="00EF2C8F">
      <w:pPr>
        <w:pStyle w:val="a3"/>
        <w:numPr>
          <w:ilvl w:val="1"/>
          <w:numId w:val="1"/>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EF2C8F" w:rsidRDefault="00EF2C8F" w:rsidP="00EF2C8F">
      <w:pPr>
        <w:pStyle w:val="a3"/>
        <w:numPr>
          <w:ilvl w:val="1"/>
          <w:numId w:val="1"/>
        </w:numPr>
        <w:tabs>
          <w:tab w:val="left" w:pos="567"/>
        </w:tabs>
        <w:spacing w:after="0" w:line="240" w:lineRule="auto"/>
        <w:ind w:left="0" w:firstLine="426"/>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EF2C8F" w:rsidRDefault="00EF2C8F" w:rsidP="00EF2C8F">
      <w:pPr>
        <w:pStyle w:val="a3"/>
        <w:numPr>
          <w:ilvl w:val="1"/>
          <w:numId w:val="1"/>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отказ Администрации,</w:t>
      </w:r>
      <w:r>
        <w:rPr>
          <w:rFonts w:ascii="Times New Roman" w:hAnsi="Times New Roman"/>
          <w:i/>
          <w:sz w:val="28"/>
          <w:szCs w:val="28"/>
        </w:rPr>
        <w:t xml:space="preserve"> </w:t>
      </w:r>
      <w:r>
        <w:rPr>
          <w:rFonts w:ascii="Times New Roman" w:hAnsi="Times New Roman"/>
          <w:sz w:val="28"/>
          <w:szCs w:val="28"/>
        </w:rPr>
        <w:t>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C8F" w:rsidRDefault="00EF2C8F" w:rsidP="00EF2C8F">
      <w:pPr>
        <w:pStyle w:val="a3"/>
        <w:numPr>
          <w:ilvl w:val="0"/>
          <w:numId w:val="1"/>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F2C8F" w:rsidRDefault="00EF2C8F" w:rsidP="00EF2C8F">
      <w:pPr>
        <w:pStyle w:val="a3"/>
        <w:numPr>
          <w:ilvl w:val="0"/>
          <w:numId w:val="1"/>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Левобережного сельского поселения;</w:t>
      </w:r>
    </w:p>
    <w:p w:rsidR="00EF2C8F" w:rsidRDefault="00EF2C8F" w:rsidP="00EF2C8F">
      <w:pPr>
        <w:numPr>
          <w:ilvl w:val="0"/>
          <w:numId w:val="1"/>
        </w:numPr>
        <w:autoSpaceDE w:val="0"/>
        <w:autoSpaceDN w:val="0"/>
        <w:adjustRightInd w:val="0"/>
        <w:spacing w:after="0" w:line="240" w:lineRule="auto"/>
        <w:ind w:left="0" w:firstLine="426"/>
        <w:jc w:val="both"/>
        <w:rPr>
          <w:rFonts w:ascii="Times New Roman" w:hAnsi="Times New Roman"/>
          <w:color w:val="000000"/>
          <w:sz w:val="28"/>
          <w:szCs w:val="28"/>
        </w:rPr>
      </w:pPr>
      <w:r>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sub_7014" w:history="1">
        <w:r>
          <w:rPr>
            <w:rStyle w:val="a4"/>
            <w:rFonts w:ascii="Times New Roman" w:hAnsi="Times New Roman"/>
            <w:color w:val="000000"/>
            <w:sz w:val="28"/>
            <w:szCs w:val="28"/>
            <w:u w:val="none"/>
          </w:rPr>
          <w:t>пунктом 4 части 1 статьи 7</w:t>
        </w:r>
      </w:hyperlink>
      <w:r>
        <w:rPr>
          <w:rFonts w:ascii="Times New Roman" w:hAnsi="Times New Roman"/>
          <w:color w:val="000000"/>
          <w:sz w:val="28"/>
          <w:szCs w:val="28"/>
        </w:rPr>
        <w:t xml:space="preserve"> Федерального закона </w:t>
      </w:r>
      <w:r>
        <w:rPr>
          <w:rFonts w:ascii="Times New Roman" w:hAnsi="Times New Roman"/>
          <w:sz w:val="28"/>
          <w:szCs w:val="28"/>
        </w:rPr>
        <w:t>от 27.07.2010 № 210-ФЗ «Об организации предоставления государственных и муниципальных услуг»</w:t>
      </w:r>
      <w:r>
        <w:rPr>
          <w:rFonts w:ascii="Times New Roman" w:hAnsi="Times New Roman"/>
          <w:color w:val="000000"/>
          <w:sz w:val="28"/>
          <w:szCs w:val="28"/>
        </w:rPr>
        <w:t xml:space="preserve">. </w:t>
      </w:r>
    </w:p>
    <w:p w:rsidR="00EF2C8F" w:rsidRDefault="00EF2C8F" w:rsidP="00EF2C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5.2. Жалоба подается лично в Администрацию,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w:t>
      </w:r>
    </w:p>
    <w:p w:rsidR="00EF2C8F" w:rsidRDefault="00EF2C8F" w:rsidP="00EF2C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Жалобы на решения и действия (бездействие) Главы Левобережного сельского поселения, подаются в вышестоящий орган.</w:t>
      </w:r>
    </w:p>
    <w:p w:rsidR="00EF2C8F" w:rsidRDefault="00EF2C8F" w:rsidP="00EF2C8F">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EF2C8F" w:rsidRDefault="00EF2C8F" w:rsidP="00EF2C8F">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2C8F" w:rsidRDefault="00EF2C8F" w:rsidP="00EF2C8F">
      <w:pPr>
        <w:pStyle w:val="a3"/>
        <w:widowControl w:val="0"/>
        <w:tabs>
          <w:tab w:val="left" w:pos="0"/>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5.3. Жалоба должна содержать:</w:t>
      </w:r>
    </w:p>
    <w:p w:rsidR="00EF2C8F" w:rsidRDefault="00EF2C8F" w:rsidP="00EF2C8F">
      <w:pPr>
        <w:pStyle w:val="a3"/>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наименование уполномоченного органа, фамилию, имя, отчество должностного лица уполномоченного органа, решения и действия (бездействие) которых обжалуются;</w:t>
      </w:r>
    </w:p>
    <w:p w:rsidR="00EF2C8F" w:rsidRDefault="00EF2C8F" w:rsidP="00EF2C8F">
      <w:pPr>
        <w:pStyle w:val="a3"/>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C8F" w:rsidRDefault="00EF2C8F" w:rsidP="00EF2C8F">
      <w:pPr>
        <w:pStyle w:val="a3"/>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Администрации, должностного лица Администрации;</w:t>
      </w:r>
    </w:p>
    <w:p w:rsidR="00EF2C8F" w:rsidRDefault="00EF2C8F" w:rsidP="00EF2C8F">
      <w:pPr>
        <w:pStyle w:val="a3"/>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F2C8F" w:rsidRDefault="00EF2C8F" w:rsidP="00EF2C8F">
      <w:pPr>
        <w:widowControl w:val="0"/>
        <w:tabs>
          <w:tab w:val="left" w:pos="0"/>
          <w:tab w:val="left" w:pos="567"/>
          <w:tab w:val="left" w:pos="709"/>
        </w:tab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5.4. Поступившая в Администрацию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EF2C8F" w:rsidRDefault="00EF2C8F" w:rsidP="00EF2C8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5.5. По результатам рассмотрения жалобы принимается одно из следующих решений:</w:t>
      </w:r>
    </w:p>
    <w:p w:rsidR="00EF2C8F" w:rsidRDefault="00EF2C8F" w:rsidP="00EF2C8F">
      <w:pPr>
        <w:autoSpaceDE w:val="0"/>
        <w:autoSpaceDN w:val="0"/>
        <w:adjustRightInd w:val="0"/>
        <w:spacing w:after="0" w:line="240" w:lineRule="auto"/>
        <w:ind w:firstLine="540"/>
        <w:jc w:val="both"/>
        <w:rPr>
          <w:rFonts w:ascii="Times New Roman" w:hAnsi="Times New Roman"/>
          <w:i/>
          <w:iCs/>
          <w:sz w:val="20"/>
          <w:szCs w:val="20"/>
        </w:rPr>
      </w:pPr>
      <w:r>
        <w:rPr>
          <w:rFonts w:ascii="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Левобережного сельского поселения.</w:t>
      </w:r>
      <w:r>
        <w:rPr>
          <w:rFonts w:ascii="Times New Roman" w:hAnsi="Times New Roman"/>
          <w:i/>
          <w:iCs/>
          <w:sz w:val="20"/>
          <w:szCs w:val="20"/>
        </w:rPr>
        <w:t xml:space="preserve">          </w:t>
      </w:r>
    </w:p>
    <w:p w:rsidR="00EF2C8F" w:rsidRDefault="00EF2C8F" w:rsidP="00EF2C8F">
      <w:pPr>
        <w:widowControl w:val="0"/>
        <w:tabs>
          <w:tab w:val="left" w:pos="0"/>
          <w:tab w:val="left" w:pos="567"/>
          <w:tab w:val="left" w:pos="709"/>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rsidR="00EF2C8F" w:rsidRDefault="00EF2C8F" w:rsidP="00EF2C8F">
      <w:pPr>
        <w:autoSpaceDE w:val="0"/>
        <w:autoSpaceDN w:val="0"/>
        <w:adjustRightInd w:val="0"/>
        <w:spacing w:after="0" w:line="240" w:lineRule="auto"/>
        <w:ind w:firstLine="539"/>
        <w:jc w:val="both"/>
        <w:rPr>
          <w:rFonts w:ascii="Times New Roman" w:hAnsi="Times New Roman"/>
          <w:iCs/>
          <w:sz w:val="28"/>
          <w:szCs w:val="28"/>
        </w:rPr>
      </w:pPr>
      <w:r>
        <w:rPr>
          <w:rFonts w:ascii="Times New Roman" w:hAnsi="Times New Roman"/>
          <w:iCs/>
          <w:sz w:val="28"/>
          <w:szCs w:val="28"/>
        </w:rPr>
        <w:t>2) в удовлетворении жалобы отказывается.</w:t>
      </w:r>
    </w:p>
    <w:p w:rsidR="00EF2C8F" w:rsidRDefault="00EF2C8F" w:rsidP="00EF2C8F">
      <w:pPr>
        <w:widowControl w:val="0"/>
        <w:tabs>
          <w:tab w:val="left" w:pos="0"/>
          <w:tab w:val="left" w:pos="567"/>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5.6. В случае, если в компетенцию Администрации</w:t>
      </w:r>
      <w:r>
        <w:rPr>
          <w:rFonts w:ascii="Times New Roman" w:hAnsi="Times New Roman"/>
          <w:i/>
          <w:sz w:val="28"/>
          <w:szCs w:val="28"/>
        </w:rPr>
        <w:t xml:space="preserve">, </w:t>
      </w:r>
      <w:r>
        <w:rPr>
          <w:rFonts w:ascii="Times New Roman" w:hAnsi="Times New Roman"/>
          <w:sz w:val="28"/>
          <w:szCs w:val="28"/>
        </w:rPr>
        <w:t>не входит принятие решения в отношении жалобы,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EF2C8F" w:rsidRDefault="00EF2C8F" w:rsidP="00EF2C8F">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F2C8F" w:rsidRDefault="00EF2C8F" w:rsidP="00EF2C8F">
      <w:pPr>
        <w:widowControl w:val="0"/>
        <w:numPr>
          <w:ilvl w:val="1"/>
          <w:numId w:val="3"/>
        </w:numPr>
        <w:tabs>
          <w:tab w:val="left" w:pos="0"/>
          <w:tab w:val="left" w:pos="567"/>
          <w:tab w:val="left" w:pos="709"/>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F2C8F" w:rsidRDefault="00EF2C8F" w:rsidP="00EF2C8F">
      <w:pPr>
        <w:numPr>
          <w:ilvl w:val="1"/>
          <w:numId w:val="3"/>
        </w:numPr>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В случае признания жалобы подлежащей удовлетворению в ответе заявителю, указанном в </w:t>
      </w:r>
      <w:r>
        <w:rPr>
          <w:rFonts w:ascii="Times New Roman" w:hAnsi="Times New Roman"/>
          <w:sz w:val="28"/>
          <w:szCs w:val="28"/>
        </w:rPr>
        <w:t>пункте 5.7. данного раздела регламента</w:t>
      </w:r>
      <w:r>
        <w:rPr>
          <w:rFonts w:ascii="Times New Roman" w:hAnsi="Times New Roman"/>
          <w:color w:val="000000"/>
          <w:sz w:val="28"/>
          <w:szCs w:val="28"/>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2C8F" w:rsidRDefault="00EF2C8F" w:rsidP="00EF2C8F">
      <w:pPr>
        <w:numPr>
          <w:ilvl w:val="1"/>
          <w:numId w:val="3"/>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sz w:val="28"/>
          <w:szCs w:val="28"/>
        </w:rPr>
        <w:t xml:space="preserve"> случае признания жалобы, не подлежащей удовлетворению в ответе заявителю, указанном в пункте 5.7. данного 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EF2C8F" w:rsidRDefault="00EF2C8F" w:rsidP="00EF2C8F">
      <w:pPr>
        <w:pStyle w:val="ConsPlusNormal0"/>
        <w:tabs>
          <w:tab w:val="left" w:pos="0"/>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F2C8F" w:rsidRDefault="00EF2C8F" w:rsidP="00EF2C8F">
      <w:pPr>
        <w:pStyle w:val="ConsPlusNormal0"/>
        <w:tabs>
          <w:tab w:val="left" w:pos="0"/>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EF2C8F" w:rsidRDefault="00EF2C8F" w:rsidP="00EF2C8F">
      <w:pPr>
        <w:pStyle w:val="ConsPlusNormal0"/>
        <w:tabs>
          <w:tab w:val="left" w:pos="0"/>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2. Обнародовать настоящее постановление согласно Порядку обнародования муниципальных правовых актов Левобережного сельского поселения. </w:t>
      </w:r>
    </w:p>
    <w:p w:rsidR="00EF2C8F" w:rsidRDefault="00EF2C8F" w:rsidP="00EF2C8F">
      <w:pPr>
        <w:spacing w:after="0" w:line="240" w:lineRule="auto"/>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EF2C8F" w:rsidRDefault="00EF2C8F" w:rsidP="00A302BC">
      <w:pPr>
        <w:spacing w:after="0" w:line="240" w:lineRule="auto"/>
        <w:jc w:val="both"/>
        <w:rPr>
          <w:rFonts w:ascii="Times New Roman" w:hAnsi="Times New Roman"/>
          <w:sz w:val="28"/>
          <w:szCs w:val="28"/>
        </w:rPr>
      </w:pPr>
      <w:r>
        <w:rPr>
          <w:rFonts w:ascii="Times New Roman" w:hAnsi="Times New Roman"/>
          <w:sz w:val="28"/>
          <w:szCs w:val="28"/>
        </w:rPr>
        <w:t>4.  Постановление вступает в силу после его обнародования.</w:t>
      </w:r>
    </w:p>
    <w:p w:rsidR="00EF2C8F" w:rsidRDefault="00EF2C8F" w:rsidP="00EF2C8F">
      <w:pPr>
        <w:autoSpaceDE w:val="0"/>
        <w:autoSpaceDN w:val="0"/>
        <w:adjustRightInd w:val="0"/>
        <w:spacing w:line="240" w:lineRule="auto"/>
        <w:ind w:left="360"/>
        <w:jc w:val="both"/>
        <w:rPr>
          <w:rFonts w:ascii="Times New Roman" w:hAnsi="Times New Roman"/>
          <w:sz w:val="28"/>
          <w:szCs w:val="28"/>
        </w:rPr>
      </w:pPr>
    </w:p>
    <w:p w:rsidR="00A302BC" w:rsidRDefault="00A302BC" w:rsidP="00EF2C8F">
      <w:pPr>
        <w:autoSpaceDE w:val="0"/>
        <w:autoSpaceDN w:val="0"/>
        <w:adjustRightInd w:val="0"/>
        <w:spacing w:line="240" w:lineRule="auto"/>
        <w:ind w:left="360"/>
        <w:jc w:val="both"/>
        <w:rPr>
          <w:rFonts w:ascii="Times New Roman" w:hAnsi="Times New Roman"/>
          <w:sz w:val="28"/>
          <w:szCs w:val="28"/>
        </w:rPr>
      </w:pPr>
    </w:p>
    <w:p w:rsidR="00EF2C8F" w:rsidRDefault="00EF2C8F" w:rsidP="00EF2C8F">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Глава Левобережного сельского поселения                               М.А. Ванюшкин</w:t>
      </w:r>
    </w:p>
    <w:p w:rsidR="00CF1F5F" w:rsidRDefault="00CF1F5F"/>
    <w:sectPr w:rsidR="00CF1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DB8"/>
    <w:multiLevelType w:val="multilevel"/>
    <w:tmpl w:val="D9A4EC4C"/>
    <w:lvl w:ilvl="0">
      <w:start w:val="5"/>
      <w:numFmt w:val="decimal"/>
      <w:lvlText w:val="%1."/>
      <w:lvlJc w:val="left"/>
      <w:pPr>
        <w:ind w:left="450" w:hanging="450"/>
      </w:pPr>
    </w:lvl>
    <w:lvl w:ilvl="1">
      <w:start w:val="7"/>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7A4B53BC"/>
    <w:multiLevelType w:val="hybridMultilevel"/>
    <w:tmpl w:val="835AB8D4"/>
    <w:lvl w:ilvl="0" w:tplc="279024CE">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94"/>
    <w:rsid w:val="009D7694"/>
    <w:rsid w:val="00A302BC"/>
    <w:rsid w:val="00C34D94"/>
    <w:rsid w:val="00CF1F5F"/>
    <w:rsid w:val="00E1640D"/>
    <w:rsid w:val="00EF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2B006-177B-4F7C-AD01-9D0351B1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C8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2C8F"/>
    <w:pPr>
      <w:ind w:left="720"/>
      <w:contextualSpacing/>
    </w:pPr>
  </w:style>
  <w:style w:type="character" w:customStyle="1" w:styleId="ConsPlusNormal">
    <w:name w:val="ConsPlusNormal Знак"/>
    <w:link w:val="ConsPlusNormal0"/>
    <w:uiPriority w:val="99"/>
    <w:locked/>
    <w:rsid w:val="00EF2C8F"/>
    <w:rPr>
      <w:rFonts w:ascii="Calibri" w:eastAsia="Times New Roman" w:hAnsi="Calibri" w:cs="Calibri"/>
      <w:szCs w:val="20"/>
      <w:lang w:eastAsia="ru-RU"/>
    </w:rPr>
  </w:style>
  <w:style w:type="paragraph" w:customStyle="1" w:styleId="ConsPlusNormal0">
    <w:name w:val="ConsPlusNormal"/>
    <w:link w:val="ConsPlusNormal"/>
    <w:uiPriority w:val="99"/>
    <w:rsid w:val="00EF2C8F"/>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EF2C8F"/>
    <w:rPr>
      <w:color w:val="0000FF"/>
      <w:u w:val="single"/>
    </w:rPr>
  </w:style>
  <w:style w:type="paragraph" w:styleId="a5">
    <w:name w:val="Balloon Text"/>
    <w:basedOn w:val="a"/>
    <w:link w:val="a6"/>
    <w:uiPriority w:val="99"/>
    <w:semiHidden/>
    <w:unhideWhenUsed/>
    <w:rsid w:val="00E164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64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5169">
      <w:bodyDiv w:val="1"/>
      <w:marLeft w:val="0"/>
      <w:marRight w:val="0"/>
      <w:marTop w:val="0"/>
      <w:marBottom w:val="0"/>
      <w:divBdr>
        <w:top w:val="none" w:sz="0" w:space="0" w:color="auto"/>
        <w:left w:val="none" w:sz="0" w:space="0" w:color="auto"/>
        <w:bottom w:val="none" w:sz="0" w:space="0" w:color="auto"/>
        <w:right w:val="none" w:sz="0" w:space="0" w:color="auto"/>
      </w:divBdr>
    </w:div>
    <w:div w:id="18648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D8F21BF920F4C2C2C343594E002317701DD7036505D1CBD1748B8B8CE8B211E86B350A55BA193E9B3D142BB7CH8M" TargetMode="External"/><Relationship Id="rId3" Type="http://schemas.openxmlformats.org/officeDocument/2006/relationships/settings" Target="settings.xml"/><Relationship Id="rId7" Type="http://schemas.openxmlformats.org/officeDocument/2006/relationships/hyperlink" Target="consultantplus://offline/ref=EF7D8F21BF920F4C2C2C343594E002317707D5743E545D1CBD1748B8B8CE8B210C86EB59A75BB4C7BDE9864FB8CBBCE3B3A96A4EA772H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7D8F21BF920F4C2C2C343594E002317707D5743E545D1CBD1748B8B8CE8B210C86EB59A559B4C7BDE9864FB8CBBCE3B3A96A4EA772H8M" TargetMode="External"/><Relationship Id="rId11" Type="http://schemas.openxmlformats.org/officeDocument/2006/relationships/theme" Target="theme/theme1.xml"/><Relationship Id="rId5" Type="http://schemas.openxmlformats.org/officeDocument/2006/relationships/hyperlink" Target="consultantplus://offline/ref=EF7D8F21BF920F4C2C2C343594E002317707D5743E545D1CBD1748B8B8CE8B210C86EB5FA659B4C7BDE9864FB8CBBCE3B3A96A4EA772H8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1044;&#1086;&#1082;&#1091;&#1084;&#1077;&#1085;&#1090;&#1099;%20&#1051;&#1057;&#1055;\&#1087;&#1086;&#1089;&#1090;&#1072;&#1085;&#1086;&#1074;&#1083;&#1077;&#1085;&#1080;&#1103;%202020%20&#1075;&#1086;&#1076;\&#1087;&#1086;&#1089;&#1090;&#1072;&#1085;&#1086;&#1074;&#1083;&#1077;&#1085;&#1080;&#1077;%20&#8470;%2010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2162</Words>
  <Characters>12329</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«5. ДОСУДЕБНЫЙ (ВНЕСУДЕБНЫЙ) ПОРЯДОК ОБЖАЛОВАНИЯ РЕШЕНИЙ И ДЕЙСТВИЙ (БЕЗДЕЙСТВИЯ</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2020-07-02T07:39:00Z</cp:lastPrinted>
  <dcterms:created xsi:type="dcterms:W3CDTF">2020-07-02T06:55:00Z</dcterms:created>
  <dcterms:modified xsi:type="dcterms:W3CDTF">2020-07-02T07:46:00Z</dcterms:modified>
</cp:coreProperties>
</file>