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4B4" w:rsidRDefault="00611D40" w:rsidP="008964B4">
      <w:pPr>
        <w:spacing w:after="0" w:line="240" w:lineRule="auto"/>
        <w:ind w:firstLine="5103"/>
        <w:contextualSpacing/>
        <w:jc w:val="both"/>
        <w:rPr>
          <w:rStyle w:val="a8"/>
          <w:rFonts w:ascii="Times New Roman" w:hAnsi="Times New Roman" w:cs="Times New Roman"/>
          <w:b w:val="0"/>
          <w:sz w:val="24"/>
          <w:szCs w:val="24"/>
        </w:rPr>
      </w:pPr>
      <w:bookmarkStart w:id="0" w:name="sub_100"/>
      <w:r w:rsidRPr="008964B4">
        <w:rPr>
          <w:rStyle w:val="a8"/>
          <w:rFonts w:ascii="Times New Roman" w:hAnsi="Times New Roman" w:cs="Times New Roman"/>
          <w:b w:val="0"/>
          <w:sz w:val="24"/>
          <w:szCs w:val="24"/>
        </w:rPr>
        <w:t>Приложение 1</w:t>
      </w:r>
      <w:r w:rsidR="00A0443A" w:rsidRPr="008964B4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bookmarkEnd w:id="0"/>
      <w:r w:rsidRPr="008964B4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к </w:t>
      </w:r>
      <w:proofErr w:type="gramStart"/>
      <w:r w:rsidR="008964B4" w:rsidRPr="008964B4">
        <w:rPr>
          <w:rStyle w:val="a8"/>
          <w:rFonts w:ascii="Times New Roman" w:hAnsi="Times New Roman" w:cs="Times New Roman"/>
          <w:b w:val="0"/>
          <w:sz w:val="24"/>
          <w:szCs w:val="24"/>
        </w:rPr>
        <w:t>административному</w:t>
      </w:r>
      <w:proofErr w:type="gramEnd"/>
    </w:p>
    <w:p w:rsidR="008964B4" w:rsidRDefault="002A1E6F" w:rsidP="008964B4">
      <w:pPr>
        <w:spacing w:after="0" w:line="240" w:lineRule="auto"/>
        <w:ind w:firstLine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w:anchor="sub_1000" w:history="1">
        <w:r w:rsidR="00611D40" w:rsidRPr="008964B4">
          <w:rPr>
            <w:rStyle w:val="a9"/>
            <w:rFonts w:ascii="Times New Roman" w:hAnsi="Times New Roman" w:cs="Times New Roman"/>
            <w:b w:val="0"/>
            <w:color w:val="auto"/>
            <w:sz w:val="24"/>
            <w:szCs w:val="24"/>
          </w:rPr>
          <w:t>регламенту</w:t>
        </w:r>
      </w:hyperlink>
      <w:r w:rsidR="008964B4" w:rsidRPr="008964B4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proofErr w:type="gramStart"/>
      <w:r w:rsidR="008964B4" w:rsidRPr="008964B4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8964B4" w:rsidRDefault="008964B4" w:rsidP="008964B4">
      <w:pPr>
        <w:spacing w:after="0" w:line="240" w:lineRule="auto"/>
        <w:ind w:firstLine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64B4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64B4">
        <w:rPr>
          <w:rFonts w:ascii="Times New Roman" w:hAnsi="Times New Roman" w:cs="Times New Roman"/>
          <w:sz w:val="24"/>
          <w:szCs w:val="24"/>
        </w:rPr>
        <w:t xml:space="preserve">по выдаче разрешения на производство </w:t>
      </w:r>
    </w:p>
    <w:p w:rsidR="00611D40" w:rsidRPr="008964B4" w:rsidRDefault="008964B4" w:rsidP="008964B4">
      <w:pPr>
        <w:spacing w:after="0" w:line="240" w:lineRule="auto"/>
        <w:ind w:firstLine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64B4">
        <w:rPr>
          <w:rFonts w:ascii="Times New Roman" w:hAnsi="Times New Roman" w:cs="Times New Roman"/>
          <w:sz w:val="24"/>
          <w:szCs w:val="24"/>
        </w:rPr>
        <w:t>земляных  работ</w:t>
      </w:r>
    </w:p>
    <w:p w:rsidR="00611D40" w:rsidRPr="00597891" w:rsidRDefault="00611D40" w:rsidP="005978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4813"/>
      </w:tblGrid>
      <w:tr w:rsidR="00611D40" w:rsidRPr="00597891" w:rsidTr="006245B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611D40" w:rsidRPr="00597891" w:rsidRDefault="00611D40" w:rsidP="00597891">
            <w:pPr>
              <w:pStyle w:val="aa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597891" w:rsidRDefault="00597891" w:rsidP="00597891">
            <w:pPr>
              <w:pStyle w:val="aa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Заместителю Главы Администрации ТМР по вопросам ЖКХ и строительства – директору Департамента ЖКХ и строительства Администрации ТМР</w:t>
            </w:r>
          </w:p>
          <w:p w:rsidR="00597891" w:rsidRPr="00597891" w:rsidRDefault="00597891" w:rsidP="00597891">
            <w:pPr>
              <w:rPr>
                <w:lang w:eastAsia="ru-RU"/>
              </w:rPr>
            </w:pPr>
          </w:p>
          <w:p w:rsidR="00611D40" w:rsidRPr="00597891" w:rsidRDefault="00611D40" w:rsidP="00597891">
            <w:pPr>
              <w:pStyle w:val="aa"/>
              <w:contextualSpacing/>
              <w:rPr>
                <w:rFonts w:ascii="Times New Roman" w:hAnsi="Times New Roman" w:cs="Times New Roman"/>
              </w:rPr>
            </w:pPr>
            <w:r w:rsidRPr="00597891">
              <w:rPr>
                <w:rFonts w:ascii="Times New Roman" w:hAnsi="Times New Roman" w:cs="Times New Roman"/>
              </w:rPr>
              <w:t>от ______________________________________</w:t>
            </w:r>
          </w:p>
          <w:p w:rsidR="00611D40" w:rsidRPr="00597891" w:rsidRDefault="00611D40" w:rsidP="00597891">
            <w:pPr>
              <w:pStyle w:val="aa"/>
              <w:contextualSpacing/>
              <w:rPr>
                <w:rFonts w:ascii="Times New Roman" w:hAnsi="Times New Roman" w:cs="Times New Roman"/>
              </w:rPr>
            </w:pPr>
            <w:r w:rsidRPr="00597891">
              <w:rPr>
                <w:rFonts w:ascii="Times New Roman" w:hAnsi="Times New Roman" w:cs="Times New Roman"/>
              </w:rPr>
              <w:t>(Ф.И.О. заявителя)</w:t>
            </w:r>
          </w:p>
          <w:p w:rsidR="00611D40" w:rsidRPr="00597891" w:rsidRDefault="00611D40" w:rsidP="00597891">
            <w:pPr>
              <w:pStyle w:val="aa"/>
              <w:contextualSpacing/>
              <w:rPr>
                <w:rFonts w:ascii="Times New Roman" w:hAnsi="Times New Roman" w:cs="Times New Roman"/>
              </w:rPr>
            </w:pPr>
            <w:r w:rsidRPr="00597891">
              <w:rPr>
                <w:rFonts w:ascii="Times New Roman" w:hAnsi="Times New Roman" w:cs="Times New Roman"/>
              </w:rPr>
              <w:t>______________________________________</w:t>
            </w:r>
          </w:p>
          <w:p w:rsidR="00611D40" w:rsidRPr="00597891" w:rsidRDefault="00611D40" w:rsidP="00597891">
            <w:pPr>
              <w:pStyle w:val="aa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597891">
              <w:rPr>
                <w:rFonts w:ascii="Times New Roman" w:hAnsi="Times New Roman" w:cs="Times New Roman"/>
              </w:rPr>
              <w:t>проживающего</w:t>
            </w:r>
            <w:proofErr w:type="gramEnd"/>
            <w:r w:rsidRPr="00597891">
              <w:rPr>
                <w:rFonts w:ascii="Times New Roman" w:hAnsi="Times New Roman" w:cs="Times New Roman"/>
              </w:rPr>
              <w:t xml:space="preserve"> (ей) по адресу:</w:t>
            </w:r>
          </w:p>
          <w:p w:rsidR="00611D40" w:rsidRPr="00597891" w:rsidRDefault="00611D40" w:rsidP="00597891">
            <w:pPr>
              <w:pStyle w:val="aa"/>
              <w:contextualSpacing/>
              <w:rPr>
                <w:rFonts w:ascii="Times New Roman" w:hAnsi="Times New Roman" w:cs="Times New Roman"/>
              </w:rPr>
            </w:pPr>
            <w:r w:rsidRPr="00597891">
              <w:rPr>
                <w:rFonts w:ascii="Times New Roman" w:hAnsi="Times New Roman" w:cs="Times New Roman"/>
              </w:rPr>
              <w:t>________________________________________</w:t>
            </w:r>
            <w:r w:rsidR="00597891">
              <w:rPr>
                <w:rFonts w:ascii="Times New Roman" w:hAnsi="Times New Roman" w:cs="Times New Roman"/>
              </w:rPr>
              <w:t>___________________________________</w:t>
            </w:r>
            <w:r w:rsidRPr="00597891">
              <w:rPr>
                <w:rFonts w:ascii="Times New Roman" w:hAnsi="Times New Roman" w:cs="Times New Roman"/>
              </w:rPr>
              <w:t>_</w:t>
            </w:r>
          </w:p>
          <w:p w:rsidR="00611D40" w:rsidRPr="00597891" w:rsidRDefault="00611D40" w:rsidP="00597891">
            <w:pPr>
              <w:pStyle w:val="aa"/>
              <w:contextualSpacing/>
              <w:rPr>
                <w:rFonts w:ascii="Times New Roman" w:hAnsi="Times New Roman" w:cs="Times New Roman"/>
              </w:rPr>
            </w:pPr>
            <w:r w:rsidRPr="00597891">
              <w:rPr>
                <w:rFonts w:ascii="Times New Roman" w:hAnsi="Times New Roman" w:cs="Times New Roman"/>
              </w:rPr>
              <w:t>тел. __________</w:t>
            </w:r>
            <w:r w:rsidR="00597891">
              <w:rPr>
                <w:rFonts w:ascii="Times New Roman" w:hAnsi="Times New Roman" w:cs="Times New Roman"/>
              </w:rPr>
              <w:t>_</w:t>
            </w:r>
            <w:r w:rsidRPr="00597891">
              <w:rPr>
                <w:rFonts w:ascii="Times New Roman" w:hAnsi="Times New Roman" w:cs="Times New Roman"/>
              </w:rPr>
              <w:t>___________________________</w:t>
            </w:r>
          </w:p>
        </w:tc>
      </w:tr>
    </w:tbl>
    <w:p w:rsidR="00611D40" w:rsidRDefault="00611D40" w:rsidP="005978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7891" w:rsidRPr="00A0443A" w:rsidRDefault="00611D40" w:rsidP="00597891">
      <w:pPr>
        <w:pStyle w:val="1"/>
        <w:spacing w:before="0" w:after="0"/>
        <w:contextualSpacing/>
        <w:rPr>
          <w:rFonts w:ascii="Times New Roman" w:hAnsi="Times New Roman" w:cs="Times New Roman"/>
        </w:rPr>
      </w:pPr>
      <w:r w:rsidRPr="00A0443A">
        <w:rPr>
          <w:rFonts w:ascii="Times New Roman" w:hAnsi="Times New Roman" w:cs="Times New Roman"/>
        </w:rPr>
        <w:t>Заявление</w:t>
      </w:r>
      <w:r w:rsidRPr="00A0443A">
        <w:rPr>
          <w:rFonts w:ascii="Times New Roman" w:hAnsi="Times New Roman" w:cs="Times New Roman"/>
        </w:rPr>
        <w:br/>
        <w:t xml:space="preserve">на получение </w:t>
      </w:r>
      <w:r w:rsidR="00597891" w:rsidRPr="00A0443A">
        <w:rPr>
          <w:rFonts w:ascii="Times New Roman" w:hAnsi="Times New Roman" w:cs="Times New Roman"/>
        </w:rPr>
        <w:t>разрешения</w:t>
      </w:r>
      <w:r w:rsidRPr="00A0443A">
        <w:rPr>
          <w:rFonts w:ascii="Times New Roman" w:hAnsi="Times New Roman" w:cs="Times New Roman"/>
        </w:rPr>
        <w:t xml:space="preserve"> </w:t>
      </w:r>
      <w:r w:rsidR="00597891" w:rsidRPr="00A0443A">
        <w:rPr>
          <w:rFonts w:ascii="Times New Roman" w:hAnsi="Times New Roman" w:cs="Times New Roman"/>
        </w:rPr>
        <w:t xml:space="preserve">(ордера) на производство земляных работ, связанных с нарушением благоустройства территории городского поселения Тутаев </w:t>
      </w:r>
    </w:p>
    <w:p w:rsidR="00611D40" w:rsidRPr="00A0443A" w:rsidRDefault="00611D40" w:rsidP="00757209">
      <w:pPr>
        <w:pStyle w:val="1"/>
        <w:spacing w:before="0" w:after="0"/>
        <w:contextualSpacing/>
        <w:jc w:val="both"/>
        <w:rPr>
          <w:rFonts w:ascii="Times New Roman" w:hAnsi="Times New Roman" w:cs="Times New Roman"/>
        </w:rPr>
      </w:pPr>
    </w:p>
    <w:p w:rsidR="00F72CD0" w:rsidRPr="00A0443A" w:rsidRDefault="00611D40" w:rsidP="0075720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 xml:space="preserve">Прошу выдать </w:t>
      </w:r>
      <w:r w:rsidR="00597891" w:rsidRPr="00A0443A">
        <w:rPr>
          <w:rFonts w:ascii="Times New Roman" w:hAnsi="Times New Roman" w:cs="Times New Roman"/>
          <w:sz w:val="24"/>
          <w:szCs w:val="24"/>
        </w:rPr>
        <w:t xml:space="preserve">разрешение </w:t>
      </w:r>
      <w:r w:rsidRPr="00A0443A">
        <w:rPr>
          <w:rFonts w:ascii="Times New Roman" w:hAnsi="Times New Roman" w:cs="Times New Roman"/>
          <w:sz w:val="24"/>
          <w:szCs w:val="24"/>
        </w:rPr>
        <w:t xml:space="preserve"> </w:t>
      </w:r>
      <w:r w:rsidR="00597891" w:rsidRPr="00A0443A">
        <w:rPr>
          <w:rFonts w:ascii="Times New Roman" w:hAnsi="Times New Roman" w:cs="Times New Roman"/>
          <w:sz w:val="24"/>
          <w:szCs w:val="24"/>
        </w:rPr>
        <w:t xml:space="preserve">(ордер) на производство земляных работ, связанных с нарушением благоустройства территории городского поселения Тутаев </w:t>
      </w:r>
      <w:r w:rsidR="00F72CD0" w:rsidRPr="00A0443A">
        <w:rPr>
          <w:rFonts w:ascii="Times New Roman" w:hAnsi="Times New Roman" w:cs="Times New Roman"/>
          <w:sz w:val="24"/>
          <w:szCs w:val="24"/>
        </w:rPr>
        <w:t xml:space="preserve">(далее – ордер) </w:t>
      </w:r>
      <w:r w:rsidRPr="00A0443A">
        <w:rPr>
          <w:rFonts w:ascii="Times New Roman" w:hAnsi="Times New Roman" w:cs="Times New Roman"/>
          <w:sz w:val="24"/>
          <w:szCs w:val="24"/>
        </w:rPr>
        <w:t xml:space="preserve">на </w:t>
      </w:r>
      <w:r w:rsidR="00757209" w:rsidRPr="00A0443A">
        <w:rPr>
          <w:rFonts w:ascii="Times New Roman" w:hAnsi="Times New Roman" w:cs="Times New Roman"/>
          <w:sz w:val="24"/>
          <w:szCs w:val="24"/>
        </w:rPr>
        <w:t>с</w:t>
      </w:r>
      <w:r w:rsidRPr="00A0443A">
        <w:rPr>
          <w:rFonts w:ascii="Times New Roman" w:hAnsi="Times New Roman" w:cs="Times New Roman"/>
          <w:sz w:val="24"/>
          <w:szCs w:val="24"/>
        </w:rPr>
        <w:t xml:space="preserve">огласование проведения земляных работ на земельном участке по адресу: </w:t>
      </w:r>
    </w:p>
    <w:p w:rsidR="00611D40" w:rsidRPr="00A0443A" w:rsidRDefault="00F72CD0" w:rsidP="00F72C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>_</w:t>
      </w:r>
      <w:r w:rsidR="00757209" w:rsidRPr="00A044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</w:t>
      </w:r>
      <w:r w:rsidR="00A31A85">
        <w:rPr>
          <w:rFonts w:ascii="Times New Roman" w:hAnsi="Times New Roman" w:cs="Times New Roman"/>
          <w:sz w:val="24"/>
          <w:szCs w:val="24"/>
        </w:rPr>
        <w:t>___________________________</w:t>
      </w:r>
      <w:r w:rsidR="00757209" w:rsidRPr="00A0443A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57209" w:rsidRPr="00A0443A" w:rsidRDefault="00757209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1D40" w:rsidRPr="00A0443A" w:rsidRDefault="00611D40" w:rsidP="0075720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>Обязуюсь:</w:t>
      </w:r>
    </w:p>
    <w:p w:rsidR="00611D40" w:rsidRPr="00A0443A" w:rsidRDefault="00611D40" w:rsidP="0075720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 xml:space="preserve">1. После окончания земляных работ </w:t>
      </w:r>
      <w:r w:rsidR="00757209" w:rsidRPr="00A0443A">
        <w:rPr>
          <w:rFonts w:ascii="Times New Roman" w:hAnsi="Times New Roman" w:cs="Times New Roman"/>
          <w:sz w:val="24"/>
          <w:szCs w:val="24"/>
        </w:rPr>
        <w:t xml:space="preserve">сдать </w:t>
      </w:r>
      <w:r w:rsidRPr="00A0443A">
        <w:rPr>
          <w:rFonts w:ascii="Times New Roman" w:hAnsi="Times New Roman" w:cs="Times New Roman"/>
          <w:sz w:val="24"/>
          <w:szCs w:val="24"/>
        </w:rPr>
        <w:t xml:space="preserve"> ордер в </w:t>
      </w:r>
      <w:r w:rsidR="00AA7255" w:rsidRPr="00A0443A">
        <w:rPr>
          <w:rFonts w:ascii="Times New Roman" w:hAnsi="Times New Roman" w:cs="Times New Roman"/>
          <w:sz w:val="24"/>
          <w:szCs w:val="24"/>
        </w:rPr>
        <w:t>Департамент ЖКХ и строительства Администрации ТМР с уведомлением об окончании работ.</w:t>
      </w:r>
    </w:p>
    <w:p w:rsidR="00611D40" w:rsidRPr="00A0443A" w:rsidRDefault="00611D40" w:rsidP="0075720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>2. В случае выявления замечаний по восстановлению разрушений, устранить их в пятидневный срок.</w:t>
      </w:r>
    </w:p>
    <w:p w:rsidR="00611D40" w:rsidRPr="00A0443A" w:rsidRDefault="00611D40" w:rsidP="0075720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 xml:space="preserve">С Положением </w:t>
      </w:r>
      <w:r w:rsidR="00AA7255" w:rsidRPr="00A0443A">
        <w:rPr>
          <w:rFonts w:ascii="Times New Roman" w:hAnsi="Times New Roman" w:cs="Times New Roman"/>
          <w:sz w:val="24"/>
          <w:szCs w:val="24"/>
        </w:rPr>
        <w:t xml:space="preserve"> о производстве земляных работ, связанных с нарушением благоустройства территории городского поселения Тутаев, утвержденным постановлением Администрации ТМР от «01» июля 2015 г. № 435-п «Об утверждении положения о производстве земляных работ, связанных с нарушением благоустройства территории городского поселения Тутаев»</w:t>
      </w:r>
      <w:r w:rsidRPr="00A0443A">
        <w:rPr>
          <w:rFonts w:ascii="Times New Roman" w:hAnsi="Times New Roman" w:cs="Times New Roman"/>
          <w:sz w:val="24"/>
          <w:szCs w:val="24"/>
        </w:rPr>
        <w:t xml:space="preserve"> ознакомлены и обязуемся выполнять.</w:t>
      </w:r>
    </w:p>
    <w:p w:rsidR="00611D40" w:rsidRPr="00A0443A" w:rsidRDefault="00611D40" w:rsidP="00AA72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>Об ответственности за нарушение правил проведения ремонтных работ, об административных правонарушениях предупреждены.</w:t>
      </w:r>
    </w:p>
    <w:p w:rsidR="00611D40" w:rsidRPr="00A0443A" w:rsidRDefault="00611D40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>__________________________ _______________ ___________</w:t>
      </w:r>
    </w:p>
    <w:p w:rsidR="00611D40" w:rsidRPr="00A0443A" w:rsidRDefault="00611D40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 xml:space="preserve">(фамилия, имя, отчество) </w:t>
      </w:r>
      <w:r w:rsidR="00AA7255" w:rsidRPr="00A0443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0443A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AA7255" w:rsidRPr="00A0443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0443A">
        <w:rPr>
          <w:rFonts w:ascii="Times New Roman" w:hAnsi="Times New Roman" w:cs="Times New Roman"/>
          <w:sz w:val="24"/>
          <w:szCs w:val="24"/>
        </w:rPr>
        <w:t>(дата)</w:t>
      </w:r>
    </w:p>
    <w:p w:rsidR="00611D40" w:rsidRPr="00A0443A" w:rsidRDefault="00611D40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1D40" w:rsidRPr="00A0443A" w:rsidRDefault="00611D40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</w:t>
      </w:r>
    </w:p>
    <w:p w:rsidR="000A6D31" w:rsidRPr="00A0443A" w:rsidRDefault="000A6D31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1D40" w:rsidRPr="00A0443A" w:rsidRDefault="00611D40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>Корешок контроля</w:t>
      </w:r>
    </w:p>
    <w:p w:rsidR="00611D40" w:rsidRPr="00A0443A" w:rsidRDefault="00611D40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1D40" w:rsidRPr="00A0443A" w:rsidRDefault="00611D40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>по данному заявлению выдан ордер N _____ от "____" ________________ 20 __ г.</w:t>
      </w:r>
    </w:p>
    <w:p w:rsidR="00611D40" w:rsidRPr="00A0443A" w:rsidRDefault="00611D40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>действие ордера продлено до "___" _______________ 20___г.</w:t>
      </w:r>
    </w:p>
    <w:p w:rsidR="00611D40" w:rsidRPr="00A0443A" w:rsidRDefault="00611D40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>ордер возвращен "_____" __________________ 20_____г.</w:t>
      </w:r>
    </w:p>
    <w:p w:rsidR="00611D40" w:rsidRPr="00A0443A" w:rsidRDefault="00611D40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43A">
        <w:rPr>
          <w:rFonts w:ascii="Times New Roman" w:hAnsi="Times New Roman" w:cs="Times New Roman"/>
          <w:sz w:val="24"/>
          <w:szCs w:val="24"/>
        </w:rPr>
        <w:t>ответственный исполнитель ____________________________________________</w:t>
      </w:r>
    </w:p>
    <w:p w:rsidR="00611D40" w:rsidRPr="00A0443A" w:rsidRDefault="00611D40" w:rsidP="00757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  <w:bookmarkStart w:id="1" w:name="sub_200"/>
    </w:p>
    <w:p w:rsidR="00A0443A" w:rsidRDefault="00A0443A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B0830" w:rsidRDefault="007B0830" w:rsidP="007B0830">
      <w:pPr>
        <w:spacing w:after="0" w:line="240" w:lineRule="auto"/>
        <w:ind w:firstLine="5103"/>
        <w:contextualSpacing/>
        <w:rPr>
          <w:rStyle w:val="a8"/>
          <w:rFonts w:ascii="Times New Roman" w:hAnsi="Times New Roman" w:cs="Times New Roman"/>
          <w:b w:val="0"/>
          <w:sz w:val="24"/>
          <w:szCs w:val="24"/>
        </w:rPr>
      </w:pPr>
      <w:r w:rsidRPr="008964B4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2</w:t>
      </w:r>
      <w:r w:rsidRPr="008964B4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к </w:t>
      </w:r>
      <w:proofErr w:type="gramStart"/>
      <w:r w:rsidRPr="008964B4">
        <w:rPr>
          <w:rStyle w:val="a8"/>
          <w:rFonts w:ascii="Times New Roman" w:hAnsi="Times New Roman" w:cs="Times New Roman"/>
          <w:b w:val="0"/>
          <w:sz w:val="24"/>
          <w:szCs w:val="24"/>
        </w:rPr>
        <w:t>административному</w:t>
      </w:r>
      <w:proofErr w:type="gramEnd"/>
    </w:p>
    <w:p w:rsidR="007B0830" w:rsidRDefault="007B0830" w:rsidP="007B0830">
      <w:pPr>
        <w:spacing w:after="0" w:line="240" w:lineRule="auto"/>
        <w:ind w:firstLine="5103"/>
        <w:contextualSpacing/>
        <w:rPr>
          <w:rFonts w:ascii="Times New Roman" w:hAnsi="Times New Roman" w:cs="Times New Roman"/>
          <w:sz w:val="24"/>
          <w:szCs w:val="24"/>
        </w:rPr>
      </w:pPr>
      <w:hyperlink w:anchor="sub_1000" w:history="1">
        <w:r w:rsidRPr="008964B4">
          <w:rPr>
            <w:rStyle w:val="a9"/>
            <w:rFonts w:ascii="Times New Roman" w:hAnsi="Times New Roman" w:cs="Times New Roman"/>
            <w:b w:val="0"/>
            <w:color w:val="auto"/>
            <w:sz w:val="24"/>
            <w:szCs w:val="24"/>
          </w:rPr>
          <w:t>регламенту</w:t>
        </w:r>
      </w:hyperlink>
      <w:r w:rsidRPr="008964B4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proofErr w:type="gramStart"/>
      <w:r w:rsidRPr="008964B4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7B0830" w:rsidRDefault="007B0830" w:rsidP="007B0830">
      <w:pPr>
        <w:spacing w:after="0" w:line="240" w:lineRule="auto"/>
        <w:ind w:firstLine="5103"/>
        <w:contextualSpacing/>
        <w:rPr>
          <w:rFonts w:ascii="Times New Roman" w:hAnsi="Times New Roman" w:cs="Times New Roman"/>
          <w:sz w:val="24"/>
          <w:szCs w:val="24"/>
        </w:rPr>
      </w:pPr>
      <w:r w:rsidRPr="008964B4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64B4">
        <w:rPr>
          <w:rFonts w:ascii="Times New Roman" w:hAnsi="Times New Roman" w:cs="Times New Roman"/>
          <w:sz w:val="24"/>
          <w:szCs w:val="24"/>
        </w:rPr>
        <w:t>по выдаче разрешения на производство</w:t>
      </w:r>
    </w:p>
    <w:p w:rsidR="00611D40" w:rsidRPr="00A0443A" w:rsidRDefault="007B0830" w:rsidP="007B0830">
      <w:pPr>
        <w:spacing w:after="0" w:line="240" w:lineRule="auto"/>
        <w:ind w:firstLine="5103"/>
        <w:contextualSpacing/>
        <w:rPr>
          <w:rFonts w:ascii="Times New Roman" w:hAnsi="Times New Roman" w:cs="Times New Roman"/>
          <w:sz w:val="24"/>
          <w:szCs w:val="24"/>
        </w:rPr>
      </w:pPr>
      <w:r w:rsidRPr="008964B4">
        <w:rPr>
          <w:rFonts w:ascii="Times New Roman" w:hAnsi="Times New Roman" w:cs="Times New Roman"/>
          <w:sz w:val="24"/>
          <w:szCs w:val="24"/>
        </w:rPr>
        <w:t>земляных  работ</w:t>
      </w:r>
      <w:r w:rsidRPr="00A0443A">
        <w:rPr>
          <w:rStyle w:val="a8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End w:id="1"/>
    </w:p>
    <w:p w:rsidR="00611D40" w:rsidRPr="00A0443A" w:rsidRDefault="00611D40" w:rsidP="007B083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F33C4" w:rsidRPr="00611D40" w:rsidRDefault="002F33C4" w:rsidP="00611D4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1D40" w:rsidRPr="00611D40" w:rsidRDefault="00611D40" w:rsidP="00611D40">
      <w:pPr>
        <w:pStyle w:val="1"/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  <w:r w:rsidRPr="00611D40">
        <w:rPr>
          <w:rFonts w:ascii="Times New Roman" w:hAnsi="Times New Roman" w:cs="Times New Roman"/>
          <w:sz w:val="28"/>
          <w:szCs w:val="28"/>
        </w:rPr>
        <w:t>Лист согласования</w:t>
      </w:r>
      <w:r w:rsidRPr="00611D40">
        <w:rPr>
          <w:rFonts w:ascii="Times New Roman" w:hAnsi="Times New Roman" w:cs="Times New Roman"/>
          <w:sz w:val="28"/>
          <w:szCs w:val="28"/>
        </w:rPr>
        <w:br/>
        <w:t xml:space="preserve">для проведения земляных работ по адресу: </w:t>
      </w:r>
      <w:r w:rsidR="002F33C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611D40" w:rsidRPr="00611D40" w:rsidRDefault="00611D40" w:rsidP="00611D4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1D40" w:rsidRPr="00611D40" w:rsidRDefault="00611D40" w:rsidP="00611D4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  <w:bookmarkStart w:id="2" w:name="sub_400"/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1502B6" w:rsidRDefault="001502B6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bookmarkEnd w:id="2"/>
    <w:p w:rsidR="00611D40" w:rsidRPr="00611D40" w:rsidRDefault="00611D40" w:rsidP="00611D4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611D40" w:rsidRPr="00611D40" w:rsidSect="00555F73">
          <w:pgSz w:w="11900" w:h="16800"/>
          <w:pgMar w:top="851" w:right="800" w:bottom="709" w:left="1100" w:header="720" w:footer="720" w:gutter="0"/>
          <w:cols w:space="720"/>
          <w:noEndnote/>
        </w:sectPr>
      </w:pPr>
    </w:p>
    <w:p w:rsidR="00C10B4A" w:rsidRDefault="00C10B4A" w:rsidP="00C10B4A">
      <w:pPr>
        <w:spacing w:after="0" w:line="240" w:lineRule="auto"/>
        <w:ind w:firstLine="9639"/>
        <w:contextualSpacing/>
        <w:jc w:val="both"/>
        <w:rPr>
          <w:rStyle w:val="a8"/>
          <w:rFonts w:ascii="Times New Roman" w:hAnsi="Times New Roman" w:cs="Times New Roman"/>
          <w:b w:val="0"/>
          <w:sz w:val="24"/>
          <w:szCs w:val="24"/>
        </w:rPr>
      </w:pPr>
      <w:r w:rsidRPr="008964B4">
        <w:rPr>
          <w:rStyle w:val="a8"/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3</w:t>
      </w:r>
      <w:r w:rsidRPr="008964B4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к </w:t>
      </w:r>
      <w:proofErr w:type="gramStart"/>
      <w:r w:rsidRPr="008964B4">
        <w:rPr>
          <w:rStyle w:val="a8"/>
          <w:rFonts w:ascii="Times New Roman" w:hAnsi="Times New Roman" w:cs="Times New Roman"/>
          <w:b w:val="0"/>
          <w:sz w:val="24"/>
          <w:szCs w:val="24"/>
        </w:rPr>
        <w:t>административному</w:t>
      </w:r>
      <w:proofErr w:type="gramEnd"/>
    </w:p>
    <w:p w:rsidR="00C10B4A" w:rsidRDefault="00C10B4A" w:rsidP="00C10B4A">
      <w:pPr>
        <w:spacing w:after="0" w:line="240" w:lineRule="auto"/>
        <w:ind w:firstLine="96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w:anchor="sub_1000" w:history="1">
        <w:r w:rsidRPr="008964B4">
          <w:rPr>
            <w:rStyle w:val="a9"/>
            <w:rFonts w:ascii="Times New Roman" w:hAnsi="Times New Roman" w:cs="Times New Roman"/>
            <w:b w:val="0"/>
            <w:color w:val="auto"/>
            <w:sz w:val="24"/>
            <w:szCs w:val="24"/>
          </w:rPr>
          <w:t>регламенту</w:t>
        </w:r>
      </w:hyperlink>
      <w:r w:rsidRPr="008964B4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proofErr w:type="gramStart"/>
      <w:r w:rsidRPr="008964B4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C10B4A" w:rsidRDefault="00C10B4A" w:rsidP="00C10B4A">
      <w:pPr>
        <w:spacing w:after="0" w:line="240" w:lineRule="auto"/>
        <w:ind w:firstLine="96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64B4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64B4">
        <w:rPr>
          <w:rFonts w:ascii="Times New Roman" w:hAnsi="Times New Roman" w:cs="Times New Roman"/>
          <w:sz w:val="24"/>
          <w:szCs w:val="24"/>
        </w:rPr>
        <w:t>по выдаче разрешения на производство</w:t>
      </w:r>
    </w:p>
    <w:p w:rsidR="008841FD" w:rsidRPr="00611D40" w:rsidRDefault="00C10B4A" w:rsidP="00C10B4A">
      <w:pPr>
        <w:spacing w:after="0" w:line="240" w:lineRule="auto"/>
        <w:ind w:firstLine="9639"/>
        <w:contextualSpacing/>
        <w:rPr>
          <w:rFonts w:ascii="Times New Roman" w:hAnsi="Times New Roman" w:cs="Times New Roman"/>
          <w:sz w:val="28"/>
          <w:szCs w:val="28"/>
        </w:rPr>
      </w:pPr>
      <w:r w:rsidRPr="008964B4">
        <w:rPr>
          <w:rFonts w:ascii="Times New Roman" w:hAnsi="Times New Roman" w:cs="Times New Roman"/>
          <w:sz w:val="24"/>
          <w:szCs w:val="24"/>
        </w:rPr>
        <w:t>земляных  работ</w:t>
      </w:r>
    </w:p>
    <w:p w:rsidR="00AB230A" w:rsidRDefault="00AB230A" w:rsidP="00AB230A">
      <w:pPr>
        <w:pStyle w:val="1"/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841FD" w:rsidRDefault="008841FD" w:rsidP="00AB230A">
      <w:pPr>
        <w:pStyle w:val="1"/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841FD" w:rsidRDefault="008841FD" w:rsidP="00AB230A">
      <w:pPr>
        <w:pStyle w:val="1"/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B230A" w:rsidRPr="008841FD" w:rsidRDefault="00AB230A" w:rsidP="00AB230A">
      <w:pPr>
        <w:pStyle w:val="1"/>
        <w:spacing w:before="0" w:after="0"/>
        <w:contextualSpacing/>
        <w:rPr>
          <w:rFonts w:ascii="Times New Roman" w:hAnsi="Times New Roman" w:cs="Times New Roman"/>
        </w:rPr>
      </w:pPr>
      <w:r w:rsidRPr="008841FD">
        <w:rPr>
          <w:rFonts w:ascii="Times New Roman" w:hAnsi="Times New Roman" w:cs="Times New Roman"/>
        </w:rPr>
        <w:t>Журнал</w:t>
      </w:r>
      <w:r w:rsidRPr="008841FD">
        <w:rPr>
          <w:rFonts w:ascii="Times New Roman" w:hAnsi="Times New Roman" w:cs="Times New Roman"/>
        </w:rPr>
        <w:br/>
        <w:t>регистрации разрешений (ордеров) на производство земляных работ, связанных с нарушением благоустройства территории городского поселения Тутаев</w:t>
      </w:r>
    </w:p>
    <w:tbl>
      <w:tblPr>
        <w:tblpPr w:leftFromText="180" w:rightFromText="180" w:vertAnchor="text" w:horzAnchor="margin" w:tblpY="281"/>
        <w:tblW w:w="15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1"/>
        <w:gridCol w:w="1739"/>
        <w:gridCol w:w="1697"/>
        <w:gridCol w:w="2561"/>
        <w:gridCol w:w="3110"/>
        <w:gridCol w:w="3110"/>
        <w:gridCol w:w="2561"/>
      </w:tblGrid>
      <w:tr w:rsidR="00AB230A" w:rsidRPr="008841FD" w:rsidTr="00771D9B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D" w:rsidRDefault="00AB230A" w:rsidP="008841FD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N</w:t>
            </w:r>
          </w:p>
          <w:p w:rsidR="00AB230A" w:rsidRPr="008841FD" w:rsidRDefault="008841FD" w:rsidP="008841FD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Срок действия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Фамилия Имя Отчество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Адрес производства работ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Подпись в получении</w:t>
            </w:r>
          </w:p>
        </w:tc>
      </w:tr>
      <w:tr w:rsidR="00AB230A" w:rsidRPr="008841FD" w:rsidTr="00771D9B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30A" w:rsidRPr="008841FD" w:rsidRDefault="00AB230A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  <w:r w:rsidRPr="008841FD">
              <w:rPr>
                <w:rFonts w:ascii="Times New Roman" w:hAnsi="Times New Roman" w:cs="Times New Roman"/>
              </w:rPr>
              <w:t>7</w:t>
            </w:r>
          </w:p>
        </w:tc>
      </w:tr>
      <w:tr w:rsidR="008841FD" w:rsidRPr="008841FD" w:rsidTr="00771D9B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D" w:rsidRPr="008841FD" w:rsidRDefault="008841FD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D" w:rsidRPr="008841FD" w:rsidRDefault="008841FD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D" w:rsidRPr="008841FD" w:rsidRDefault="008841FD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D" w:rsidRPr="008841FD" w:rsidRDefault="008841FD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D" w:rsidRPr="008841FD" w:rsidRDefault="008841FD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D" w:rsidRPr="008841FD" w:rsidRDefault="008841FD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1FD" w:rsidRPr="008841FD" w:rsidRDefault="008841FD" w:rsidP="00771D9B">
            <w:pPr>
              <w:pStyle w:val="aa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1D40" w:rsidRPr="008841FD" w:rsidRDefault="00611D40" w:rsidP="00611D4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B230A" w:rsidRDefault="00AB230A" w:rsidP="00611D4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B230A" w:rsidRPr="00611D40" w:rsidRDefault="00AB230A" w:rsidP="00611D4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AB230A" w:rsidRPr="00611D40" w:rsidSect="001502B6">
          <w:pgSz w:w="16837" w:h="11905" w:orient="landscape"/>
          <w:pgMar w:top="1843" w:right="799" w:bottom="1440" w:left="1100" w:header="720" w:footer="720" w:gutter="0"/>
          <w:cols w:space="720"/>
          <w:noEndnote/>
          <w:titlePg/>
          <w:docGrid w:linePitch="299"/>
        </w:sectPr>
      </w:pPr>
    </w:p>
    <w:p w:rsidR="00611D40" w:rsidRPr="00611D40" w:rsidRDefault="00611D40" w:rsidP="00C10B4A">
      <w:pPr>
        <w:spacing w:after="0" w:line="240" w:lineRule="auto"/>
        <w:ind w:firstLine="69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611D40" w:rsidRPr="00611D40" w:rsidSect="00611D40"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DDB" w:rsidRDefault="00F70DDB" w:rsidP="00181A98">
      <w:pPr>
        <w:spacing w:after="0" w:line="240" w:lineRule="auto"/>
      </w:pPr>
      <w:r>
        <w:separator/>
      </w:r>
    </w:p>
  </w:endnote>
  <w:endnote w:type="continuationSeparator" w:id="0">
    <w:p w:rsidR="00F70DDB" w:rsidRDefault="00F70DDB" w:rsidP="0018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DDB" w:rsidRDefault="00F70DDB" w:rsidP="00181A98">
      <w:pPr>
        <w:spacing w:after="0" w:line="240" w:lineRule="auto"/>
      </w:pPr>
      <w:r>
        <w:separator/>
      </w:r>
    </w:p>
  </w:footnote>
  <w:footnote w:type="continuationSeparator" w:id="0">
    <w:p w:rsidR="00F70DDB" w:rsidRDefault="00F70DDB" w:rsidP="00181A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7C4"/>
    <w:rsid w:val="00040E5C"/>
    <w:rsid w:val="000446BF"/>
    <w:rsid w:val="000A6D31"/>
    <w:rsid w:val="000D62BC"/>
    <w:rsid w:val="000F5BFA"/>
    <w:rsid w:val="00132F68"/>
    <w:rsid w:val="001502B6"/>
    <w:rsid w:val="001557F4"/>
    <w:rsid w:val="00155BAB"/>
    <w:rsid w:val="00162C70"/>
    <w:rsid w:val="00181A98"/>
    <w:rsid w:val="001916A2"/>
    <w:rsid w:val="001A2DD7"/>
    <w:rsid w:val="001A66A8"/>
    <w:rsid w:val="001D49DB"/>
    <w:rsid w:val="002A1E6F"/>
    <w:rsid w:val="002D7978"/>
    <w:rsid w:val="002E73F0"/>
    <w:rsid w:val="002F33C4"/>
    <w:rsid w:val="002F638C"/>
    <w:rsid w:val="003421B8"/>
    <w:rsid w:val="003454A9"/>
    <w:rsid w:val="00391405"/>
    <w:rsid w:val="003B0029"/>
    <w:rsid w:val="00431C6D"/>
    <w:rsid w:val="004449A7"/>
    <w:rsid w:val="0045748A"/>
    <w:rsid w:val="00466813"/>
    <w:rsid w:val="00472C7B"/>
    <w:rsid w:val="00480695"/>
    <w:rsid w:val="0051427C"/>
    <w:rsid w:val="005251D0"/>
    <w:rsid w:val="005433E5"/>
    <w:rsid w:val="00555F73"/>
    <w:rsid w:val="00560FCA"/>
    <w:rsid w:val="00597891"/>
    <w:rsid w:val="005C721B"/>
    <w:rsid w:val="00611D40"/>
    <w:rsid w:val="006123C9"/>
    <w:rsid w:val="00623AAE"/>
    <w:rsid w:val="006245BC"/>
    <w:rsid w:val="00671CA7"/>
    <w:rsid w:val="006807C4"/>
    <w:rsid w:val="00686AD3"/>
    <w:rsid w:val="006A3A2A"/>
    <w:rsid w:val="006C6C45"/>
    <w:rsid w:val="00710A6B"/>
    <w:rsid w:val="00757209"/>
    <w:rsid w:val="00793D25"/>
    <w:rsid w:val="007A368F"/>
    <w:rsid w:val="007B0830"/>
    <w:rsid w:val="008023EF"/>
    <w:rsid w:val="00815B72"/>
    <w:rsid w:val="0086519F"/>
    <w:rsid w:val="008841FD"/>
    <w:rsid w:val="008964B4"/>
    <w:rsid w:val="008B6922"/>
    <w:rsid w:val="008C34AB"/>
    <w:rsid w:val="00902BD0"/>
    <w:rsid w:val="00923936"/>
    <w:rsid w:val="00924CF2"/>
    <w:rsid w:val="0092760A"/>
    <w:rsid w:val="009A1B2F"/>
    <w:rsid w:val="009B3B2B"/>
    <w:rsid w:val="009E6BF7"/>
    <w:rsid w:val="00A0443A"/>
    <w:rsid w:val="00A117F0"/>
    <w:rsid w:val="00A24FF1"/>
    <w:rsid w:val="00A31A85"/>
    <w:rsid w:val="00AA7255"/>
    <w:rsid w:val="00AB230A"/>
    <w:rsid w:val="00AE4669"/>
    <w:rsid w:val="00AF6659"/>
    <w:rsid w:val="00B82386"/>
    <w:rsid w:val="00B8309E"/>
    <w:rsid w:val="00B863AA"/>
    <w:rsid w:val="00C10B4A"/>
    <w:rsid w:val="00C113EC"/>
    <w:rsid w:val="00C600F5"/>
    <w:rsid w:val="00C60A25"/>
    <w:rsid w:val="00C64FFB"/>
    <w:rsid w:val="00C734E3"/>
    <w:rsid w:val="00C80973"/>
    <w:rsid w:val="00D52316"/>
    <w:rsid w:val="00D76195"/>
    <w:rsid w:val="00DC2BA3"/>
    <w:rsid w:val="00DD6E1A"/>
    <w:rsid w:val="00DE14BA"/>
    <w:rsid w:val="00E464E9"/>
    <w:rsid w:val="00E639B5"/>
    <w:rsid w:val="00F22931"/>
    <w:rsid w:val="00F70DDB"/>
    <w:rsid w:val="00F72CD0"/>
    <w:rsid w:val="00FA275B"/>
    <w:rsid w:val="00FB3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F5"/>
  </w:style>
  <w:style w:type="paragraph" w:styleId="1">
    <w:name w:val="heading 1"/>
    <w:basedOn w:val="a"/>
    <w:next w:val="a"/>
    <w:link w:val="10"/>
    <w:uiPriority w:val="99"/>
    <w:qFormat/>
    <w:rsid w:val="00611D4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1C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71C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71C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71CA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81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1A98"/>
  </w:style>
  <w:style w:type="paragraph" w:styleId="a6">
    <w:name w:val="footer"/>
    <w:basedOn w:val="a"/>
    <w:link w:val="a7"/>
    <w:uiPriority w:val="99"/>
    <w:semiHidden/>
    <w:unhideWhenUsed/>
    <w:rsid w:val="00181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1A98"/>
  </w:style>
  <w:style w:type="character" w:customStyle="1" w:styleId="a8">
    <w:name w:val="Цветовое выделение"/>
    <w:uiPriority w:val="99"/>
    <w:rsid w:val="003B0029"/>
    <w:rPr>
      <w:b/>
      <w:bCs/>
      <w:color w:val="26282F"/>
    </w:rPr>
  </w:style>
  <w:style w:type="character" w:customStyle="1" w:styleId="a9">
    <w:name w:val="Гипертекстовая ссылка"/>
    <w:basedOn w:val="a8"/>
    <w:uiPriority w:val="99"/>
    <w:rsid w:val="003B0029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11D4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611D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611D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Филатова</dc:creator>
  <cp:keywords/>
  <dc:description/>
  <cp:lastModifiedBy>User</cp:lastModifiedBy>
  <cp:revision>11</cp:revision>
  <cp:lastPrinted>2016-09-16T11:03:00Z</cp:lastPrinted>
  <dcterms:created xsi:type="dcterms:W3CDTF">2016-05-31T08:55:00Z</dcterms:created>
  <dcterms:modified xsi:type="dcterms:W3CDTF">2016-09-20T12:26:00Z</dcterms:modified>
</cp:coreProperties>
</file>