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0" w:rsidRDefault="00472590" w:rsidP="00472590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472590" w:rsidRDefault="00472590" w:rsidP="00472590">
      <w:pPr>
        <w:pStyle w:val="Heading"/>
        <w:jc w:val="center"/>
        <w:rPr>
          <w:color w:val="000000"/>
        </w:rPr>
      </w:pPr>
    </w:p>
    <w:p w:rsidR="00472590" w:rsidRDefault="00472590" w:rsidP="00472590">
      <w:pPr>
        <w:pStyle w:val="Heading"/>
        <w:jc w:val="center"/>
        <w:rPr>
          <w:color w:val="000000"/>
        </w:rPr>
      </w:pPr>
    </w:p>
    <w:p w:rsidR="00472590" w:rsidRDefault="00472590" w:rsidP="00472590">
      <w:pPr>
        <w:spacing w:after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27BF3649" wp14:editId="6D924836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590" w:rsidRDefault="00472590" w:rsidP="00472590">
      <w:pPr>
        <w:pStyle w:val="Heading"/>
        <w:jc w:val="center"/>
        <w:rPr>
          <w:color w:val="000000"/>
        </w:rPr>
      </w:pPr>
    </w:p>
    <w:p w:rsidR="00472590" w:rsidRDefault="00472590" w:rsidP="004725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Администрация Тутаевского муниципального района </w:t>
      </w:r>
    </w:p>
    <w:p w:rsidR="00472590" w:rsidRDefault="00472590" w:rsidP="00472590">
      <w:pPr>
        <w:pStyle w:val="Heading"/>
        <w:jc w:val="center"/>
        <w:rPr>
          <w:color w:val="000000"/>
        </w:rPr>
      </w:pPr>
    </w:p>
    <w:p w:rsidR="00472590" w:rsidRDefault="00472590" w:rsidP="004725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РАСПОРЯЖЕНИЕ </w:t>
      </w:r>
    </w:p>
    <w:p w:rsidR="00472590" w:rsidRDefault="00472590" w:rsidP="00472590">
      <w:pPr>
        <w:spacing w:after="0"/>
        <w:rPr>
          <w:color w:val="000000"/>
        </w:rPr>
      </w:pPr>
    </w:p>
    <w:p w:rsidR="00472590" w:rsidRDefault="00472590" w:rsidP="00472590">
      <w:pPr>
        <w:spacing w:after="0"/>
        <w:rPr>
          <w:color w:val="000000"/>
        </w:rPr>
      </w:pPr>
      <w:r>
        <w:rPr>
          <w:b/>
          <w:bCs/>
          <w:color w:val="000000"/>
        </w:rPr>
        <w:t>От 11.09.2017 № 068-р</w:t>
      </w:r>
    </w:p>
    <w:p w:rsidR="00472590" w:rsidRDefault="00472590" w:rsidP="00472590">
      <w:pPr>
        <w:spacing w:after="0"/>
        <w:rPr>
          <w:color w:val="000000"/>
        </w:rPr>
      </w:pPr>
      <w:r>
        <w:rPr>
          <w:color w:val="000000"/>
        </w:rPr>
        <w:t>г. Тутаев</w:t>
      </w:r>
    </w:p>
    <w:p w:rsidR="00472590" w:rsidRDefault="00472590" w:rsidP="00472590">
      <w:pPr>
        <w:spacing w:after="0"/>
        <w:rPr>
          <w:color w:val="000000"/>
        </w:rPr>
      </w:pPr>
    </w:p>
    <w:p w:rsidR="00472590" w:rsidRDefault="00472590" w:rsidP="00472590">
      <w:pPr>
        <w:spacing w:after="0"/>
        <w:rPr>
          <w:color w:val="000000"/>
        </w:rPr>
      </w:pPr>
      <w:r>
        <w:rPr>
          <w:color w:val="000000"/>
        </w:rPr>
        <w:t>О внесении изменений в распоряжение</w:t>
      </w:r>
    </w:p>
    <w:p w:rsidR="00472590" w:rsidRDefault="00472590" w:rsidP="00472590">
      <w:pPr>
        <w:spacing w:after="0"/>
        <w:rPr>
          <w:color w:val="000000"/>
        </w:rPr>
      </w:pPr>
      <w:r>
        <w:rPr>
          <w:color w:val="000000"/>
        </w:rPr>
        <w:t xml:space="preserve">Администрации Тутаевского муниципального района </w:t>
      </w:r>
    </w:p>
    <w:p w:rsidR="00472590" w:rsidRDefault="00472590" w:rsidP="00472590">
      <w:pPr>
        <w:spacing w:after="0"/>
        <w:rPr>
          <w:color w:val="000000"/>
        </w:rPr>
      </w:pPr>
      <w:r>
        <w:rPr>
          <w:color w:val="000000"/>
        </w:rPr>
        <w:t xml:space="preserve">от 02.03.2015 № 008-р «Об утверждении перечня руководящих должностей Администрации Тутаевского  муниципального района, ответственных за реализацию мер по противодействию коррупции» </w:t>
      </w:r>
    </w:p>
    <w:p w:rsidR="00472590" w:rsidRDefault="00472590" w:rsidP="00472590">
      <w:pPr>
        <w:spacing w:after="0"/>
        <w:jc w:val="both"/>
        <w:rPr>
          <w:color w:val="000000"/>
        </w:rPr>
      </w:pP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 Закона Ярославской области от 9 июля 2009 г. № 40-з «О мерах по противодействию коррупции в Ярославской области», в целях реализации Указа Губернатора Ярославской области от 31.12.2014 № 594 «О порядке формирования и утверждения перечня руководящих должностей, ответственных за реализацию мер по противодействию коррупции» и повышения ответственности должностных лиц, замещающих руководящие должности </w:t>
      </w:r>
      <w:proofErr w:type="gramEnd"/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1. Внести следующие изменения в распоряжение Администрации Тутаевского муниципального района от 02.03.2015 № 008-р «Об утверждении перечня руководящих должностей Администрации Тутаевского  муниципального района, ответственных за реализацию мер по противодействию коррупции»:</w:t>
      </w: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- пункт 3 приложения к распоряжению изложить в следующей редакции:</w:t>
      </w: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«3. Заместитель Главы Администрации Тутаевского муниципального района по вопросам жилищно-коммунального хозяйства и транспорта</w:t>
      </w:r>
      <w:proofErr w:type="gramStart"/>
      <w:r>
        <w:rPr>
          <w:color w:val="000000"/>
        </w:rPr>
        <w:t>.»;</w:t>
      </w:r>
      <w:proofErr w:type="gramEnd"/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- пункт 6 приложения к распоряжению исключить. </w:t>
      </w: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  <w:r>
        <w:rPr>
          <w:color w:val="000000"/>
        </w:rPr>
        <w:t>3. Настоящее распоряжение вступает в силу со дня его подписания.</w:t>
      </w:r>
    </w:p>
    <w:p w:rsidR="00472590" w:rsidRDefault="00472590" w:rsidP="00472590">
      <w:pPr>
        <w:spacing w:after="0"/>
        <w:ind w:firstLine="225"/>
        <w:jc w:val="both"/>
        <w:rPr>
          <w:color w:val="000000"/>
        </w:rPr>
      </w:pPr>
    </w:p>
    <w:p w:rsidR="00472590" w:rsidRDefault="00472590" w:rsidP="00472590">
      <w:pPr>
        <w:pStyle w:val="Heading"/>
        <w:jc w:val="both"/>
        <w:rPr>
          <w:color w:val="000000"/>
        </w:rPr>
      </w:pPr>
    </w:p>
    <w:p w:rsidR="00472590" w:rsidRDefault="00472590" w:rsidP="00472590">
      <w:pPr>
        <w:pStyle w:val="Heading"/>
        <w:jc w:val="both"/>
        <w:rPr>
          <w:color w:val="000000"/>
        </w:rPr>
      </w:pPr>
      <w:r>
        <w:rPr>
          <w:color w:val="000000"/>
        </w:rPr>
        <w:t>Глава Тутаевского</w:t>
      </w:r>
    </w:p>
    <w:p w:rsidR="00472590" w:rsidRDefault="00472590" w:rsidP="00472590">
      <w:pPr>
        <w:pStyle w:val="Heading"/>
        <w:jc w:val="both"/>
        <w:rPr>
          <w:color w:val="000000"/>
        </w:rPr>
      </w:pPr>
      <w:r>
        <w:rPr>
          <w:color w:val="000000"/>
        </w:rPr>
        <w:t xml:space="preserve">муниципального района                                       Д.Р. Юнусов </w:t>
      </w:r>
    </w:p>
    <w:p w:rsidR="00472590" w:rsidRDefault="00472590" w:rsidP="00472590">
      <w:pPr>
        <w:spacing w:after="0"/>
        <w:rPr>
          <w:color w:val="000000"/>
        </w:rPr>
      </w:pPr>
    </w:p>
    <w:p w:rsidR="007F499B" w:rsidRDefault="007F499B" w:rsidP="00472590">
      <w:pPr>
        <w:spacing w:after="0"/>
      </w:pPr>
    </w:p>
    <w:sectPr w:rsidR="007F499B" w:rsidSect="00E84C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0"/>
    <w:rsid w:val="00472590"/>
    <w:rsid w:val="007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72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72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prokofieva</cp:lastModifiedBy>
  <cp:revision>1</cp:revision>
  <dcterms:created xsi:type="dcterms:W3CDTF">2018-01-19T06:07:00Z</dcterms:created>
  <dcterms:modified xsi:type="dcterms:W3CDTF">2018-01-19T06:08:00Z</dcterms:modified>
</cp:coreProperties>
</file>