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13802" w:rsidRPr="004D15A2" w:rsidRDefault="003138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к </w:t>
      </w:r>
      <w:r w:rsidR="00566F14" w:rsidRPr="004D15A2">
        <w:rPr>
          <w:rFonts w:ascii="Times New Roman" w:hAnsi="Times New Roman" w:cs="Times New Roman"/>
          <w:sz w:val="28"/>
          <w:szCs w:val="28"/>
        </w:rPr>
        <w:t>Порядку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7"/>
      <w:bookmarkEnd w:id="0"/>
      <w:r w:rsidRPr="004D15A2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13802" w:rsidRPr="004D15A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проекта</w:t>
      </w:r>
    </w:p>
    <w:p w:rsidR="00313802" w:rsidRDefault="00313802" w:rsidP="00CE18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84687" w:rsidRPr="00A115DE" w:rsidRDefault="00184687" w:rsidP="00184687">
      <w:pPr>
        <w:pStyle w:val="ab"/>
        <w:jc w:val="center"/>
        <w:rPr>
          <w:sz w:val="28"/>
          <w:szCs w:val="28"/>
        </w:rPr>
      </w:pPr>
      <w:r w:rsidRPr="00A115DE">
        <w:rPr>
          <w:sz w:val="28"/>
          <w:szCs w:val="28"/>
        </w:rPr>
        <w:t xml:space="preserve">Проект Постановления Администрации </w:t>
      </w:r>
      <w:proofErr w:type="spellStart"/>
      <w:r w:rsidRPr="00A115DE">
        <w:rPr>
          <w:sz w:val="28"/>
          <w:szCs w:val="28"/>
        </w:rPr>
        <w:t>Тутаевского</w:t>
      </w:r>
      <w:proofErr w:type="spellEnd"/>
      <w:r w:rsidRPr="00A115DE">
        <w:rPr>
          <w:sz w:val="28"/>
          <w:szCs w:val="28"/>
        </w:rPr>
        <w:t xml:space="preserve"> муниципального района «</w:t>
      </w:r>
      <w:r w:rsidRPr="006678BE">
        <w:rPr>
          <w:sz w:val="28"/>
          <w:szCs w:val="28"/>
        </w:rPr>
        <w:t xml:space="preserve">Об утверждении типовых </w:t>
      </w:r>
      <w:proofErr w:type="gramStart"/>
      <w:r w:rsidRPr="006678BE">
        <w:rPr>
          <w:sz w:val="28"/>
          <w:szCs w:val="28"/>
        </w:rPr>
        <w:t>архитектурных</w:t>
      </w:r>
      <w:r>
        <w:rPr>
          <w:sz w:val="28"/>
          <w:szCs w:val="28"/>
        </w:rPr>
        <w:t xml:space="preserve"> решений</w:t>
      </w:r>
      <w:proofErr w:type="gramEnd"/>
      <w:r>
        <w:rPr>
          <w:sz w:val="28"/>
          <w:szCs w:val="28"/>
        </w:rPr>
        <w:t xml:space="preserve"> нестационарных торговых </w:t>
      </w:r>
      <w:r w:rsidRPr="006678BE">
        <w:rPr>
          <w:sz w:val="28"/>
          <w:szCs w:val="28"/>
        </w:rPr>
        <w:t>объектов (киоск, торговый павильон, остановочно-торговый модуль)</w:t>
      </w:r>
      <w:r>
        <w:rPr>
          <w:sz w:val="28"/>
          <w:szCs w:val="28"/>
        </w:rPr>
        <w:t xml:space="preserve"> </w:t>
      </w:r>
      <w:r w:rsidRPr="006678BE">
        <w:rPr>
          <w:sz w:val="28"/>
          <w:szCs w:val="28"/>
        </w:rPr>
        <w:t xml:space="preserve">для размещения на </w:t>
      </w:r>
      <w:r>
        <w:rPr>
          <w:sz w:val="28"/>
          <w:szCs w:val="28"/>
        </w:rPr>
        <w:t xml:space="preserve">территории городского поселения </w:t>
      </w:r>
      <w:r w:rsidRPr="006678BE">
        <w:rPr>
          <w:sz w:val="28"/>
          <w:szCs w:val="28"/>
        </w:rPr>
        <w:t>Тутаев</w:t>
      </w:r>
      <w:r w:rsidRPr="00A115DE">
        <w:rPr>
          <w:sz w:val="28"/>
          <w:szCs w:val="28"/>
        </w:rPr>
        <w:t>»</w:t>
      </w:r>
    </w:p>
    <w:p w:rsidR="00184687" w:rsidRPr="004D15A2" w:rsidRDefault="00184687" w:rsidP="001846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D15A2">
        <w:rPr>
          <w:rFonts w:ascii="Times New Roman" w:hAnsi="Times New Roman" w:cs="Times New Roman"/>
          <w:sz w:val="28"/>
          <w:szCs w:val="28"/>
        </w:rPr>
        <w:t>(указывается вид и наименование проекта муниципального</w:t>
      </w:r>
      <w:proofErr w:type="gramEnd"/>
    </w:p>
    <w:p w:rsidR="00184687" w:rsidRPr="004D15A2" w:rsidRDefault="00184687" w:rsidP="001846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нормативного правового акта)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5952"/>
        <w:gridCol w:w="2494"/>
      </w:tblGrid>
      <w:tr w:rsidR="00DC5F25" w:rsidRPr="00DC5F25">
        <w:tc>
          <w:tcPr>
            <w:tcW w:w="9069" w:type="dxa"/>
            <w:gridSpan w:val="3"/>
          </w:tcPr>
          <w:p w:rsidR="00313802" w:rsidRPr="00DC5F25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Общие положения</w:t>
            </w:r>
          </w:p>
        </w:tc>
      </w:tr>
      <w:tr w:rsidR="00DC5F25" w:rsidRPr="00DC5F25">
        <w:tc>
          <w:tcPr>
            <w:tcW w:w="623" w:type="dxa"/>
          </w:tcPr>
          <w:p w:rsidR="00313802" w:rsidRPr="00DC5F25" w:rsidRDefault="003138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5952" w:type="dxa"/>
          </w:tcPr>
          <w:p w:rsidR="00313802" w:rsidRPr="00DC5F25" w:rsidRDefault="0031380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2494" w:type="dxa"/>
          </w:tcPr>
          <w:p w:rsidR="00313802" w:rsidRPr="00DC5F25" w:rsidRDefault="0018468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архитектуры и градостроительства Администрации ТМР</w:t>
            </w:r>
          </w:p>
        </w:tc>
      </w:tr>
      <w:tr w:rsidR="00DC5F25" w:rsidRPr="00DC5F25">
        <w:tc>
          <w:tcPr>
            <w:tcW w:w="623" w:type="dxa"/>
          </w:tcPr>
          <w:p w:rsidR="00313802" w:rsidRPr="00DC5F25" w:rsidRDefault="003138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5952" w:type="dxa"/>
          </w:tcPr>
          <w:p w:rsidR="00313802" w:rsidRPr="00DC5F25" w:rsidRDefault="0031380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2494" w:type="dxa"/>
          </w:tcPr>
          <w:p w:rsidR="00313802" w:rsidRPr="00DC5F25" w:rsidRDefault="00184687" w:rsidP="004F3FCD">
            <w:pPr>
              <w:pStyle w:val="ab"/>
              <w:rPr>
                <w:color w:val="000000" w:themeColor="text1"/>
              </w:rPr>
            </w:pPr>
            <w:r w:rsidRPr="00DC5F25">
              <w:rPr>
                <w:color w:val="000000" w:themeColor="text1"/>
              </w:rPr>
              <w:t xml:space="preserve">Проект Постановления Администрации </w:t>
            </w:r>
            <w:proofErr w:type="spellStart"/>
            <w:r w:rsidRPr="00DC5F25">
              <w:rPr>
                <w:color w:val="000000" w:themeColor="text1"/>
              </w:rPr>
              <w:t>Тутаевского</w:t>
            </w:r>
            <w:proofErr w:type="spellEnd"/>
            <w:r w:rsidRPr="00DC5F25">
              <w:rPr>
                <w:color w:val="000000" w:themeColor="text1"/>
              </w:rPr>
              <w:t xml:space="preserve"> муниципального района «Об утверждении типовых </w:t>
            </w:r>
            <w:proofErr w:type="gramStart"/>
            <w:r w:rsidRPr="00DC5F25">
              <w:rPr>
                <w:color w:val="000000" w:themeColor="text1"/>
              </w:rPr>
              <w:t>архитектурных решений</w:t>
            </w:r>
            <w:proofErr w:type="gramEnd"/>
            <w:r w:rsidRPr="00DC5F25">
              <w:rPr>
                <w:color w:val="000000" w:themeColor="text1"/>
              </w:rPr>
              <w:t xml:space="preserve"> нестационарных торговых объектов (киоск, торговый павильон, остановочно-торговый модуль) для размещения на территории городского поселения Тутаев»</w:t>
            </w:r>
          </w:p>
        </w:tc>
      </w:tr>
      <w:tr w:rsidR="00DC5F25" w:rsidRPr="00DC5F25">
        <w:tc>
          <w:tcPr>
            <w:tcW w:w="623" w:type="dxa"/>
          </w:tcPr>
          <w:p w:rsidR="00313802" w:rsidRPr="00DC5F25" w:rsidRDefault="003138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5952" w:type="dxa"/>
          </w:tcPr>
          <w:p w:rsidR="00313802" w:rsidRPr="00DC5F25" w:rsidRDefault="0031380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2494" w:type="dxa"/>
          </w:tcPr>
          <w:p w:rsidR="00313802" w:rsidRPr="00DC5F25" w:rsidRDefault="0018468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F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Утверждение типовых </w:t>
            </w:r>
            <w:proofErr w:type="gramStart"/>
            <w:r w:rsidRPr="00DC5F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архитектурных решений</w:t>
            </w:r>
            <w:proofErr w:type="gramEnd"/>
            <w:r w:rsidRPr="00DC5F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нестационарных торговых объектов </w:t>
            </w:r>
            <w:r w:rsidRPr="00DC5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(далее-НТО) </w:t>
            </w:r>
            <w:r w:rsidRPr="00DC5F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размещения на территории городского поселения Тутаев.</w:t>
            </w:r>
          </w:p>
        </w:tc>
      </w:tr>
      <w:tr w:rsidR="00DC5F25" w:rsidRPr="00DC5F25">
        <w:tc>
          <w:tcPr>
            <w:tcW w:w="623" w:type="dxa"/>
          </w:tcPr>
          <w:p w:rsidR="00313802" w:rsidRPr="00DC5F25" w:rsidRDefault="003138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5952" w:type="dxa"/>
          </w:tcPr>
          <w:p w:rsidR="00313802" w:rsidRPr="00DC5F25" w:rsidRDefault="0031380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Обоснование необходимости подготовки проекта </w:t>
            </w:r>
            <w:r w:rsidRPr="00DC5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муниципального нормативного правового акта</w:t>
            </w:r>
          </w:p>
        </w:tc>
        <w:tc>
          <w:tcPr>
            <w:tcW w:w="2494" w:type="dxa"/>
          </w:tcPr>
          <w:p w:rsidR="00313802" w:rsidRPr="00DC5F25" w:rsidRDefault="0018468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создание условий для </w:t>
            </w:r>
            <w:r w:rsidRPr="00DC5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обеспечения населения услугами общественного питания, торговли и бытового обслуживания. Приведение внешнего вида НТО в соответствие с единой концепцией оформления городского пространства. </w:t>
            </w:r>
            <w:r w:rsidRPr="00DC5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Формирование комфортной потребительской среды</w:t>
            </w:r>
            <w:r w:rsidRPr="00DC5F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 w:rsidRPr="00DC5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единого подхода органами местного самоуправления к предоставлению права на размещение НТО.</w:t>
            </w:r>
          </w:p>
        </w:tc>
      </w:tr>
      <w:tr w:rsidR="00DC5F25" w:rsidRPr="00DC5F25" w:rsidTr="00DC5F25">
        <w:trPr>
          <w:trHeight w:val="1852"/>
        </w:trPr>
        <w:tc>
          <w:tcPr>
            <w:tcW w:w="623" w:type="dxa"/>
          </w:tcPr>
          <w:p w:rsidR="00313802" w:rsidRPr="00DC5F25" w:rsidRDefault="003138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1.5</w:t>
            </w:r>
          </w:p>
        </w:tc>
        <w:tc>
          <w:tcPr>
            <w:tcW w:w="5952" w:type="dxa"/>
          </w:tcPr>
          <w:p w:rsidR="00313802" w:rsidRPr="00DC5F25" w:rsidRDefault="0031380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2494" w:type="dxa"/>
          </w:tcPr>
          <w:p w:rsidR="00313802" w:rsidRPr="00DC5F25" w:rsidRDefault="0018468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 2019 года</w:t>
            </w:r>
          </w:p>
        </w:tc>
      </w:tr>
      <w:tr w:rsidR="00DC5F25" w:rsidRPr="00DC5F25">
        <w:tc>
          <w:tcPr>
            <w:tcW w:w="623" w:type="dxa"/>
          </w:tcPr>
          <w:p w:rsidR="00313802" w:rsidRPr="00DC5F25" w:rsidRDefault="003138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5952" w:type="dxa"/>
          </w:tcPr>
          <w:p w:rsidR="00313802" w:rsidRPr="00DC5F25" w:rsidRDefault="0031380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городского самоуправления</w:t>
            </w:r>
          </w:p>
        </w:tc>
        <w:tc>
          <w:tcPr>
            <w:tcW w:w="2494" w:type="dxa"/>
          </w:tcPr>
          <w:p w:rsidR="00184687" w:rsidRPr="00DC5F25" w:rsidRDefault="00184687" w:rsidP="00184687">
            <w:pPr>
              <w:tabs>
                <w:tab w:val="left" w:pos="175"/>
              </w:tabs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DC5F25">
              <w:rPr>
                <w:rFonts w:eastAsia="Calibri"/>
                <w:color w:val="000000" w:themeColor="text1"/>
                <w:lang w:eastAsia="en-US"/>
              </w:rPr>
              <w:t>соответствует:</w:t>
            </w:r>
          </w:p>
          <w:p w:rsidR="00313802" w:rsidRPr="00DC5F25" w:rsidRDefault="00184687" w:rsidP="00184687">
            <w:pPr>
              <w:pStyle w:val="ab"/>
              <w:tabs>
                <w:tab w:val="left" w:pos="175"/>
              </w:tabs>
              <w:jc w:val="both"/>
              <w:rPr>
                <w:color w:val="000000" w:themeColor="text1"/>
              </w:rPr>
            </w:pPr>
            <w:r w:rsidRPr="00DC5F25">
              <w:rPr>
                <w:color w:val="000000" w:themeColor="text1"/>
              </w:rPr>
              <w:t>-решению Муниципального Совета городского поселения Тутаев от  22.03.2018 года №236 (в редакции от 23.05.2019 №35) «об утверждении Правил благоустройства городского поселения Тутаев».</w:t>
            </w:r>
          </w:p>
        </w:tc>
      </w:tr>
      <w:tr w:rsidR="00DC5F25" w:rsidRPr="00DC5F25">
        <w:tc>
          <w:tcPr>
            <w:tcW w:w="623" w:type="dxa"/>
          </w:tcPr>
          <w:p w:rsidR="00313802" w:rsidRPr="00DC5F25" w:rsidRDefault="003138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5952" w:type="dxa"/>
          </w:tcPr>
          <w:p w:rsidR="00313802" w:rsidRPr="00DC5F25" w:rsidRDefault="0031380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Полный электронный адрес размещения уведомления о разработке проекта муниципального нормативного правового акта. Срок, в течение которого принимались предложения в связи с размещением уведомления. Свод предложений, поступивших в связи с размещением уведомления</w:t>
            </w:r>
          </w:p>
        </w:tc>
        <w:tc>
          <w:tcPr>
            <w:tcW w:w="2494" w:type="dxa"/>
          </w:tcPr>
          <w:p w:rsidR="00184687" w:rsidRPr="00DC5F25" w:rsidRDefault="00184687" w:rsidP="0018468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Электронный адрес: </w:t>
            </w:r>
            <w:hyperlink r:id="rId8" w:history="1">
              <w:r w:rsidRPr="00DC5F25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http://admtmr.ru/city/otsenka-reguliruyushchego-vozdeystviya.php</w:t>
              </w:r>
            </w:hyperlink>
            <w:r w:rsidRPr="00DC5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4697F" w:rsidRPr="00DC5F25" w:rsidRDefault="0014697F" w:rsidP="0018468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1814" w:rsidRPr="00DC5F25" w:rsidRDefault="003E1814" w:rsidP="0018468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Уведомление о разработке проекта НПА 30.05.2019</w:t>
            </w:r>
          </w:p>
          <w:p w:rsidR="0014697F" w:rsidRPr="00DC5F25" w:rsidRDefault="0014697F" w:rsidP="0018468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Предложения до </w:t>
            </w:r>
            <w:r w:rsidRPr="00DC5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10.06.2019</w:t>
            </w:r>
          </w:p>
          <w:p w:rsidR="0014697F" w:rsidRPr="00DC5F25" w:rsidRDefault="0014697F" w:rsidP="0018468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Сводный отчет</w:t>
            </w:r>
          </w:p>
          <w:p w:rsidR="0014697F" w:rsidRPr="00DC5F25" w:rsidRDefault="0014697F" w:rsidP="0018468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11.06.2019</w:t>
            </w:r>
          </w:p>
          <w:p w:rsidR="0014697F" w:rsidRPr="00DC5F25" w:rsidRDefault="0014697F" w:rsidP="0018468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Предложений не поступило</w:t>
            </w:r>
          </w:p>
          <w:p w:rsidR="0014697F" w:rsidRPr="00DC5F25" w:rsidRDefault="0014697F" w:rsidP="0018468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697F" w:rsidRPr="00DC5F25" w:rsidRDefault="0014697F" w:rsidP="0018468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Уведомление о проведении публичных обсуждений</w:t>
            </w:r>
          </w:p>
          <w:p w:rsidR="0014697F" w:rsidRPr="00DC5F25" w:rsidRDefault="0014697F" w:rsidP="0018468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13.06.2019</w:t>
            </w:r>
          </w:p>
          <w:p w:rsidR="0014697F" w:rsidRPr="00DC5F25" w:rsidRDefault="0014697F" w:rsidP="0018468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Предложения до 03.07.2019</w:t>
            </w:r>
          </w:p>
          <w:p w:rsidR="0014697F" w:rsidRPr="00DC5F25" w:rsidRDefault="0014697F" w:rsidP="0018468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Поступило два предложения</w:t>
            </w:r>
          </w:p>
          <w:p w:rsidR="0014697F" w:rsidRPr="00DC5F25" w:rsidRDefault="0014697F" w:rsidP="0018468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966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01.07.2019 и </w:t>
            </w:r>
            <w:r w:rsidRPr="00DC5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02.07.2019)</w:t>
            </w:r>
          </w:p>
          <w:p w:rsidR="00972E1C" w:rsidRPr="00DC5F25" w:rsidRDefault="0014697F" w:rsidP="0014697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Сводный отчет 08.07.2019</w:t>
            </w:r>
          </w:p>
        </w:tc>
      </w:tr>
      <w:tr w:rsidR="00DC5F25" w:rsidRPr="00DC5F25">
        <w:tc>
          <w:tcPr>
            <w:tcW w:w="9069" w:type="dxa"/>
            <w:gridSpan w:val="3"/>
          </w:tcPr>
          <w:p w:rsidR="00313802" w:rsidRPr="00DC5F25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 Информация о предлагаемом регулировании</w:t>
            </w:r>
          </w:p>
        </w:tc>
      </w:tr>
      <w:tr w:rsidR="00DC5F25" w:rsidRPr="00DC5F25">
        <w:tc>
          <w:tcPr>
            <w:tcW w:w="623" w:type="dxa"/>
          </w:tcPr>
          <w:p w:rsidR="00313802" w:rsidRPr="00DC5F25" w:rsidRDefault="003138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5952" w:type="dxa"/>
          </w:tcPr>
          <w:p w:rsidR="00313802" w:rsidRPr="00DC5F25" w:rsidRDefault="0031380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2494" w:type="dxa"/>
          </w:tcPr>
          <w:p w:rsidR="00313802" w:rsidRPr="00DC5F25" w:rsidRDefault="007F0E2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Прием предложений от </w:t>
            </w:r>
            <w:proofErr w:type="spellStart"/>
            <w:r w:rsidRPr="00DC5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СМиСП</w:t>
            </w:r>
            <w:proofErr w:type="spellEnd"/>
            <w:r w:rsidRPr="00DC5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приведение муниципальных правовых актов в соответствии с законодательством</w:t>
            </w:r>
          </w:p>
        </w:tc>
      </w:tr>
      <w:tr w:rsidR="00DC5F25" w:rsidRPr="00DC5F25">
        <w:tc>
          <w:tcPr>
            <w:tcW w:w="623" w:type="dxa"/>
          </w:tcPr>
          <w:p w:rsidR="00313802" w:rsidRPr="00DC5F25" w:rsidRDefault="003138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5952" w:type="dxa"/>
          </w:tcPr>
          <w:p w:rsidR="00313802" w:rsidRPr="00DC5F25" w:rsidRDefault="0031380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2494" w:type="dxa"/>
          </w:tcPr>
          <w:p w:rsidR="00313802" w:rsidRPr="00DC5F25" w:rsidRDefault="00091DD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Отсутствуют</w:t>
            </w:r>
          </w:p>
        </w:tc>
      </w:tr>
      <w:tr w:rsidR="00DC5F25" w:rsidRPr="00DC5F25">
        <w:tc>
          <w:tcPr>
            <w:tcW w:w="623" w:type="dxa"/>
          </w:tcPr>
          <w:p w:rsidR="00313802" w:rsidRPr="00DC5F25" w:rsidRDefault="003138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5952" w:type="dxa"/>
          </w:tcPr>
          <w:p w:rsidR="00313802" w:rsidRPr="00DC5F25" w:rsidRDefault="0031380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группы субъектов предпринимательской и инвестиционной деятельности, иные заинтересованные лица, включая органы городского самоуправления, интересы которых будут затронуты предлагаемым регулированием</w:t>
            </w:r>
          </w:p>
        </w:tc>
        <w:tc>
          <w:tcPr>
            <w:tcW w:w="2494" w:type="dxa"/>
          </w:tcPr>
          <w:p w:rsidR="00313802" w:rsidRPr="00DC5F25" w:rsidRDefault="007F0E2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Субъекты малого предпринимательства, осуществляющие розничную продажу в НТО, расположенных на земельных участках, находящихся  в муниципальной собственности, на территории </w:t>
            </w:r>
            <w:proofErr w:type="spellStart"/>
            <w:r w:rsidRPr="00DC5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Тутаевского</w:t>
            </w:r>
            <w:proofErr w:type="spellEnd"/>
            <w:r w:rsidRPr="00DC5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</w:t>
            </w:r>
          </w:p>
        </w:tc>
      </w:tr>
      <w:tr w:rsidR="00DC5F25" w:rsidRPr="00DC5F25">
        <w:tc>
          <w:tcPr>
            <w:tcW w:w="623" w:type="dxa"/>
          </w:tcPr>
          <w:p w:rsidR="00313802" w:rsidRPr="00DC5F25" w:rsidRDefault="003138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5952" w:type="dxa"/>
          </w:tcPr>
          <w:p w:rsidR="00313802" w:rsidRPr="00DC5F25" w:rsidRDefault="0031380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2494" w:type="dxa"/>
          </w:tcPr>
          <w:p w:rsidR="00313802" w:rsidRPr="00DC5F25" w:rsidRDefault="00972E1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Отсутствуют</w:t>
            </w:r>
          </w:p>
        </w:tc>
      </w:tr>
      <w:tr w:rsidR="00DC5F25" w:rsidRPr="00DC5F25" w:rsidTr="00DC5F25">
        <w:trPr>
          <w:trHeight w:val="2692"/>
        </w:trPr>
        <w:tc>
          <w:tcPr>
            <w:tcW w:w="623" w:type="dxa"/>
          </w:tcPr>
          <w:p w:rsidR="00313802" w:rsidRPr="00DC5F25" w:rsidRDefault="003138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2.5</w:t>
            </w:r>
          </w:p>
        </w:tc>
        <w:tc>
          <w:tcPr>
            <w:tcW w:w="5952" w:type="dxa"/>
          </w:tcPr>
          <w:p w:rsidR="00313802" w:rsidRPr="00DC5F25" w:rsidRDefault="0031380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Новые полномочия, обязанности и права органов городского самоуправления или сведения об их изменении, а также порядок их реализации</w:t>
            </w:r>
          </w:p>
        </w:tc>
        <w:tc>
          <w:tcPr>
            <w:tcW w:w="2494" w:type="dxa"/>
          </w:tcPr>
          <w:p w:rsidR="00313802" w:rsidRPr="00DC5F25" w:rsidRDefault="00AF701B" w:rsidP="00972E1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F2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Согласование </w:t>
            </w:r>
            <w:r w:rsidRPr="00DC5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типовых </w:t>
            </w:r>
            <w:proofErr w:type="gramStart"/>
            <w:r w:rsidRPr="00DC5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архитектурных решений</w:t>
            </w:r>
            <w:proofErr w:type="gramEnd"/>
            <w:r w:rsidRPr="00DC5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нестационарных торговых объектов для размещения на территории городского поселения Тутаев</w:t>
            </w:r>
          </w:p>
        </w:tc>
      </w:tr>
      <w:tr w:rsidR="00DC5F25" w:rsidRPr="00DC5F25">
        <w:tc>
          <w:tcPr>
            <w:tcW w:w="623" w:type="dxa"/>
          </w:tcPr>
          <w:p w:rsidR="00313802" w:rsidRPr="00DC5F25" w:rsidRDefault="003138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5952" w:type="dxa"/>
          </w:tcPr>
          <w:p w:rsidR="00313802" w:rsidRPr="00DC5F25" w:rsidRDefault="0031380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2494" w:type="dxa"/>
          </w:tcPr>
          <w:p w:rsidR="00313802" w:rsidRPr="00DC5F25" w:rsidRDefault="00AF701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содержит положений, которые вводят избыточные административные и иные ограничения и обязанности для субъектов предпринимательской и (или) инвестиционной деятельности или способствуют их введению.</w:t>
            </w:r>
          </w:p>
        </w:tc>
      </w:tr>
      <w:tr w:rsidR="00DC5F25" w:rsidRPr="00DC5F25">
        <w:tc>
          <w:tcPr>
            <w:tcW w:w="623" w:type="dxa"/>
          </w:tcPr>
          <w:p w:rsidR="00313802" w:rsidRPr="00DC5F25" w:rsidRDefault="003138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</w:t>
            </w:r>
          </w:p>
        </w:tc>
        <w:tc>
          <w:tcPr>
            <w:tcW w:w="5952" w:type="dxa"/>
          </w:tcPr>
          <w:p w:rsidR="00313802" w:rsidRPr="00DC5F25" w:rsidRDefault="0031380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2494" w:type="dxa"/>
          </w:tcPr>
          <w:p w:rsidR="00313802" w:rsidRPr="00DC5F25" w:rsidRDefault="004F3F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Отсутствуют</w:t>
            </w:r>
          </w:p>
        </w:tc>
      </w:tr>
      <w:tr w:rsidR="00DC5F25" w:rsidRPr="00DC5F25">
        <w:tc>
          <w:tcPr>
            <w:tcW w:w="623" w:type="dxa"/>
          </w:tcPr>
          <w:p w:rsidR="00313802" w:rsidRPr="00DC5F25" w:rsidRDefault="003138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</w:t>
            </w:r>
          </w:p>
        </w:tc>
        <w:tc>
          <w:tcPr>
            <w:tcW w:w="5952" w:type="dxa"/>
          </w:tcPr>
          <w:p w:rsidR="00313802" w:rsidRPr="00DC5F25" w:rsidRDefault="0031380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2494" w:type="dxa"/>
          </w:tcPr>
          <w:p w:rsidR="00313802" w:rsidRPr="00DC5F25" w:rsidRDefault="00AF701B" w:rsidP="004F3F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 позволяет получить доступ к информационной поддержке широкому кругу предпринимателей, удобному и быстрому поиску варианта внешнего вида НТО</w:t>
            </w:r>
          </w:p>
        </w:tc>
      </w:tr>
      <w:tr w:rsidR="00313802" w:rsidRPr="00DC5F25">
        <w:tc>
          <w:tcPr>
            <w:tcW w:w="623" w:type="dxa"/>
          </w:tcPr>
          <w:p w:rsidR="00313802" w:rsidRPr="00DC5F25" w:rsidRDefault="003138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2.9</w:t>
            </w:r>
          </w:p>
        </w:tc>
        <w:tc>
          <w:tcPr>
            <w:tcW w:w="5952" w:type="dxa"/>
          </w:tcPr>
          <w:p w:rsidR="00313802" w:rsidRPr="00DC5F25" w:rsidRDefault="0031380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2494" w:type="dxa"/>
          </w:tcPr>
          <w:p w:rsidR="00313802" w:rsidRPr="00DC5F25" w:rsidRDefault="004F3F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нормативного правового акта обладает низкой степенью регулирующего воздействия.</w:t>
            </w:r>
          </w:p>
        </w:tc>
      </w:tr>
    </w:tbl>
    <w:p w:rsidR="00313802" w:rsidRPr="00DC5F25" w:rsidRDefault="0031380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3ADC" w:rsidRDefault="00DA3AD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GoBack"/>
      <w:bookmarkEnd w:id="1"/>
    </w:p>
    <w:p w:rsidR="00313802" w:rsidRPr="00DC5F25" w:rsidRDefault="00313802" w:rsidP="00DA3ADC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F2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Приложение: свод предложений, поступивших в связи с размещением уведомления о разработке проекта муниципального нормативного правового акта (с рекомендациями уполномоченного органа об учете предложений или их отклонении с указанием причин).</w:t>
      </w:r>
    </w:p>
    <w:p w:rsidR="00AF701B" w:rsidRPr="00DC5F25" w:rsidRDefault="00AF701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5744" w:rsidRPr="004D15A2" w:rsidRDefault="00495744" w:rsidP="00DC5F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95744" w:rsidRPr="004D15A2" w:rsidSect="00DC5F25">
      <w:headerReference w:type="default" r:id="rId9"/>
      <w:pgSz w:w="11906" w:h="16838"/>
      <w:pgMar w:top="1134" w:right="850" w:bottom="56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5A6" w:rsidRDefault="00F725A6" w:rsidP="008429E2">
      <w:r>
        <w:separator/>
      </w:r>
    </w:p>
  </w:endnote>
  <w:endnote w:type="continuationSeparator" w:id="0">
    <w:p w:rsidR="00F725A6" w:rsidRDefault="00F725A6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5A6" w:rsidRDefault="00F725A6" w:rsidP="008429E2">
      <w:r>
        <w:separator/>
      </w:r>
    </w:p>
  </w:footnote>
  <w:footnote w:type="continuationSeparator" w:id="0">
    <w:p w:rsidR="00F725A6" w:rsidRDefault="00F725A6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7A64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ADC">
          <w:rPr>
            <w:noProof/>
          </w:rPr>
          <w:t>4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F1105"/>
    <w:multiLevelType w:val="hybridMultilevel"/>
    <w:tmpl w:val="CF08F036"/>
    <w:lvl w:ilvl="0" w:tplc="12FA7F3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02"/>
    <w:rsid w:val="00005001"/>
    <w:rsid w:val="00012FBE"/>
    <w:rsid w:val="00022E56"/>
    <w:rsid w:val="00027A24"/>
    <w:rsid w:val="000658A9"/>
    <w:rsid w:val="00075B86"/>
    <w:rsid w:val="00091DD3"/>
    <w:rsid w:val="00096DE7"/>
    <w:rsid w:val="000A2C5D"/>
    <w:rsid w:val="000A5888"/>
    <w:rsid w:val="000C3295"/>
    <w:rsid w:val="000D6657"/>
    <w:rsid w:val="000E24B4"/>
    <w:rsid w:val="000E369B"/>
    <w:rsid w:val="000E77B8"/>
    <w:rsid w:val="000F710E"/>
    <w:rsid w:val="00102859"/>
    <w:rsid w:val="00117BB1"/>
    <w:rsid w:val="00125EED"/>
    <w:rsid w:val="001448DE"/>
    <w:rsid w:val="0014697F"/>
    <w:rsid w:val="001559E1"/>
    <w:rsid w:val="00163C4D"/>
    <w:rsid w:val="00171D66"/>
    <w:rsid w:val="00184687"/>
    <w:rsid w:val="001B3438"/>
    <w:rsid w:val="001C4CC8"/>
    <w:rsid w:val="00222640"/>
    <w:rsid w:val="00233E9B"/>
    <w:rsid w:val="0024748E"/>
    <w:rsid w:val="00286614"/>
    <w:rsid w:val="00292BDD"/>
    <w:rsid w:val="002A2573"/>
    <w:rsid w:val="002C220B"/>
    <w:rsid w:val="002C39A5"/>
    <w:rsid w:val="002C65A7"/>
    <w:rsid w:val="002E1C65"/>
    <w:rsid w:val="002F4E41"/>
    <w:rsid w:val="00300E28"/>
    <w:rsid w:val="00303DF0"/>
    <w:rsid w:val="00313802"/>
    <w:rsid w:val="003149B1"/>
    <w:rsid w:val="00315FE9"/>
    <w:rsid w:val="003223DB"/>
    <w:rsid w:val="00335ACE"/>
    <w:rsid w:val="00360D79"/>
    <w:rsid w:val="00373318"/>
    <w:rsid w:val="003771B8"/>
    <w:rsid w:val="00396EE3"/>
    <w:rsid w:val="003A15BA"/>
    <w:rsid w:val="003A3345"/>
    <w:rsid w:val="003A7F3B"/>
    <w:rsid w:val="003B0610"/>
    <w:rsid w:val="003B0AC7"/>
    <w:rsid w:val="003B5E78"/>
    <w:rsid w:val="003E1814"/>
    <w:rsid w:val="003E2E39"/>
    <w:rsid w:val="003E55C5"/>
    <w:rsid w:val="003F3F51"/>
    <w:rsid w:val="003F640D"/>
    <w:rsid w:val="003F7AC8"/>
    <w:rsid w:val="004031DA"/>
    <w:rsid w:val="0040515C"/>
    <w:rsid w:val="004156F2"/>
    <w:rsid w:val="00415A7F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54E7"/>
    <w:rsid w:val="00490EAB"/>
    <w:rsid w:val="004926AE"/>
    <w:rsid w:val="00495537"/>
    <w:rsid w:val="00495744"/>
    <w:rsid w:val="004B3F4E"/>
    <w:rsid w:val="004B6C02"/>
    <w:rsid w:val="004D15A2"/>
    <w:rsid w:val="004D715B"/>
    <w:rsid w:val="004E429C"/>
    <w:rsid w:val="004F11B3"/>
    <w:rsid w:val="004F369F"/>
    <w:rsid w:val="004F3FCD"/>
    <w:rsid w:val="005012B6"/>
    <w:rsid w:val="00503F7B"/>
    <w:rsid w:val="005116AB"/>
    <w:rsid w:val="00513260"/>
    <w:rsid w:val="00517159"/>
    <w:rsid w:val="00524EB8"/>
    <w:rsid w:val="0056532B"/>
    <w:rsid w:val="00566F14"/>
    <w:rsid w:val="005742A9"/>
    <w:rsid w:val="00575034"/>
    <w:rsid w:val="005A6C30"/>
    <w:rsid w:val="005C372E"/>
    <w:rsid w:val="005C4BFE"/>
    <w:rsid w:val="005D5CCF"/>
    <w:rsid w:val="005D7816"/>
    <w:rsid w:val="00612363"/>
    <w:rsid w:val="00614281"/>
    <w:rsid w:val="00626BDE"/>
    <w:rsid w:val="006341A2"/>
    <w:rsid w:val="00641CFC"/>
    <w:rsid w:val="00650BA1"/>
    <w:rsid w:val="0065768C"/>
    <w:rsid w:val="00661802"/>
    <w:rsid w:val="00662E5C"/>
    <w:rsid w:val="00665B35"/>
    <w:rsid w:val="00667763"/>
    <w:rsid w:val="0068135B"/>
    <w:rsid w:val="00681A56"/>
    <w:rsid w:val="00691F5D"/>
    <w:rsid w:val="006A15B4"/>
    <w:rsid w:val="006C1447"/>
    <w:rsid w:val="006E3A3B"/>
    <w:rsid w:val="006F4784"/>
    <w:rsid w:val="00700BAE"/>
    <w:rsid w:val="00707E52"/>
    <w:rsid w:val="00711195"/>
    <w:rsid w:val="00714F71"/>
    <w:rsid w:val="007205DA"/>
    <w:rsid w:val="007218E4"/>
    <w:rsid w:val="00736545"/>
    <w:rsid w:val="00746D05"/>
    <w:rsid w:val="00751674"/>
    <w:rsid w:val="0076137D"/>
    <w:rsid w:val="007673AF"/>
    <w:rsid w:val="00795624"/>
    <w:rsid w:val="007A274E"/>
    <w:rsid w:val="007A64B5"/>
    <w:rsid w:val="007C77C7"/>
    <w:rsid w:val="007D602F"/>
    <w:rsid w:val="007E2B60"/>
    <w:rsid w:val="007E3E5D"/>
    <w:rsid w:val="007E484B"/>
    <w:rsid w:val="007E6DCC"/>
    <w:rsid w:val="007F0E29"/>
    <w:rsid w:val="007F5B95"/>
    <w:rsid w:val="00801639"/>
    <w:rsid w:val="008025D7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9495E"/>
    <w:rsid w:val="008C41A4"/>
    <w:rsid w:val="008E4DC8"/>
    <w:rsid w:val="009057E7"/>
    <w:rsid w:val="00906D3F"/>
    <w:rsid w:val="0091582A"/>
    <w:rsid w:val="00944016"/>
    <w:rsid w:val="00952B3F"/>
    <w:rsid w:val="00966391"/>
    <w:rsid w:val="00972E1C"/>
    <w:rsid w:val="009A56E5"/>
    <w:rsid w:val="009B26AC"/>
    <w:rsid w:val="009B2DDF"/>
    <w:rsid w:val="009B7872"/>
    <w:rsid w:val="009C3B52"/>
    <w:rsid w:val="009C5BED"/>
    <w:rsid w:val="009E4933"/>
    <w:rsid w:val="009E7E70"/>
    <w:rsid w:val="009F6830"/>
    <w:rsid w:val="00A115DE"/>
    <w:rsid w:val="00A13B37"/>
    <w:rsid w:val="00A20A1E"/>
    <w:rsid w:val="00A20F07"/>
    <w:rsid w:val="00A21F83"/>
    <w:rsid w:val="00A22178"/>
    <w:rsid w:val="00A2433B"/>
    <w:rsid w:val="00A32B8A"/>
    <w:rsid w:val="00A40532"/>
    <w:rsid w:val="00A4512F"/>
    <w:rsid w:val="00A47390"/>
    <w:rsid w:val="00A53B5C"/>
    <w:rsid w:val="00A61CFF"/>
    <w:rsid w:val="00A74057"/>
    <w:rsid w:val="00A8692C"/>
    <w:rsid w:val="00A90E5A"/>
    <w:rsid w:val="00A9242F"/>
    <w:rsid w:val="00AA36A9"/>
    <w:rsid w:val="00AA6FA0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AF701B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66381"/>
    <w:rsid w:val="00B707A0"/>
    <w:rsid w:val="00B77D2B"/>
    <w:rsid w:val="00B807F8"/>
    <w:rsid w:val="00B86F66"/>
    <w:rsid w:val="00B92A88"/>
    <w:rsid w:val="00BD5CAB"/>
    <w:rsid w:val="00BE015D"/>
    <w:rsid w:val="00BE2A37"/>
    <w:rsid w:val="00BF60F3"/>
    <w:rsid w:val="00C01CEA"/>
    <w:rsid w:val="00C0459E"/>
    <w:rsid w:val="00C07254"/>
    <w:rsid w:val="00C324BD"/>
    <w:rsid w:val="00C52F1F"/>
    <w:rsid w:val="00C652EA"/>
    <w:rsid w:val="00C73DFB"/>
    <w:rsid w:val="00C74E8E"/>
    <w:rsid w:val="00C8222F"/>
    <w:rsid w:val="00CA3C87"/>
    <w:rsid w:val="00CC5D3C"/>
    <w:rsid w:val="00CE0762"/>
    <w:rsid w:val="00CE1894"/>
    <w:rsid w:val="00D03025"/>
    <w:rsid w:val="00D15811"/>
    <w:rsid w:val="00D20561"/>
    <w:rsid w:val="00D47406"/>
    <w:rsid w:val="00D47DF5"/>
    <w:rsid w:val="00D75029"/>
    <w:rsid w:val="00D759EE"/>
    <w:rsid w:val="00D8158D"/>
    <w:rsid w:val="00DA3ADC"/>
    <w:rsid w:val="00DA67C3"/>
    <w:rsid w:val="00DC5F25"/>
    <w:rsid w:val="00DC6AC1"/>
    <w:rsid w:val="00DC6C72"/>
    <w:rsid w:val="00E00D24"/>
    <w:rsid w:val="00E10DC2"/>
    <w:rsid w:val="00E20CC4"/>
    <w:rsid w:val="00E27198"/>
    <w:rsid w:val="00E402C7"/>
    <w:rsid w:val="00E55455"/>
    <w:rsid w:val="00E80345"/>
    <w:rsid w:val="00E86A95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E354B"/>
    <w:rsid w:val="00EF2A6B"/>
    <w:rsid w:val="00F128D1"/>
    <w:rsid w:val="00F17BBC"/>
    <w:rsid w:val="00F242FA"/>
    <w:rsid w:val="00F4231A"/>
    <w:rsid w:val="00F5399C"/>
    <w:rsid w:val="00F6044E"/>
    <w:rsid w:val="00F65F4A"/>
    <w:rsid w:val="00F725A6"/>
    <w:rsid w:val="00F8457C"/>
    <w:rsid w:val="00FA19D7"/>
    <w:rsid w:val="00FC2535"/>
    <w:rsid w:val="00FD2208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11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72E1C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72E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11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72E1C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72E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tmr.ru/city/otsenka-reguliruyushchego-vozdeystviya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isogd2</cp:lastModifiedBy>
  <cp:revision>14</cp:revision>
  <dcterms:created xsi:type="dcterms:W3CDTF">2019-02-19T13:35:00Z</dcterms:created>
  <dcterms:modified xsi:type="dcterms:W3CDTF">2019-07-10T07:32:00Z</dcterms:modified>
</cp:coreProperties>
</file>