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 w:rsidP="00712B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43"/>
      <w:bookmarkEnd w:id="0"/>
      <w:r w:rsidRPr="004D15A2">
        <w:rPr>
          <w:rFonts w:ascii="Times New Roman" w:hAnsi="Times New Roman" w:cs="Times New Roman"/>
          <w:sz w:val="28"/>
          <w:szCs w:val="28"/>
        </w:rPr>
        <w:t>Объявление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публичного обсуждения проекта муниципального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нормативного правового акта, устанавливающего </w:t>
      </w:r>
      <w:proofErr w:type="gramStart"/>
      <w:r w:rsidRPr="004D15A2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или изменяющего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ранее </w:t>
      </w:r>
      <w:proofErr w:type="gramStart"/>
      <w:r w:rsidRPr="004D15A2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муниципальным нормативным правовым актом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</w:t>
      </w:r>
    </w:p>
    <w:p w:rsidR="00313802" w:rsidRPr="004D15A2" w:rsidRDefault="00313802" w:rsidP="006341A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313802" w:rsidRPr="004D15A2" w:rsidRDefault="003138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12B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5A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1E5F88" w:rsidRPr="00712B7B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2327C0" w:rsidRPr="00712B7B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="001E5F88" w:rsidRPr="00712B7B">
        <w:rPr>
          <w:rFonts w:ascii="Times New Roman" w:hAnsi="Times New Roman" w:cs="Times New Roman"/>
          <w:sz w:val="28"/>
          <w:szCs w:val="28"/>
        </w:rPr>
        <w:t xml:space="preserve"> Администрации Тутаевского муниципального района </w:t>
      </w:r>
      <w:r w:rsidRPr="004D15A2">
        <w:rPr>
          <w:rFonts w:ascii="Times New Roman" w:hAnsi="Times New Roman" w:cs="Times New Roman"/>
          <w:sz w:val="28"/>
          <w:szCs w:val="28"/>
        </w:rPr>
        <w:t>уведомляет   о  проведении   публичного</w:t>
      </w:r>
      <w:r w:rsidR="00712B7B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обсуждения    проекта    муниципального    нормативного   правового   акта,</w:t>
      </w:r>
      <w:r w:rsidR="00712B7B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устанавливающего  новые или изменяющего ранее предусмотренные муниципальным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нормативным  правовым актом обязанности для субъектов предпринимательской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инвестиционной   деятельности,   в   целях  выявления  положений,  вводящих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избыточные    обязанности,    запреты    и    ограничения   для   субъектов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способствующих их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введению,  а  также  положений, способствующих</w:t>
      </w:r>
      <w:proofErr w:type="gramEnd"/>
      <w:r w:rsidRPr="004D15A2">
        <w:rPr>
          <w:rFonts w:ascii="Times New Roman" w:hAnsi="Times New Roman" w:cs="Times New Roman"/>
          <w:sz w:val="28"/>
          <w:szCs w:val="28"/>
        </w:rPr>
        <w:t xml:space="preserve"> возникновению необоснованных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>расходов  субъектов  предпринимательской  и  инвестиционной  деятельности и</w:t>
      </w:r>
      <w:r w:rsidR="006341A2" w:rsidRPr="004D15A2">
        <w:rPr>
          <w:rFonts w:ascii="Times New Roman" w:hAnsi="Times New Roman" w:cs="Times New Roman"/>
          <w:sz w:val="28"/>
          <w:szCs w:val="28"/>
        </w:rPr>
        <w:t xml:space="preserve"> </w:t>
      </w:r>
      <w:r w:rsidRPr="004D15A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341A2" w:rsidRPr="004D15A2">
        <w:rPr>
          <w:rFonts w:ascii="Times New Roman" w:hAnsi="Times New Roman" w:cs="Times New Roman"/>
          <w:sz w:val="28"/>
          <w:szCs w:val="28"/>
        </w:rPr>
        <w:t>(Тутаевского  муниципального  района, городского  поселения  Тутаев)</w:t>
      </w:r>
      <w:r w:rsidRPr="004D15A2">
        <w:rPr>
          <w:rFonts w:ascii="Times New Roman" w:hAnsi="Times New Roman" w:cs="Times New Roman"/>
          <w:sz w:val="28"/>
          <w:szCs w:val="28"/>
        </w:rPr>
        <w:t>: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5047"/>
      </w:tblGrid>
      <w:tr w:rsidR="00313802" w:rsidRPr="004D15A2" w:rsidTr="00D73F18">
        <w:tc>
          <w:tcPr>
            <w:tcW w:w="4309" w:type="dxa"/>
          </w:tcPr>
          <w:p w:rsidR="00313802" w:rsidRPr="00AB47E5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7E5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047" w:type="dxa"/>
          </w:tcPr>
          <w:p w:rsidR="00313802" w:rsidRPr="00391D2C" w:rsidRDefault="00AB47E5" w:rsidP="001E5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7E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Тутаевского муниципального района «Об установлении формы проведения торгов на право заключения договоров на установку и эксплуатацию рекламных конструкций,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конструкций»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AB47E5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7E5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047" w:type="dxa"/>
          </w:tcPr>
          <w:p w:rsidR="00313802" w:rsidRPr="00A07D6D" w:rsidRDefault="001E5F88" w:rsidP="00232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2327C0">
              <w:rPr>
                <w:rFonts w:ascii="Times New Roman" w:hAnsi="Times New Roman" w:cs="Times New Roman"/>
                <w:sz w:val="24"/>
                <w:szCs w:val="24"/>
              </w:rPr>
              <w:t>архитектуры и градостроительства</w:t>
            </w: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 АТМР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AB47E5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7E5">
              <w:rPr>
                <w:rFonts w:ascii="Times New Roman" w:hAnsi="Times New Roman" w:cs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5047" w:type="dxa"/>
          </w:tcPr>
          <w:p w:rsidR="001E5F88" w:rsidRPr="004F3FCD" w:rsidRDefault="002A7676" w:rsidP="001E5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="00AB47E5">
              <w:rPr>
                <w:rFonts w:ascii="Times New Roman" w:hAnsi="Times New Roman" w:cs="Times New Roman"/>
                <w:sz w:val="24"/>
                <w:szCs w:val="24"/>
              </w:rPr>
              <w:t xml:space="preserve">.07.2019 по </w:t>
            </w:r>
            <w:r w:rsidR="001E5F88" w:rsidRPr="004F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bookmarkStart w:id="1" w:name="_GoBack"/>
            <w:bookmarkEnd w:id="1"/>
            <w:r w:rsidR="000F36D4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  <w:r w:rsidR="005C2A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1E5F88" w:rsidRPr="004F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6D4">
              <w:rPr>
                <w:rFonts w:ascii="Times New Roman" w:hAnsi="Times New Roman" w:cs="Times New Roman"/>
                <w:sz w:val="24"/>
                <w:szCs w:val="24"/>
              </w:rPr>
              <w:t>(включительно)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309" w:type="dxa"/>
          </w:tcPr>
          <w:p w:rsidR="00313802" w:rsidRPr="00D27B7F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B7F">
              <w:rPr>
                <w:rFonts w:ascii="Times New Roman" w:hAnsi="Times New Roman" w:cs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5047" w:type="dxa"/>
          </w:tcPr>
          <w:p w:rsidR="00313802" w:rsidRPr="00A07D6D" w:rsidRDefault="00D27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ivanovan</w:t>
            </w:r>
            <w:proofErr w:type="spellEnd"/>
            <w:r w:rsidRPr="00D27B7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</w:t>
            </w:r>
            <w:proofErr w:type="spellEnd"/>
            <w:r w:rsidRPr="00D2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Pr="00D2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yar</w:t>
            </w:r>
            <w:proofErr w:type="spellEnd"/>
            <w:r w:rsidRPr="00D27B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13802" w:rsidRPr="004D15A2" w:rsidTr="00D73F18">
        <w:tc>
          <w:tcPr>
            <w:tcW w:w="4309" w:type="dxa"/>
          </w:tcPr>
          <w:p w:rsidR="00313802" w:rsidRPr="00D27B7F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B7F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047" w:type="dxa"/>
          </w:tcPr>
          <w:p w:rsidR="002327C0" w:rsidRDefault="002327C0" w:rsidP="001E5F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Касьянова Екатерина Николаевна</w:t>
            </w:r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АТМР – главный архитектор ТМР</w:t>
            </w:r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27B7F" w:rsidRPr="00D27B7F" w:rsidRDefault="001E5F88" w:rsidP="00232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2327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27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3802" w:rsidRPr="00D27B7F" w:rsidRDefault="00D27B7F" w:rsidP="002327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Наталья Александровна, </w:t>
            </w:r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</w:t>
            </w:r>
            <w:proofErr w:type="spellStart"/>
            <w:r w:rsidR="002327C0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 АТМР, 2-</w:t>
            </w:r>
            <w:r w:rsidR="002327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5F88" w:rsidRPr="00A07D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27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3802" w:rsidRPr="004D15A2" w:rsidTr="00D73F18">
        <w:tc>
          <w:tcPr>
            <w:tcW w:w="4309" w:type="dxa"/>
          </w:tcPr>
          <w:p w:rsidR="00313802" w:rsidRPr="00D27B7F" w:rsidRDefault="003138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7B7F">
              <w:rPr>
                <w:rFonts w:ascii="Times New Roman" w:hAnsi="Times New Roman" w:cs="Times New Roman"/>
                <w:sz w:val="24"/>
                <w:szCs w:val="24"/>
              </w:rPr>
              <w:t>Прилагаемые к объявлению документы</w:t>
            </w:r>
          </w:p>
        </w:tc>
        <w:tc>
          <w:tcPr>
            <w:tcW w:w="5047" w:type="dxa"/>
          </w:tcPr>
          <w:p w:rsidR="00313802" w:rsidRPr="00A07D6D" w:rsidRDefault="003138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    1) проект</w:t>
            </w:r>
            <w:r w:rsidR="00D27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7B7F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="00D27B7F" w:rsidRPr="00AB47E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Тутаевского муниципального района «Об </w:t>
            </w:r>
            <w:r w:rsidR="00D27B7F" w:rsidRPr="00AB47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установлении формы проведения торгов на право заключения договоров на установку и эксплуатацию рекламных конструкций, утверждении порядка проведения торгов на право заключения договоров на установку и эксплуатацию рекламных конструкций и методики расчета размера платы за установку и эксплуатацию рекламных конструкций»</w:t>
            </w:r>
          </w:p>
          <w:p w:rsidR="00313802" w:rsidRPr="004D15A2" w:rsidRDefault="0031380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7D6D">
              <w:rPr>
                <w:rFonts w:ascii="Times New Roman" w:hAnsi="Times New Roman" w:cs="Times New Roman"/>
                <w:sz w:val="24"/>
                <w:szCs w:val="24"/>
              </w:rPr>
              <w:t xml:space="preserve">    2) сводный отчет</w:t>
            </w:r>
          </w:p>
        </w:tc>
      </w:tr>
      <w:tr w:rsidR="00391D2C" w:rsidRPr="004D15A2" w:rsidTr="00D73F18">
        <w:tc>
          <w:tcPr>
            <w:tcW w:w="4309" w:type="dxa"/>
          </w:tcPr>
          <w:p w:rsidR="00391D2C" w:rsidRPr="004D15A2" w:rsidRDefault="00391D2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7" w:type="dxa"/>
          </w:tcPr>
          <w:p w:rsidR="00391D2C" w:rsidRPr="00A07D6D" w:rsidRDefault="00391D2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105"/>
      </w:tblGrid>
      <w:tr w:rsidR="00313802" w:rsidRPr="004D15A2" w:rsidTr="00D73F18">
        <w:tc>
          <w:tcPr>
            <w:tcW w:w="9356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Телефонный номер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4251" w:type="dxa"/>
            <w:gridSpan w:val="2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контактного лица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Предложения и (или) замечания</w:t>
            </w: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1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Пункт 2 проекта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02" w:rsidRPr="004D15A2" w:rsidTr="00D73F18">
        <w:tc>
          <w:tcPr>
            <w:tcW w:w="566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предложения к проекту акта</w:t>
            </w:r>
          </w:p>
        </w:tc>
        <w:tc>
          <w:tcPr>
            <w:tcW w:w="5105" w:type="dxa"/>
          </w:tcPr>
          <w:p w:rsidR="00313802" w:rsidRPr="004D15A2" w:rsidRDefault="003138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E67" w:rsidRPr="004D15A2" w:rsidRDefault="00AD2E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D2E67" w:rsidRPr="004D15A2" w:rsidSect="007A64B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A7" w:rsidRDefault="00DE1DA7" w:rsidP="008429E2">
      <w:r>
        <w:separator/>
      </w:r>
    </w:p>
  </w:endnote>
  <w:endnote w:type="continuationSeparator" w:id="0">
    <w:p w:rsidR="00DE1DA7" w:rsidRDefault="00DE1DA7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A7" w:rsidRDefault="00DE1DA7" w:rsidP="008429E2">
      <w:r>
        <w:separator/>
      </w:r>
    </w:p>
  </w:footnote>
  <w:footnote w:type="continuationSeparator" w:id="0">
    <w:p w:rsidR="00DE1DA7" w:rsidRDefault="00DE1DA7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7A64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676">
          <w:rPr>
            <w:noProof/>
          </w:rPr>
          <w:t>2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27A24"/>
    <w:rsid w:val="000658A9"/>
    <w:rsid w:val="00075B86"/>
    <w:rsid w:val="00096DE7"/>
    <w:rsid w:val="000A2C5D"/>
    <w:rsid w:val="000A5888"/>
    <w:rsid w:val="000C3295"/>
    <w:rsid w:val="000D6657"/>
    <w:rsid w:val="000E24B4"/>
    <w:rsid w:val="000E369B"/>
    <w:rsid w:val="000E77B8"/>
    <w:rsid w:val="000F36D4"/>
    <w:rsid w:val="000F710E"/>
    <w:rsid w:val="00102859"/>
    <w:rsid w:val="00117BB1"/>
    <w:rsid w:val="00125EED"/>
    <w:rsid w:val="00127840"/>
    <w:rsid w:val="001448DE"/>
    <w:rsid w:val="00171D66"/>
    <w:rsid w:val="001B3438"/>
    <w:rsid w:val="001C4CC8"/>
    <w:rsid w:val="001D0243"/>
    <w:rsid w:val="001E5F88"/>
    <w:rsid w:val="00222640"/>
    <w:rsid w:val="002327C0"/>
    <w:rsid w:val="00233E9B"/>
    <w:rsid w:val="00254B7E"/>
    <w:rsid w:val="00286614"/>
    <w:rsid w:val="00292BDD"/>
    <w:rsid w:val="002A7676"/>
    <w:rsid w:val="002C220B"/>
    <w:rsid w:val="002C39A5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60D79"/>
    <w:rsid w:val="00373318"/>
    <w:rsid w:val="003771B8"/>
    <w:rsid w:val="00391D2C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54E7"/>
    <w:rsid w:val="00490EAB"/>
    <w:rsid w:val="004926AE"/>
    <w:rsid w:val="00495537"/>
    <w:rsid w:val="00495744"/>
    <w:rsid w:val="004B054D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94F42"/>
    <w:rsid w:val="005A6C30"/>
    <w:rsid w:val="005C2AD1"/>
    <w:rsid w:val="005C372E"/>
    <w:rsid w:val="005C4BFE"/>
    <w:rsid w:val="005D5CCF"/>
    <w:rsid w:val="005D7816"/>
    <w:rsid w:val="00612363"/>
    <w:rsid w:val="00614281"/>
    <w:rsid w:val="00626BDE"/>
    <w:rsid w:val="006341A2"/>
    <w:rsid w:val="00641CFC"/>
    <w:rsid w:val="00650BA1"/>
    <w:rsid w:val="0065768C"/>
    <w:rsid w:val="00661802"/>
    <w:rsid w:val="00662E5C"/>
    <w:rsid w:val="00665B35"/>
    <w:rsid w:val="00667763"/>
    <w:rsid w:val="00674846"/>
    <w:rsid w:val="0068135B"/>
    <w:rsid w:val="00681A56"/>
    <w:rsid w:val="00691F5D"/>
    <w:rsid w:val="006A15B4"/>
    <w:rsid w:val="006C1447"/>
    <w:rsid w:val="006E3A3B"/>
    <w:rsid w:val="00700BAE"/>
    <w:rsid w:val="00707E52"/>
    <w:rsid w:val="00712B7B"/>
    <w:rsid w:val="00714F71"/>
    <w:rsid w:val="007205DA"/>
    <w:rsid w:val="007218E4"/>
    <w:rsid w:val="00736545"/>
    <w:rsid w:val="00746D05"/>
    <w:rsid w:val="00751674"/>
    <w:rsid w:val="0076137D"/>
    <w:rsid w:val="00771B68"/>
    <w:rsid w:val="00795624"/>
    <w:rsid w:val="007A274E"/>
    <w:rsid w:val="007A64B5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1582A"/>
    <w:rsid w:val="00952B3F"/>
    <w:rsid w:val="009A56E5"/>
    <w:rsid w:val="009B2DDF"/>
    <w:rsid w:val="009B7872"/>
    <w:rsid w:val="009C3B52"/>
    <w:rsid w:val="009C5BED"/>
    <w:rsid w:val="009E4933"/>
    <w:rsid w:val="009E7E70"/>
    <w:rsid w:val="009F6830"/>
    <w:rsid w:val="00A07D6D"/>
    <w:rsid w:val="00A15EC1"/>
    <w:rsid w:val="00A20A1E"/>
    <w:rsid w:val="00A20F07"/>
    <w:rsid w:val="00A21F83"/>
    <w:rsid w:val="00A22178"/>
    <w:rsid w:val="00A2433B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B47E5"/>
    <w:rsid w:val="00AC3297"/>
    <w:rsid w:val="00AD2E67"/>
    <w:rsid w:val="00AE1627"/>
    <w:rsid w:val="00AE4442"/>
    <w:rsid w:val="00AE5200"/>
    <w:rsid w:val="00AE6E65"/>
    <w:rsid w:val="00AE75FE"/>
    <w:rsid w:val="00AF0E62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F60F3"/>
    <w:rsid w:val="00C01CEA"/>
    <w:rsid w:val="00C0459E"/>
    <w:rsid w:val="00C07254"/>
    <w:rsid w:val="00C52F1F"/>
    <w:rsid w:val="00C652EA"/>
    <w:rsid w:val="00C73DFB"/>
    <w:rsid w:val="00C74E8E"/>
    <w:rsid w:val="00C8222F"/>
    <w:rsid w:val="00CA3C87"/>
    <w:rsid w:val="00CC5D3C"/>
    <w:rsid w:val="00CE0762"/>
    <w:rsid w:val="00CF58FD"/>
    <w:rsid w:val="00D03025"/>
    <w:rsid w:val="00D15811"/>
    <w:rsid w:val="00D20561"/>
    <w:rsid w:val="00D27B7F"/>
    <w:rsid w:val="00D47406"/>
    <w:rsid w:val="00D47DF5"/>
    <w:rsid w:val="00D646D4"/>
    <w:rsid w:val="00D73F18"/>
    <w:rsid w:val="00D75029"/>
    <w:rsid w:val="00D759EE"/>
    <w:rsid w:val="00DA67C3"/>
    <w:rsid w:val="00DB48A9"/>
    <w:rsid w:val="00DC6AC1"/>
    <w:rsid w:val="00DC6C72"/>
    <w:rsid w:val="00DE1DA7"/>
    <w:rsid w:val="00E00D24"/>
    <w:rsid w:val="00E0561B"/>
    <w:rsid w:val="00E10DC2"/>
    <w:rsid w:val="00E1671D"/>
    <w:rsid w:val="00E20CC4"/>
    <w:rsid w:val="00E27198"/>
    <w:rsid w:val="00E34B30"/>
    <w:rsid w:val="00E402C7"/>
    <w:rsid w:val="00E55455"/>
    <w:rsid w:val="00E80345"/>
    <w:rsid w:val="00E904BB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D5545"/>
    <w:rsid w:val="00EE354B"/>
    <w:rsid w:val="00EF2A6B"/>
    <w:rsid w:val="00F17BBC"/>
    <w:rsid w:val="00F242FA"/>
    <w:rsid w:val="00F4231A"/>
    <w:rsid w:val="00F5399C"/>
    <w:rsid w:val="00F65F4A"/>
    <w:rsid w:val="00F8457C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E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ai</cp:lastModifiedBy>
  <cp:revision>4</cp:revision>
  <cp:lastPrinted>2019-07-12T11:41:00Z</cp:lastPrinted>
  <dcterms:created xsi:type="dcterms:W3CDTF">2019-07-11T12:07:00Z</dcterms:created>
  <dcterms:modified xsi:type="dcterms:W3CDTF">2019-07-12T11:44:00Z</dcterms:modified>
</cp:coreProperties>
</file>