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8C7" w:rsidRDefault="006E68C7" w:rsidP="00093EA0">
      <w:pPr>
        <w:pStyle w:val="ConsPlusNonforma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уведомлением</w:t>
      </w:r>
      <w:r w:rsidR="00093EA0">
        <w:rPr>
          <w:rFonts w:ascii="Times New Roman" w:hAnsi="Times New Roman" w:cs="Times New Roman"/>
          <w:sz w:val="28"/>
          <w:szCs w:val="28"/>
        </w:rPr>
        <w:t>:</w:t>
      </w:r>
    </w:p>
    <w:p w:rsidR="00313802" w:rsidRPr="00093EA0" w:rsidRDefault="006E68C7" w:rsidP="00093EA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E68C7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7936F9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Pr="006E68C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 w:rsidRPr="006E68C7"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Pr="006E68C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093EA0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о 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 субъектов  предпринимательской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313802" w:rsidRPr="004D15A2" w:rsidTr="00093EA0">
        <w:tc>
          <w:tcPr>
            <w:tcW w:w="2269" w:type="dxa"/>
            <w:vMerge w:val="restart"/>
          </w:tcPr>
          <w:p w:rsidR="00313802" w:rsidRPr="004D15A2" w:rsidRDefault="00313802" w:rsidP="00093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4D15A2" w:rsidRDefault="006E68C7" w:rsidP="0066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Тутаевского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«</w:t>
            </w:r>
            <w:r w:rsidR="006678BE" w:rsidRPr="006678BE">
              <w:rPr>
                <w:sz w:val="28"/>
                <w:szCs w:val="28"/>
              </w:rPr>
              <w:t xml:space="preserve">Об утверждении типовых </w:t>
            </w:r>
            <w:proofErr w:type="gramStart"/>
            <w:r w:rsidR="006678BE" w:rsidRPr="006678BE">
              <w:rPr>
                <w:sz w:val="28"/>
                <w:szCs w:val="28"/>
              </w:rPr>
              <w:t>архитектурных</w:t>
            </w:r>
            <w:r w:rsidR="006678BE">
              <w:rPr>
                <w:sz w:val="28"/>
                <w:szCs w:val="28"/>
              </w:rPr>
              <w:t xml:space="preserve"> решений</w:t>
            </w:r>
            <w:proofErr w:type="gramEnd"/>
            <w:r w:rsidR="006678BE">
              <w:rPr>
                <w:sz w:val="28"/>
                <w:szCs w:val="28"/>
              </w:rPr>
              <w:t xml:space="preserve"> нестационарных торговых </w:t>
            </w:r>
            <w:r w:rsidR="006678BE" w:rsidRPr="006678BE">
              <w:rPr>
                <w:sz w:val="28"/>
                <w:szCs w:val="28"/>
              </w:rPr>
              <w:t>объектов (киоск, торговый павильон, остановочно-торговый модуль)</w:t>
            </w:r>
            <w:r w:rsidR="006678BE">
              <w:rPr>
                <w:sz w:val="28"/>
                <w:szCs w:val="28"/>
              </w:rPr>
              <w:t xml:space="preserve"> </w:t>
            </w:r>
            <w:r w:rsidR="006678BE" w:rsidRPr="006678BE">
              <w:rPr>
                <w:sz w:val="28"/>
                <w:szCs w:val="28"/>
              </w:rPr>
              <w:t xml:space="preserve">для размещения на </w:t>
            </w:r>
            <w:r w:rsidR="006678BE">
              <w:rPr>
                <w:sz w:val="28"/>
                <w:szCs w:val="28"/>
              </w:rPr>
              <w:t xml:space="preserve">территории городского поселения </w:t>
            </w:r>
            <w:r w:rsidR="006678BE" w:rsidRPr="006678BE">
              <w:rPr>
                <w:sz w:val="28"/>
                <w:szCs w:val="28"/>
              </w:rPr>
              <w:t>Тутаев</w:t>
            </w:r>
            <w:r w:rsidRPr="006678BE">
              <w:rPr>
                <w:sz w:val="28"/>
                <w:szCs w:val="28"/>
              </w:rPr>
              <w:t>»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365CB" w:rsidRPr="00093EA0" w:rsidRDefault="00313802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Краткое содержание проекта акта</w:t>
            </w:r>
          </w:p>
          <w:p w:rsidR="001860D2" w:rsidRPr="00093EA0" w:rsidRDefault="004C3337" w:rsidP="004C3337">
            <w:pPr>
              <w:jc w:val="both"/>
              <w:rPr>
                <w:sz w:val="28"/>
                <w:szCs w:val="28"/>
              </w:rPr>
            </w:pPr>
            <w:r w:rsidRPr="00093EA0">
              <w:rPr>
                <w:rFonts w:eastAsia="Calibri"/>
                <w:sz w:val="28"/>
                <w:szCs w:val="28"/>
                <w:lang w:eastAsia="en-US"/>
              </w:rPr>
              <w:t xml:space="preserve">Утверждение типовых </w:t>
            </w:r>
            <w:proofErr w:type="spellStart"/>
            <w:proofErr w:type="gramStart"/>
            <w:r w:rsidRPr="00093EA0">
              <w:rPr>
                <w:rFonts w:eastAsia="Calibri"/>
                <w:sz w:val="28"/>
                <w:szCs w:val="28"/>
                <w:lang w:eastAsia="en-US"/>
              </w:rPr>
              <w:t>арх</w:t>
            </w:r>
            <w:proofErr w:type="spellEnd"/>
            <w:proofErr w:type="gramEnd"/>
            <w:r w:rsidRPr="00093E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3EA0">
              <w:rPr>
                <w:rFonts w:eastAsia="Calibri"/>
                <w:sz w:val="28"/>
                <w:szCs w:val="28"/>
                <w:lang w:eastAsia="en-US"/>
              </w:rPr>
              <w:t>реш</w:t>
            </w:r>
            <w:proofErr w:type="spellEnd"/>
            <w:r w:rsidRPr="00093E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775A7" w:rsidRPr="00093EA0">
              <w:rPr>
                <w:rFonts w:eastAsia="Calibri"/>
                <w:sz w:val="28"/>
                <w:szCs w:val="28"/>
                <w:lang w:eastAsia="en-US"/>
              </w:rPr>
              <w:t>внешнего вида нестационарных торговых объектов</w:t>
            </w:r>
            <w:r w:rsidR="001E24A1" w:rsidRPr="00093E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24A1" w:rsidRPr="00093EA0">
              <w:rPr>
                <w:sz w:val="28"/>
                <w:szCs w:val="28"/>
              </w:rPr>
              <w:t>(далее-НТО)</w:t>
            </w:r>
            <w:r w:rsidRPr="00093EA0">
              <w:rPr>
                <w:sz w:val="28"/>
                <w:szCs w:val="28"/>
              </w:rPr>
              <w:t>.</w:t>
            </w:r>
            <w:r w:rsidR="00F775A7" w:rsidRPr="00093E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  <w:p w:rsidR="006E68C7" w:rsidRPr="00093EA0" w:rsidRDefault="00ED3C9D" w:rsidP="00667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в силу </w:t>
            </w:r>
            <w:r w:rsidR="007D2080" w:rsidRPr="00093E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BE" w:rsidRPr="00093EA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7D2080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678BE" w:rsidRPr="00093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8C7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365CB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  <w:p w:rsidR="006E68C7" w:rsidRPr="00093EA0" w:rsidRDefault="00B1113C" w:rsidP="001325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Цель – создание условий для обеспечения населения услугами общественного питания, торговли и бытового обслуживания. </w:t>
            </w:r>
            <w:r w:rsidR="004C3337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внешнего вида НТО в соответствие с единой концепцией оформления городского пространства. </w:t>
            </w:r>
            <w:r w:rsidR="004C3337" w:rsidRPr="00093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комфортной потребительской среды</w:t>
            </w:r>
            <w:r w:rsidR="004C3337" w:rsidRPr="00093E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>Обеспечение единого подхода органами местного самоуправления к предост</w:t>
            </w:r>
            <w:r w:rsidR="00132597" w:rsidRPr="00093EA0">
              <w:rPr>
                <w:rFonts w:ascii="Times New Roman" w:hAnsi="Times New Roman" w:cs="Times New Roman"/>
                <w:sz w:val="28"/>
                <w:szCs w:val="28"/>
              </w:rPr>
              <w:t>авлению права на размещение НТО.</w:t>
            </w:r>
          </w:p>
          <w:p w:rsidR="006E68C7" w:rsidRPr="00093EA0" w:rsidRDefault="006E68C7" w:rsidP="00071E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3EA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Проектом нормативно-правового акта предполагается </w:t>
            </w:r>
            <w:r w:rsidR="00035096" w:rsidRPr="00093EA0">
              <w:rPr>
                <w:rFonts w:eastAsia="Calibri"/>
                <w:sz w:val="28"/>
                <w:szCs w:val="28"/>
                <w:lang w:eastAsia="en-US"/>
              </w:rPr>
              <w:t>утверждение</w:t>
            </w:r>
            <w:r w:rsidRPr="00093EA0">
              <w:rPr>
                <w:rFonts w:eastAsia="Calibri"/>
                <w:sz w:val="28"/>
                <w:szCs w:val="28"/>
                <w:lang w:eastAsia="en-US"/>
              </w:rPr>
              <w:t xml:space="preserve"> постановлени</w:t>
            </w:r>
            <w:r w:rsidR="00035096" w:rsidRPr="00093EA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093E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1113C" w:rsidRPr="00093EA0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B1113C" w:rsidRPr="00093EA0">
              <w:rPr>
                <w:rFonts w:eastAsia="Calibri"/>
                <w:sz w:val="28"/>
                <w:szCs w:val="28"/>
                <w:lang w:eastAsia="en-US"/>
              </w:rPr>
              <w:t>Тутаевского</w:t>
            </w:r>
            <w:proofErr w:type="spellEnd"/>
            <w:r w:rsidR="00B1113C" w:rsidRPr="00093EA0">
              <w:rPr>
                <w:rFonts w:eastAsia="Calibri"/>
                <w:sz w:val="28"/>
                <w:szCs w:val="28"/>
                <w:lang w:eastAsia="en-US"/>
              </w:rPr>
              <w:t xml:space="preserve"> муници</w:t>
            </w:r>
            <w:r w:rsidR="007D2080" w:rsidRPr="00093EA0">
              <w:rPr>
                <w:rFonts w:eastAsia="Calibri"/>
                <w:sz w:val="28"/>
                <w:szCs w:val="28"/>
                <w:lang w:eastAsia="en-US"/>
              </w:rPr>
              <w:t xml:space="preserve">пального района </w:t>
            </w:r>
            <w:r w:rsidR="00B1113C" w:rsidRPr="00093EA0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35096" w:rsidRPr="00093EA0">
              <w:rPr>
                <w:sz w:val="28"/>
                <w:szCs w:val="28"/>
              </w:rPr>
              <w:t xml:space="preserve">Об утверждении типовых </w:t>
            </w:r>
            <w:proofErr w:type="gramStart"/>
            <w:r w:rsidR="00035096" w:rsidRPr="00093EA0">
              <w:rPr>
                <w:sz w:val="28"/>
                <w:szCs w:val="28"/>
              </w:rPr>
              <w:t>архитектурных решений</w:t>
            </w:r>
            <w:proofErr w:type="gramEnd"/>
            <w:r w:rsidR="00035096" w:rsidRPr="00093EA0">
              <w:rPr>
                <w:sz w:val="28"/>
                <w:szCs w:val="28"/>
              </w:rPr>
      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</w:t>
            </w:r>
            <w:r w:rsidRPr="00093EA0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035096" w:rsidRPr="00093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E68C7" w:rsidRPr="00093EA0" w:rsidRDefault="00B1113C" w:rsidP="004C3337">
            <w:pPr>
              <w:jc w:val="both"/>
              <w:rPr>
                <w:sz w:val="28"/>
                <w:szCs w:val="28"/>
              </w:rPr>
            </w:pPr>
            <w:r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 перечню приложены </w:t>
            </w:r>
            <w:r w:rsidRPr="00093EA0">
              <w:rPr>
                <w:rFonts w:eastAsia="Calibri"/>
                <w:sz w:val="28"/>
                <w:szCs w:val="28"/>
                <w:lang w:eastAsia="en-US"/>
              </w:rPr>
              <w:t>графическ</w:t>
            </w:r>
            <w:r w:rsidR="004C3337" w:rsidRPr="00093EA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93EA0">
              <w:rPr>
                <w:rFonts w:eastAsia="Calibri"/>
                <w:sz w:val="28"/>
                <w:szCs w:val="28"/>
                <w:lang w:eastAsia="en-US"/>
              </w:rPr>
              <w:t xml:space="preserve">е </w:t>
            </w:r>
            <w:r w:rsidR="004C3337" w:rsidRPr="00093EA0">
              <w:rPr>
                <w:rFonts w:eastAsia="Calibri"/>
                <w:sz w:val="28"/>
                <w:szCs w:val="28"/>
                <w:lang w:eastAsia="en-US"/>
              </w:rPr>
              <w:t>описание</w:t>
            </w:r>
            <w:r w:rsidR="00035096" w:rsidRPr="00093EA0">
              <w:rPr>
                <w:rFonts w:eastAsia="Calibri"/>
                <w:sz w:val="28"/>
                <w:szCs w:val="28"/>
                <w:lang w:eastAsia="en-US"/>
              </w:rPr>
              <w:t xml:space="preserve"> внешнего вида</w:t>
            </w:r>
            <w:r w:rsidRPr="00093EA0">
              <w:rPr>
                <w:rFonts w:eastAsia="Calibri"/>
                <w:sz w:val="28"/>
                <w:szCs w:val="28"/>
                <w:lang w:eastAsia="en-US"/>
              </w:rPr>
              <w:t xml:space="preserve"> нестационарных торговых объектов на территории городского поселения Тутаев </w:t>
            </w:r>
            <w:r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с </w:t>
            </w:r>
            <w:r w:rsidR="004C3337"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обозначением</w:t>
            </w:r>
            <w:r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035096"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размер</w:t>
            </w:r>
            <w:r w:rsidR="004C3337"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ов,</w:t>
            </w:r>
            <w:r w:rsidR="00035096"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цветов</w:t>
            </w:r>
            <w:r w:rsidR="004C3337"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ой</w:t>
            </w:r>
            <w:r w:rsidR="00035096"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4C3337"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гаммы</w:t>
            </w:r>
            <w:r w:rsidRPr="00093EA0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  <w:p w:rsidR="00B1113C" w:rsidRPr="00093EA0" w:rsidRDefault="00344DF5" w:rsidP="00ED3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предпринимательства, осуществляющие розничную продажу в НТО, расположенных на земельных участках, находящихся  в муниципальной собственности, на территории </w:t>
            </w:r>
            <w:proofErr w:type="spellStart"/>
            <w:r w:rsidRPr="00093EA0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C3337" w:rsidRPr="00093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093EA0" w:rsidRDefault="00B1113C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678BE" w:rsidRPr="00093EA0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513" w:type="dxa"/>
          </w:tcPr>
          <w:p w:rsidR="00313802" w:rsidRPr="004D15A2" w:rsidRDefault="00805721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D2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513" w:type="dxa"/>
          </w:tcPr>
          <w:p w:rsidR="00313802" w:rsidRPr="00344DF5" w:rsidRDefault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momot</w:t>
            </w:r>
            <w:proofErr w:type="spellEnd"/>
            <w:r w:rsidR="00344DF5" w:rsidRPr="00344DF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44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344DF5"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44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344DF5"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44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344DF5" w:rsidRPr="00344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44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3" w:type="dxa"/>
          </w:tcPr>
          <w:p w:rsidR="00313802" w:rsidRDefault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Екатерина Николаевна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АТМР – главный архитектор 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ТМР,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D2080" w:rsidRDefault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 Анастасия Алексеевна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АТМР, </w:t>
            </w:r>
          </w:p>
          <w:p w:rsidR="00344DF5" w:rsidRPr="00344DF5" w:rsidRDefault="00344DF5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597" w:rsidRDefault="00132597" w:rsidP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EA0" w:rsidRDefault="0009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132597" w:rsidRDefault="00132597" w:rsidP="00093E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597" w:rsidRPr="004D15A2" w:rsidRDefault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071E81" w:rsidRPr="00071E81" w:rsidRDefault="00071E81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071E81" w:rsidRDefault="00313802" w:rsidP="00E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071E81" w:rsidRDefault="00313802" w:rsidP="00222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144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8" w:rsidRDefault="00237D98" w:rsidP="008429E2">
      <w:r>
        <w:separator/>
      </w:r>
    </w:p>
  </w:endnote>
  <w:endnote w:type="continuationSeparator" w:id="0">
    <w:p w:rsidR="00237D98" w:rsidRDefault="00237D9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8" w:rsidRDefault="00237D98" w:rsidP="008429E2">
      <w:r>
        <w:separator/>
      </w:r>
    </w:p>
  </w:footnote>
  <w:footnote w:type="continuationSeparator" w:id="0">
    <w:p w:rsidR="00237D98" w:rsidRDefault="00237D9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A0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5096"/>
    <w:rsid w:val="000658A9"/>
    <w:rsid w:val="00071E81"/>
    <w:rsid w:val="00075B86"/>
    <w:rsid w:val="00093EA0"/>
    <w:rsid w:val="00096DE7"/>
    <w:rsid w:val="000A2C5D"/>
    <w:rsid w:val="000A5888"/>
    <w:rsid w:val="000C3295"/>
    <w:rsid w:val="000C7776"/>
    <w:rsid w:val="000D6657"/>
    <w:rsid w:val="000E24B4"/>
    <w:rsid w:val="000E369B"/>
    <w:rsid w:val="000E77B8"/>
    <w:rsid w:val="000F710E"/>
    <w:rsid w:val="00102859"/>
    <w:rsid w:val="00117BB1"/>
    <w:rsid w:val="00125EED"/>
    <w:rsid w:val="00132597"/>
    <w:rsid w:val="001448DE"/>
    <w:rsid w:val="00171D66"/>
    <w:rsid w:val="001860D2"/>
    <w:rsid w:val="001B3438"/>
    <w:rsid w:val="001C4CC8"/>
    <w:rsid w:val="001E24A1"/>
    <w:rsid w:val="00201256"/>
    <w:rsid w:val="00222640"/>
    <w:rsid w:val="00222C37"/>
    <w:rsid w:val="002300C5"/>
    <w:rsid w:val="00233E9B"/>
    <w:rsid w:val="00237D98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65CB"/>
    <w:rsid w:val="00344DF5"/>
    <w:rsid w:val="00360D79"/>
    <w:rsid w:val="00373318"/>
    <w:rsid w:val="003771B8"/>
    <w:rsid w:val="00396EE3"/>
    <w:rsid w:val="003A3345"/>
    <w:rsid w:val="003A7F3B"/>
    <w:rsid w:val="003B0610"/>
    <w:rsid w:val="003B0AC7"/>
    <w:rsid w:val="003B59C0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1B2A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C3337"/>
    <w:rsid w:val="004D15A2"/>
    <w:rsid w:val="004D1729"/>
    <w:rsid w:val="004D715B"/>
    <w:rsid w:val="004E1B05"/>
    <w:rsid w:val="004E429C"/>
    <w:rsid w:val="004F11B3"/>
    <w:rsid w:val="004F369F"/>
    <w:rsid w:val="00503F7B"/>
    <w:rsid w:val="005116AB"/>
    <w:rsid w:val="00513260"/>
    <w:rsid w:val="00517159"/>
    <w:rsid w:val="00524EB8"/>
    <w:rsid w:val="00556EAC"/>
    <w:rsid w:val="0056532B"/>
    <w:rsid w:val="00566F14"/>
    <w:rsid w:val="00567B0D"/>
    <w:rsid w:val="005742A9"/>
    <w:rsid w:val="005A6C30"/>
    <w:rsid w:val="005C372E"/>
    <w:rsid w:val="005C4BFE"/>
    <w:rsid w:val="005D5CCF"/>
    <w:rsid w:val="005D7816"/>
    <w:rsid w:val="005F7952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678BE"/>
    <w:rsid w:val="0068135B"/>
    <w:rsid w:val="00681A56"/>
    <w:rsid w:val="00691F5D"/>
    <w:rsid w:val="006A15B4"/>
    <w:rsid w:val="006B12E6"/>
    <w:rsid w:val="006C1447"/>
    <w:rsid w:val="006E3A3B"/>
    <w:rsid w:val="006E68C7"/>
    <w:rsid w:val="00700BAE"/>
    <w:rsid w:val="00703F9B"/>
    <w:rsid w:val="00707E52"/>
    <w:rsid w:val="00714F71"/>
    <w:rsid w:val="007205DA"/>
    <w:rsid w:val="007218E4"/>
    <w:rsid w:val="00736545"/>
    <w:rsid w:val="00737F67"/>
    <w:rsid w:val="00746D05"/>
    <w:rsid w:val="0076137D"/>
    <w:rsid w:val="007936F9"/>
    <w:rsid w:val="00795624"/>
    <w:rsid w:val="007A274E"/>
    <w:rsid w:val="007A64B5"/>
    <w:rsid w:val="007C45F4"/>
    <w:rsid w:val="007C77C7"/>
    <w:rsid w:val="007D2080"/>
    <w:rsid w:val="007E2B60"/>
    <w:rsid w:val="007E3E5D"/>
    <w:rsid w:val="007E484B"/>
    <w:rsid w:val="007E6DCC"/>
    <w:rsid w:val="00801639"/>
    <w:rsid w:val="00805721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8492B"/>
    <w:rsid w:val="0089495E"/>
    <w:rsid w:val="008C41A4"/>
    <w:rsid w:val="008D0083"/>
    <w:rsid w:val="008E4DC8"/>
    <w:rsid w:val="009057E7"/>
    <w:rsid w:val="0091582A"/>
    <w:rsid w:val="0091688E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113C"/>
    <w:rsid w:val="00B16774"/>
    <w:rsid w:val="00B23D10"/>
    <w:rsid w:val="00B27DC2"/>
    <w:rsid w:val="00B3488E"/>
    <w:rsid w:val="00B35861"/>
    <w:rsid w:val="00B43893"/>
    <w:rsid w:val="00B476EB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0CD5"/>
    <w:rsid w:val="00C51187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7A1E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82B5E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3C9D"/>
    <w:rsid w:val="00EE354B"/>
    <w:rsid w:val="00EF2A6B"/>
    <w:rsid w:val="00F17BBC"/>
    <w:rsid w:val="00F242FA"/>
    <w:rsid w:val="00F5399C"/>
    <w:rsid w:val="00F65F4A"/>
    <w:rsid w:val="00F775A7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isogd2</cp:lastModifiedBy>
  <cp:revision>148</cp:revision>
  <cp:lastPrinted>2019-02-19T12:59:00Z</cp:lastPrinted>
  <dcterms:created xsi:type="dcterms:W3CDTF">2018-05-15T06:11:00Z</dcterms:created>
  <dcterms:modified xsi:type="dcterms:W3CDTF">2019-06-25T09:52:00Z</dcterms:modified>
</cp:coreProperties>
</file>