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2C" w:rsidRPr="00F56E75" w:rsidRDefault="00B9282C" w:rsidP="00B9282C">
      <w:pPr>
        <w:pStyle w:val="1130373e324b39"/>
        <w:jc w:val="right"/>
        <w:rPr>
          <w:sz w:val="28"/>
          <w:szCs w:val="28"/>
        </w:rPr>
      </w:pPr>
      <w:r w:rsidRPr="00F56E75">
        <w:rPr>
          <w:sz w:val="28"/>
          <w:szCs w:val="28"/>
        </w:rPr>
        <w:t>Утвержден</w:t>
      </w:r>
    </w:p>
    <w:p w:rsidR="00B9282C" w:rsidRPr="00F56E75" w:rsidRDefault="00B9282C" w:rsidP="00B9282C">
      <w:pPr>
        <w:pStyle w:val="1130373e324b39"/>
        <w:jc w:val="right"/>
        <w:rPr>
          <w:sz w:val="28"/>
          <w:szCs w:val="28"/>
        </w:rPr>
      </w:pPr>
      <w:r w:rsidRPr="00F56E75">
        <w:rPr>
          <w:sz w:val="28"/>
          <w:szCs w:val="28"/>
        </w:rPr>
        <w:t xml:space="preserve"> постановлением Администрации</w:t>
      </w:r>
    </w:p>
    <w:p w:rsidR="00B9282C" w:rsidRPr="00F56E75" w:rsidRDefault="00B9282C" w:rsidP="00B9282C">
      <w:pPr>
        <w:pStyle w:val="1130373e324b39"/>
        <w:jc w:val="right"/>
        <w:rPr>
          <w:sz w:val="28"/>
          <w:szCs w:val="28"/>
        </w:rPr>
      </w:pPr>
      <w:r w:rsidRPr="00F56E75">
        <w:rPr>
          <w:sz w:val="28"/>
          <w:szCs w:val="28"/>
        </w:rPr>
        <w:t>Чебаковского сельского поселения</w:t>
      </w:r>
    </w:p>
    <w:p w:rsidR="00B9282C" w:rsidRPr="00F56E75" w:rsidRDefault="00B9282C" w:rsidP="00B928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6E75">
        <w:rPr>
          <w:rFonts w:ascii="Times New Roman" w:hAnsi="Times New Roman" w:cs="Times New Roman"/>
          <w:sz w:val="28"/>
          <w:szCs w:val="28"/>
        </w:rPr>
        <w:t>от 27.06.2019 № 48</w:t>
      </w:r>
    </w:p>
    <w:p w:rsidR="00B9282C" w:rsidRDefault="00B9282C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82C" w:rsidRDefault="00B9282C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E0" w:rsidRPr="00E5257E" w:rsidRDefault="00E5257E" w:rsidP="00D262A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257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Чебаковского сельского поселения</w:t>
      </w:r>
      <w:r w:rsidR="00A55235" w:rsidRPr="00E5257E">
        <w:rPr>
          <w:rFonts w:ascii="Times New Roman" w:hAnsi="Times New Roman" w:cs="Times New Roman"/>
          <w:b/>
          <w:spacing w:val="2"/>
          <w:sz w:val="28"/>
          <w:szCs w:val="28"/>
        </w:rPr>
        <w:t>:</w:t>
      </w:r>
    </w:p>
    <w:p w:rsidR="00A55235" w:rsidRDefault="00A55235" w:rsidP="00D262AF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I. Международные договоры Российской Федерации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 акты органов Евразийского экономического союза</w:t>
      </w: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  <w:r w:rsidRPr="00F2667D">
        <w:rPr>
          <w:sz w:val="28"/>
          <w:szCs w:val="28"/>
        </w:rPr>
        <w:t>Отсутствуют</w:t>
      </w:r>
      <w:r w:rsidR="00D97D1E">
        <w:rPr>
          <w:sz w:val="28"/>
          <w:szCs w:val="28"/>
        </w:rPr>
        <w:t>.</w:t>
      </w:r>
    </w:p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II. Федеральные законы</w:t>
      </w:r>
    </w:p>
    <w:p w:rsidR="000E4643" w:rsidRDefault="000E4643" w:rsidP="00B031F0">
      <w:pPr>
        <w:pStyle w:val="ConsPlusNormal"/>
        <w:jc w:val="center"/>
        <w:outlineLvl w:val="1"/>
        <w:rPr>
          <w:b/>
          <w:sz w:val="28"/>
          <w:szCs w:val="28"/>
        </w:rPr>
      </w:pPr>
    </w:p>
    <w:tbl>
      <w:tblPr>
        <w:tblW w:w="990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5"/>
        <w:gridCol w:w="3898"/>
        <w:gridCol w:w="2160"/>
      </w:tblGrid>
      <w:tr w:rsidR="00B031F0" w:rsidRPr="00F34B71" w:rsidTr="005131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Наименование и реквизиты акта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9B46E0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9B46E0">
              <w:rPr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8417F" w:rsidRPr="005D69B4" w:rsidTr="009E5F1A">
        <w:tc>
          <w:tcPr>
            <w:tcW w:w="567" w:type="dxa"/>
            <w:vAlign w:val="center"/>
          </w:tcPr>
          <w:p w:rsidR="0098417F" w:rsidRPr="00D53C8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75" w:type="dxa"/>
          </w:tcPr>
          <w:p w:rsidR="004E03D2" w:rsidRPr="004E03D2" w:rsidRDefault="00537E73" w:rsidP="00984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98417F" w:rsidRPr="00984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Жилищный кодекс Российской Федерации от 29 декабря 2004 г. </w:t>
              </w:r>
              <w:r w:rsidR="00984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98417F" w:rsidRPr="00984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188-ФЗ</w:t>
              </w:r>
            </w:hyperlink>
          </w:p>
        </w:tc>
        <w:tc>
          <w:tcPr>
            <w:tcW w:w="3898" w:type="dxa"/>
            <w:vAlign w:val="center"/>
          </w:tcPr>
          <w:p w:rsidR="0098417F" w:rsidRPr="004E03D2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4E03D2">
              <w:rPr>
                <w:szCs w:val="24"/>
              </w:rPr>
              <w:t>ресурсоснабжающие</w:t>
            </w:r>
            <w:proofErr w:type="spellEnd"/>
            <w:r w:rsidRPr="004E03D2">
              <w:rPr>
                <w:szCs w:val="24"/>
              </w:rPr>
              <w:t xml:space="preserve"> организации, осуществляющие предоставление коммунальных услуг собственникам и нанимателям помещений многоквартирных домов, собственники помещений многоквартирных домов, граждане</w:t>
            </w:r>
          </w:p>
        </w:tc>
        <w:tc>
          <w:tcPr>
            <w:tcW w:w="2160" w:type="dxa"/>
            <w:vAlign w:val="center"/>
          </w:tcPr>
          <w:p w:rsidR="0098417F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статьи 20, 22 - 31, 36 - 49, 60 - 69, 135 - 165, 166 - 167, </w:t>
            </w:r>
          </w:p>
          <w:p w:rsidR="0098417F" w:rsidRPr="004E03D2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189 - 191</w:t>
            </w:r>
          </w:p>
        </w:tc>
      </w:tr>
      <w:tr w:rsidR="0098417F" w:rsidRPr="005D69B4" w:rsidTr="005131B8">
        <w:tc>
          <w:tcPr>
            <w:tcW w:w="567" w:type="dxa"/>
            <w:vAlign w:val="center"/>
          </w:tcPr>
          <w:p w:rsidR="0098417F" w:rsidRPr="00D53C8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75" w:type="dxa"/>
            <w:vAlign w:val="center"/>
          </w:tcPr>
          <w:p w:rsidR="0098417F" w:rsidRPr="009B2BCB" w:rsidRDefault="00537E73" w:rsidP="009B2BCB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5" w:history="1">
              <w:r w:rsidR="0098417F" w:rsidRPr="009B2BCB">
                <w:rPr>
                  <w:color w:val="000000" w:themeColor="text1"/>
                  <w:szCs w:val="24"/>
                </w:rPr>
                <w:t>Федеральн</w:t>
              </w:r>
              <w:r w:rsidR="0098417F">
                <w:rPr>
                  <w:color w:val="000000" w:themeColor="text1"/>
                  <w:szCs w:val="24"/>
                </w:rPr>
                <w:t>ый закон от 29 декабря 2004 г. №</w:t>
              </w:r>
              <w:r w:rsidR="0098417F" w:rsidRPr="009B2BCB">
                <w:rPr>
                  <w:color w:val="000000" w:themeColor="text1"/>
                  <w:szCs w:val="24"/>
                </w:rPr>
                <w:t xml:space="preserve"> 189-ФЗ</w:t>
              </w:r>
            </w:hyperlink>
            <w:r w:rsidR="0098417F" w:rsidRPr="004E03D2">
              <w:rPr>
                <w:color w:val="000000" w:themeColor="text1"/>
                <w:szCs w:val="24"/>
              </w:rPr>
              <w:t xml:space="preserve"> </w:t>
            </w:r>
            <w:r w:rsidR="0098417F">
              <w:rPr>
                <w:color w:val="000000" w:themeColor="text1"/>
                <w:szCs w:val="24"/>
              </w:rPr>
              <w:t>«</w:t>
            </w:r>
            <w:r w:rsidR="0098417F" w:rsidRPr="004E03D2">
              <w:rPr>
                <w:color w:val="000000" w:themeColor="text1"/>
                <w:szCs w:val="24"/>
              </w:rPr>
              <w:t xml:space="preserve">О введении в действие </w:t>
            </w:r>
            <w:hyperlink r:id="rId6" w:history="1">
              <w:r w:rsidR="0098417F" w:rsidRPr="009B2BCB">
                <w:rPr>
                  <w:color w:val="000000" w:themeColor="text1"/>
                  <w:szCs w:val="24"/>
                </w:rPr>
                <w:t>Жилищного кодекса Российской Федерации</w:t>
              </w:r>
            </w:hyperlink>
            <w:r w:rsidR="0098417F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60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5.1, 15, 16, 18</w:t>
            </w:r>
          </w:p>
        </w:tc>
      </w:tr>
      <w:tr w:rsidR="0098417F" w:rsidRPr="005D69B4" w:rsidTr="005131B8">
        <w:tc>
          <w:tcPr>
            <w:tcW w:w="567" w:type="dxa"/>
            <w:vAlign w:val="center"/>
          </w:tcPr>
          <w:p w:rsidR="0098417F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75" w:type="dxa"/>
            <w:vAlign w:val="center"/>
          </w:tcPr>
          <w:p w:rsidR="003751D3" w:rsidRDefault="00537E73" w:rsidP="009B2BCB">
            <w:pPr>
              <w:pStyle w:val="ConsPlusNormal"/>
              <w:jc w:val="center"/>
              <w:rPr>
                <w:szCs w:val="24"/>
              </w:rPr>
            </w:pPr>
            <w:hyperlink r:id="rId7" w:history="1">
              <w:r w:rsidR="0098417F" w:rsidRPr="00BC24D6">
                <w:rPr>
                  <w:color w:val="000000" w:themeColor="text1"/>
                  <w:szCs w:val="24"/>
                </w:rPr>
                <w:t>Гражданский кодекс Российской Федерации</w:t>
              </w:r>
            </w:hyperlink>
            <w:r w:rsidR="0098417F" w:rsidRPr="004E03D2">
              <w:rPr>
                <w:color w:val="000000" w:themeColor="text1"/>
                <w:szCs w:val="24"/>
              </w:rPr>
              <w:t xml:space="preserve"> </w:t>
            </w:r>
            <w:r w:rsidR="0098417F" w:rsidRPr="004E03D2">
              <w:rPr>
                <w:szCs w:val="24"/>
              </w:rPr>
              <w:t>(часть первая)</w:t>
            </w:r>
            <w:r w:rsidR="003751D3" w:rsidRPr="004E03D2">
              <w:rPr>
                <w:szCs w:val="24"/>
              </w:rPr>
              <w:t xml:space="preserve"> от 30 ноября 1994 г. </w:t>
            </w:r>
          </w:p>
          <w:p w:rsidR="0098417F" w:rsidRPr="004E03D2" w:rsidRDefault="003751D3" w:rsidP="009B2BCB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№</w:t>
            </w:r>
            <w:r w:rsidRPr="004E03D2">
              <w:rPr>
                <w:szCs w:val="24"/>
              </w:rPr>
              <w:t xml:space="preserve"> 51-ФЗ</w:t>
            </w:r>
          </w:p>
        </w:tc>
        <w:tc>
          <w:tcPr>
            <w:tcW w:w="3898" w:type="dxa"/>
            <w:vAlign w:val="center"/>
          </w:tcPr>
          <w:p w:rsidR="0098417F" w:rsidRPr="004E03D2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Юридические лица, индивидуальные предприниматели, осуществляющие управление (обслуживание) многоквартирными </w:t>
            </w:r>
            <w:r w:rsidRPr="004E03D2">
              <w:rPr>
                <w:szCs w:val="24"/>
              </w:rPr>
              <w:lastRenderedPageBreak/>
              <w:t>домами, собственники помещений многоквартирных домов, граждане</w:t>
            </w:r>
          </w:p>
        </w:tc>
        <w:tc>
          <w:tcPr>
            <w:tcW w:w="2160" w:type="dxa"/>
            <w:vAlign w:val="center"/>
          </w:tcPr>
          <w:p w:rsidR="0098417F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 xml:space="preserve">статьи </w:t>
            </w:r>
          </w:p>
          <w:p w:rsidR="0098417F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 xml:space="preserve">181.1 - 181.5, </w:t>
            </w:r>
          </w:p>
          <w:p w:rsidR="0098417F" w:rsidRPr="004E03D2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288 - 293</w:t>
            </w:r>
          </w:p>
        </w:tc>
      </w:tr>
      <w:tr w:rsidR="0098417F" w:rsidRPr="005D69B4" w:rsidTr="005131B8">
        <w:tc>
          <w:tcPr>
            <w:tcW w:w="567" w:type="dxa"/>
            <w:vAlign w:val="center"/>
          </w:tcPr>
          <w:p w:rsidR="0098417F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275" w:type="dxa"/>
            <w:vAlign w:val="center"/>
          </w:tcPr>
          <w:p w:rsidR="0098417F" w:rsidRPr="00247114" w:rsidRDefault="00537E73" w:rsidP="00247114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hyperlink r:id="rId8" w:history="1">
              <w:r w:rsidR="0098417F" w:rsidRPr="00247114">
                <w:rPr>
                  <w:color w:val="000000" w:themeColor="text1"/>
                  <w:szCs w:val="24"/>
                </w:rPr>
                <w:t xml:space="preserve">Федеральный закон от 26 декабря 2008 г. </w:t>
              </w:r>
              <w:r w:rsidR="0098417F">
                <w:rPr>
                  <w:color w:val="000000" w:themeColor="text1"/>
                  <w:szCs w:val="24"/>
                </w:rPr>
                <w:t>№</w:t>
              </w:r>
              <w:r w:rsidR="0098417F" w:rsidRPr="00247114">
                <w:rPr>
                  <w:color w:val="000000" w:themeColor="text1"/>
                  <w:szCs w:val="24"/>
                </w:rPr>
                <w:t xml:space="preserve"> 294-ФЗ </w:t>
              </w:r>
              <w:r w:rsidR="0098417F">
                <w:rPr>
                  <w:color w:val="000000" w:themeColor="text1"/>
                  <w:szCs w:val="24"/>
                </w:rPr>
                <w:t>«</w:t>
              </w:r>
              <w:r w:rsidR="0098417F" w:rsidRPr="00247114">
                <w:rPr>
                  <w:color w:val="000000" w:themeColor="text1"/>
                  <w:szCs w:val="24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98417F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98417F" w:rsidRPr="004E03D2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60" w:type="dxa"/>
            <w:vAlign w:val="center"/>
          </w:tcPr>
          <w:p w:rsidR="0098417F" w:rsidRPr="004E03D2" w:rsidRDefault="0098417F" w:rsidP="00BF2F23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статьи 9 - 13, 13.3, 14 - 16, 17 - 25</w:t>
            </w:r>
          </w:p>
        </w:tc>
      </w:tr>
      <w:tr w:rsidR="0098417F" w:rsidRPr="005D69B4" w:rsidTr="00900AC4">
        <w:tc>
          <w:tcPr>
            <w:tcW w:w="567" w:type="dxa"/>
            <w:vAlign w:val="center"/>
          </w:tcPr>
          <w:p w:rsidR="0098417F" w:rsidRPr="00D53C8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75" w:type="dxa"/>
          </w:tcPr>
          <w:p w:rsidR="004E03D2" w:rsidRPr="004E03D2" w:rsidRDefault="00537E73" w:rsidP="001302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98417F" w:rsidRPr="001302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Федеральный закон от 30 декабря 2009 г. </w:t>
              </w:r>
              <w:r w:rsidR="009841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 384-ФЗ «</w:t>
              </w:r>
              <w:r w:rsidR="0098417F" w:rsidRPr="0013020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Технический регламент о безопасности зданий и сооружений</w:t>
              </w:r>
            </w:hyperlink>
            <w:r w:rsidR="00984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8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2160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 полном объеме</w:t>
            </w:r>
          </w:p>
        </w:tc>
      </w:tr>
      <w:tr w:rsidR="0098417F" w:rsidRPr="005D69B4" w:rsidTr="00BF45FC">
        <w:tc>
          <w:tcPr>
            <w:tcW w:w="567" w:type="dxa"/>
            <w:vAlign w:val="center"/>
          </w:tcPr>
          <w:p w:rsidR="0098417F" w:rsidRPr="00D53C8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75" w:type="dxa"/>
            <w:vAlign w:val="center"/>
          </w:tcPr>
          <w:p w:rsidR="0098417F" w:rsidRPr="002872D7" w:rsidRDefault="00537E73" w:rsidP="002872D7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10" w:history="1">
              <w:r w:rsidR="0098417F" w:rsidRPr="002872D7">
                <w:rPr>
                  <w:color w:val="000000" w:themeColor="text1"/>
                  <w:szCs w:val="24"/>
                </w:rPr>
                <w:t xml:space="preserve">Федеральный закон от 23 ноября 2009 г. </w:t>
              </w:r>
              <w:r w:rsidR="0098417F">
                <w:rPr>
                  <w:color w:val="000000" w:themeColor="text1"/>
                  <w:szCs w:val="24"/>
                </w:rPr>
                <w:t>№</w:t>
              </w:r>
              <w:r w:rsidR="0098417F" w:rsidRPr="002872D7">
                <w:rPr>
                  <w:color w:val="000000" w:themeColor="text1"/>
                  <w:szCs w:val="24"/>
                </w:rPr>
                <w:t xml:space="preserve"> 261-ФЗ </w:t>
              </w:r>
              <w:r w:rsidR="0098417F">
                <w:rPr>
                  <w:color w:val="000000" w:themeColor="text1"/>
                  <w:szCs w:val="24"/>
                </w:rPr>
                <w:t>«</w:t>
              </w:r>
              <w:r w:rsidR="0098417F" w:rsidRPr="002872D7">
                <w:rPr>
                  <w:color w:val="000000" w:themeColor="text1"/>
                  <w:szCs w:val="24"/>
                </w:rPr>
  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  </w:r>
            </w:hyperlink>
            <w:r w:rsidR="0098417F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3898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60" w:type="dxa"/>
          </w:tcPr>
          <w:p w:rsidR="0098417F" w:rsidRDefault="0098417F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3D2" w:rsidRPr="004E03D2" w:rsidRDefault="0098417F" w:rsidP="00053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12, 13</w:t>
            </w:r>
          </w:p>
        </w:tc>
      </w:tr>
      <w:tr w:rsidR="0098417F" w:rsidRPr="005D69B4" w:rsidTr="000A4F66">
        <w:tc>
          <w:tcPr>
            <w:tcW w:w="567" w:type="dxa"/>
            <w:vAlign w:val="center"/>
          </w:tcPr>
          <w:p w:rsidR="0098417F" w:rsidRPr="00D53C81" w:rsidRDefault="0098417F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75" w:type="dxa"/>
            <w:vAlign w:val="center"/>
          </w:tcPr>
          <w:p w:rsidR="0098417F" w:rsidRPr="00BB7B50" w:rsidRDefault="00537E73" w:rsidP="00767991">
            <w:pPr>
              <w:pStyle w:val="ConsPlusNormal"/>
              <w:jc w:val="center"/>
              <w:rPr>
                <w:color w:val="000000" w:themeColor="text1"/>
                <w:kern w:val="1"/>
                <w:szCs w:val="24"/>
                <w:lang w:eastAsia="ar-SA"/>
              </w:rPr>
            </w:pPr>
            <w:hyperlink r:id="rId11" w:history="1">
              <w:r w:rsidR="0098417F" w:rsidRPr="00BB7B50">
                <w:rPr>
                  <w:color w:val="000000" w:themeColor="text1"/>
                  <w:szCs w:val="24"/>
                </w:rPr>
                <w:t>Кодекс Российской Федерации об административных правонарушениях от 30.12.2001 N 195-ФЗ</w:t>
              </w:r>
            </w:hyperlink>
          </w:p>
        </w:tc>
        <w:tc>
          <w:tcPr>
            <w:tcW w:w="3898" w:type="dxa"/>
            <w:vAlign w:val="center"/>
          </w:tcPr>
          <w:p w:rsidR="0098417F" w:rsidRPr="00767991" w:rsidRDefault="0098417F" w:rsidP="005131B8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160" w:type="dxa"/>
          </w:tcPr>
          <w:p w:rsidR="004E03D2" w:rsidRPr="004E03D2" w:rsidRDefault="0098417F" w:rsidP="00E60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7.21 - 7.23, 7.23.2, 7.23.3, ч. 4, 5, 6 ст. 9.16, 13.19.2, 14.1.3, 14.6, 14.7</w:t>
            </w:r>
          </w:p>
        </w:tc>
      </w:tr>
    </w:tbl>
    <w:p w:rsidR="00B031F0" w:rsidRDefault="00B031F0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III. Указы Президента Российской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Федерации, постановления и распоряжения Правительства</w:t>
      </w:r>
    </w:p>
    <w:p w:rsidR="00B031F0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Российской Федерации</w:t>
      </w:r>
    </w:p>
    <w:p w:rsidR="000F4C2F" w:rsidRPr="00F2667D" w:rsidRDefault="000F4C2F" w:rsidP="00B031F0">
      <w:pPr>
        <w:pStyle w:val="ConsPlusNormal"/>
        <w:jc w:val="center"/>
        <w:rPr>
          <w:b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B31A4D" w:rsidRPr="003A34A5" w:rsidTr="003953A1">
        <w:tc>
          <w:tcPr>
            <w:tcW w:w="566" w:type="dxa"/>
            <w:vAlign w:val="center"/>
          </w:tcPr>
          <w:p w:rsidR="00B31A4D" w:rsidRPr="003A34A5" w:rsidRDefault="00B31A4D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B31A4D" w:rsidRPr="003A34A5" w:rsidRDefault="00B31A4D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B31A4D" w:rsidRPr="003A34A5" w:rsidRDefault="00B31A4D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B31A4D" w:rsidRPr="003A34A5" w:rsidRDefault="00B31A4D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B31A4D" w:rsidRPr="003A34A5" w:rsidRDefault="00B31A4D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967D4" w:rsidRPr="003A34A5" w:rsidTr="00F908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Pr="003A34A5" w:rsidRDefault="006967D4" w:rsidP="003953A1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содержания общего имущества в 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Default="00537E73" w:rsidP="00B31A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fldChar w:fldCharType="begin"/>
            </w:r>
            <w:r w:rsidR="006967D4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instrText xml:space="preserve"> HYPERLINK "http://docs.cntd.ru/document/901991977" </w:instrText>
            </w:r>
            <w:r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6967D4"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="006967D4"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Российской Федерации от 13 августа 2006 г. </w:t>
            </w:r>
            <w:r w:rsidR="006967D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967D4" w:rsidRPr="00B31A4D" w:rsidRDefault="006967D4" w:rsidP="00B31A4D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 w:rsidRPr="00B31A4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491</w:t>
            </w:r>
            <w:r w:rsidR="00537E73" w:rsidRPr="004E0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Pr="003A34A5" w:rsidRDefault="006967D4" w:rsidP="003953A1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 xml:space="preserve">Юридические лица, индивидуальные </w:t>
            </w:r>
            <w:r w:rsidRPr="004E03D2">
              <w:rPr>
                <w:szCs w:val="24"/>
              </w:rPr>
              <w:lastRenderedPageBreak/>
              <w:t>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Pr="003A34A5" w:rsidRDefault="006967D4" w:rsidP="003953A1">
            <w:pPr>
              <w:pStyle w:val="ConsPlusNormal"/>
              <w:jc w:val="center"/>
              <w:rPr>
                <w:szCs w:val="24"/>
              </w:rPr>
            </w:pPr>
            <w:r w:rsidRPr="004E03D2">
              <w:rPr>
                <w:szCs w:val="24"/>
              </w:rPr>
              <w:lastRenderedPageBreak/>
              <w:t>в полном объеме</w:t>
            </w:r>
          </w:p>
        </w:tc>
      </w:tr>
      <w:tr w:rsidR="006967D4" w:rsidRPr="003A34A5" w:rsidTr="006E433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Pr="00D97D1E" w:rsidRDefault="006967D4" w:rsidP="003953A1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D4" w:rsidRPr="00F970C9" w:rsidRDefault="00537E73" w:rsidP="00F9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6967D4" w:rsidRPr="00F970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 Правительства Российской Федерации от 13 августа 2006 г. </w:t>
              </w:r>
              <w:r w:rsidR="006967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6967D4" w:rsidRPr="00F970C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491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970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0872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6967D4" w:rsidRPr="0034763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6 мая 2011 г. N 354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</w:t>
            </w:r>
            <w:proofErr w:type="spellStart"/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собственники помещений многоквартирных домов,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967D4" w:rsidRPr="003A34A5" w:rsidTr="00855D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размера платы за коммунальную услугу по отоплению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6967D4" w:rsidRPr="0034763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27 августа 2012 г. N 857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967D4" w:rsidRPr="003A34A5" w:rsidTr="000771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6967D4" w:rsidRPr="0034763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15 мая 2013 г. N 416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47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3 апреля 2013 г. N 290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3 апреля 2013 г. N 290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6 февраля 2006 г. N 75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3, 90 - 93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жилыми помещениями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21 января 2006 г. N 25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признании помещения 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 Правительства </w:t>
              </w:r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Российской Федерации от 28 января 2006 г. N 47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п.п. 9 - 32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23 мая 2006 г. N 306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14 февраля 2012 г. N 124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осуществлению расчетов за ресурсы, необходимые для предоставления коммунальных услуг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28 марта 2012 г. N 253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условий доступности для инвалидов жилых помещений и общего имущества в многоквартирном доме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9 июля 2016 г. N 649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п.п. 23 - 37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поставки газа для обеспечения коммунально-бытовых нужд граждан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21 июля 2008 г. N 549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644E9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r w:rsidR="006967D4" w:rsidRPr="00F072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14 мая 2013 г. N 410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F0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и наниматели жилых помещений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6967D4" w:rsidRPr="003A34A5" w:rsidTr="004356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83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83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="006967D4" w:rsidRPr="008329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3 сентября 2010 г. N 681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83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832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6967D4" w:rsidRPr="003A34A5" w:rsidTr="00F410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твердыми коммунальными отходами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r w:rsidR="006967D4" w:rsidRPr="006967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12 ноября 2016 г. N 1156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9 - 30</w:t>
            </w:r>
          </w:p>
        </w:tc>
      </w:tr>
      <w:tr w:rsidR="006967D4" w:rsidRPr="003A34A5" w:rsidTr="00D35E0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услуг по вывозу твердых и жидких бытовых отходов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537E73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r w:rsidR="006967D4" w:rsidRPr="006967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Постановление Правительства Российской Федерации от 10 февраля 1997 г. N 155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D2" w:rsidRPr="004E03D2" w:rsidRDefault="006967D4" w:rsidP="00696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14, 19</w:t>
            </w:r>
          </w:p>
        </w:tc>
      </w:tr>
    </w:tbl>
    <w:p w:rsidR="00B031F0" w:rsidRPr="00F2667D" w:rsidRDefault="00B031F0" w:rsidP="00B031F0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B031F0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Раздел IV. Нормативные правовые акты федеральных органов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исполнительной власти и нормативные документы федеральных</w:t>
      </w:r>
    </w:p>
    <w:p w:rsidR="00B031F0" w:rsidRPr="00F2667D" w:rsidRDefault="00B031F0" w:rsidP="00B031F0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органов исполнительной власти</w:t>
      </w:r>
    </w:p>
    <w:p w:rsidR="00D97D1E" w:rsidRDefault="00D97D1E" w:rsidP="00B031F0">
      <w:pPr>
        <w:pStyle w:val="ConsPlusNormal"/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1270A4" w:rsidRPr="003A34A5" w:rsidTr="003953A1">
        <w:tc>
          <w:tcPr>
            <w:tcW w:w="566" w:type="dxa"/>
            <w:vAlign w:val="center"/>
          </w:tcPr>
          <w:p w:rsidR="001270A4" w:rsidRPr="003A34A5" w:rsidRDefault="001270A4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1270A4" w:rsidRPr="003A34A5" w:rsidRDefault="001270A4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1270A4" w:rsidRPr="003A34A5" w:rsidRDefault="001270A4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1270A4" w:rsidRPr="003A34A5" w:rsidRDefault="001270A4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1270A4" w:rsidRPr="003A34A5" w:rsidRDefault="001270A4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270A4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1270A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1270A4" w:rsidP="00127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="001270A4" w:rsidRPr="001270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Постановление Государственного комитета Российской Федерации по строительству и жилищно-коммунальному комплексу от 27 сентября 2003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1270A4" w:rsidRPr="001270A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170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1270A4" w:rsidP="00127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1270A4" w:rsidP="00127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содержания и ремонта внутридомового газового оборудования в Российской Федерации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регионального развития Российской Федерации от 26 июня 2009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239</w:t>
              </w:r>
            </w:hyperlink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(Зарегистрировано в Минюсте РФ 17.09.2009 </w:t>
            </w:r>
            <w:r w:rsidR="000F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14788)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разработке, передаче, пользовании и хранении инструкции </w:t>
            </w: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эксплуатации многоквартирного дома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регионального развития 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Российской Федерации от 1 июня 2007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45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осуществляющие </w:t>
            </w: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полном объеме 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строительства и жилищно-коммунального хозяйства Российской Федерации от 29 декабря 2014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924/</w:t>
              </w:r>
              <w:proofErr w:type="spellStart"/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строительства и жилищно-коммунального хозяйства Российской Федерации от 26 октября 2015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761/</w:t>
              </w:r>
              <w:proofErr w:type="spellStart"/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оценки готовности к отопительному периоду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энергетики Российской Федерации от 12 марта 2013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103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16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строительства и жилищно-коммунального хозяйства Российской Федерации от 6 июня 2016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399/</w:t>
              </w:r>
              <w:proofErr w:type="spellStart"/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5, 6, 8, 9, 11, 16, 18, 30 - 32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Критерии наличия (отсутствия) технической возможности установки индивидуального, </w:t>
            </w: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(квартирного), коллективного (</w:t>
            </w:r>
            <w:proofErr w:type="spellStart"/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приборов учета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регионального развития Российской Федерации от 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 xml:space="preserve">29.12.2011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627</w:t>
              </w:r>
            </w:hyperlink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(Зарегистрировано в Минюсте России 23.04.2012 </w:t>
            </w:r>
            <w:r w:rsidR="000F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23933)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осуществляющие управление (обслуживание) </w:t>
            </w: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полном объеме </w:t>
            </w:r>
          </w:p>
        </w:tc>
      </w:tr>
      <w:tr w:rsidR="0002719D" w:rsidRPr="003A34A5" w:rsidTr="00BE78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537E73" w:rsidP="000F4C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Приказ Министерства строительства и жилищно-коммунального хозяйства Российской Федерации от 25 декабря 2015 г. </w:t>
              </w:r>
              <w:r w:rsidR="000F4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№</w:t>
              </w:r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937/</w:t>
              </w:r>
              <w:proofErr w:type="spellStart"/>
              <w:r w:rsidR="0002719D" w:rsidRPr="0002719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</w:t>
              </w:r>
              <w:proofErr w:type="spellEnd"/>
            </w:hyperlink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(Зарегистрирован в Минюсте России 14.04.2016 </w:t>
            </w:r>
            <w:r w:rsidR="000F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02719D"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41802)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0271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02719D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</w:tbl>
    <w:p w:rsidR="001270A4" w:rsidRPr="00F2667D" w:rsidRDefault="001270A4" w:rsidP="00B031F0">
      <w:pPr>
        <w:pStyle w:val="ConsPlusNormal"/>
        <w:jc w:val="both"/>
        <w:rPr>
          <w:sz w:val="28"/>
          <w:szCs w:val="28"/>
        </w:rPr>
      </w:pPr>
    </w:p>
    <w:p w:rsidR="00B031F0" w:rsidRPr="00F2667D" w:rsidRDefault="00D97D1E" w:rsidP="00B031F0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V</w:t>
      </w:r>
      <w:r w:rsidR="00B031F0" w:rsidRPr="00F2667D">
        <w:rPr>
          <w:b/>
          <w:sz w:val="28"/>
          <w:szCs w:val="28"/>
        </w:rPr>
        <w:t>. Законы и иные нормативные правовые акты</w:t>
      </w:r>
    </w:p>
    <w:p w:rsidR="00B031F0" w:rsidRPr="00EA294E" w:rsidRDefault="00EA294E" w:rsidP="00B031F0">
      <w:pPr>
        <w:pStyle w:val="ConsPlusNormal"/>
        <w:jc w:val="center"/>
        <w:rPr>
          <w:b/>
          <w:sz w:val="28"/>
          <w:szCs w:val="28"/>
        </w:rPr>
      </w:pPr>
      <w:r w:rsidRPr="00EA294E">
        <w:rPr>
          <w:b/>
          <w:sz w:val="28"/>
          <w:szCs w:val="28"/>
        </w:rPr>
        <w:t>Ярославской области</w:t>
      </w:r>
    </w:p>
    <w:p w:rsidR="00B031F0" w:rsidRDefault="00B031F0" w:rsidP="00D97D1E">
      <w:pPr>
        <w:pStyle w:val="ConsPlusNormal"/>
        <w:jc w:val="center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EA294E" w:rsidRPr="003A34A5" w:rsidTr="003953A1">
        <w:tc>
          <w:tcPr>
            <w:tcW w:w="566" w:type="dxa"/>
            <w:vAlign w:val="center"/>
          </w:tcPr>
          <w:p w:rsidR="00EA294E" w:rsidRPr="003A34A5" w:rsidRDefault="00EA294E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EA294E" w:rsidRPr="003A34A5" w:rsidRDefault="00EA294E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EA294E" w:rsidRPr="003A34A5" w:rsidRDefault="00EA294E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EA294E" w:rsidRPr="003A34A5" w:rsidRDefault="00EA294E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EA294E" w:rsidRPr="003A34A5" w:rsidRDefault="00EA294E" w:rsidP="003953A1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A294E" w:rsidRPr="00A7079A" w:rsidTr="003953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EA294E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9D3D7B" w:rsidP="009D3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Ярославской области «</w:t>
            </w:r>
            <w:r w:rsidR="00EA294E"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муниципальном жилищном контроле на территории Ярославской области</w:t>
            </w:r>
            <w:r w:rsidRPr="009D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 06.12.2012 № 61-з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B" w:rsidRPr="009D3D7B" w:rsidRDefault="009D3D7B" w:rsidP="009D3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D7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Принят Ярославской областной Думой 27 ноября 2012 года</w:t>
            </w:r>
          </w:p>
          <w:p w:rsidR="00A7079A" w:rsidRPr="00A7079A" w:rsidRDefault="00CB1CBF" w:rsidP="009D3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EA294E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  <w:r w:rsidR="009E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EA294E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023B7" w:rsidRPr="00A7079A" w:rsidTr="003953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7" w:rsidRPr="00A7079A" w:rsidRDefault="00D023B7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7" w:rsidRPr="00D023B7" w:rsidRDefault="00D023B7" w:rsidP="00D023B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Нормативы потребления коммунальных услуг по отоплению, водоснабжению и водоотведению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B7" w:rsidRPr="00D023B7" w:rsidRDefault="00D023B7" w:rsidP="008660A1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Ярославской области от 31 октября 2016 г. </w:t>
            </w:r>
            <w:r w:rsidR="008660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1135-п </w:t>
            </w:r>
            <w:r w:rsidRPr="00D023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F" w:rsidRPr="00F32E0F" w:rsidRDefault="00D023B7" w:rsidP="00D02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F" w:rsidRPr="00F32E0F" w:rsidRDefault="00D023B7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3A3BAF" w:rsidRPr="00A7079A" w:rsidTr="003953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F" w:rsidRDefault="003A3BAF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F" w:rsidRPr="003A3BAF" w:rsidRDefault="003A3BAF" w:rsidP="003A3BA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Нормативы потребления коммунальных услуг по электроснабжению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AF" w:rsidRPr="003A3BAF" w:rsidRDefault="003A3BAF" w:rsidP="008660A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 Правительства Ярославской области от 28 июня 2018 г. </w:t>
            </w:r>
            <w:r w:rsidR="008660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3A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473-п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F" w:rsidRPr="00F32E0F" w:rsidRDefault="003A3BAF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0F" w:rsidRPr="00F32E0F" w:rsidRDefault="003A3BAF" w:rsidP="003953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</w:p>
        </w:tc>
      </w:tr>
      <w:tr w:rsidR="00ED7514" w:rsidRPr="00A7079A" w:rsidTr="003953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4" w:rsidRDefault="00ED7514" w:rsidP="00ED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4" w:rsidRPr="00ED7514" w:rsidRDefault="00ED7514" w:rsidP="00ED75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Территориальная схема обращения с отходами, в том числе с твердыми коммунальными отходами, на территории Ярославской области</w:t>
            </w:r>
          </w:p>
          <w:p w:rsidR="00ED7514" w:rsidRPr="00ED7514" w:rsidRDefault="00ED7514" w:rsidP="00ED75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14" w:rsidRPr="00ED7514" w:rsidRDefault="00ED7514" w:rsidP="008660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 департамента охраны окружающей среды и природопользования Ярославской области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14 декабря 2018 г. </w:t>
            </w:r>
            <w:r w:rsidR="008660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70-н</w:t>
            </w:r>
            <w:r w:rsidRPr="00ED7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ED751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9A" w:rsidRPr="00A7079A" w:rsidRDefault="00ED7514" w:rsidP="00395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EA294E" w:rsidRDefault="00EA294E" w:rsidP="00D97D1E">
      <w:pPr>
        <w:pStyle w:val="ConsPlusNormal"/>
        <w:jc w:val="center"/>
        <w:rPr>
          <w:sz w:val="28"/>
          <w:szCs w:val="28"/>
        </w:rPr>
      </w:pPr>
    </w:p>
    <w:p w:rsidR="00B031F0" w:rsidRPr="00F2667D" w:rsidRDefault="00B031F0" w:rsidP="00964B0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 xml:space="preserve">Раздел VI. </w:t>
      </w:r>
      <w:r w:rsidR="00964B05">
        <w:rPr>
          <w:b/>
          <w:sz w:val="28"/>
          <w:szCs w:val="28"/>
        </w:rPr>
        <w:t>Муниципальные</w:t>
      </w:r>
      <w:r w:rsidRPr="00F2667D">
        <w:rPr>
          <w:b/>
          <w:sz w:val="28"/>
          <w:szCs w:val="28"/>
        </w:rPr>
        <w:t xml:space="preserve"> нормативные </w:t>
      </w:r>
      <w:r w:rsidR="00964B05">
        <w:rPr>
          <w:b/>
          <w:sz w:val="28"/>
          <w:szCs w:val="28"/>
        </w:rPr>
        <w:t>правовые акты</w:t>
      </w:r>
    </w:p>
    <w:p w:rsidR="00B031F0" w:rsidRPr="00F2667D" w:rsidRDefault="00B031F0" w:rsidP="00B031F0">
      <w:pPr>
        <w:pStyle w:val="ConsPlusNormal"/>
        <w:jc w:val="both"/>
        <w:rPr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73"/>
        <w:gridCol w:w="2209"/>
        <w:gridCol w:w="2611"/>
        <w:gridCol w:w="1923"/>
      </w:tblGrid>
      <w:tr w:rsidR="00B031F0" w:rsidRPr="00F2667D" w:rsidTr="005131B8">
        <w:tc>
          <w:tcPr>
            <w:tcW w:w="566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Наименование документа (обозначение)</w:t>
            </w:r>
          </w:p>
        </w:tc>
        <w:tc>
          <w:tcPr>
            <w:tcW w:w="2209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Сведения об утверждении</w:t>
            </w:r>
          </w:p>
        </w:tc>
        <w:tc>
          <w:tcPr>
            <w:tcW w:w="2611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3" w:type="dxa"/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031F0" w:rsidRPr="00F2667D" w:rsidTr="005131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80453E" w:rsidRDefault="00B031F0" w:rsidP="005131B8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2BF" w:rsidRPr="005D52BF" w:rsidRDefault="005D52BF" w:rsidP="005D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5D5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порядке осуществления </w:t>
            </w:r>
            <w:r w:rsidRPr="005D5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жилищного контроля  </w:t>
            </w:r>
          </w:p>
          <w:p w:rsidR="005D52BF" w:rsidRPr="005D52BF" w:rsidRDefault="005D52BF" w:rsidP="005D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2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территории Чебаковского сельского поселения</w:t>
            </w:r>
          </w:p>
          <w:p w:rsidR="00B031F0" w:rsidRPr="003A34A5" w:rsidRDefault="00B031F0" w:rsidP="005D52BF">
            <w:pPr>
              <w:shd w:val="clear" w:color="auto" w:fill="FFFFFF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5" w:rsidRPr="005D52BF" w:rsidRDefault="003A34A5" w:rsidP="003A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A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A34A5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5D52BF" w:rsidRPr="005D52BF">
              <w:rPr>
                <w:rFonts w:ascii="Times New Roman" w:eastAsia="Calibri" w:hAnsi="Times New Roman" w:cs="Times New Roman"/>
                <w:sz w:val="24"/>
                <w:szCs w:val="24"/>
              </w:rPr>
              <w:t>15.03.2013  № 12</w:t>
            </w:r>
            <w:r w:rsidRPr="005D52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овета</w:t>
            </w:r>
            <w:r w:rsidRPr="003A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ЧСП от </w:t>
            </w:r>
            <w:r w:rsidR="005D52BF" w:rsidRPr="005D52BF">
              <w:rPr>
                <w:rFonts w:ascii="Times New Roman" w:eastAsia="Calibri" w:hAnsi="Times New Roman" w:cs="Times New Roman"/>
                <w:sz w:val="24"/>
                <w:szCs w:val="24"/>
              </w:rPr>
              <w:t>22.06.2016 г. № 25</w:t>
            </w:r>
          </w:p>
          <w:p w:rsidR="00B031F0" w:rsidRPr="003A34A5" w:rsidRDefault="00B031F0" w:rsidP="005131B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Default="00B031F0" w:rsidP="003A34A5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t>Юридические лица</w:t>
            </w:r>
            <w:r w:rsidR="003A34A5"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 w:rsidR="003A34A5">
              <w:rPr>
                <w:szCs w:val="24"/>
              </w:rPr>
              <w:t>и граждане</w:t>
            </w:r>
            <w:r w:rsidR="001461EF">
              <w:rPr>
                <w:szCs w:val="24"/>
              </w:rPr>
              <w:t xml:space="preserve">. </w:t>
            </w:r>
          </w:p>
          <w:p w:rsidR="001461EF" w:rsidRPr="003A34A5" w:rsidRDefault="001461EF" w:rsidP="002B2D36">
            <w:pPr>
              <w:pStyle w:val="ConsPlusNormal"/>
              <w:jc w:val="center"/>
              <w:rPr>
                <w:szCs w:val="24"/>
              </w:rPr>
            </w:pPr>
            <w:r>
              <w:rPr>
                <w:kern w:val="1"/>
                <w:lang w:eastAsia="ar-SA"/>
              </w:rPr>
              <w:t>Т</w:t>
            </w:r>
            <w:r w:rsidRPr="005C0543">
              <w:rPr>
                <w:kern w:val="1"/>
                <w:lang w:eastAsia="ar-SA"/>
              </w:rPr>
              <w:t>ребования по содержанию</w:t>
            </w:r>
            <w:r w:rsidR="002B2D36">
              <w:rPr>
                <w:kern w:val="1"/>
                <w:lang w:eastAsia="ar-SA"/>
              </w:rPr>
              <w:t xml:space="preserve"> муниципального жилого фонда</w:t>
            </w:r>
            <w:r>
              <w:rPr>
                <w:kern w:val="1"/>
                <w:lang w:eastAsia="ar-SA"/>
              </w:rPr>
              <w:t>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B031F0" w:rsidP="005131B8">
            <w:pPr>
              <w:pStyle w:val="ConsPlusNormal"/>
              <w:jc w:val="center"/>
              <w:rPr>
                <w:szCs w:val="24"/>
              </w:rPr>
            </w:pPr>
          </w:p>
          <w:p w:rsidR="00B031F0" w:rsidRPr="003A34A5" w:rsidRDefault="00CC642A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Пункт 9.1. части 9.</w:t>
            </w:r>
          </w:p>
        </w:tc>
      </w:tr>
      <w:tr w:rsidR="00D97D1E" w:rsidRPr="00F2667D" w:rsidTr="005131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80453E" w:rsidRDefault="00D97D1E" w:rsidP="005131B8">
            <w:pPr>
              <w:pStyle w:val="ConsPlusNormal"/>
              <w:jc w:val="center"/>
              <w:rPr>
                <w:szCs w:val="24"/>
              </w:rPr>
            </w:pPr>
            <w:r w:rsidRPr="0080453E">
              <w:rPr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E" w:rsidRPr="00F45EEE" w:rsidRDefault="00D97D1E" w:rsidP="00F4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Административный регламент осуществления </w:t>
            </w:r>
            <w:r w:rsidR="00F45EEE" w:rsidRPr="00F45E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45EEE" w:rsidRPr="00F4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контроля на территории</w:t>
            </w:r>
          </w:p>
          <w:p w:rsidR="00F45EEE" w:rsidRPr="00F45EEE" w:rsidRDefault="00F45EEE" w:rsidP="00F4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E">
              <w:rPr>
                <w:rFonts w:ascii="Times New Roman" w:hAnsi="Times New Roman" w:cs="Times New Roman"/>
                <w:sz w:val="24"/>
                <w:szCs w:val="24"/>
              </w:rPr>
              <w:t>Чебаковского сельского поселения</w:t>
            </w:r>
          </w:p>
          <w:p w:rsidR="00D97D1E" w:rsidRPr="00D97D1E" w:rsidRDefault="00D97D1E" w:rsidP="00F45EEE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E" w:rsidRPr="00FF67D4" w:rsidRDefault="00422986" w:rsidP="00FF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ЧСП от </w:t>
            </w:r>
            <w:r w:rsidR="00F45EEE" w:rsidRPr="00FF67D4">
              <w:rPr>
                <w:rFonts w:ascii="Times New Roman" w:hAnsi="Times New Roman" w:cs="Times New Roman"/>
                <w:sz w:val="24"/>
                <w:szCs w:val="24"/>
              </w:rPr>
              <w:t>13.05.2013 г. № 22</w:t>
            </w:r>
            <w:r w:rsidR="00FF67D4">
              <w:rPr>
                <w:rFonts w:ascii="Times New Roman" w:hAnsi="Times New Roman" w:cs="Times New Roman"/>
                <w:sz w:val="24"/>
                <w:szCs w:val="24"/>
              </w:rPr>
              <w:t xml:space="preserve">, внесены </w:t>
            </w:r>
            <w:r w:rsidR="00FF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</w:t>
            </w:r>
          </w:p>
          <w:p w:rsidR="00FF67D4" w:rsidRDefault="00F45EEE" w:rsidP="00FF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D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FF67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F67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F67D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FF67D4">
              <w:rPr>
                <w:rFonts w:ascii="Times New Roman" w:hAnsi="Times New Roman" w:cs="Times New Roman"/>
                <w:sz w:val="24"/>
                <w:szCs w:val="24"/>
              </w:rPr>
              <w:t xml:space="preserve">ЧСП </w:t>
            </w:r>
          </w:p>
          <w:p w:rsidR="00FF67D4" w:rsidRDefault="00F45EEE" w:rsidP="00FF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D4">
              <w:rPr>
                <w:rFonts w:ascii="Times New Roman" w:hAnsi="Times New Roman" w:cs="Times New Roman"/>
                <w:sz w:val="24"/>
                <w:szCs w:val="24"/>
              </w:rPr>
              <w:t xml:space="preserve">от 31.07.2014 № 36, </w:t>
            </w:r>
          </w:p>
          <w:p w:rsidR="00F45EEE" w:rsidRPr="00FF67D4" w:rsidRDefault="00F45EEE" w:rsidP="00FF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D4">
              <w:rPr>
                <w:rFonts w:ascii="Times New Roman" w:hAnsi="Times New Roman" w:cs="Times New Roman"/>
                <w:sz w:val="24"/>
                <w:szCs w:val="24"/>
              </w:rPr>
              <w:t>от 24.05.2016 № 24</w:t>
            </w:r>
          </w:p>
          <w:p w:rsidR="00F45EEE" w:rsidRDefault="00F45EEE" w:rsidP="00FF67D4">
            <w:pPr>
              <w:spacing w:after="0"/>
              <w:jc w:val="center"/>
            </w:pPr>
          </w:p>
          <w:p w:rsidR="00D97D1E" w:rsidRPr="00422986" w:rsidRDefault="00D97D1E" w:rsidP="00F45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782" w:rsidRDefault="00B57782" w:rsidP="00B57782">
            <w:pPr>
              <w:pStyle w:val="ConsPlusNormal"/>
              <w:jc w:val="center"/>
              <w:rPr>
                <w:szCs w:val="24"/>
              </w:rPr>
            </w:pPr>
            <w:r w:rsidRPr="003A34A5">
              <w:rPr>
                <w:szCs w:val="24"/>
              </w:rPr>
              <w:lastRenderedPageBreak/>
              <w:t>Юридические лица</w:t>
            </w:r>
            <w:r>
              <w:rPr>
                <w:szCs w:val="24"/>
              </w:rPr>
              <w:t>,</w:t>
            </w:r>
            <w:r w:rsidRPr="003A34A5">
              <w:rPr>
                <w:szCs w:val="24"/>
              </w:rPr>
              <w:t xml:space="preserve"> индивидуальные предприниматели </w:t>
            </w:r>
            <w:r>
              <w:rPr>
                <w:szCs w:val="24"/>
              </w:rPr>
              <w:t xml:space="preserve">и граждане. </w:t>
            </w:r>
          </w:p>
          <w:p w:rsidR="00D97D1E" w:rsidRPr="003A34A5" w:rsidRDefault="00D97D1E" w:rsidP="003A34A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1E" w:rsidRPr="003A34A5" w:rsidRDefault="00B57782" w:rsidP="005131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Пункт 1.6. части 1.</w:t>
            </w:r>
          </w:p>
        </w:tc>
      </w:tr>
    </w:tbl>
    <w:p w:rsidR="00964B05" w:rsidRPr="00F2667D" w:rsidRDefault="00964B05" w:rsidP="00964B05">
      <w:pPr>
        <w:pStyle w:val="ConsPlusNormal"/>
        <w:jc w:val="center"/>
        <w:outlineLvl w:val="1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lastRenderedPageBreak/>
        <w:t>Раздел VII. Иные нормативные документы,</w:t>
      </w:r>
    </w:p>
    <w:p w:rsidR="00964B05" w:rsidRPr="00F2667D" w:rsidRDefault="00964B05" w:rsidP="00964B0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обязательность соблюдения которых установлена</w:t>
      </w:r>
    </w:p>
    <w:p w:rsidR="00964B05" w:rsidRPr="00F2667D" w:rsidRDefault="00964B05" w:rsidP="00964B05">
      <w:pPr>
        <w:pStyle w:val="ConsPlusNormal"/>
        <w:jc w:val="center"/>
        <w:rPr>
          <w:b/>
          <w:sz w:val="28"/>
          <w:szCs w:val="28"/>
        </w:rPr>
      </w:pPr>
      <w:r w:rsidRPr="00F2667D">
        <w:rPr>
          <w:b/>
          <w:sz w:val="28"/>
          <w:szCs w:val="28"/>
        </w:rPr>
        <w:t>законодательством Российской Федерации</w:t>
      </w:r>
    </w:p>
    <w:p w:rsidR="00D262AF" w:rsidRDefault="00D262AF" w:rsidP="00D26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05" w:rsidRPr="00964B05" w:rsidRDefault="00964B05" w:rsidP="00D2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05">
        <w:rPr>
          <w:rFonts w:ascii="Times New Roman" w:hAnsi="Times New Roman" w:cs="Times New Roman"/>
          <w:sz w:val="28"/>
          <w:szCs w:val="28"/>
        </w:rPr>
        <w:t>Отсутствуют</w:t>
      </w:r>
    </w:p>
    <w:sectPr w:rsidR="00964B05" w:rsidRPr="00964B05" w:rsidSect="00A55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62AF"/>
    <w:rsid w:val="0002719D"/>
    <w:rsid w:val="000535E8"/>
    <w:rsid w:val="000E4643"/>
    <w:rsid w:val="000F4C2F"/>
    <w:rsid w:val="001270A4"/>
    <w:rsid w:val="0013020D"/>
    <w:rsid w:val="001338D2"/>
    <w:rsid w:val="001461EF"/>
    <w:rsid w:val="001F10FD"/>
    <w:rsid w:val="00247114"/>
    <w:rsid w:val="00252712"/>
    <w:rsid w:val="002872D7"/>
    <w:rsid w:val="002B2D36"/>
    <w:rsid w:val="00347637"/>
    <w:rsid w:val="003751D3"/>
    <w:rsid w:val="003977C5"/>
    <w:rsid w:val="003A34A5"/>
    <w:rsid w:val="003A3BAF"/>
    <w:rsid w:val="00422986"/>
    <w:rsid w:val="0048194B"/>
    <w:rsid w:val="004A3418"/>
    <w:rsid w:val="00537E73"/>
    <w:rsid w:val="00594C12"/>
    <w:rsid w:val="005D52BF"/>
    <w:rsid w:val="006967D4"/>
    <w:rsid w:val="00752946"/>
    <w:rsid w:val="007616E0"/>
    <w:rsid w:val="00767991"/>
    <w:rsid w:val="007E3588"/>
    <w:rsid w:val="0080453E"/>
    <w:rsid w:val="00820BCD"/>
    <w:rsid w:val="008318FF"/>
    <w:rsid w:val="008329BA"/>
    <w:rsid w:val="008660A1"/>
    <w:rsid w:val="009349E6"/>
    <w:rsid w:val="00947F6B"/>
    <w:rsid w:val="00964B05"/>
    <w:rsid w:val="0098417F"/>
    <w:rsid w:val="009B2BCB"/>
    <w:rsid w:val="009B46E0"/>
    <w:rsid w:val="009D3D7B"/>
    <w:rsid w:val="009E2912"/>
    <w:rsid w:val="009F712A"/>
    <w:rsid w:val="00A55235"/>
    <w:rsid w:val="00B031F0"/>
    <w:rsid w:val="00B31A4D"/>
    <w:rsid w:val="00B57782"/>
    <w:rsid w:val="00B9282C"/>
    <w:rsid w:val="00BB7B50"/>
    <w:rsid w:val="00BC24D6"/>
    <w:rsid w:val="00BF2F23"/>
    <w:rsid w:val="00C42B1C"/>
    <w:rsid w:val="00C603F3"/>
    <w:rsid w:val="00CB1CBF"/>
    <w:rsid w:val="00CC642A"/>
    <w:rsid w:val="00CE75D8"/>
    <w:rsid w:val="00D023B7"/>
    <w:rsid w:val="00D262AF"/>
    <w:rsid w:val="00D53C81"/>
    <w:rsid w:val="00D5681A"/>
    <w:rsid w:val="00D97D1E"/>
    <w:rsid w:val="00E5257E"/>
    <w:rsid w:val="00E60981"/>
    <w:rsid w:val="00EA294E"/>
    <w:rsid w:val="00ED7514"/>
    <w:rsid w:val="00EF03C2"/>
    <w:rsid w:val="00F0726A"/>
    <w:rsid w:val="00F45EEE"/>
    <w:rsid w:val="00F970C9"/>
    <w:rsid w:val="00FC723E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0"/>
  </w:style>
  <w:style w:type="paragraph" w:styleId="1">
    <w:name w:val="heading 1"/>
    <w:basedOn w:val="a"/>
    <w:next w:val="a"/>
    <w:link w:val="10"/>
    <w:uiPriority w:val="99"/>
    <w:qFormat/>
    <w:rsid w:val="00FC72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B031F0"/>
    <w:rPr>
      <w:color w:val="0000FF"/>
      <w:u w:val="single"/>
    </w:rPr>
  </w:style>
  <w:style w:type="paragraph" w:customStyle="1" w:styleId="FORMATTEXT">
    <w:name w:val=".FORMATTEXT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ndent-0pttext-align-center">
    <w:name w:val="text-indent-0pt text-align-center"/>
    <w:basedOn w:val="a0"/>
    <w:rsid w:val="00B031F0"/>
  </w:style>
  <w:style w:type="character" w:customStyle="1" w:styleId="bkimgc">
    <w:name w:val="bkimg_c"/>
    <w:basedOn w:val="a0"/>
    <w:rsid w:val="00B031F0"/>
  </w:style>
  <w:style w:type="paragraph" w:customStyle="1" w:styleId="Heading">
    <w:name w:val="Heading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B0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C723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9D3D7B"/>
    <w:rPr>
      <w:b/>
      <w:bCs/>
      <w:color w:val="26282F"/>
    </w:rPr>
  </w:style>
  <w:style w:type="paragraph" w:customStyle="1" w:styleId="1130373e324b39">
    <w:name w:val="Б11а30з37о3eв32ы4bй39"/>
    <w:rsid w:val="00B92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http://docs.cntd.ru/document/902280037" TargetMode="External"/><Relationship Id="rId18" Type="http://schemas.openxmlformats.org/officeDocument/2006/relationships/hyperlink" Target="http://docs.cntd.ru/document/901967902" TargetMode="External"/><Relationship Id="rId26" Type="http://schemas.openxmlformats.org/officeDocument/2006/relationships/hyperlink" Target="http://docs.cntd.ru/document/49902152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981546" TargetMode="External"/><Relationship Id="rId34" Type="http://schemas.openxmlformats.org/officeDocument/2006/relationships/hyperlink" Target="http://docs.cntd.ru/document/420314852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hyperlink" Target="http://docs.cntd.ru/document/499012340" TargetMode="External"/><Relationship Id="rId25" Type="http://schemas.openxmlformats.org/officeDocument/2006/relationships/hyperlink" Target="http://docs.cntd.ru/document/902111653" TargetMode="External"/><Relationship Id="rId33" Type="http://schemas.openxmlformats.org/officeDocument/2006/relationships/hyperlink" Target="http://docs.cntd.ru/document/420248077" TargetMode="External"/><Relationship Id="rId38" Type="http://schemas.openxmlformats.org/officeDocument/2006/relationships/hyperlink" Target="http://docs.cntd.ru/document/4203327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2340" TargetMode="External"/><Relationship Id="rId20" Type="http://schemas.openxmlformats.org/officeDocument/2006/relationships/hyperlink" Target="http://docs.cntd.ru/document/901966282" TargetMode="External"/><Relationship Id="rId29" Type="http://schemas.openxmlformats.org/officeDocument/2006/relationships/hyperlink" Target="http://docs.cntd.ru/document/90385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07667" TargetMode="External"/><Relationship Id="rId24" Type="http://schemas.openxmlformats.org/officeDocument/2006/relationships/hyperlink" Target="http://docs.cntd.ru/document/420366270" TargetMode="External"/><Relationship Id="rId32" Type="http://schemas.openxmlformats.org/officeDocument/2006/relationships/hyperlink" Target="http://docs.cntd.ru/document/902048576" TargetMode="External"/><Relationship Id="rId37" Type="http://schemas.openxmlformats.org/officeDocument/2006/relationships/hyperlink" Target="http://docs.cntd.ru/document/90232708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99010471" TargetMode="External"/><Relationship Id="rId15" Type="http://schemas.openxmlformats.org/officeDocument/2006/relationships/hyperlink" Target="http://docs.cntd.ru/document/499020841" TargetMode="External"/><Relationship Id="rId23" Type="http://schemas.openxmlformats.org/officeDocument/2006/relationships/hyperlink" Target="http://docs.cntd.ru/document/902338802" TargetMode="External"/><Relationship Id="rId28" Type="http://schemas.openxmlformats.org/officeDocument/2006/relationships/hyperlink" Target="http://docs.cntd.ru/document/420382731" TargetMode="External"/><Relationship Id="rId36" Type="http://schemas.openxmlformats.org/officeDocument/2006/relationships/hyperlink" Target="http://docs.cntd.ru/document/420369798" TargetMode="External"/><Relationship Id="rId10" Type="http://schemas.openxmlformats.org/officeDocument/2006/relationships/hyperlink" Target="http://docs.cntd.ru/document/902186281" TargetMode="External"/><Relationship Id="rId19" Type="http://schemas.openxmlformats.org/officeDocument/2006/relationships/hyperlink" Target="http://docs.cntd.ru/document/901964649" TargetMode="External"/><Relationship Id="rId31" Type="http://schemas.openxmlformats.org/officeDocument/2006/relationships/hyperlink" Target="http://docs.cntd.ru/document/902167833" TargetMode="Externa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hyperlink" Target="http://docs.cntd.ru/document/902365874" TargetMode="External"/><Relationship Id="rId22" Type="http://schemas.openxmlformats.org/officeDocument/2006/relationships/hyperlink" Target="http://docs.cntd.ru/document/902329743" TargetMode="External"/><Relationship Id="rId27" Type="http://schemas.openxmlformats.org/officeDocument/2006/relationships/hyperlink" Target="http://docs.cntd.ru/document/902233276" TargetMode="External"/><Relationship Id="rId30" Type="http://schemas.openxmlformats.org/officeDocument/2006/relationships/hyperlink" Target="http://docs.cntd.ru/document/901877221" TargetMode="External"/><Relationship Id="rId35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savichev</cp:lastModifiedBy>
  <cp:revision>2</cp:revision>
  <dcterms:created xsi:type="dcterms:W3CDTF">2019-06-27T12:01:00Z</dcterms:created>
  <dcterms:modified xsi:type="dcterms:W3CDTF">2019-06-27T12:01:00Z</dcterms:modified>
</cp:coreProperties>
</file>