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A4" w:rsidRPr="00443835" w:rsidRDefault="00971BA4" w:rsidP="00B902C2">
      <w:pPr>
        <w:pStyle w:val="ConsPlusNormal"/>
        <w:ind w:left="5040"/>
        <w:jc w:val="right"/>
        <w:rPr>
          <w:rFonts w:ascii="Times New Roman" w:hAnsi="Times New Roman" w:cs="Times New Roman"/>
          <w:color w:val="000000"/>
          <w:sz w:val="24"/>
          <w:szCs w:val="24"/>
        </w:rPr>
      </w:pPr>
      <w:r w:rsidRPr="00443835">
        <w:rPr>
          <w:rFonts w:ascii="Times New Roman" w:hAnsi="Times New Roman" w:cs="Times New Roman"/>
          <w:color w:val="000000"/>
          <w:sz w:val="24"/>
          <w:szCs w:val="24"/>
        </w:rPr>
        <w:t>Приложение 2</w:t>
      </w:r>
    </w:p>
    <w:p w:rsidR="00971BA4" w:rsidRPr="00443835" w:rsidRDefault="00971BA4" w:rsidP="00B902C2">
      <w:pPr>
        <w:pStyle w:val="ConsPlusNormal"/>
        <w:ind w:left="5040"/>
        <w:jc w:val="right"/>
        <w:rPr>
          <w:rFonts w:ascii="Times New Roman" w:hAnsi="Times New Roman" w:cs="Times New Roman"/>
          <w:color w:val="000000"/>
          <w:sz w:val="24"/>
          <w:szCs w:val="24"/>
        </w:rPr>
      </w:pPr>
      <w:r w:rsidRPr="00443835">
        <w:rPr>
          <w:rFonts w:ascii="Times New Roman" w:hAnsi="Times New Roman" w:cs="Times New Roman"/>
          <w:color w:val="000000"/>
          <w:sz w:val="24"/>
          <w:szCs w:val="24"/>
        </w:rPr>
        <w:t>к Постановлению Администрации</w:t>
      </w:r>
    </w:p>
    <w:p w:rsidR="00971BA4" w:rsidRPr="00443835" w:rsidRDefault="00971BA4" w:rsidP="00B902C2">
      <w:pPr>
        <w:pStyle w:val="ConsPlusNormal"/>
        <w:ind w:left="5040"/>
        <w:jc w:val="right"/>
        <w:rPr>
          <w:rFonts w:ascii="Times New Roman" w:hAnsi="Times New Roman" w:cs="Times New Roman"/>
          <w:color w:val="000000"/>
          <w:sz w:val="24"/>
          <w:szCs w:val="24"/>
        </w:rPr>
      </w:pPr>
      <w:r w:rsidRPr="00443835">
        <w:rPr>
          <w:rFonts w:ascii="Times New Roman" w:hAnsi="Times New Roman" w:cs="Times New Roman"/>
          <w:color w:val="000000"/>
          <w:sz w:val="24"/>
          <w:szCs w:val="24"/>
        </w:rPr>
        <w:t>Тутаевского муниципального района</w:t>
      </w:r>
    </w:p>
    <w:p w:rsidR="00971BA4" w:rsidRPr="00443835" w:rsidRDefault="00971BA4" w:rsidP="00B902C2">
      <w:pPr>
        <w:pStyle w:val="ConsPlusNormal"/>
        <w:jc w:val="right"/>
        <w:rPr>
          <w:rFonts w:ascii="Times New Roman" w:hAnsi="Times New Roman" w:cs="Times New Roman"/>
          <w:color w:val="000000"/>
          <w:sz w:val="24"/>
          <w:szCs w:val="24"/>
        </w:rPr>
      </w:pPr>
      <w:r w:rsidRPr="00443835">
        <w:rPr>
          <w:rFonts w:ascii="Times New Roman" w:hAnsi="Times New Roman" w:cs="Times New Roman"/>
          <w:color w:val="000000"/>
          <w:sz w:val="24"/>
          <w:szCs w:val="24"/>
        </w:rPr>
        <w:t>от _________________ № _____________</w:t>
      </w:r>
    </w:p>
    <w:p w:rsidR="00971BA4" w:rsidRPr="00443835" w:rsidRDefault="00971BA4" w:rsidP="00B902C2">
      <w:pPr>
        <w:spacing w:after="120" w:line="264" w:lineRule="auto"/>
        <w:ind w:left="5103"/>
        <w:rPr>
          <w:rFonts w:ascii="Calibri" w:eastAsia="Calibri" w:hAnsi="Calibri" w:cs="Times New Roman"/>
          <w:szCs w:val="28"/>
        </w:rPr>
      </w:pPr>
    </w:p>
    <w:p w:rsidR="00971BA4" w:rsidRPr="00443835" w:rsidRDefault="00971BA4" w:rsidP="00B902C2">
      <w:pPr>
        <w:spacing w:after="120" w:line="264" w:lineRule="auto"/>
        <w:ind w:left="5103"/>
        <w:rPr>
          <w:rFonts w:ascii="Calibri" w:eastAsia="Calibri" w:hAnsi="Calibri" w:cs="Times New Roman"/>
          <w:szCs w:val="28"/>
        </w:rPr>
      </w:pPr>
    </w:p>
    <w:p w:rsidR="00971BA4" w:rsidRPr="00443835" w:rsidRDefault="00971BA4" w:rsidP="00B902C2">
      <w:pPr>
        <w:spacing w:after="120" w:line="264" w:lineRule="auto"/>
        <w:ind w:left="5103"/>
        <w:rPr>
          <w:rFonts w:ascii="Calibri" w:eastAsia="Calibri" w:hAnsi="Calibri" w:cs="Times New Roman"/>
          <w:szCs w:val="28"/>
        </w:rPr>
      </w:pPr>
      <w:r w:rsidRPr="00443835">
        <w:rPr>
          <w:rFonts w:ascii="Calibri" w:eastAsia="Calibri" w:hAnsi="Calibri" w:cs="Times New Roman"/>
          <w:szCs w:val="28"/>
        </w:rPr>
        <w:t xml:space="preserve"> </w:t>
      </w:r>
    </w:p>
    <w:p w:rsidR="006442FE" w:rsidRPr="00443835" w:rsidRDefault="006442FE" w:rsidP="00B902C2">
      <w:pPr>
        <w:pStyle w:val="ConsPlusTitle"/>
        <w:spacing w:after="120" w:line="264" w:lineRule="auto"/>
        <w:jc w:val="center"/>
        <w:rPr>
          <w:rFonts w:ascii="Times New Roman" w:hAnsi="Times New Roman" w:cs="Times New Roman"/>
          <w:sz w:val="28"/>
          <w:szCs w:val="28"/>
        </w:rPr>
      </w:pPr>
      <w:r w:rsidRPr="00443835">
        <w:rPr>
          <w:rFonts w:ascii="Times New Roman" w:hAnsi="Times New Roman" w:cs="Times New Roman"/>
          <w:sz w:val="28"/>
          <w:szCs w:val="28"/>
        </w:rPr>
        <w:t>ПОРЯДОК</w:t>
      </w:r>
    </w:p>
    <w:p w:rsidR="006442FE" w:rsidRPr="00443835" w:rsidRDefault="006442FE" w:rsidP="00B902C2">
      <w:pPr>
        <w:pStyle w:val="ConsPlusTitle"/>
        <w:spacing w:after="120" w:line="264" w:lineRule="auto"/>
        <w:jc w:val="center"/>
        <w:rPr>
          <w:rFonts w:ascii="Times New Roman" w:hAnsi="Times New Roman" w:cs="Times New Roman"/>
          <w:sz w:val="28"/>
          <w:szCs w:val="28"/>
        </w:rPr>
      </w:pPr>
      <w:r w:rsidRPr="00443835">
        <w:rPr>
          <w:rFonts w:ascii="Times New Roman" w:hAnsi="Times New Roman" w:cs="Times New Roman"/>
          <w:sz w:val="28"/>
          <w:szCs w:val="28"/>
        </w:rPr>
        <w:t>проведения конкурса на предоставление социально ориентированным некоммерческим организациям Тутаевского муниципального района имущества, включенного в перечень имущества, находящегося в собственности Тутаевского муниципального района,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социально ориентированным некоммерческим организациям</w:t>
      </w:r>
    </w:p>
    <w:p w:rsidR="006442FE" w:rsidRPr="00443835" w:rsidRDefault="006442FE" w:rsidP="00B902C2">
      <w:pPr>
        <w:spacing w:after="120" w:line="264" w:lineRule="auto"/>
        <w:rPr>
          <w:rFonts w:ascii="Times New Roman" w:hAnsi="Times New Roman" w:cs="Times New Roman"/>
          <w:sz w:val="28"/>
          <w:szCs w:val="28"/>
        </w:rPr>
      </w:pP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Title"/>
        <w:spacing w:after="120" w:line="264" w:lineRule="auto"/>
        <w:jc w:val="center"/>
        <w:outlineLvl w:val="1"/>
        <w:rPr>
          <w:rFonts w:ascii="Times New Roman" w:hAnsi="Times New Roman" w:cs="Times New Roman"/>
          <w:sz w:val="28"/>
          <w:szCs w:val="28"/>
        </w:rPr>
      </w:pPr>
      <w:r w:rsidRPr="00443835">
        <w:rPr>
          <w:rFonts w:ascii="Times New Roman" w:hAnsi="Times New Roman" w:cs="Times New Roman"/>
          <w:sz w:val="28"/>
          <w:szCs w:val="28"/>
        </w:rPr>
        <w:t>1. Общие положения</w:t>
      </w: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740EE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1.1. </w:t>
      </w:r>
      <w:proofErr w:type="gramStart"/>
      <w:r w:rsidRPr="00443835">
        <w:rPr>
          <w:rFonts w:ascii="Times New Roman" w:hAnsi="Times New Roman" w:cs="Times New Roman"/>
          <w:sz w:val="28"/>
          <w:szCs w:val="28"/>
        </w:rPr>
        <w:t>Порядок проведения конкурса на предоставление социально ориентированным некоммерческим организациям Тутаевского муниципального района имущества, включенного в перечень имущества, находящегося в собственности Тутаевского муниципального района,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социально ориентированным некоммерческим организациям (далее - Порядок), разработан в соответствии с Федеральным законом от 12 января 1996 года</w:t>
      </w:r>
      <w:proofErr w:type="gramEnd"/>
      <w:r w:rsidRPr="00443835">
        <w:rPr>
          <w:rFonts w:ascii="Times New Roman" w:hAnsi="Times New Roman" w:cs="Times New Roman"/>
          <w:sz w:val="28"/>
          <w:szCs w:val="28"/>
        </w:rPr>
        <w:t xml:space="preserve"> № 7-ФЗ «О некоммерческих организациях», </w:t>
      </w:r>
      <w:r w:rsidR="00FE2680" w:rsidRPr="00443835">
        <w:rPr>
          <w:rFonts w:ascii="Times New Roman" w:hAnsi="Times New Roman" w:cs="Times New Roman"/>
          <w:sz w:val="28"/>
          <w:szCs w:val="28"/>
        </w:rPr>
        <w:t xml:space="preserve">в целях исполнения </w:t>
      </w:r>
      <w:r w:rsidR="00740EEE" w:rsidRPr="00443835">
        <w:rPr>
          <w:rFonts w:ascii="Times New Roman" w:hAnsi="Times New Roman" w:cs="Times New Roman"/>
          <w:sz w:val="28"/>
          <w:szCs w:val="28"/>
        </w:rPr>
        <w:t>решени</w:t>
      </w:r>
      <w:r w:rsidR="00FE2680" w:rsidRPr="00443835">
        <w:rPr>
          <w:rFonts w:ascii="Times New Roman" w:hAnsi="Times New Roman" w:cs="Times New Roman"/>
          <w:sz w:val="28"/>
          <w:szCs w:val="28"/>
        </w:rPr>
        <w:t>я</w:t>
      </w:r>
      <w:r w:rsidR="00740EEE" w:rsidRPr="00443835">
        <w:rPr>
          <w:rFonts w:ascii="Times New Roman" w:hAnsi="Times New Roman" w:cs="Times New Roman"/>
          <w:sz w:val="28"/>
          <w:szCs w:val="28"/>
        </w:rPr>
        <w:t xml:space="preserve"> Муниципального Совета Тутаевского муниципального района от 28.02.2019 № 45-п «Об оказании </w:t>
      </w:r>
      <w:proofErr w:type="gramStart"/>
      <w:r w:rsidR="00740EEE" w:rsidRPr="00443835">
        <w:rPr>
          <w:rFonts w:ascii="Times New Roman" w:hAnsi="Times New Roman" w:cs="Times New Roman"/>
          <w:sz w:val="28"/>
          <w:szCs w:val="28"/>
        </w:rPr>
        <w:t>имущественной</w:t>
      </w:r>
      <w:proofErr w:type="gramEnd"/>
      <w:r w:rsidR="00740EEE" w:rsidRPr="00443835">
        <w:rPr>
          <w:rFonts w:ascii="Times New Roman" w:hAnsi="Times New Roman" w:cs="Times New Roman"/>
          <w:sz w:val="28"/>
          <w:szCs w:val="28"/>
        </w:rPr>
        <w:t xml:space="preserve"> поддержки социально ориентированным некоммерческим организациям Тутаевского муниципального района».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1.2. </w:t>
      </w:r>
      <w:proofErr w:type="gramStart"/>
      <w:r w:rsidRPr="00443835">
        <w:rPr>
          <w:rFonts w:ascii="Times New Roman" w:hAnsi="Times New Roman" w:cs="Times New Roman"/>
          <w:sz w:val="28"/>
          <w:szCs w:val="28"/>
        </w:rPr>
        <w:t xml:space="preserve">Порядок определяет процедуру проведения конкурса на предоставление социально ориентированным некоммерческим организациям Тутаевского муниципального района (далее - СОНКО) имущества, включенного в перечень имущества, находящегося в собственности Тутаевского муниципального района, свободного от прав третьих лиц (за исключением имущественных прав некоммерческих организаций), </w:t>
      </w:r>
      <w:r w:rsidRPr="00443835">
        <w:rPr>
          <w:rFonts w:ascii="Times New Roman" w:hAnsi="Times New Roman" w:cs="Times New Roman"/>
          <w:sz w:val="28"/>
          <w:szCs w:val="28"/>
        </w:rPr>
        <w:lastRenderedPageBreak/>
        <w:t>предназначенного для предоставления во владение и (или) пользование социально ориентированным некомм</w:t>
      </w:r>
      <w:r w:rsidR="00740EEE" w:rsidRPr="00443835">
        <w:rPr>
          <w:rFonts w:ascii="Times New Roman" w:hAnsi="Times New Roman" w:cs="Times New Roman"/>
          <w:sz w:val="28"/>
          <w:szCs w:val="28"/>
        </w:rPr>
        <w:t>ерческим организациям (далее - к</w:t>
      </w:r>
      <w:r w:rsidRPr="00443835">
        <w:rPr>
          <w:rFonts w:ascii="Times New Roman" w:hAnsi="Times New Roman" w:cs="Times New Roman"/>
          <w:sz w:val="28"/>
          <w:szCs w:val="28"/>
        </w:rPr>
        <w:t xml:space="preserve">онкурс). </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Перечень имущества, находящегося в собственности Тутаевского муниципального района, свободного от прав третьих лиц (за исключением имущественных прав некоммерческих организаций), предназначенного для предоставления во владение и (или) пользование </w:t>
      </w:r>
      <w:r w:rsidR="00740EEE" w:rsidRPr="00443835">
        <w:rPr>
          <w:rFonts w:ascii="Times New Roman" w:hAnsi="Times New Roman" w:cs="Times New Roman"/>
          <w:sz w:val="28"/>
          <w:szCs w:val="28"/>
        </w:rPr>
        <w:t>СОНКО</w:t>
      </w:r>
      <w:r w:rsidRPr="00443835">
        <w:rPr>
          <w:rFonts w:ascii="Times New Roman" w:hAnsi="Times New Roman" w:cs="Times New Roman"/>
          <w:sz w:val="28"/>
          <w:szCs w:val="28"/>
        </w:rPr>
        <w:t xml:space="preserve"> (далее - перечень имущества), утвержден распоряжением департамента муниципального имущества Администрации Тутаевского муниципального района от </w:t>
      </w:r>
      <w:r w:rsidR="00FE2680" w:rsidRPr="00443835">
        <w:rPr>
          <w:rFonts w:ascii="Times New Roman" w:hAnsi="Times New Roman" w:cs="Times New Roman"/>
          <w:sz w:val="28"/>
          <w:szCs w:val="28"/>
        </w:rPr>
        <w:t>04.04.2019</w:t>
      </w:r>
      <w:r w:rsidRPr="00443835">
        <w:rPr>
          <w:rFonts w:ascii="Times New Roman" w:hAnsi="Times New Roman" w:cs="Times New Roman"/>
          <w:sz w:val="28"/>
          <w:szCs w:val="28"/>
        </w:rPr>
        <w:t xml:space="preserve"> № </w:t>
      </w:r>
      <w:r w:rsidR="00FE2680" w:rsidRPr="00443835">
        <w:rPr>
          <w:rFonts w:ascii="Times New Roman" w:hAnsi="Times New Roman" w:cs="Times New Roman"/>
          <w:sz w:val="28"/>
          <w:szCs w:val="28"/>
        </w:rPr>
        <w:t>101</w:t>
      </w:r>
      <w:r w:rsidRPr="00443835">
        <w:rPr>
          <w:rFonts w:ascii="Times New Roman" w:hAnsi="Times New Roman" w:cs="Times New Roman"/>
          <w:sz w:val="28"/>
          <w:szCs w:val="28"/>
        </w:rPr>
        <w:t xml:space="preserve"> «Об утверждении перечня </w:t>
      </w:r>
      <w:r w:rsidR="00FE2680" w:rsidRPr="00443835">
        <w:rPr>
          <w:rFonts w:ascii="Times New Roman" w:hAnsi="Times New Roman" w:cs="Times New Roman"/>
          <w:sz w:val="28"/>
          <w:szCs w:val="28"/>
        </w:rPr>
        <w:t>муниципального имущества»</w:t>
      </w:r>
      <w:r w:rsidRPr="00443835">
        <w:rPr>
          <w:rFonts w:ascii="Times New Roman" w:hAnsi="Times New Roman" w:cs="Times New Roman"/>
          <w:sz w:val="28"/>
          <w:szCs w:val="28"/>
        </w:rPr>
        <w:t>.</w:t>
      </w: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Title"/>
        <w:spacing w:after="120" w:line="264" w:lineRule="auto"/>
        <w:jc w:val="center"/>
        <w:outlineLvl w:val="1"/>
        <w:rPr>
          <w:rFonts w:ascii="Times New Roman" w:hAnsi="Times New Roman" w:cs="Times New Roman"/>
          <w:sz w:val="28"/>
          <w:szCs w:val="28"/>
        </w:rPr>
      </w:pPr>
      <w:r w:rsidRPr="00443835">
        <w:rPr>
          <w:rFonts w:ascii="Times New Roman" w:hAnsi="Times New Roman" w:cs="Times New Roman"/>
          <w:sz w:val="28"/>
          <w:szCs w:val="28"/>
        </w:rPr>
        <w:t>2. Процедура проведения конкурса</w:t>
      </w: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0" w:name="P81"/>
      <w:bookmarkEnd w:id="0"/>
      <w:r w:rsidRPr="00443835">
        <w:rPr>
          <w:rFonts w:ascii="Times New Roman" w:hAnsi="Times New Roman" w:cs="Times New Roman"/>
          <w:sz w:val="28"/>
          <w:szCs w:val="28"/>
        </w:rPr>
        <w:t>2.1. Организатором конкурса выступает Администраци</w:t>
      </w:r>
      <w:r w:rsidR="001134D1" w:rsidRPr="00443835">
        <w:rPr>
          <w:rFonts w:ascii="Times New Roman" w:hAnsi="Times New Roman" w:cs="Times New Roman"/>
          <w:sz w:val="28"/>
          <w:szCs w:val="28"/>
        </w:rPr>
        <w:t>я</w:t>
      </w:r>
      <w:r w:rsidRPr="00443835">
        <w:rPr>
          <w:rFonts w:ascii="Times New Roman" w:hAnsi="Times New Roman" w:cs="Times New Roman"/>
          <w:sz w:val="28"/>
          <w:szCs w:val="28"/>
        </w:rPr>
        <w:t xml:space="preserve"> Тутаевского муниципального района.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1" w:name="P82"/>
      <w:bookmarkEnd w:id="1"/>
      <w:r w:rsidRPr="00443835">
        <w:rPr>
          <w:rFonts w:ascii="Times New Roman" w:hAnsi="Times New Roman" w:cs="Times New Roman"/>
          <w:sz w:val="28"/>
          <w:szCs w:val="28"/>
        </w:rPr>
        <w:t xml:space="preserve">2.2. </w:t>
      </w:r>
      <w:proofErr w:type="gramStart"/>
      <w:r w:rsidRPr="00443835">
        <w:rPr>
          <w:rFonts w:ascii="Times New Roman" w:hAnsi="Times New Roman" w:cs="Times New Roman"/>
          <w:sz w:val="28"/>
          <w:szCs w:val="28"/>
        </w:rPr>
        <w:t xml:space="preserve">Организатор конкурса в срок не более 10 рабочих дней со дня получения уведомления </w:t>
      </w:r>
      <w:r w:rsidR="001134D1" w:rsidRPr="00443835">
        <w:rPr>
          <w:rFonts w:ascii="Times New Roman" w:hAnsi="Times New Roman" w:cs="Times New Roman"/>
          <w:sz w:val="28"/>
          <w:szCs w:val="28"/>
        </w:rPr>
        <w:t xml:space="preserve">департамента </w:t>
      </w:r>
      <w:r w:rsidR="006460F4">
        <w:rPr>
          <w:rFonts w:ascii="Times New Roman" w:hAnsi="Times New Roman" w:cs="Times New Roman"/>
          <w:sz w:val="28"/>
          <w:szCs w:val="28"/>
        </w:rPr>
        <w:t xml:space="preserve">муниципального </w:t>
      </w:r>
      <w:r w:rsidR="001134D1" w:rsidRPr="00443835">
        <w:rPr>
          <w:rFonts w:ascii="Times New Roman" w:hAnsi="Times New Roman" w:cs="Times New Roman"/>
          <w:sz w:val="28"/>
          <w:szCs w:val="28"/>
        </w:rPr>
        <w:t>имущества Администрации Тутаевского муниципального района</w:t>
      </w:r>
      <w:r w:rsidRPr="00443835">
        <w:rPr>
          <w:rFonts w:ascii="Times New Roman" w:hAnsi="Times New Roman" w:cs="Times New Roman"/>
          <w:sz w:val="28"/>
          <w:szCs w:val="28"/>
        </w:rPr>
        <w:t xml:space="preserve"> (далее - уполномоченный орган) о внесении изменений в перечень имущества, направленного на основании решения уполномоченного органа, предусматривающего прекращение права владения и (или) пользования объектом имущества, включенн</w:t>
      </w:r>
      <w:r w:rsidR="006460F4">
        <w:rPr>
          <w:rFonts w:ascii="Times New Roman" w:hAnsi="Times New Roman" w:cs="Times New Roman"/>
          <w:sz w:val="28"/>
          <w:szCs w:val="28"/>
        </w:rPr>
        <w:t>ого</w:t>
      </w:r>
      <w:r w:rsidRPr="00443835">
        <w:rPr>
          <w:rFonts w:ascii="Times New Roman" w:hAnsi="Times New Roman" w:cs="Times New Roman"/>
          <w:sz w:val="28"/>
          <w:szCs w:val="28"/>
        </w:rPr>
        <w:t xml:space="preserve"> в перечень имущества, либо включение в перечень имущества объекта имущества, свободного от прав третьих лиц:</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готовит </w:t>
      </w:r>
      <w:r w:rsidR="00740EEE" w:rsidRPr="00443835">
        <w:rPr>
          <w:rFonts w:ascii="Times New Roman" w:hAnsi="Times New Roman" w:cs="Times New Roman"/>
          <w:sz w:val="28"/>
          <w:szCs w:val="28"/>
        </w:rPr>
        <w:t>постановление</w:t>
      </w:r>
      <w:r w:rsidRPr="00443835">
        <w:rPr>
          <w:rFonts w:ascii="Times New Roman" w:hAnsi="Times New Roman" w:cs="Times New Roman"/>
          <w:sz w:val="28"/>
          <w:szCs w:val="28"/>
        </w:rPr>
        <w:t xml:space="preserve"> о проведении конкурса;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размещает </w:t>
      </w:r>
      <w:r w:rsidR="006460F4">
        <w:rPr>
          <w:rFonts w:ascii="Times New Roman" w:hAnsi="Times New Roman" w:cs="Times New Roman"/>
          <w:sz w:val="28"/>
          <w:szCs w:val="28"/>
        </w:rPr>
        <w:t>извещение</w:t>
      </w:r>
      <w:r w:rsidRPr="00443835">
        <w:rPr>
          <w:rFonts w:ascii="Times New Roman" w:hAnsi="Times New Roman" w:cs="Times New Roman"/>
          <w:sz w:val="28"/>
          <w:szCs w:val="28"/>
        </w:rPr>
        <w:t xml:space="preserve"> о проведени</w:t>
      </w:r>
      <w:r w:rsidR="00740EEE" w:rsidRPr="00443835">
        <w:rPr>
          <w:rFonts w:ascii="Times New Roman" w:hAnsi="Times New Roman" w:cs="Times New Roman"/>
          <w:sz w:val="28"/>
          <w:szCs w:val="28"/>
        </w:rPr>
        <w:t>и конкурса</w:t>
      </w:r>
      <w:r w:rsidRPr="00443835">
        <w:rPr>
          <w:rFonts w:ascii="Times New Roman" w:hAnsi="Times New Roman" w:cs="Times New Roman"/>
          <w:sz w:val="28"/>
          <w:szCs w:val="28"/>
        </w:rPr>
        <w:t xml:space="preserve"> на странице организатора конкурса на </w:t>
      </w:r>
      <w:r w:rsidR="001134D1" w:rsidRPr="00443835">
        <w:rPr>
          <w:rFonts w:ascii="Times New Roman" w:hAnsi="Times New Roman" w:cs="Times New Roman"/>
          <w:sz w:val="28"/>
          <w:szCs w:val="28"/>
        </w:rPr>
        <w:t xml:space="preserve">официальном сайте Администрации Тутаевского муниципального района </w:t>
      </w:r>
      <w:r w:rsidRPr="00443835">
        <w:rPr>
          <w:rFonts w:ascii="Times New Roman" w:hAnsi="Times New Roman" w:cs="Times New Roman"/>
          <w:sz w:val="28"/>
          <w:szCs w:val="28"/>
        </w:rPr>
        <w:t>в информационно-телекоммуникационно</w:t>
      </w:r>
      <w:r w:rsidR="001134D1" w:rsidRPr="00443835">
        <w:rPr>
          <w:rFonts w:ascii="Times New Roman" w:hAnsi="Times New Roman" w:cs="Times New Roman"/>
          <w:sz w:val="28"/>
          <w:szCs w:val="28"/>
        </w:rPr>
        <w:t>й сети «</w:t>
      </w:r>
      <w:r w:rsidRPr="00443835">
        <w:rPr>
          <w:rFonts w:ascii="Times New Roman" w:hAnsi="Times New Roman" w:cs="Times New Roman"/>
          <w:sz w:val="28"/>
          <w:szCs w:val="28"/>
        </w:rPr>
        <w:t>Интернет</w:t>
      </w:r>
      <w:r w:rsidR="001134D1" w:rsidRPr="00443835">
        <w:rPr>
          <w:rFonts w:ascii="Times New Roman" w:hAnsi="Times New Roman" w:cs="Times New Roman"/>
          <w:sz w:val="28"/>
          <w:szCs w:val="28"/>
        </w:rPr>
        <w:t>»</w:t>
      </w:r>
      <w:r w:rsidRPr="00443835">
        <w:rPr>
          <w:rFonts w:ascii="Times New Roman" w:hAnsi="Times New Roman" w:cs="Times New Roman"/>
          <w:sz w:val="28"/>
          <w:szCs w:val="28"/>
        </w:rPr>
        <w:t>.</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2.3. Уполномоченный орган в течение 30 рабочих дней со дня внесения изменений в перечень имущества направляет организатору конкурса уведомление, которое должно содержать следующую информацию:</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2.3.1. Основание для внесения изменений в перечень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2.3.2. Дату принятия уполномоченным органом решения о внесении изменений в перечень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2" w:name="P88"/>
      <w:bookmarkEnd w:id="2"/>
      <w:r w:rsidRPr="00443835">
        <w:rPr>
          <w:rFonts w:ascii="Times New Roman" w:hAnsi="Times New Roman" w:cs="Times New Roman"/>
          <w:sz w:val="28"/>
          <w:szCs w:val="28"/>
        </w:rPr>
        <w:t>2.3.3. Сведения об имуществе: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2.3.3.1. Для объектов недвижимого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lastRenderedPageBreak/>
        <w:t>- наименование;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назначение;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общая площадь;</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адрес (в случае отсутствия адреса - описание местоположения);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литер (при наличии) здания, сооружения;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для здания - этажность;</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для нежилого помещения - номер этажа, на котором расположено нежилое помещение, описание местоположения нежилого помещения в пределах этажа или здания; номера на поэтажном плане;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кадастровый номер (при наличии);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год ввода здания (нежилого помещения) в эксплуатацию/завершения строительства имущества;</w:t>
      </w:r>
    </w:p>
    <w:p w:rsidR="00740EE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размер годовой стоимости арендной платы за имущество, определяемой</w:t>
      </w:r>
      <w:r w:rsidR="00740EEE" w:rsidRPr="00443835">
        <w:rPr>
          <w:rFonts w:ascii="Times New Roman" w:hAnsi="Times New Roman" w:cs="Times New Roman"/>
          <w:sz w:val="28"/>
          <w:szCs w:val="28"/>
        </w:rPr>
        <w:t xml:space="preserve"> решением Муниципального Совета Тутаевского муниципального района от 26.09.2013 № 38-г «Об утверждении положения о порядке расчета арендной платы за сдаваемые в аренду нежилые помещения, здания, </w:t>
      </w:r>
      <w:r w:rsidR="00F81E26" w:rsidRPr="00443835">
        <w:rPr>
          <w:rFonts w:ascii="Times New Roman" w:hAnsi="Times New Roman" w:cs="Times New Roman"/>
          <w:sz w:val="28"/>
          <w:szCs w:val="28"/>
        </w:rPr>
        <w:t>сооружения и иное имущество, на</w:t>
      </w:r>
      <w:r w:rsidR="00740EEE" w:rsidRPr="00443835">
        <w:rPr>
          <w:rFonts w:ascii="Times New Roman" w:hAnsi="Times New Roman" w:cs="Times New Roman"/>
          <w:sz w:val="28"/>
          <w:szCs w:val="28"/>
        </w:rPr>
        <w:t>ходящееся в муниципальной собственности»</w:t>
      </w:r>
      <w:r w:rsidR="00F81E26" w:rsidRPr="00443835">
        <w:rPr>
          <w:rFonts w:ascii="Times New Roman" w:hAnsi="Times New Roman" w:cs="Times New Roman"/>
          <w:sz w:val="28"/>
          <w:szCs w:val="28"/>
        </w:rPr>
        <w:t xml:space="preserve"> (далее – Решение МС ТМР от 26.09.2013 № 38-г)</w:t>
      </w:r>
      <w:r w:rsidR="00740EEE" w:rsidRPr="00443835">
        <w:rPr>
          <w:rFonts w:ascii="Times New Roman" w:hAnsi="Times New Roman" w:cs="Times New Roman"/>
          <w:sz w:val="28"/>
          <w:szCs w:val="28"/>
        </w:rPr>
        <w:t>.</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2.3.3.2. Для объектов движимого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технические характеристики;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год выпуска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назначение;</w:t>
      </w:r>
    </w:p>
    <w:p w:rsidR="00F81E26"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размер годовой стоимости арендной платы за имущество, определяемой</w:t>
      </w:r>
      <w:r w:rsidR="00F81E26" w:rsidRPr="00443835">
        <w:rPr>
          <w:rFonts w:ascii="Times New Roman" w:hAnsi="Times New Roman" w:cs="Times New Roman"/>
          <w:sz w:val="28"/>
          <w:szCs w:val="28"/>
        </w:rPr>
        <w:t xml:space="preserve"> Решением МС ТМР от 26.09.2013 № 38-г.</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2.4. На основании уведомления уполномоченного органа организатор конкурса готовит извещение, которое должно содержать следующую информацию:</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основание для проведения конкурса;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сведения об имуществе, указанные в подпункте 2.3.3 пункта 2.3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w:t>
      </w:r>
      <w:r w:rsidR="00B902C2">
        <w:rPr>
          <w:rFonts w:ascii="Times New Roman" w:hAnsi="Times New Roman" w:cs="Times New Roman"/>
          <w:sz w:val="28"/>
          <w:szCs w:val="28"/>
        </w:rPr>
        <w:t>утвержденные</w:t>
      </w:r>
      <w:r w:rsidRPr="00443835">
        <w:rPr>
          <w:rFonts w:ascii="Times New Roman" w:hAnsi="Times New Roman" w:cs="Times New Roman"/>
          <w:sz w:val="28"/>
          <w:szCs w:val="28"/>
        </w:rPr>
        <w:t xml:space="preserve"> постановлением </w:t>
      </w:r>
      <w:r w:rsidR="00443835" w:rsidRPr="00443835">
        <w:rPr>
          <w:rFonts w:ascii="Times New Roman" w:hAnsi="Times New Roman" w:cs="Times New Roman"/>
          <w:sz w:val="28"/>
          <w:szCs w:val="28"/>
        </w:rPr>
        <w:t xml:space="preserve">Администрации Тутаевского муниципального района </w:t>
      </w:r>
      <w:r w:rsidRPr="00443835">
        <w:rPr>
          <w:rFonts w:ascii="Times New Roman" w:hAnsi="Times New Roman" w:cs="Times New Roman"/>
          <w:sz w:val="28"/>
          <w:szCs w:val="28"/>
        </w:rPr>
        <w:t xml:space="preserve">типовые формы договоров о предоставлении имущества в безвозмездное пользование или аренду, заключаемых уполномоченным органом с СОНКО, определяемой на конкурсной основе </w:t>
      </w:r>
      <w:r w:rsidRPr="00443835">
        <w:rPr>
          <w:rFonts w:ascii="Times New Roman" w:hAnsi="Times New Roman" w:cs="Times New Roman"/>
          <w:sz w:val="28"/>
          <w:szCs w:val="28"/>
        </w:rPr>
        <w:lastRenderedPageBreak/>
        <w:t>решением комиссии по имущественной поддержке СОНКО (далее - комиссия);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сроки (день и время начала и окончания) приема заявок на участие в конкурсе (далее - заявка);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место, день и время вскрытия конвертов с заявками;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proofErr w:type="gramStart"/>
      <w:r w:rsidRPr="00443835">
        <w:rPr>
          <w:rFonts w:ascii="Times New Roman" w:hAnsi="Times New Roman" w:cs="Times New Roman"/>
          <w:sz w:val="28"/>
          <w:szCs w:val="28"/>
        </w:rPr>
        <w:t xml:space="preserve">- условия предоставления имущества во владение и (или) пользование, предусмотренные Порядком и условиями предоставления имущества, находящегося в собственности </w:t>
      </w:r>
      <w:r w:rsidR="001134D1"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во владение и (или) в пользование социально ориентирован</w:t>
      </w:r>
      <w:r w:rsidR="00F81E26" w:rsidRPr="00443835">
        <w:rPr>
          <w:rFonts w:ascii="Times New Roman" w:hAnsi="Times New Roman" w:cs="Times New Roman"/>
          <w:sz w:val="28"/>
          <w:szCs w:val="28"/>
        </w:rPr>
        <w:t>ным некоммерческим организациям</w:t>
      </w:r>
      <w:r w:rsidR="00B902C2">
        <w:rPr>
          <w:rFonts w:ascii="Times New Roman" w:hAnsi="Times New Roman" w:cs="Times New Roman"/>
          <w:sz w:val="28"/>
          <w:szCs w:val="28"/>
        </w:rPr>
        <w:t>, утвержденны</w:t>
      </w:r>
      <w:r w:rsidR="006460F4">
        <w:rPr>
          <w:rFonts w:ascii="Times New Roman" w:hAnsi="Times New Roman" w:cs="Times New Roman"/>
          <w:sz w:val="28"/>
          <w:szCs w:val="28"/>
        </w:rPr>
        <w:t>е</w:t>
      </w:r>
      <w:r w:rsidR="00B902C2">
        <w:rPr>
          <w:rFonts w:ascii="Times New Roman" w:hAnsi="Times New Roman" w:cs="Times New Roman"/>
          <w:sz w:val="28"/>
          <w:szCs w:val="28"/>
        </w:rPr>
        <w:t xml:space="preserve"> постановлением Администрации Тутаевского муниципального района</w:t>
      </w:r>
      <w:r w:rsidR="006460F4">
        <w:rPr>
          <w:rFonts w:ascii="Times New Roman" w:hAnsi="Times New Roman" w:cs="Times New Roman"/>
          <w:sz w:val="28"/>
          <w:szCs w:val="28"/>
        </w:rPr>
        <w:t xml:space="preserve"> (далее – Порядок и условия предоставления имущества)</w:t>
      </w:r>
      <w:r w:rsidRPr="00443835">
        <w:rPr>
          <w:rFonts w:ascii="Times New Roman" w:hAnsi="Times New Roman" w:cs="Times New Roman"/>
          <w:sz w:val="28"/>
          <w:szCs w:val="28"/>
        </w:rPr>
        <w:t>;</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форму заявления о предоставлении в безвозмездное пользование/в аренду имущества, включенного в перечень имущества (приложение 1 к Порядку);</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календарные даты реализации плана работы СОНКО.</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2.5. Прием заявок осуществляется в сроки, установленные </w:t>
      </w:r>
      <w:r w:rsidR="001134D1" w:rsidRPr="00443835">
        <w:rPr>
          <w:rFonts w:ascii="Times New Roman" w:hAnsi="Times New Roman" w:cs="Times New Roman"/>
          <w:sz w:val="28"/>
          <w:szCs w:val="28"/>
        </w:rPr>
        <w:t>постановлением</w:t>
      </w:r>
      <w:r w:rsidRPr="00443835">
        <w:rPr>
          <w:rFonts w:ascii="Times New Roman" w:hAnsi="Times New Roman" w:cs="Times New Roman"/>
          <w:sz w:val="28"/>
          <w:szCs w:val="28"/>
        </w:rPr>
        <w:t xml:space="preserve"> о проведении конкурса организатора конкурса, и начинается не ранее дня, следующего за днем размещения извещения на странице организатора конкурса.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Продолжительность срока приема заявок составляет не менее 20 рабочих дней.</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2.6. Организатор конкурса вправе внести изменения в извещение, размещенное на странице организатора конкурса, не </w:t>
      </w:r>
      <w:proofErr w:type="gramStart"/>
      <w:r w:rsidRPr="00443835">
        <w:rPr>
          <w:rFonts w:ascii="Times New Roman" w:hAnsi="Times New Roman" w:cs="Times New Roman"/>
          <w:sz w:val="28"/>
          <w:szCs w:val="28"/>
        </w:rPr>
        <w:t>позднее</w:t>
      </w:r>
      <w:proofErr w:type="gramEnd"/>
      <w:r w:rsidRPr="00443835">
        <w:rPr>
          <w:rFonts w:ascii="Times New Roman" w:hAnsi="Times New Roman" w:cs="Times New Roman"/>
          <w:sz w:val="28"/>
          <w:szCs w:val="28"/>
        </w:rPr>
        <w:t xml:space="preserve"> чем за 5 рабочих дней до дня окончания приема заявок. При этом срок приема заявок должен быть продлен таким образом, чтобы со дня размещения на странице организатора конкурса изменений в извещение до дня окончания приема заявок он составлял не менее 10 рабочих дней.</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Изменения в извещение, размещенное на странице организатора конкурса, разрешено вносить не более 1 раза.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3" w:name="P121"/>
      <w:bookmarkEnd w:id="3"/>
      <w:r w:rsidRPr="00443835">
        <w:rPr>
          <w:rFonts w:ascii="Times New Roman" w:hAnsi="Times New Roman" w:cs="Times New Roman"/>
          <w:sz w:val="28"/>
          <w:szCs w:val="28"/>
        </w:rPr>
        <w:t>2.7. Для участия в конкурсе СОНКО необходимо представить организатору конкурса заявку, которая должна включать следующие документы:</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4" w:name="P122"/>
      <w:bookmarkEnd w:id="4"/>
      <w:r w:rsidRPr="00443835">
        <w:rPr>
          <w:rFonts w:ascii="Times New Roman" w:hAnsi="Times New Roman" w:cs="Times New Roman"/>
          <w:sz w:val="28"/>
          <w:szCs w:val="28"/>
        </w:rPr>
        <w:t xml:space="preserve">2.7.1. Заявление о предоставлении в безвозмездное пользование/в аренду имущества, включенного в перечень имущества, по форме согласно приложению 1 к Порядку с текстовой копией на электронном носителе, </w:t>
      </w:r>
      <w:r w:rsidRPr="00443835">
        <w:rPr>
          <w:rFonts w:ascii="Times New Roman" w:hAnsi="Times New Roman" w:cs="Times New Roman"/>
          <w:sz w:val="28"/>
          <w:szCs w:val="28"/>
        </w:rPr>
        <w:lastRenderedPageBreak/>
        <w:t>отвечающее следующим требованиям:</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2.7.1.1. </w:t>
      </w:r>
      <w:proofErr w:type="gramStart"/>
      <w:r w:rsidRPr="00443835">
        <w:rPr>
          <w:rFonts w:ascii="Times New Roman" w:hAnsi="Times New Roman" w:cs="Times New Roman"/>
          <w:sz w:val="28"/>
          <w:szCs w:val="28"/>
        </w:rPr>
        <w:t>СОНКО, отвечающая условиям, предусмотренным пунктом 2.1 раздела 2 Порядка и условий предоставления имущества, вправе направить организатору конкурса заявление о предоставлении в безвозмездное пользование имущества, включенного в перечень имущества (далее - заявление о предоставлении имущества в безвозмездное пользование), или заявление о предоставлении в аренду имущества, включенного в перечень имущества (далее - заявление о предоставлении имущества в аренду), а СОНКО, отвечающая условиям, предусмотренным пунктом</w:t>
      </w:r>
      <w:proofErr w:type="gramEnd"/>
      <w:r w:rsidRPr="00443835">
        <w:rPr>
          <w:rFonts w:ascii="Times New Roman" w:hAnsi="Times New Roman" w:cs="Times New Roman"/>
          <w:sz w:val="28"/>
          <w:szCs w:val="28"/>
        </w:rPr>
        <w:t xml:space="preserve"> 2.2 раздела 2 Порядка и условий предоставления имущества, - заявление о предоставлении имущества в аренду.</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2.7.1.2. Заявление о предоставлении имущества в безвозмездное пользование и заявление о предоставлении имущества в аренду подписываются лицом, имеющим право действовать от имени СОНКО, направившей соответствующее заявление, без доверенности, или представителем СОНКО, действующим на основании доверенности.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2.7.2. Выписка из Единого государственного реестра юридических лиц, полученная не ранее чем за 1 месяц до даты подачи заявки, и ее копия, заверенная печатью СОНКО (при наличии) и подписанная руководителем или уполномоченным представителем СОНКО.</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2.7.3. Документы, подтверждающие отсутствие у СОНКО задолженности перед бюджетами всех уровней бюджетной системы Российской Федерации и государственными внебюджетными фондами, полученные не ранее чем за 1 месяц до дня представления заявки.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2.7.4. Заверенные печатью СОНКО (при наличии) и подписанные руководителем или уполномоченным представителем СОНКО копии: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учредительных документов (в 2 экземплярах);</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документа, подтверждающего полномочия лица на осуществление действий от имени СОНКО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СОНКО без доверенности) (в 2 экземплярах);</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документа, подтверждающего полномочия представителя СОНКО, действующего на основании доверенности (в 2 экземплярах);</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решения об одобрении или о совершении сделки на условиях, указанных в заявлении о предоставлении имущества в безвозмездное пользование или заявлении о предоставлении имущества в аренду, в случае </w:t>
      </w:r>
      <w:r w:rsidRPr="00443835">
        <w:rPr>
          <w:rFonts w:ascii="Times New Roman" w:hAnsi="Times New Roman" w:cs="Times New Roman"/>
          <w:sz w:val="28"/>
          <w:szCs w:val="28"/>
        </w:rPr>
        <w:lastRenderedPageBreak/>
        <w:t>если принятие такого решения предусмотрено учредительными документами СОНКО;</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решения руководящего органа СОНКО об участии в конкурсе.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2.7.5. Справка уполномоченного органа об отсутствии у СОНКО нарушения условий ранее заключенного договора аренды имущества или договора безвозмездного пользования имуществом в рамках оказания имущественной поддержки за 3 года, предшествующие дате подачи заявки.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5" w:name="P135"/>
      <w:bookmarkEnd w:id="5"/>
      <w:r w:rsidRPr="00443835">
        <w:rPr>
          <w:rFonts w:ascii="Times New Roman" w:hAnsi="Times New Roman" w:cs="Times New Roman"/>
          <w:sz w:val="28"/>
          <w:szCs w:val="28"/>
        </w:rPr>
        <w:t>2.7.6. План работы СОНКО продолжительностью от 3 до 7 лет (в произвольной форме), составленный в соответствии с календарными датами, установленными организатором конкурса.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2.7.7. </w:t>
      </w:r>
      <w:proofErr w:type="gramStart"/>
      <w:r w:rsidRPr="00443835">
        <w:rPr>
          <w:rFonts w:ascii="Times New Roman" w:hAnsi="Times New Roman" w:cs="Times New Roman"/>
          <w:sz w:val="28"/>
          <w:szCs w:val="28"/>
        </w:rPr>
        <w:t xml:space="preserve">Письмо об отсутствии СОНКО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от 7 августа 2001 года </w:t>
      </w:r>
      <w:r w:rsidR="00312EB5" w:rsidRPr="00443835">
        <w:rPr>
          <w:rFonts w:ascii="Times New Roman" w:hAnsi="Times New Roman" w:cs="Times New Roman"/>
          <w:sz w:val="28"/>
          <w:szCs w:val="28"/>
        </w:rPr>
        <w:t>№ 115-ФЗ «</w:t>
      </w:r>
      <w:r w:rsidRPr="00443835">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312EB5" w:rsidRPr="00443835">
        <w:rPr>
          <w:rFonts w:ascii="Times New Roman" w:hAnsi="Times New Roman" w:cs="Times New Roman"/>
          <w:sz w:val="28"/>
          <w:szCs w:val="28"/>
        </w:rPr>
        <w:t>»</w:t>
      </w:r>
      <w:r w:rsidRPr="00443835">
        <w:rPr>
          <w:rFonts w:ascii="Times New Roman" w:hAnsi="Times New Roman" w:cs="Times New Roman"/>
          <w:sz w:val="28"/>
          <w:szCs w:val="28"/>
        </w:rPr>
        <w:t>.</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2.7.8. Согласие на размещение на странице организатора конкурса сведений об участнике конкурса (без указания персональных данных).</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6" w:name="P141"/>
      <w:bookmarkEnd w:id="6"/>
      <w:r w:rsidRPr="00443835">
        <w:rPr>
          <w:rFonts w:ascii="Times New Roman" w:hAnsi="Times New Roman" w:cs="Times New Roman"/>
          <w:sz w:val="28"/>
          <w:szCs w:val="28"/>
        </w:rPr>
        <w:t>2.8. СОНКО вправе по собственной инициативе приложить к заявке: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proofErr w:type="gramStart"/>
      <w:r w:rsidRPr="00443835">
        <w:rPr>
          <w:rFonts w:ascii="Times New Roman" w:hAnsi="Times New Roman" w:cs="Times New Roman"/>
          <w:sz w:val="28"/>
          <w:szCs w:val="28"/>
        </w:rPr>
        <w:t xml:space="preserve">- копии документов, представленных СОНКО в федеральный орган исполнительной власти, уполномоченный в сфере регистрации некоммерческих организаций, в соответствии с пунктом 3 и (или) </w:t>
      </w:r>
      <w:r w:rsidR="006460F4">
        <w:rPr>
          <w:rFonts w:ascii="Times New Roman" w:hAnsi="Times New Roman" w:cs="Times New Roman"/>
          <w:sz w:val="28"/>
          <w:szCs w:val="28"/>
        </w:rPr>
        <w:t>п</w:t>
      </w:r>
      <w:r w:rsidRPr="00443835">
        <w:rPr>
          <w:rFonts w:ascii="Times New Roman" w:hAnsi="Times New Roman" w:cs="Times New Roman"/>
          <w:sz w:val="28"/>
          <w:szCs w:val="28"/>
        </w:rPr>
        <w:t xml:space="preserve">унктом 3.1 статьи 32 Федерального закона от 12 января 1996 года </w:t>
      </w:r>
      <w:r w:rsidR="00312EB5" w:rsidRPr="00443835">
        <w:rPr>
          <w:rFonts w:ascii="Times New Roman" w:hAnsi="Times New Roman" w:cs="Times New Roman"/>
          <w:sz w:val="28"/>
          <w:szCs w:val="28"/>
        </w:rPr>
        <w:t>№</w:t>
      </w:r>
      <w:r w:rsidRPr="00443835">
        <w:rPr>
          <w:rFonts w:ascii="Times New Roman" w:hAnsi="Times New Roman" w:cs="Times New Roman"/>
          <w:sz w:val="28"/>
          <w:szCs w:val="28"/>
        </w:rPr>
        <w:t xml:space="preserve"> 7-</w:t>
      </w:r>
      <w:r w:rsidR="00312EB5" w:rsidRPr="00443835">
        <w:rPr>
          <w:rFonts w:ascii="Times New Roman" w:hAnsi="Times New Roman" w:cs="Times New Roman"/>
          <w:sz w:val="28"/>
          <w:szCs w:val="28"/>
        </w:rPr>
        <w:t>ФЗ «</w:t>
      </w:r>
      <w:r w:rsidRPr="00443835">
        <w:rPr>
          <w:rFonts w:ascii="Times New Roman" w:hAnsi="Times New Roman" w:cs="Times New Roman"/>
          <w:sz w:val="28"/>
          <w:szCs w:val="28"/>
        </w:rPr>
        <w:t>О некоммерческих организациях</w:t>
      </w:r>
      <w:r w:rsidR="00312EB5" w:rsidRPr="00443835">
        <w:rPr>
          <w:rFonts w:ascii="Times New Roman" w:hAnsi="Times New Roman" w:cs="Times New Roman"/>
          <w:sz w:val="28"/>
          <w:szCs w:val="28"/>
        </w:rPr>
        <w:t>»</w:t>
      </w:r>
      <w:r w:rsidRPr="00443835">
        <w:rPr>
          <w:rFonts w:ascii="Times New Roman" w:hAnsi="Times New Roman" w:cs="Times New Roman"/>
          <w:sz w:val="28"/>
          <w:szCs w:val="28"/>
        </w:rPr>
        <w:t xml:space="preserve"> за последние 3 года или за последний год в зависимости от испрашиваемого права на имущество;</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копии годовой бухгалтерской отчетности СОНКО за последние 3 года или за последний год в зависимости от испрашиваемого права на предоставление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письма органов государственной власти, органов местного самоуправления муниципальных образований области, коммерческих и некоммерческих организаций, а также граждан и их объединений, содержащие оценку (отзывы, рекомендации) деятельности СОНКО, направившей заявку, или их копии;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иные документы, содержащие, подтверждающие и (или) поясняющие сведения, предусмотренные подпунктом 2.7.1 пункта 2.7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2.9. Заявки подаются в запечатанном конверте,</w:t>
      </w:r>
      <w:r w:rsidR="00312EB5" w:rsidRPr="00443835">
        <w:rPr>
          <w:rFonts w:ascii="Times New Roman" w:hAnsi="Times New Roman" w:cs="Times New Roman"/>
          <w:sz w:val="28"/>
          <w:szCs w:val="28"/>
        </w:rPr>
        <w:t xml:space="preserve"> на котором содержится </w:t>
      </w:r>
      <w:r w:rsidR="00312EB5" w:rsidRPr="00443835">
        <w:rPr>
          <w:rFonts w:ascii="Times New Roman" w:hAnsi="Times New Roman" w:cs="Times New Roman"/>
          <w:sz w:val="28"/>
          <w:szCs w:val="28"/>
        </w:rPr>
        <w:lastRenderedPageBreak/>
        <w:t>надпись «</w:t>
      </w:r>
      <w:r w:rsidRPr="00443835">
        <w:rPr>
          <w:rFonts w:ascii="Times New Roman" w:hAnsi="Times New Roman" w:cs="Times New Roman"/>
          <w:sz w:val="28"/>
          <w:szCs w:val="28"/>
        </w:rPr>
        <w:t>Заявка социально ориентированной некоммерческой организации на предоставление имущества</w:t>
      </w:r>
      <w:r w:rsidR="00312EB5" w:rsidRPr="00443835">
        <w:rPr>
          <w:rFonts w:ascii="Times New Roman" w:hAnsi="Times New Roman" w:cs="Times New Roman"/>
          <w:sz w:val="28"/>
          <w:szCs w:val="28"/>
        </w:rPr>
        <w:t>»</w:t>
      </w:r>
      <w:r w:rsidRPr="00443835">
        <w:rPr>
          <w:rFonts w:ascii="Times New Roman" w:hAnsi="Times New Roman" w:cs="Times New Roman"/>
          <w:sz w:val="28"/>
          <w:szCs w:val="28"/>
        </w:rPr>
        <w:t>, наименование СОНКО, наименование и характеристики испрашиваемого имущества, испрашиваемое право (аренда или безвозмездное пользование), дата проведения конкурса. Одна СОНКО вправе подать в отношении 1 объекта имущества только 1 заявку.</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7" w:name="P149"/>
      <w:bookmarkEnd w:id="7"/>
      <w:r w:rsidRPr="00443835">
        <w:rPr>
          <w:rFonts w:ascii="Times New Roman" w:hAnsi="Times New Roman" w:cs="Times New Roman"/>
          <w:sz w:val="28"/>
          <w:szCs w:val="28"/>
        </w:rPr>
        <w:t>2.10. Организатор конкурса обязан обеспечить конфиденциальность сведений, содержащихся в заявках, до вскрытия конвертов с заявками. Лица, осуществляющие хранение конвертов с заявками, не вправе допускать повреждение таких конвертов до момента их вскрытия.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2.11. СОНКО вправе изменить или отозвать заявку и (или) представить дополнительные документы до окончания срока приема заявок.</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2.12. Конверты с заявками, поступившие в течение срока приема заявок, указанного в размещенном на странице организатора конкурса извещении, регистрируются организатором конкурса. По требованию лица, подающего конверт с заявкой, должностное лицо организатора конкурса в момент его получения выдает расписку в получении конверта с заявкой с указанием даты и времени его получения.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2.13. Вскрытие конвертов с заявками и определение СОНКО, которым предоставляется в безвозмездное пользование или аренду имущество, включенное в перечень имущества (далее - получатели имущественной поддержки), осуществляются комиссией.</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Решения комиссии оформляются протоколами, которые </w:t>
      </w:r>
      <w:proofErr w:type="gramStart"/>
      <w:r w:rsidRPr="00443835">
        <w:rPr>
          <w:rFonts w:ascii="Times New Roman" w:hAnsi="Times New Roman" w:cs="Times New Roman"/>
          <w:sz w:val="28"/>
          <w:szCs w:val="28"/>
        </w:rPr>
        <w:t>ведутся секретарем комиссии и подписываются</w:t>
      </w:r>
      <w:proofErr w:type="gramEnd"/>
      <w:r w:rsidRPr="00443835">
        <w:rPr>
          <w:rFonts w:ascii="Times New Roman" w:hAnsi="Times New Roman" w:cs="Times New Roman"/>
          <w:sz w:val="28"/>
          <w:szCs w:val="28"/>
        </w:rPr>
        <w:t xml:space="preserve"> всеми членами комиссии, присутствовавшими на заседаниях комиссии.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2.14. Вскрытие конвертов с заявками осуществляется в течение 3 рабочих дней со дня окончания срока приема заявок.</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2.15. В случае установления факта подачи одной СОНКО двух и более заявок в отношении одного и того же имущества при условии, что поданные ранее заявки СОНКО не отозваны, все ее заявки, поданные в отношении этого имущества, не рассматриваются.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2.16. Представители СОНКО, подавшие заявки, вправе присутствовать при вскрытии конвертов с заявками.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2.17. При вскрытии конвертов с заявками объявляются и заносятся в протокол вскрытия конвертов с заявками наименование СОНКО, конверт с </w:t>
      </w:r>
      <w:proofErr w:type="gramStart"/>
      <w:r w:rsidRPr="00443835">
        <w:rPr>
          <w:rFonts w:ascii="Times New Roman" w:hAnsi="Times New Roman" w:cs="Times New Roman"/>
          <w:sz w:val="28"/>
          <w:szCs w:val="28"/>
        </w:rPr>
        <w:t>заявкой</w:t>
      </w:r>
      <w:proofErr w:type="gramEnd"/>
      <w:r w:rsidRPr="00443835">
        <w:rPr>
          <w:rFonts w:ascii="Times New Roman" w:hAnsi="Times New Roman" w:cs="Times New Roman"/>
          <w:sz w:val="28"/>
          <w:szCs w:val="28"/>
        </w:rPr>
        <w:t xml:space="preserve"> которой вскрывается, информация о наличии сведений и документов, предусмотренных подпунктами 2.7.1 - </w:t>
      </w:r>
      <w:hyperlink w:anchor="P135" w:history="1">
        <w:r w:rsidRPr="00443835">
          <w:rPr>
            <w:rFonts w:ascii="Times New Roman" w:hAnsi="Times New Roman" w:cs="Times New Roman"/>
            <w:sz w:val="28"/>
            <w:szCs w:val="28"/>
          </w:rPr>
          <w:t>2.7.6 пункта 2.7</w:t>
        </w:r>
      </w:hyperlink>
      <w:r w:rsidRPr="00443835">
        <w:rPr>
          <w:rFonts w:ascii="Times New Roman" w:hAnsi="Times New Roman" w:cs="Times New Roman"/>
          <w:sz w:val="28"/>
          <w:szCs w:val="28"/>
        </w:rPr>
        <w:t xml:space="preserve">, </w:t>
      </w:r>
      <w:hyperlink w:anchor="P141" w:history="1">
        <w:r w:rsidRPr="00443835">
          <w:rPr>
            <w:rFonts w:ascii="Times New Roman" w:hAnsi="Times New Roman" w:cs="Times New Roman"/>
            <w:sz w:val="28"/>
            <w:szCs w:val="28"/>
          </w:rPr>
          <w:t>пунктом 2.8</w:t>
        </w:r>
      </w:hyperlink>
      <w:r w:rsidRPr="00443835">
        <w:rPr>
          <w:rFonts w:ascii="Times New Roman" w:hAnsi="Times New Roman" w:cs="Times New Roman"/>
          <w:sz w:val="28"/>
          <w:szCs w:val="28"/>
        </w:rPr>
        <w:t xml:space="preserve">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lastRenderedPageBreak/>
        <w:t xml:space="preserve">2.18. В случае если в течение срока приема заявок не подано ни одной заявки, комиссия в срок, не превышающий 10 рабочих дней со дня окончания приема заявок, принимает решение о признании конкурса </w:t>
      </w:r>
      <w:proofErr w:type="gramStart"/>
      <w:r w:rsidRPr="00443835">
        <w:rPr>
          <w:rFonts w:ascii="Times New Roman" w:hAnsi="Times New Roman" w:cs="Times New Roman"/>
          <w:sz w:val="28"/>
          <w:szCs w:val="28"/>
        </w:rPr>
        <w:t>несостоявшимся</w:t>
      </w:r>
      <w:proofErr w:type="gramEnd"/>
      <w:r w:rsidRPr="00443835">
        <w:rPr>
          <w:rFonts w:ascii="Times New Roman" w:hAnsi="Times New Roman" w:cs="Times New Roman"/>
          <w:sz w:val="28"/>
          <w:szCs w:val="28"/>
        </w:rPr>
        <w:t>. Указанное решение оформляется протоколом об отсутствии заявок и признании конкурса несостоявшимся.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В течение 10 рабочих дней с даты принятия решения о признании конкурса </w:t>
      </w:r>
      <w:proofErr w:type="gramStart"/>
      <w:r w:rsidRPr="00443835">
        <w:rPr>
          <w:rFonts w:ascii="Times New Roman" w:hAnsi="Times New Roman" w:cs="Times New Roman"/>
          <w:sz w:val="28"/>
          <w:szCs w:val="28"/>
        </w:rPr>
        <w:t>несостоявшимся</w:t>
      </w:r>
      <w:proofErr w:type="gramEnd"/>
      <w:r w:rsidRPr="00443835">
        <w:rPr>
          <w:rFonts w:ascii="Times New Roman" w:hAnsi="Times New Roman" w:cs="Times New Roman"/>
          <w:sz w:val="28"/>
          <w:szCs w:val="28"/>
        </w:rPr>
        <w:t xml:space="preserve"> организатор конкурса: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направляет в адрес уполномоченного органа уведомление о признании конкурса </w:t>
      </w:r>
      <w:proofErr w:type="gramStart"/>
      <w:r w:rsidRPr="00443835">
        <w:rPr>
          <w:rFonts w:ascii="Times New Roman" w:hAnsi="Times New Roman" w:cs="Times New Roman"/>
          <w:sz w:val="28"/>
          <w:szCs w:val="28"/>
        </w:rPr>
        <w:t>несостоявшимся</w:t>
      </w:r>
      <w:proofErr w:type="gramEnd"/>
      <w:r w:rsidRPr="00443835">
        <w:rPr>
          <w:rFonts w:ascii="Times New Roman" w:hAnsi="Times New Roman" w:cs="Times New Roman"/>
          <w:sz w:val="28"/>
          <w:szCs w:val="28"/>
        </w:rPr>
        <w:t xml:space="preserve"> вместе с копией протокола об отсутствии заявок и признании конкурса несостоявшимся;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размещает новое извещение в соответствии с пунктом 2.2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2.19. Выписка из протокола вскрытия конвертов с заявками размещается организатором конкурса на странице организатора конкурса в срок не позднее 5 рабочих дней со дня вскрытия конвертов с заявками.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8" w:name="P167"/>
      <w:bookmarkEnd w:id="8"/>
      <w:r w:rsidRPr="00443835">
        <w:rPr>
          <w:rFonts w:ascii="Times New Roman" w:hAnsi="Times New Roman" w:cs="Times New Roman"/>
          <w:sz w:val="28"/>
          <w:szCs w:val="28"/>
        </w:rPr>
        <w:t>2.20. Комиссия проверяет заявки, поступившие организатору конкурса в течение срока приема заявок, и прилагаемые к ним документы на соответствие требованиям, установленным Порядком, а также следит, чтобы подавшие их лица отвечали условиям, предусмотренным Порядком. Срок указанной проверки не может превышать 10 рабочих дней со дня окончания приема заявок.</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9" w:name="P169"/>
      <w:bookmarkEnd w:id="9"/>
      <w:r w:rsidRPr="00443835">
        <w:rPr>
          <w:rFonts w:ascii="Times New Roman" w:hAnsi="Times New Roman" w:cs="Times New Roman"/>
          <w:sz w:val="28"/>
          <w:szCs w:val="28"/>
        </w:rPr>
        <w:t>2.21. Заявки, поступившие организатору конкурса в течение срока приема заявок, не допускаются к дальнейшему рассмотрению в следующих случаях:</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заявка подана СОНКО, которой имущество не может быть предоставлено по запросу в соответствии с пунктами 2.1 и 2.2 раздела 2 Порядка и условий предоставления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заявка и содержащиеся в ней документы не соответствуют установленной форме и требованиям, указанным в подпунктах 2.7.1 - 2.7.6 пункта 2.7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в заявке содержатся заведомо ложные сведения;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заявление не подписано или подписано лицом, не наделенным соответствующими полномочиями;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не представлены документы, предусмотренные подпунктами 2.7.1 - 2.7.6 пункта 2.7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СОНКО не отвечает условиям, предусмотренным пунктами 2.7 - 2.10 </w:t>
      </w:r>
      <w:r w:rsidRPr="00443835">
        <w:rPr>
          <w:rFonts w:ascii="Times New Roman" w:hAnsi="Times New Roman" w:cs="Times New Roman"/>
          <w:sz w:val="28"/>
          <w:szCs w:val="28"/>
        </w:rPr>
        <w:lastRenderedPageBreak/>
        <w:t>раздела 2 Порядка и условий предоставления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2.22. На основании результатов проверки в соответствии с пунктом 2.20 данного раздела Порядка комиссия принимает решение о допуске заявок к дальнейшему рассмотрению или об отказе в таком допуске, которое оформляется протоколом проверки заявок. Выписка из указанного протокола, содержащая решение комиссии, размещается организатором конкурса на странице организатора конкурса в срок не позднее 5 рабочих дней </w:t>
      </w:r>
      <w:proofErr w:type="gramStart"/>
      <w:r w:rsidRPr="00443835">
        <w:rPr>
          <w:rFonts w:ascii="Times New Roman" w:hAnsi="Times New Roman" w:cs="Times New Roman"/>
          <w:sz w:val="28"/>
          <w:szCs w:val="28"/>
        </w:rPr>
        <w:t>с даты принятия</w:t>
      </w:r>
      <w:proofErr w:type="gramEnd"/>
      <w:r w:rsidRPr="00443835">
        <w:rPr>
          <w:rFonts w:ascii="Times New Roman" w:hAnsi="Times New Roman" w:cs="Times New Roman"/>
          <w:sz w:val="28"/>
          <w:szCs w:val="28"/>
        </w:rPr>
        <w:t xml:space="preserve"> решения о допуске заявок к дальнейшему рассмотрению или об отказе в таком допуске.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2.23. В протоколе проверки заявок должны быть указаны наименования СОНКО, заявки которых допущены к дальнейшему рассмотрению, и наименования СОНКО, заявки которых не допущены к дальнейшему рассмотрению, с указанием оснований для отказа в допуске, предусмотренных пунктом 2.21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2.24. В случае если комиссией принято решение об отказе в допуске к дальнейшему рассмотрению всех заявок, поступивших организатору конкурса в течение срока приема заявок, данное решение оформляется протоколом проверки заявок.</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В течение 10 рабочих дней </w:t>
      </w:r>
      <w:proofErr w:type="gramStart"/>
      <w:r w:rsidRPr="00443835">
        <w:rPr>
          <w:rFonts w:ascii="Times New Roman" w:hAnsi="Times New Roman" w:cs="Times New Roman"/>
          <w:sz w:val="28"/>
          <w:szCs w:val="28"/>
        </w:rPr>
        <w:t>с даты принятия</w:t>
      </w:r>
      <w:proofErr w:type="gramEnd"/>
      <w:r w:rsidRPr="00443835">
        <w:rPr>
          <w:rFonts w:ascii="Times New Roman" w:hAnsi="Times New Roman" w:cs="Times New Roman"/>
          <w:sz w:val="28"/>
          <w:szCs w:val="28"/>
        </w:rPr>
        <w:t xml:space="preserve"> такого решения организатор конкурса: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 направляет в адрес уполномоченного органа уведомление о признании конкурса </w:t>
      </w:r>
      <w:proofErr w:type="gramStart"/>
      <w:r w:rsidRPr="00443835">
        <w:rPr>
          <w:rFonts w:ascii="Times New Roman" w:hAnsi="Times New Roman" w:cs="Times New Roman"/>
          <w:sz w:val="28"/>
          <w:szCs w:val="28"/>
        </w:rPr>
        <w:t>несостоявшимся</w:t>
      </w:r>
      <w:proofErr w:type="gramEnd"/>
      <w:r w:rsidRPr="00443835">
        <w:rPr>
          <w:rFonts w:ascii="Times New Roman" w:hAnsi="Times New Roman" w:cs="Times New Roman"/>
          <w:sz w:val="28"/>
          <w:szCs w:val="28"/>
        </w:rPr>
        <w:t xml:space="preserve"> вместе с копией протокола проверки заявок;</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размещает новое извещение в соответствии с пунктом 2.2 данного раздела Порядка.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2.25. В случае если комиссией принято решение о допуске к дальнейшему рассмотрению только одной заявки из поступивших организатору конкурса в течение срока приема заявок, комиссия принимает решение об определении подавшей ее СОНКО получателем имущественной поддержки. Указанное решение оформляется протоколом об определении получателя </w:t>
      </w:r>
      <w:proofErr w:type="gramStart"/>
      <w:r w:rsidRPr="00443835">
        <w:rPr>
          <w:rFonts w:ascii="Times New Roman" w:hAnsi="Times New Roman" w:cs="Times New Roman"/>
          <w:sz w:val="28"/>
          <w:szCs w:val="28"/>
        </w:rPr>
        <w:t>имущественной</w:t>
      </w:r>
      <w:proofErr w:type="gramEnd"/>
      <w:r w:rsidRPr="00443835">
        <w:rPr>
          <w:rFonts w:ascii="Times New Roman" w:hAnsi="Times New Roman" w:cs="Times New Roman"/>
          <w:sz w:val="28"/>
          <w:szCs w:val="28"/>
        </w:rPr>
        <w:t xml:space="preserve"> поддержки, в котором указывается СОНКО - получатель имущественной поддержки.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2.26. </w:t>
      </w:r>
      <w:proofErr w:type="gramStart"/>
      <w:r w:rsidRPr="00443835">
        <w:rPr>
          <w:rFonts w:ascii="Times New Roman" w:hAnsi="Times New Roman" w:cs="Times New Roman"/>
          <w:sz w:val="28"/>
          <w:szCs w:val="28"/>
        </w:rPr>
        <w:t>В случае если комиссией принято решение о допуске к дальнейшему рассмотрению двух и более заявок, поступивших организатору конкурса в течение срока приема заявок, комиссия в срок, не превышающий 20 рабочих дней со дня окончания приема заявок, осуществляет оценку указанных заявок, в том числе определяет итоговые значения их рейтинга, в порядке, установленном пунктом 2.28 данного раздела Порядка.</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lastRenderedPageBreak/>
        <w:t>Оценка каждой заявки, допущенной для дальнейшего рассмотрения комиссией, осуществляется не менее чем 3 ее членами. Заявки, допущенные к оценке, распределяются между членами комиссии методом жеребьевки.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2.27. Для определения получателя </w:t>
      </w:r>
      <w:proofErr w:type="gramStart"/>
      <w:r w:rsidRPr="00443835">
        <w:rPr>
          <w:rFonts w:ascii="Times New Roman" w:hAnsi="Times New Roman" w:cs="Times New Roman"/>
          <w:sz w:val="28"/>
          <w:szCs w:val="28"/>
        </w:rPr>
        <w:t>имущественной</w:t>
      </w:r>
      <w:proofErr w:type="gramEnd"/>
      <w:r w:rsidRPr="00443835">
        <w:rPr>
          <w:rFonts w:ascii="Times New Roman" w:hAnsi="Times New Roman" w:cs="Times New Roman"/>
          <w:sz w:val="28"/>
          <w:szCs w:val="28"/>
        </w:rPr>
        <w:t xml:space="preserve"> поддержки оценка заявок, допущенных к участию в конкурсе, осуществляется по следующим критериям:</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результаты деятельности СОНКО за последние 3 года, предшествующие году подачи заявки, или за последний год в зависимости от испрашиваемого права на предоставление имущества;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потребность СОНКО в предоставлении имущества в безвозмездное пользование или в аренду.</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10" w:name="P193"/>
      <w:bookmarkEnd w:id="10"/>
      <w:r w:rsidRPr="00443835">
        <w:rPr>
          <w:rFonts w:ascii="Times New Roman" w:hAnsi="Times New Roman" w:cs="Times New Roman"/>
          <w:sz w:val="28"/>
          <w:szCs w:val="28"/>
        </w:rPr>
        <w:t>2.28. Оценка заявок осуществляется в следующем порядке:</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заявки, представленные СОНКО, претендующими на предоставление в аренду или безвозмездное пользование объектов недвижимого имущества, оцениваются по показателям оценки заявок, приведенным в приложении 2 к Порядку;</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заявки, представленные СОНКО, претендующими на предоставление в аренду или безвозмездное пользование объектов движимого имущества, оцениваются по показателям оценки заявок, приведенным в приложении 3 к Порядку.</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bookmarkStart w:id="11" w:name="P196"/>
      <w:bookmarkEnd w:id="11"/>
      <w:r w:rsidRPr="00443835">
        <w:rPr>
          <w:rFonts w:ascii="Times New Roman" w:hAnsi="Times New Roman" w:cs="Times New Roman"/>
          <w:sz w:val="28"/>
          <w:szCs w:val="28"/>
        </w:rPr>
        <w:t>2.29. По каждому из показателей оценки заявок, указанных в приложениях 2 и 3 к Порядку, присваиваются баллы. Рейтинг заявки рассчитывается комиссией путем сложения баллов по каждому показателю, умноженных на коэффициент значимости этого показателя. На основании результатов оценки заявок каждой из них присваивается порядковый номер по мере уменьшения итогового значения рейтинга, определенного в соответствии с данным пунктом Порядка. Заявке, получившей наибольший итоговый рейтинг, присваивается первый номер.</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В случае если несколько заявок получили одинаковое итоговое значение рейтинга, наибольший порядковый номер присваивается заявке, которая подана СОНКО, зарегистрированной в качестве юридического лица раньше других.</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2.30. Получателем имущественной поддержки признается СОНКО, </w:t>
      </w:r>
      <w:proofErr w:type="gramStart"/>
      <w:r w:rsidRPr="00443835">
        <w:rPr>
          <w:rFonts w:ascii="Times New Roman" w:hAnsi="Times New Roman" w:cs="Times New Roman"/>
          <w:sz w:val="28"/>
          <w:szCs w:val="28"/>
        </w:rPr>
        <w:t>заявке</w:t>
      </w:r>
      <w:proofErr w:type="gramEnd"/>
      <w:r w:rsidRPr="00443835">
        <w:rPr>
          <w:rFonts w:ascii="Times New Roman" w:hAnsi="Times New Roman" w:cs="Times New Roman"/>
          <w:sz w:val="28"/>
          <w:szCs w:val="28"/>
        </w:rPr>
        <w:t xml:space="preserve"> которой в соответствии с пунктом 2.29 данного раздела Порядка присвоен первый номер.</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2.31. </w:t>
      </w:r>
      <w:proofErr w:type="gramStart"/>
      <w:r w:rsidRPr="00443835">
        <w:rPr>
          <w:rFonts w:ascii="Times New Roman" w:hAnsi="Times New Roman" w:cs="Times New Roman"/>
          <w:sz w:val="28"/>
          <w:szCs w:val="28"/>
        </w:rPr>
        <w:t xml:space="preserve">Решение комиссии об определении получателя имущественной поддержки оформляется протоколом об определении получателя </w:t>
      </w:r>
      <w:r w:rsidRPr="00443835">
        <w:rPr>
          <w:rFonts w:ascii="Times New Roman" w:hAnsi="Times New Roman" w:cs="Times New Roman"/>
          <w:sz w:val="28"/>
          <w:szCs w:val="28"/>
        </w:rPr>
        <w:lastRenderedPageBreak/>
        <w:t>имущественной поддержки, в котором должны содержаться сведения об итоговом рейтинге заявок с указанием наименований подавших их СОНКО, о присвоенных заявкам порядковых номерах в соответствии с полученным итоговым рейтингом, об определении получателя имущественной поддержки, о получателе имущественной поддержки, предусмотренные пунктом 4.1 раздела 4 Порядка и условий предоставления имущества.</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Выписка из указанного протокола размещается организатором конкурса на странице организатора конкурса в срок не позднее 5 рабочих дней со дня принятия решения об определении получателя имущественной поддержки.</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2.32. В ходе рассмотрения заявок комиссия вправе запрашивать через организатора конкурса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муниципальных образований области, осуществляющих исполнительно-распорядительные полномочия.</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2.33. </w:t>
      </w:r>
      <w:proofErr w:type="gramStart"/>
      <w:r w:rsidRPr="00443835">
        <w:rPr>
          <w:rFonts w:ascii="Times New Roman" w:hAnsi="Times New Roman" w:cs="Times New Roman"/>
          <w:sz w:val="28"/>
          <w:szCs w:val="28"/>
        </w:rPr>
        <w:t>Организатор конкурса в течение 5 рабочих дней со дня подписания протокола комиссии об определении получателя имущественной поддержки направляет в уполномоченный орган обращение, содержащее сведения, предусмотренные пунктом 4.1 раздела 4 Порядка и условий предоставления имущества, с приложением документов, определенных пунктом 4.2 раздела 4 Порядка и условий предоставления имущества, для заключения договора о предоставлении имущества в безвозмездное пользование или аренду (далее - договор</w:t>
      </w:r>
      <w:proofErr w:type="gramEnd"/>
      <w:r w:rsidRPr="00443835">
        <w:rPr>
          <w:rFonts w:ascii="Times New Roman" w:hAnsi="Times New Roman" w:cs="Times New Roman"/>
          <w:sz w:val="28"/>
          <w:szCs w:val="28"/>
        </w:rPr>
        <w:t xml:space="preserve">) </w:t>
      </w:r>
      <w:proofErr w:type="gramStart"/>
      <w:r w:rsidRPr="00443835">
        <w:rPr>
          <w:rFonts w:ascii="Times New Roman" w:hAnsi="Times New Roman" w:cs="Times New Roman"/>
          <w:sz w:val="28"/>
          <w:szCs w:val="28"/>
        </w:rPr>
        <w:t>с определенным комиссией получателем имущественной поддержки.</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2.34. </w:t>
      </w:r>
      <w:proofErr w:type="gramStart"/>
      <w:r w:rsidRPr="00443835">
        <w:rPr>
          <w:rFonts w:ascii="Times New Roman" w:hAnsi="Times New Roman" w:cs="Times New Roman"/>
          <w:sz w:val="28"/>
          <w:szCs w:val="28"/>
        </w:rPr>
        <w:t>После заключения уполномоченным органом договора с определенным комиссией получателем имущественной поддержки уполномоченный орган в течение 10 рабочих дней направляет организатору конкурса извещение о заключении договора.</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r w:rsidRPr="00443835">
        <w:rPr>
          <w:rFonts w:ascii="Times New Roman" w:hAnsi="Times New Roman" w:cs="Times New Roman"/>
          <w:sz w:val="28"/>
          <w:szCs w:val="28"/>
        </w:rPr>
        <w:t xml:space="preserve">2.35. </w:t>
      </w:r>
      <w:proofErr w:type="gramStart"/>
      <w:r w:rsidRPr="00443835">
        <w:rPr>
          <w:rFonts w:ascii="Times New Roman" w:hAnsi="Times New Roman" w:cs="Times New Roman"/>
          <w:sz w:val="28"/>
          <w:szCs w:val="28"/>
        </w:rPr>
        <w:t xml:space="preserve">В случае уклонения получателя имущественной поддержки от заключения договора уполномоченный орган в срок, не превышающий 30 рабочих дней с даты поступления обращения и документов, предусмотренных пунктами 4.1 и 4.2 раздела 4 Порядка и условий предоставления имущества, уведомляет организатора конкурса о </w:t>
      </w:r>
      <w:proofErr w:type="spellStart"/>
      <w:r w:rsidRPr="00443835">
        <w:rPr>
          <w:rFonts w:ascii="Times New Roman" w:hAnsi="Times New Roman" w:cs="Times New Roman"/>
          <w:sz w:val="28"/>
          <w:szCs w:val="28"/>
        </w:rPr>
        <w:t>незаключении</w:t>
      </w:r>
      <w:proofErr w:type="spellEnd"/>
      <w:r w:rsidRPr="00443835">
        <w:rPr>
          <w:rFonts w:ascii="Times New Roman" w:hAnsi="Times New Roman" w:cs="Times New Roman"/>
          <w:sz w:val="28"/>
          <w:szCs w:val="28"/>
        </w:rPr>
        <w:t xml:space="preserve"> договора.</w:t>
      </w:r>
      <w:proofErr w:type="gramEnd"/>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proofErr w:type="gramStart"/>
      <w:r w:rsidRPr="00443835">
        <w:rPr>
          <w:rFonts w:ascii="Times New Roman" w:hAnsi="Times New Roman" w:cs="Times New Roman"/>
          <w:sz w:val="28"/>
          <w:szCs w:val="28"/>
        </w:rPr>
        <w:t xml:space="preserve">Комиссия в течение 7 рабочих дней после получения организатором конкурса указанного уведомления отменяет ранее принятое решение об определении получателя имущественной поддержки и принимает новое </w:t>
      </w:r>
      <w:r w:rsidRPr="00443835">
        <w:rPr>
          <w:rFonts w:ascii="Times New Roman" w:hAnsi="Times New Roman" w:cs="Times New Roman"/>
          <w:sz w:val="28"/>
          <w:szCs w:val="28"/>
        </w:rPr>
        <w:lastRenderedPageBreak/>
        <w:t>решение об определении иного получателя имущественной поддержки, которое оформляется протоколом об определении иного получателя имущественной поддержки, претендовавшего на получение имущественной поддержки в рамках проведенного комиссией конкурса и получившего следующий после победителя конкурса порядковый номер итогового значения</w:t>
      </w:r>
      <w:proofErr w:type="gramEnd"/>
      <w:r w:rsidRPr="00443835">
        <w:rPr>
          <w:rFonts w:ascii="Times New Roman" w:hAnsi="Times New Roman" w:cs="Times New Roman"/>
          <w:sz w:val="28"/>
          <w:szCs w:val="28"/>
        </w:rPr>
        <w:t xml:space="preserve"> рейтинга.</w:t>
      </w:r>
    </w:p>
    <w:p w:rsidR="006442FE" w:rsidRPr="00443835" w:rsidRDefault="006442FE" w:rsidP="00B902C2">
      <w:pPr>
        <w:pStyle w:val="ConsPlusNormal"/>
        <w:spacing w:after="120" w:line="264" w:lineRule="auto"/>
        <w:ind w:firstLine="540"/>
        <w:jc w:val="both"/>
        <w:rPr>
          <w:rFonts w:ascii="Times New Roman" w:hAnsi="Times New Roman" w:cs="Times New Roman"/>
          <w:sz w:val="28"/>
          <w:szCs w:val="28"/>
        </w:rPr>
      </w:pPr>
      <w:proofErr w:type="gramStart"/>
      <w:r w:rsidRPr="00443835">
        <w:rPr>
          <w:rFonts w:ascii="Times New Roman" w:hAnsi="Times New Roman" w:cs="Times New Roman"/>
          <w:sz w:val="28"/>
          <w:szCs w:val="28"/>
        </w:rPr>
        <w:t>В случае уклонения иного получателя имущественной поддержки от заключения договора организатор конкурса при получении от уполномоченного органа соответствующего уведомления в срок не более 50 рабочих дней с даты принятия решения об определении иного получателя имущественной поддержки размещает новое извещение о возможности предоставления имущества в безвозмездное пользование или аренду.</w:t>
      </w:r>
      <w:proofErr w:type="gramEnd"/>
    </w:p>
    <w:p w:rsidR="00443835" w:rsidRDefault="00443835" w:rsidP="00B902C2">
      <w:pPr>
        <w:pStyle w:val="ConsPlusNormal"/>
        <w:spacing w:after="120" w:line="264" w:lineRule="auto"/>
        <w:jc w:val="right"/>
        <w:outlineLvl w:val="1"/>
        <w:rPr>
          <w:rFonts w:ascii="Times New Roman" w:hAnsi="Times New Roman" w:cs="Times New Roman"/>
          <w:sz w:val="28"/>
          <w:szCs w:val="28"/>
        </w:rPr>
        <w:sectPr w:rsidR="00443835" w:rsidSect="00443835">
          <w:headerReference w:type="default" r:id="rId6"/>
          <w:pgSz w:w="11906" w:h="16838"/>
          <w:pgMar w:top="1134" w:right="850" w:bottom="1134" w:left="1701" w:header="708" w:footer="708" w:gutter="0"/>
          <w:cols w:space="708"/>
          <w:titlePg/>
          <w:docGrid w:linePitch="360"/>
        </w:sectPr>
      </w:pPr>
    </w:p>
    <w:p w:rsidR="006442FE" w:rsidRPr="00443835" w:rsidRDefault="006442FE" w:rsidP="00B902C2">
      <w:pPr>
        <w:pStyle w:val="ConsPlusNormal"/>
        <w:spacing w:line="264" w:lineRule="auto"/>
        <w:jc w:val="right"/>
        <w:outlineLvl w:val="1"/>
        <w:rPr>
          <w:rFonts w:ascii="Times New Roman" w:hAnsi="Times New Roman" w:cs="Times New Roman"/>
          <w:sz w:val="28"/>
          <w:szCs w:val="28"/>
        </w:rPr>
      </w:pPr>
      <w:r w:rsidRPr="00443835">
        <w:rPr>
          <w:rFonts w:ascii="Times New Roman" w:hAnsi="Times New Roman" w:cs="Times New Roman"/>
          <w:sz w:val="28"/>
          <w:szCs w:val="28"/>
        </w:rPr>
        <w:lastRenderedPageBreak/>
        <w:t>Приложение 1</w:t>
      </w:r>
    </w:p>
    <w:p w:rsidR="006442FE" w:rsidRPr="00443835" w:rsidRDefault="006442FE" w:rsidP="00B902C2">
      <w:pPr>
        <w:pStyle w:val="ConsPlusNormal"/>
        <w:spacing w:line="264" w:lineRule="auto"/>
        <w:jc w:val="right"/>
        <w:rPr>
          <w:rFonts w:ascii="Times New Roman" w:hAnsi="Times New Roman" w:cs="Times New Roman"/>
          <w:sz w:val="28"/>
          <w:szCs w:val="28"/>
        </w:rPr>
      </w:pPr>
      <w:r w:rsidRPr="00443835">
        <w:rPr>
          <w:rFonts w:ascii="Times New Roman" w:hAnsi="Times New Roman" w:cs="Times New Roman"/>
          <w:sz w:val="28"/>
          <w:szCs w:val="28"/>
        </w:rPr>
        <w:t>к Порядку</w:t>
      </w: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Normal"/>
        <w:spacing w:after="120" w:line="264" w:lineRule="auto"/>
        <w:jc w:val="right"/>
        <w:rPr>
          <w:rFonts w:ascii="Times New Roman" w:hAnsi="Times New Roman" w:cs="Times New Roman"/>
          <w:sz w:val="28"/>
          <w:szCs w:val="28"/>
        </w:rPr>
      </w:pPr>
      <w:r w:rsidRPr="00443835">
        <w:rPr>
          <w:rFonts w:ascii="Times New Roman" w:hAnsi="Times New Roman" w:cs="Times New Roman"/>
          <w:sz w:val="28"/>
          <w:szCs w:val="28"/>
        </w:rPr>
        <w:t>Форма</w:t>
      </w:r>
    </w:p>
    <w:p w:rsidR="006442FE" w:rsidRPr="00443835" w:rsidRDefault="006442FE" w:rsidP="00B902C2">
      <w:pPr>
        <w:pStyle w:val="ConsPlusNormal"/>
        <w:spacing w:after="120" w:line="264" w:lineRule="auto"/>
        <w:jc w:val="center"/>
        <w:rPr>
          <w:rFonts w:ascii="Times New Roman" w:hAnsi="Times New Roman" w:cs="Times New Roman"/>
          <w:sz w:val="28"/>
          <w:szCs w:val="28"/>
        </w:rPr>
      </w:pPr>
    </w:p>
    <w:p w:rsidR="006442FE" w:rsidRPr="00443835" w:rsidRDefault="006442FE" w:rsidP="00B902C2">
      <w:pPr>
        <w:pStyle w:val="ConsPlusNonformat"/>
        <w:spacing w:after="120" w:line="264" w:lineRule="auto"/>
        <w:jc w:val="center"/>
        <w:rPr>
          <w:rFonts w:ascii="Times New Roman" w:hAnsi="Times New Roman" w:cs="Times New Roman"/>
          <w:sz w:val="28"/>
          <w:szCs w:val="28"/>
        </w:rPr>
      </w:pPr>
      <w:bookmarkStart w:id="12" w:name="P222"/>
      <w:bookmarkEnd w:id="12"/>
      <w:r w:rsidRPr="00443835">
        <w:rPr>
          <w:rFonts w:ascii="Times New Roman" w:hAnsi="Times New Roman" w:cs="Times New Roman"/>
          <w:sz w:val="28"/>
          <w:szCs w:val="28"/>
        </w:rPr>
        <w:t>ЗАЯВЛЕНИЕ</w:t>
      </w:r>
    </w:p>
    <w:p w:rsidR="006442FE" w:rsidRPr="00443835" w:rsidRDefault="006442FE" w:rsidP="00B902C2">
      <w:pPr>
        <w:pStyle w:val="ConsPlusNonformat"/>
        <w:spacing w:line="264" w:lineRule="auto"/>
        <w:jc w:val="center"/>
        <w:rPr>
          <w:rFonts w:ascii="Times New Roman" w:hAnsi="Times New Roman" w:cs="Times New Roman"/>
          <w:sz w:val="28"/>
          <w:szCs w:val="28"/>
        </w:rPr>
      </w:pPr>
      <w:r w:rsidRPr="00443835">
        <w:rPr>
          <w:rFonts w:ascii="Times New Roman" w:hAnsi="Times New Roman" w:cs="Times New Roman"/>
          <w:sz w:val="28"/>
          <w:szCs w:val="28"/>
        </w:rPr>
        <w:t>о предоставлении _______________________________________ имущества,</w:t>
      </w:r>
    </w:p>
    <w:p w:rsidR="006442FE" w:rsidRPr="00B902C2" w:rsidRDefault="006442FE" w:rsidP="00B902C2">
      <w:pPr>
        <w:pStyle w:val="ConsPlusNonformat"/>
        <w:spacing w:line="264" w:lineRule="auto"/>
        <w:jc w:val="center"/>
        <w:rPr>
          <w:rFonts w:ascii="Times New Roman" w:hAnsi="Times New Roman" w:cs="Times New Roman"/>
          <w:sz w:val="28"/>
          <w:szCs w:val="28"/>
          <w:vertAlign w:val="superscript"/>
        </w:rPr>
      </w:pPr>
      <w:r w:rsidRPr="00B902C2">
        <w:rPr>
          <w:rFonts w:ascii="Times New Roman" w:hAnsi="Times New Roman" w:cs="Times New Roman"/>
          <w:sz w:val="28"/>
          <w:szCs w:val="28"/>
          <w:vertAlign w:val="superscript"/>
        </w:rPr>
        <w:t>(в безвозмездное пользование/в аренду)</w:t>
      </w:r>
    </w:p>
    <w:p w:rsidR="006442FE" w:rsidRPr="00443835" w:rsidRDefault="006442FE" w:rsidP="00B902C2">
      <w:pPr>
        <w:pStyle w:val="ConsPlusNonformat"/>
        <w:spacing w:after="120" w:line="264" w:lineRule="auto"/>
        <w:jc w:val="center"/>
        <w:rPr>
          <w:rFonts w:ascii="Times New Roman" w:hAnsi="Times New Roman" w:cs="Times New Roman"/>
          <w:sz w:val="28"/>
          <w:szCs w:val="28"/>
        </w:rPr>
      </w:pPr>
      <w:r w:rsidRPr="00443835">
        <w:rPr>
          <w:rFonts w:ascii="Times New Roman" w:hAnsi="Times New Roman" w:cs="Times New Roman"/>
          <w:sz w:val="28"/>
          <w:szCs w:val="28"/>
        </w:rPr>
        <w:t>включенного в перечень имущества, находящегося в собственности</w:t>
      </w:r>
      <w:r w:rsidR="00286864" w:rsidRPr="00443835">
        <w:rPr>
          <w:rFonts w:ascii="Times New Roman" w:hAnsi="Times New Roman" w:cs="Times New Roman"/>
          <w:sz w:val="28"/>
          <w:szCs w:val="28"/>
        </w:rPr>
        <w:t xml:space="preserve"> Тутаевского муниципального района</w:t>
      </w:r>
      <w:r w:rsidRPr="00443835">
        <w:rPr>
          <w:rFonts w:ascii="Times New Roman" w:hAnsi="Times New Roman" w:cs="Times New Roman"/>
          <w:sz w:val="28"/>
          <w:szCs w:val="28"/>
        </w:rPr>
        <w:t>, свободного от прав третьих лиц (за исключением</w:t>
      </w:r>
      <w:r w:rsidR="00286864" w:rsidRPr="00443835">
        <w:rPr>
          <w:rFonts w:ascii="Times New Roman" w:hAnsi="Times New Roman" w:cs="Times New Roman"/>
          <w:sz w:val="28"/>
          <w:szCs w:val="28"/>
        </w:rPr>
        <w:t xml:space="preserve"> </w:t>
      </w:r>
      <w:r w:rsidRPr="00443835">
        <w:rPr>
          <w:rFonts w:ascii="Times New Roman" w:hAnsi="Times New Roman" w:cs="Times New Roman"/>
          <w:sz w:val="28"/>
          <w:szCs w:val="28"/>
        </w:rPr>
        <w:t>имущественных прав некоммерческих организаций), предназначенного</w:t>
      </w:r>
      <w:r w:rsidR="00286864" w:rsidRPr="00443835">
        <w:rPr>
          <w:rFonts w:ascii="Times New Roman" w:hAnsi="Times New Roman" w:cs="Times New Roman"/>
          <w:sz w:val="28"/>
          <w:szCs w:val="28"/>
        </w:rPr>
        <w:t xml:space="preserve"> </w:t>
      </w:r>
      <w:r w:rsidRPr="00443835">
        <w:rPr>
          <w:rFonts w:ascii="Times New Roman" w:hAnsi="Times New Roman" w:cs="Times New Roman"/>
          <w:sz w:val="28"/>
          <w:szCs w:val="28"/>
        </w:rPr>
        <w:t>для предоставления во владение и (или) в пользование социально</w:t>
      </w:r>
      <w:r w:rsidR="00286864" w:rsidRPr="00443835">
        <w:rPr>
          <w:rFonts w:ascii="Times New Roman" w:hAnsi="Times New Roman" w:cs="Times New Roman"/>
          <w:sz w:val="28"/>
          <w:szCs w:val="28"/>
        </w:rPr>
        <w:t xml:space="preserve"> </w:t>
      </w:r>
      <w:r w:rsidRPr="00443835">
        <w:rPr>
          <w:rFonts w:ascii="Times New Roman" w:hAnsi="Times New Roman" w:cs="Times New Roman"/>
          <w:sz w:val="28"/>
          <w:szCs w:val="28"/>
        </w:rPr>
        <w:t>ориентированным некоммерческим организациям</w:t>
      </w:r>
    </w:p>
    <w:p w:rsidR="006442FE" w:rsidRPr="00443835" w:rsidRDefault="006442FE" w:rsidP="00B902C2">
      <w:pPr>
        <w:pStyle w:val="ConsPlusNonformat"/>
        <w:spacing w:after="120" w:line="264" w:lineRule="auto"/>
        <w:jc w:val="both"/>
        <w:rPr>
          <w:rFonts w:ascii="Times New Roman" w:hAnsi="Times New Roman" w:cs="Times New Roman"/>
          <w:sz w:val="28"/>
          <w:szCs w:val="28"/>
        </w:rPr>
      </w:pPr>
    </w:p>
    <w:p w:rsidR="006442FE" w:rsidRPr="00443835" w:rsidRDefault="006442FE" w:rsidP="00B902C2">
      <w:pPr>
        <w:pStyle w:val="ConsPlusNonformat"/>
        <w:spacing w:after="120" w:line="264" w:lineRule="auto"/>
        <w:jc w:val="both"/>
        <w:rPr>
          <w:rFonts w:ascii="Times New Roman" w:hAnsi="Times New Roman" w:cs="Times New Roman"/>
          <w:sz w:val="28"/>
          <w:szCs w:val="28"/>
        </w:rPr>
      </w:pPr>
      <w:r w:rsidRPr="00443835">
        <w:rPr>
          <w:rFonts w:ascii="Times New Roman" w:hAnsi="Times New Roman" w:cs="Times New Roman"/>
          <w:sz w:val="28"/>
          <w:szCs w:val="28"/>
        </w:rPr>
        <w:t>__________________________________________________________________</w:t>
      </w:r>
    </w:p>
    <w:p w:rsidR="006442FE" w:rsidRPr="00443835" w:rsidRDefault="006442FE" w:rsidP="00B902C2">
      <w:pPr>
        <w:pStyle w:val="ConsPlusNonformat"/>
        <w:spacing w:after="120" w:line="264" w:lineRule="auto"/>
        <w:jc w:val="center"/>
        <w:rPr>
          <w:rFonts w:ascii="Times New Roman" w:hAnsi="Times New Roman" w:cs="Times New Roman"/>
          <w:sz w:val="28"/>
          <w:szCs w:val="28"/>
          <w:vertAlign w:val="superscript"/>
        </w:rPr>
      </w:pPr>
      <w:r w:rsidRPr="00443835">
        <w:rPr>
          <w:rFonts w:ascii="Times New Roman" w:hAnsi="Times New Roman" w:cs="Times New Roman"/>
          <w:sz w:val="28"/>
          <w:szCs w:val="28"/>
          <w:vertAlign w:val="superscript"/>
        </w:rPr>
        <w:t>(полное наименование социально ориентированной</w:t>
      </w:r>
      <w:r w:rsidR="00286864" w:rsidRPr="00443835">
        <w:rPr>
          <w:rFonts w:ascii="Times New Roman" w:hAnsi="Times New Roman" w:cs="Times New Roman"/>
          <w:sz w:val="28"/>
          <w:szCs w:val="28"/>
          <w:vertAlign w:val="superscript"/>
        </w:rPr>
        <w:t xml:space="preserve"> </w:t>
      </w:r>
      <w:r w:rsidRPr="00443835">
        <w:rPr>
          <w:rFonts w:ascii="Times New Roman" w:hAnsi="Times New Roman" w:cs="Times New Roman"/>
          <w:sz w:val="28"/>
          <w:szCs w:val="28"/>
          <w:vertAlign w:val="superscript"/>
        </w:rPr>
        <w:t>некоммерческой организации)</w:t>
      </w:r>
    </w:p>
    <w:p w:rsidR="006442FE" w:rsidRPr="00443835" w:rsidRDefault="006442FE" w:rsidP="00B902C2">
      <w:pPr>
        <w:pStyle w:val="ConsPlusNonformat"/>
        <w:spacing w:line="264" w:lineRule="auto"/>
        <w:jc w:val="both"/>
        <w:rPr>
          <w:rFonts w:ascii="Times New Roman" w:hAnsi="Times New Roman" w:cs="Times New Roman"/>
          <w:sz w:val="28"/>
          <w:szCs w:val="28"/>
        </w:rPr>
      </w:pPr>
      <w:r w:rsidRPr="00443835">
        <w:rPr>
          <w:rFonts w:ascii="Times New Roman" w:hAnsi="Times New Roman" w:cs="Times New Roman"/>
          <w:sz w:val="28"/>
          <w:szCs w:val="28"/>
        </w:rPr>
        <w:t>просит предоставить _____________________________________ имущество,</w:t>
      </w:r>
    </w:p>
    <w:p w:rsidR="006442FE" w:rsidRPr="00443835" w:rsidRDefault="006442FE" w:rsidP="00B902C2">
      <w:pPr>
        <w:pStyle w:val="ConsPlusNonformat"/>
        <w:spacing w:line="264" w:lineRule="auto"/>
        <w:jc w:val="center"/>
        <w:rPr>
          <w:rFonts w:ascii="Times New Roman" w:hAnsi="Times New Roman" w:cs="Times New Roman"/>
          <w:sz w:val="28"/>
          <w:szCs w:val="28"/>
          <w:vertAlign w:val="superscript"/>
        </w:rPr>
      </w:pPr>
      <w:r w:rsidRPr="00443835">
        <w:rPr>
          <w:rFonts w:ascii="Times New Roman" w:hAnsi="Times New Roman" w:cs="Times New Roman"/>
          <w:sz w:val="28"/>
          <w:szCs w:val="28"/>
          <w:vertAlign w:val="superscript"/>
        </w:rPr>
        <w:t xml:space="preserve">(в безвозмездное пользование/в аренду) </w:t>
      </w:r>
    </w:p>
    <w:p w:rsidR="006442FE" w:rsidRPr="00443835" w:rsidRDefault="006442FE" w:rsidP="00B902C2">
      <w:pPr>
        <w:pStyle w:val="ConsPlusNonformat"/>
        <w:spacing w:after="120" w:line="264" w:lineRule="auto"/>
        <w:jc w:val="both"/>
        <w:rPr>
          <w:rFonts w:ascii="Times New Roman" w:hAnsi="Times New Roman" w:cs="Times New Roman"/>
          <w:sz w:val="28"/>
          <w:szCs w:val="28"/>
        </w:rPr>
      </w:pPr>
      <w:proofErr w:type="gramStart"/>
      <w:r w:rsidRPr="00443835">
        <w:rPr>
          <w:rFonts w:ascii="Times New Roman" w:hAnsi="Times New Roman" w:cs="Times New Roman"/>
          <w:sz w:val="28"/>
          <w:szCs w:val="28"/>
        </w:rPr>
        <w:t xml:space="preserve">включенное в перечень имущества, находящегося в собственности </w:t>
      </w:r>
      <w:r w:rsidR="00286864"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 свободного от прав третьих лиц (за исключением имущественных прав</w:t>
      </w:r>
      <w:r w:rsidR="00286864" w:rsidRPr="00443835">
        <w:rPr>
          <w:rFonts w:ascii="Times New Roman" w:hAnsi="Times New Roman" w:cs="Times New Roman"/>
          <w:sz w:val="28"/>
          <w:szCs w:val="28"/>
        </w:rPr>
        <w:t xml:space="preserve"> </w:t>
      </w:r>
      <w:r w:rsidRPr="00443835">
        <w:rPr>
          <w:rFonts w:ascii="Times New Roman" w:hAnsi="Times New Roman" w:cs="Times New Roman"/>
          <w:sz w:val="28"/>
          <w:szCs w:val="28"/>
        </w:rPr>
        <w:t>некоммерческих организаций), предназначенного   для  предоставления во</w:t>
      </w:r>
      <w:r w:rsidR="00286864" w:rsidRPr="00443835">
        <w:rPr>
          <w:rFonts w:ascii="Times New Roman" w:hAnsi="Times New Roman" w:cs="Times New Roman"/>
          <w:sz w:val="28"/>
          <w:szCs w:val="28"/>
        </w:rPr>
        <w:t xml:space="preserve"> </w:t>
      </w:r>
      <w:r w:rsidRPr="00443835">
        <w:rPr>
          <w:rFonts w:ascii="Times New Roman" w:hAnsi="Times New Roman" w:cs="Times New Roman"/>
          <w:sz w:val="28"/>
          <w:szCs w:val="28"/>
        </w:rPr>
        <w:t>владение и (или) в пользование социально ориентированным некоммерческим</w:t>
      </w:r>
      <w:r w:rsidR="00286864" w:rsidRPr="00443835">
        <w:rPr>
          <w:rFonts w:ascii="Times New Roman" w:hAnsi="Times New Roman" w:cs="Times New Roman"/>
          <w:sz w:val="28"/>
          <w:szCs w:val="28"/>
        </w:rPr>
        <w:t xml:space="preserve"> </w:t>
      </w:r>
      <w:r w:rsidRPr="00443835">
        <w:rPr>
          <w:rFonts w:ascii="Times New Roman" w:hAnsi="Times New Roman" w:cs="Times New Roman"/>
          <w:sz w:val="28"/>
          <w:szCs w:val="28"/>
        </w:rPr>
        <w:t>организациям (далее - СОНКО).</w:t>
      </w:r>
      <w:proofErr w:type="gramEnd"/>
    </w:p>
    <w:p w:rsidR="006442FE" w:rsidRPr="00443835" w:rsidRDefault="006442FE" w:rsidP="00B902C2">
      <w:pPr>
        <w:pStyle w:val="ConsPlusNonformat"/>
        <w:spacing w:after="120" w:line="264" w:lineRule="auto"/>
        <w:jc w:val="center"/>
        <w:rPr>
          <w:rFonts w:ascii="Times New Roman" w:hAnsi="Times New Roman" w:cs="Times New Roman"/>
          <w:sz w:val="28"/>
          <w:szCs w:val="28"/>
        </w:rPr>
      </w:pPr>
      <w:r w:rsidRPr="00443835">
        <w:rPr>
          <w:rFonts w:ascii="Times New Roman" w:hAnsi="Times New Roman" w:cs="Times New Roman"/>
          <w:sz w:val="28"/>
          <w:szCs w:val="28"/>
        </w:rPr>
        <w:t>Информация о СОНКО</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
        <w:gridCol w:w="6464"/>
        <w:gridCol w:w="2551"/>
      </w:tblGrid>
      <w:tr w:rsidR="006442FE" w:rsidRPr="00443835" w:rsidTr="00286864">
        <w:trPr>
          <w:trHeight w:val="521"/>
        </w:trPr>
        <w:tc>
          <w:tcPr>
            <w:tcW w:w="686" w:type="dxa"/>
          </w:tcPr>
          <w:p w:rsidR="006442FE" w:rsidRPr="00443835" w:rsidRDefault="00286864"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 xml:space="preserve">№ </w:t>
            </w:r>
            <w:proofErr w:type="spellStart"/>
            <w:proofErr w:type="gramStart"/>
            <w:r w:rsidR="006442FE" w:rsidRPr="00443835">
              <w:rPr>
                <w:rFonts w:ascii="Times New Roman" w:hAnsi="Times New Roman" w:cs="Times New Roman"/>
                <w:b/>
                <w:sz w:val="24"/>
                <w:szCs w:val="24"/>
              </w:rPr>
              <w:t>п</w:t>
            </w:r>
            <w:proofErr w:type="spellEnd"/>
            <w:proofErr w:type="gramEnd"/>
            <w:r w:rsidR="006442FE" w:rsidRPr="00443835">
              <w:rPr>
                <w:rFonts w:ascii="Times New Roman" w:hAnsi="Times New Roman" w:cs="Times New Roman"/>
                <w:b/>
                <w:sz w:val="24"/>
                <w:szCs w:val="24"/>
              </w:rPr>
              <w:t>/</w:t>
            </w:r>
            <w:proofErr w:type="spellStart"/>
            <w:r w:rsidR="006442FE" w:rsidRPr="00443835">
              <w:rPr>
                <w:rFonts w:ascii="Times New Roman" w:hAnsi="Times New Roman" w:cs="Times New Roman"/>
                <w:b/>
                <w:sz w:val="24"/>
                <w:szCs w:val="24"/>
              </w:rPr>
              <w:t>п</w:t>
            </w:r>
            <w:proofErr w:type="spellEnd"/>
          </w:p>
        </w:tc>
        <w:tc>
          <w:tcPr>
            <w:tcW w:w="6464"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Наименование информации</w:t>
            </w:r>
          </w:p>
        </w:tc>
        <w:tc>
          <w:tcPr>
            <w:tcW w:w="2551"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Информация, сведения, показатели</w:t>
            </w:r>
          </w:p>
        </w:tc>
      </w:tr>
      <w:tr w:rsidR="006442FE" w:rsidRPr="00443835" w:rsidTr="009349E4">
        <w:trPr>
          <w:trHeight w:hRule="exact" w:val="340"/>
        </w:trPr>
        <w:tc>
          <w:tcPr>
            <w:tcW w:w="686"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1</w:t>
            </w:r>
          </w:p>
        </w:tc>
        <w:tc>
          <w:tcPr>
            <w:tcW w:w="6464"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2</w:t>
            </w:r>
          </w:p>
        </w:tc>
        <w:tc>
          <w:tcPr>
            <w:tcW w:w="2551"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3</w:t>
            </w: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Полное и сокращенное наименование СОНКО</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Дата государственной регистрации, ОГРН, ИНН</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3</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Местонахождение, почтовый адрес, адрес электронной почты, номер контактного телефона, адрес сайта в информаци</w:t>
            </w:r>
            <w:r w:rsidR="009349E4" w:rsidRPr="00443835">
              <w:rPr>
                <w:rFonts w:ascii="Times New Roman" w:hAnsi="Times New Roman" w:cs="Times New Roman"/>
                <w:sz w:val="24"/>
                <w:szCs w:val="24"/>
              </w:rPr>
              <w:t>онно-телекоммуникационной сети «</w:t>
            </w:r>
            <w:r w:rsidRPr="00443835">
              <w:rPr>
                <w:rFonts w:ascii="Times New Roman" w:hAnsi="Times New Roman" w:cs="Times New Roman"/>
                <w:sz w:val="24"/>
                <w:szCs w:val="24"/>
              </w:rPr>
              <w:t>Интернет</w:t>
            </w:r>
            <w:r w:rsidR="009349E4" w:rsidRPr="00443835">
              <w:rPr>
                <w:rFonts w:ascii="Times New Roman" w:hAnsi="Times New Roman" w:cs="Times New Roman"/>
                <w:sz w:val="24"/>
                <w:szCs w:val="24"/>
              </w:rPr>
              <w:t>»</w:t>
            </w:r>
            <w:r w:rsidRPr="00443835">
              <w:rPr>
                <w:rFonts w:ascii="Times New Roman" w:hAnsi="Times New Roman" w:cs="Times New Roman"/>
                <w:sz w:val="24"/>
                <w:szCs w:val="24"/>
              </w:rPr>
              <w:t xml:space="preserve"> (при наличии)</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4</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Наименование должности, фамилия, имя, отчество (при наличии) руководителя СОНКО</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lastRenderedPageBreak/>
              <w:t>5</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Сведения об испрашиваемом имуществе:</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5.1</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Для недвижимого имущества: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наименование</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назначение</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общая площадь</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адрес (в случае отсутствия адреса - описание местоположения)</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5.2</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Для движимого имущества: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технические характеристики</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год выпуска имущества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назначение</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6</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Сведения о видах деятельности, которые СОНКО осуществляла на территории </w:t>
            </w:r>
            <w:r w:rsidR="00286864" w:rsidRPr="00443835">
              <w:rPr>
                <w:rFonts w:ascii="Times New Roman" w:hAnsi="Times New Roman" w:cs="Times New Roman"/>
                <w:sz w:val="24"/>
                <w:szCs w:val="24"/>
              </w:rPr>
              <w:t>Тутаевского муниципального района</w:t>
            </w:r>
            <w:r w:rsidRPr="00443835">
              <w:rPr>
                <w:rFonts w:ascii="Times New Roman" w:hAnsi="Times New Roman" w:cs="Times New Roman"/>
                <w:sz w:val="24"/>
                <w:szCs w:val="24"/>
              </w:rPr>
              <w:t xml:space="preserve"> в соответствии с учредительными документами и </w:t>
            </w:r>
            <w:r w:rsidR="003572F0" w:rsidRPr="00443835">
              <w:rPr>
                <w:rFonts w:ascii="Times New Roman" w:hAnsi="Times New Roman" w:cs="Times New Roman"/>
                <w:sz w:val="24"/>
                <w:szCs w:val="24"/>
              </w:rPr>
              <w:t xml:space="preserve">статьей 31.1. </w:t>
            </w:r>
            <w:r w:rsidR="009349E4" w:rsidRPr="00443835">
              <w:rPr>
                <w:rFonts w:ascii="Times New Roman" w:hAnsi="Times New Roman" w:cs="Times New Roman"/>
                <w:sz w:val="24"/>
                <w:szCs w:val="24"/>
              </w:rPr>
              <w:t>Федеральн</w:t>
            </w:r>
            <w:r w:rsidR="003572F0" w:rsidRPr="00443835">
              <w:rPr>
                <w:rFonts w:ascii="Times New Roman" w:hAnsi="Times New Roman" w:cs="Times New Roman"/>
                <w:sz w:val="24"/>
                <w:szCs w:val="24"/>
              </w:rPr>
              <w:t>ого</w:t>
            </w:r>
            <w:r w:rsidR="009349E4" w:rsidRPr="00443835">
              <w:rPr>
                <w:rFonts w:ascii="Times New Roman" w:hAnsi="Times New Roman" w:cs="Times New Roman"/>
                <w:sz w:val="24"/>
                <w:szCs w:val="24"/>
              </w:rPr>
              <w:t xml:space="preserve"> закон</w:t>
            </w:r>
            <w:r w:rsidR="003572F0" w:rsidRPr="00443835">
              <w:rPr>
                <w:rFonts w:ascii="Times New Roman" w:hAnsi="Times New Roman" w:cs="Times New Roman"/>
                <w:sz w:val="24"/>
                <w:szCs w:val="24"/>
              </w:rPr>
              <w:t>а</w:t>
            </w:r>
            <w:r w:rsidR="009349E4" w:rsidRPr="00443835">
              <w:rPr>
                <w:rFonts w:ascii="Times New Roman" w:hAnsi="Times New Roman" w:cs="Times New Roman"/>
                <w:sz w:val="24"/>
                <w:szCs w:val="24"/>
              </w:rPr>
              <w:t xml:space="preserve"> от 12 января 1996 года № 7-ФЗ «О некоммерческих организациях» </w:t>
            </w:r>
            <w:r w:rsidRPr="00443835">
              <w:rPr>
                <w:rFonts w:ascii="Times New Roman" w:hAnsi="Times New Roman" w:cs="Times New Roman"/>
                <w:sz w:val="24"/>
                <w:szCs w:val="24"/>
              </w:rPr>
              <w:t xml:space="preserve">в течение последних 3 лет и осуществляет на момент подачи настоящего заявления, а также о содержании и результатах такой деятельности </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7</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Сведения о видах деятельности, для осуществления которых СОНКО обязуется использовать нежилое помещение</w:t>
            </w:r>
          </w:p>
        </w:tc>
        <w:tc>
          <w:tcPr>
            <w:tcW w:w="2551" w:type="dxa"/>
          </w:tcPr>
          <w:p w:rsidR="006442FE" w:rsidRPr="00443835" w:rsidRDefault="006442FE" w:rsidP="00B902C2">
            <w:pPr>
              <w:pStyle w:val="ConsPlusNormal"/>
              <w:rPr>
                <w:rFonts w:ascii="Times New Roman" w:hAnsi="Times New Roman" w:cs="Times New Roman"/>
                <w:sz w:val="24"/>
                <w:szCs w:val="24"/>
              </w:rPr>
            </w:pP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8</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Численность </w:t>
            </w:r>
            <w:r w:rsidR="00B902C2">
              <w:rPr>
                <w:rFonts w:ascii="Times New Roman" w:hAnsi="Times New Roman" w:cs="Times New Roman"/>
                <w:sz w:val="24"/>
                <w:szCs w:val="24"/>
              </w:rPr>
              <w:t xml:space="preserve">штатных </w:t>
            </w:r>
            <w:r w:rsidRPr="00443835">
              <w:rPr>
                <w:rFonts w:ascii="Times New Roman" w:hAnsi="Times New Roman" w:cs="Times New Roman"/>
                <w:sz w:val="24"/>
                <w:szCs w:val="24"/>
              </w:rPr>
              <w:t xml:space="preserve">работников организации </w:t>
            </w:r>
            <w:proofErr w:type="gramStart"/>
            <w:r w:rsidRPr="00443835">
              <w:rPr>
                <w:rFonts w:ascii="Times New Roman" w:hAnsi="Times New Roman" w:cs="Times New Roman"/>
                <w:sz w:val="24"/>
                <w:szCs w:val="24"/>
              </w:rPr>
              <w:t>за</w:t>
            </w:r>
            <w:proofErr w:type="gramEnd"/>
            <w:r w:rsidRPr="00443835">
              <w:rPr>
                <w:rFonts w:ascii="Times New Roman" w:hAnsi="Times New Roman" w:cs="Times New Roman"/>
                <w:sz w:val="24"/>
                <w:szCs w:val="24"/>
              </w:rPr>
              <w:t xml:space="preserve"> последние 3 года</w:t>
            </w:r>
          </w:p>
        </w:tc>
        <w:tc>
          <w:tcPr>
            <w:tcW w:w="2551"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20__ год - ____ чел.;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20__ год - ____ чел.;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20__ год - ____ чел.</w:t>
            </w: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9</w:t>
            </w:r>
          </w:p>
        </w:tc>
        <w:tc>
          <w:tcPr>
            <w:tcW w:w="6464" w:type="dxa"/>
          </w:tcPr>
          <w:p w:rsidR="006442FE" w:rsidRPr="00443835" w:rsidRDefault="006442FE" w:rsidP="00B902C2">
            <w:pPr>
              <w:pStyle w:val="ConsPlusNormal"/>
              <w:rPr>
                <w:rFonts w:ascii="Times New Roman" w:hAnsi="Times New Roman" w:cs="Times New Roman"/>
                <w:sz w:val="24"/>
                <w:szCs w:val="24"/>
              </w:rPr>
            </w:pPr>
            <w:proofErr w:type="gramStart"/>
            <w:r w:rsidRPr="00443835">
              <w:rPr>
                <w:rFonts w:ascii="Times New Roman" w:hAnsi="Times New Roman" w:cs="Times New Roman"/>
                <w:sz w:val="24"/>
                <w:szCs w:val="24"/>
              </w:rPr>
              <w:t>Численность добровольцев организации</w:t>
            </w:r>
            <w:r w:rsidR="00B902C2">
              <w:rPr>
                <w:rFonts w:ascii="Times New Roman" w:hAnsi="Times New Roman" w:cs="Times New Roman"/>
                <w:sz w:val="24"/>
                <w:szCs w:val="24"/>
              </w:rPr>
              <w:t xml:space="preserve"> </w:t>
            </w:r>
            <w:r w:rsidRPr="00443835">
              <w:rPr>
                <w:rFonts w:ascii="Times New Roman" w:hAnsi="Times New Roman" w:cs="Times New Roman"/>
                <w:sz w:val="24"/>
                <w:szCs w:val="24"/>
              </w:rPr>
              <w:t>за последние 3 года</w:t>
            </w:r>
            <w:r w:rsidR="00B902C2">
              <w:rPr>
                <w:rFonts w:ascii="Times New Roman" w:hAnsi="Times New Roman" w:cs="Times New Roman"/>
                <w:sz w:val="24"/>
                <w:szCs w:val="24"/>
              </w:rPr>
              <w:t xml:space="preserve"> (за исключением привлекаемых в отдельных проектах)</w:t>
            </w:r>
            <w:proofErr w:type="gramEnd"/>
          </w:p>
        </w:tc>
        <w:tc>
          <w:tcPr>
            <w:tcW w:w="2551"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20__ год - ____ чел.;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20__ год - ____ чел.;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20__ год - ____ чел.</w:t>
            </w:r>
          </w:p>
        </w:tc>
      </w:tr>
      <w:tr w:rsidR="006442FE" w:rsidRPr="00443835" w:rsidTr="00286864">
        <w:tc>
          <w:tcPr>
            <w:tcW w:w="686"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10</w:t>
            </w:r>
          </w:p>
        </w:tc>
        <w:tc>
          <w:tcPr>
            <w:tcW w:w="646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Обоснование потребности СОНКО в предоставлении имущества в безвозмездное пользование (имущества в аренду на льготных условиях)</w:t>
            </w:r>
          </w:p>
        </w:tc>
        <w:tc>
          <w:tcPr>
            <w:tcW w:w="2551" w:type="dxa"/>
          </w:tcPr>
          <w:p w:rsidR="006442FE" w:rsidRPr="00443835" w:rsidRDefault="006442FE" w:rsidP="00B902C2">
            <w:pPr>
              <w:pStyle w:val="ConsPlusNormal"/>
              <w:rPr>
                <w:rFonts w:ascii="Times New Roman" w:hAnsi="Times New Roman" w:cs="Times New Roman"/>
                <w:sz w:val="24"/>
                <w:szCs w:val="24"/>
              </w:rPr>
            </w:pPr>
          </w:p>
        </w:tc>
      </w:tr>
    </w:tbl>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Nonformat"/>
        <w:spacing w:after="120" w:line="264" w:lineRule="auto"/>
        <w:jc w:val="both"/>
        <w:rPr>
          <w:rFonts w:ascii="Times New Roman" w:hAnsi="Times New Roman" w:cs="Times New Roman"/>
          <w:sz w:val="28"/>
          <w:szCs w:val="28"/>
        </w:rPr>
      </w:pPr>
      <w:r w:rsidRPr="00443835">
        <w:rPr>
          <w:rFonts w:ascii="Times New Roman" w:hAnsi="Times New Roman" w:cs="Times New Roman"/>
          <w:sz w:val="28"/>
          <w:szCs w:val="28"/>
        </w:rPr>
        <w:t xml:space="preserve">    Перечень документов, прилагаемых к заявлению:</w:t>
      </w:r>
    </w:p>
    <w:p w:rsidR="006442FE" w:rsidRPr="00443835" w:rsidRDefault="006442FE" w:rsidP="00B902C2">
      <w:pPr>
        <w:pStyle w:val="ConsPlusNonformat"/>
        <w:spacing w:line="264" w:lineRule="auto"/>
        <w:jc w:val="both"/>
        <w:rPr>
          <w:rFonts w:ascii="Times New Roman" w:hAnsi="Times New Roman" w:cs="Times New Roman"/>
          <w:sz w:val="28"/>
          <w:szCs w:val="28"/>
        </w:rPr>
      </w:pPr>
      <w:r w:rsidRPr="00443835">
        <w:rPr>
          <w:rFonts w:ascii="Times New Roman" w:hAnsi="Times New Roman" w:cs="Times New Roman"/>
          <w:sz w:val="28"/>
          <w:szCs w:val="28"/>
        </w:rPr>
        <w:t xml:space="preserve">    1. ______________________________________________________________</w:t>
      </w:r>
    </w:p>
    <w:p w:rsidR="006442FE" w:rsidRPr="00443835" w:rsidRDefault="006442FE" w:rsidP="00B902C2">
      <w:pPr>
        <w:pStyle w:val="ConsPlusNonformat"/>
        <w:spacing w:line="264" w:lineRule="auto"/>
        <w:jc w:val="both"/>
        <w:rPr>
          <w:rFonts w:ascii="Times New Roman" w:hAnsi="Times New Roman" w:cs="Times New Roman"/>
          <w:sz w:val="28"/>
          <w:szCs w:val="28"/>
        </w:rPr>
      </w:pPr>
      <w:r w:rsidRPr="00443835">
        <w:rPr>
          <w:rFonts w:ascii="Times New Roman" w:hAnsi="Times New Roman" w:cs="Times New Roman"/>
          <w:sz w:val="28"/>
          <w:szCs w:val="28"/>
        </w:rPr>
        <w:t xml:space="preserve">    2. ______________________________________________________________</w:t>
      </w:r>
    </w:p>
    <w:p w:rsidR="00286864" w:rsidRPr="00443835" w:rsidRDefault="006442FE" w:rsidP="00B902C2">
      <w:pPr>
        <w:pStyle w:val="ConsPlusNonformat"/>
        <w:spacing w:line="264" w:lineRule="auto"/>
        <w:jc w:val="both"/>
        <w:rPr>
          <w:rFonts w:ascii="Times New Roman" w:hAnsi="Times New Roman" w:cs="Times New Roman"/>
          <w:sz w:val="28"/>
          <w:szCs w:val="28"/>
        </w:rPr>
      </w:pPr>
      <w:r w:rsidRPr="00443835">
        <w:rPr>
          <w:rFonts w:ascii="Times New Roman" w:hAnsi="Times New Roman" w:cs="Times New Roman"/>
          <w:sz w:val="28"/>
          <w:szCs w:val="28"/>
        </w:rPr>
        <w:t xml:space="preserve">    3. ______________________________________________________________</w:t>
      </w:r>
    </w:p>
    <w:p w:rsidR="006442FE" w:rsidRPr="00443835" w:rsidRDefault="00286864" w:rsidP="00B902C2">
      <w:pPr>
        <w:pStyle w:val="ConsPlusNonformat"/>
        <w:spacing w:line="264" w:lineRule="auto"/>
        <w:jc w:val="both"/>
        <w:rPr>
          <w:rFonts w:ascii="Times New Roman" w:hAnsi="Times New Roman" w:cs="Times New Roman"/>
          <w:sz w:val="28"/>
          <w:szCs w:val="28"/>
        </w:rPr>
      </w:pPr>
      <w:r w:rsidRPr="00443835">
        <w:rPr>
          <w:rFonts w:ascii="Times New Roman" w:hAnsi="Times New Roman" w:cs="Times New Roman"/>
          <w:sz w:val="28"/>
          <w:szCs w:val="28"/>
        </w:rPr>
        <w:t xml:space="preserve">    </w:t>
      </w:r>
      <w:r w:rsidR="006442FE" w:rsidRPr="00443835">
        <w:rPr>
          <w:rFonts w:ascii="Times New Roman" w:hAnsi="Times New Roman" w:cs="Times New Roman"/>
          <w:sz w:val="28"/>
          <w:szCs w:val="28"/>
        </w:rPr>
        <w:t>4. ...</w:t>
      </w:r>
    </w:p>
    <w:p w:rsidR="006442FE" w:rsidRPr="00443835" w:rsidRDefault="006442FE" w:rsidP="00B902C2">
      <w:pPr>
        <w:pStyle w:val="ConsPlusNonformat"/>
        <w:spacing w:after="120" w:line="264" w:lineRule="auto"/>
        <w:jc w:val="both"/>
        <w:rPr>
          <w:rFonts w:ascii="Times New Roman" w:hAnsi="Times New Roman" w:cs="Times New Roman"/>
          <w:sz w:val="28"/>
          <w:szCs w:val="28"/>
        </w:rPr>
      </w:pPr>
    </w:p>
    <w:p w:rsidR="006442FE" w:rsidRPr="00443835" w:rsidRDefault="006442FE" w:rsidP="00B902C2">
      <w:pPr>
        <w:pStyle w:val="ConsPlusNonformat"/>
        <w:spacing w:after="120" w:line="264" w:lineRule="auto"/>
        <w:jc w:val="both"/>
        <w:rPr>
          <w:rFonts w:ascii="Times New Roman" w:hAnsi="Times New Roman" w:cs="Times New Roman"/>
          <w:sz w:val="24"/>
          <w:szCs w:val="24"/>
        </w:rPr>
      </w:pPr>
      <w:r w:rsidRPr="00443835">
        <w:rPr>
          <w:rFonts w:ascii="Times New Roman" w:hAnsi="Times New Roman" w:cs="Times New Roman"/>
          <w:sz w:val="24"/>
          <w:szCs w:val="24"/>
        </w:rPr>
        <w:t>______________________________   _______________   ________________________</w:t>
      </w:r>
    </w:p>
    <w:p w:rsidR="006442FE" w:rsidRPr="00443835" w:rsidRDefault="006442FE" w:rsidP="00B902C2">
      <w:pPr>
        <w:pStyle w:val="ConsPlusNonformat"/>
        <w:jc w:val="both"/>
        <w:rPr>
          <w:rFonts w:ascii="Times New Roman" w:hAnsi="Times New Roman" w:cs="Times New Roman"/>
          <w:sz w:val="28"/>
          <w:szCs w:val="28"/>
          <w:vertAlign w:val="superscript"/>
        </w:rPr>
      </w:pPr>
      <w:r w:rsidRPr="00443835">
        <w:rPr>
          <w:rFonts w:ascii="Times New Roman" w:hAnsi="Times New Roman" w:cs="Times New Roman"/>
          <w:sz w:val="28"/>
          <w:szCs w:val="28"/>
          <w:vertAlign w:val="superscript"/>
        </w:rPr>
        <w:t xml:space="preserve">   </w:t>
      </w:r>
      <w:proofErr w:type="gramStart"/>
      <w:r w:rsidRPr="00443835">
        <w:rPr>
          <w:rFonts w:ascii="Times New Roman" w:hAnsi="Times New Roman" w:cs="Times New Roman"/>
          <w:sz w:val="28"/>
          <w:szCs w:val="28"/>
          <w:vertAlign w:val="superscript"/>
        </w:rPr>
        <w:t xml:space="preserve">(указывается наименование      </w:t>
      </w:r>
      <w:r w:rsidR="00286864" w:rsidRPr="00443835">
        <w:rPr>
          <w:rFonts w:ascii="Times New Roman" w:hAnsi="Times New Roman" w:cs="Times New Roman"/>
          <w:sz w:val="28"/>
          <w:szCs w:val="28"/>
          <w:vertAlign w:val="superscript"/>
        </w:rPr>
        <w:t xml:space="preserve">                                         </w:t>
      </w:r>
      <w:r w:rsidRPr="00443835">
        <w:rPr>
          <w:rFonts w:ascii="Times New Roman" w:hAnsi="Times New Roman" w:cs="Times New Roman"/>
          <w:sz w:val="28"/>
          <w:szCs w:val="28"/>
          <w:vertAlign w:val="superscript"/>
        </w:rPr>
        <w:t xml:space="preserve">  (подпись)   </w:t>
      </w:r>
      <w:r w:rsidR="00286864" w:rsidRPr="00443835">
        <w:rPr>
          <w:rFonts w:ascii="Times New Roman" w:hAnsi="Times New Roman" w:cs="Times New Roman"/>
          <w:sz w:val="28"/>
          <w:szCs w:val="28"/>
          <w:vertAlign w:val="superscript"/>
        </w:rPr>
        <w:t xml:space="preserve">                     </w:t>
      </w:r>
      <w:r w:rsidRPr="00443835">
        <w:rPr>
          <w:rFonts w:ascii="Times New Roman" w:hAnsi="Times New Roman" w:cs="Times New Roman"/>
          <w:sz w:val="28"/>
          <w:szCs w:val="28"/>
          <w:vertAlign w:val="superscript"/>
        </w:rPr>
        <w:t xml:space="preserve">    (расшифровка подписи)</w:t>
      </w:r>
      <w:proofErr w:type="gramEnd"/>
    </w:p>
    <w:p w:rsidR="006442FE" w:rsidRPr="00443835" w:rsidRDefault="006442FE" w:rsidP="00B902C2">
      <w:pPr>
        <w:pStyle w:val="ConsPlusNonformat"/>
        <w:jc w:val="both"/>
        <w:rPr>
          <w:rFonts w:ascii="Times New Roman" w:hAnsi="Times New Roman" w:cs="Times New Roman"/>
          <w:sz w:val="28"/>
          <w:szCs w:val="28"/>
          <w:vertAlign w:val="superscript"/>
        </w:rPr>
      </w:pPr>
      <w:r w:rsidRPr="00443835">
        <w:rPr>
          <w:rFonts w:ascii="Times New Roman" w:hAnsi="Times New Roman" w:cs="Times New Roman"/>
          <w:sz w:val="28"/>
          <w:szCs w:val="28"/>
          <w:vertAlign w:val="superscript"/>
        </w:rPr>
        <w:t xml:space="preserve"> должности руководителя СОНКО</w:t>
      </w:r>
    </w:p>
    <w:p w:rsidR="006442FE" w:rsidRPr="00443835" w:rsidRDefault="006442FE" w:rsidP="00B902C2">
      <w:pPr>
        <w:pStyle w:val="ConsPlusNonformat"/>
        <w:jc w:val="both"/>
        <w:rPr>
          <w:rFonts w:ascii="Times New Roman" w:hAnsi="Times New Roman" w:cs="Times New Roman"/>
          <w:sz w:val="28"/>
          <w:szCs w:val="28"/>
        </w:rPr>
      </w:pPr>
      <w:r w:rsidRPr="00443835">
        <w:rPr>
          <w:rFonts w:ascii="Times New Roman" w:hAnsi="Times New Roman" w:cs="Times New Roman"/>
          <w:sz w:val="28"/>
          <w:szCs w:val="28"/>
          <w:vertAlign w:val="superscript"/>
        </w:rPr>
        <w:t xml:space="preserve">   (лица, его замещающего))</w:t>
      </w:r>
      <w:r w:rsidR="00B902C2">
        <w:rPr>
          <w:rFonts w:ascii="Times New Roman" w:hAnsi="Times New Roman" w:cs="Times New Roman"/>
          <w:sz w:val="28"/>
          <w:szCs w:val="28"/>
          <w:vertAlign w:val="superscript"/>
        </w:rPr>
        <w:t xml:space="preserve">       </w:t>
      </w:r>
      <w:r w:rsidRPr="00443835">
        <w:rPr>
          <w:rFonts w:ascii="Times New Roman" w:hAnsi="Times New Roman" w:cs="Times New Roman"/>
          <w:sz w:val="28"/>
          <w:szCs w:val="28"/>
        </w:rPr>
        <w:t>М.П.</w:t>
      </w:r>
    </w:p>
    <w:p w:rsidR="00443835" w:rsidRDefault="00443835" w:rsidP="00B902C2">
      <w:pPr>
        <w:spacing w:after="120" w:line="264" w:lineRule="auto"/>
        <w:rPr>
          <w:rFonts w:ascii="Times New Roman" w:hAnsi="Times New Roman" w:cs="Times New Roman"/>
          <w:sz w:val="28"/>
          <w:szCs w:val="28"/>
        </w:rPr>
        <w:sectPr w:rsidR="00443835" w:rsidSect="00EA338A">
          <w:pgSz w:w="11906" w:h="16838"/>
          <w:pgMar w:top="1134" w:right="850" w:bottom="1134" w:left="1701" w:header="708" w:footer="708" w:gutter="0"/>
          <w:pgNumType w:start="1"/>
          <w:cols w:space="708"/>
          <w:titlePg/>
          <w:docGrid w:linePitch="360"/>
        </w:sectPr>
      </w:pPr>
    </w:p>
    <w:p w:rsidR="006442FE" w:rsidRPr="00443835" w:rsidRDefault="006442FE" w:rsidP="00B902C2">
      <w:pPr>
        <w:pStyle w:val="ConsPlusNormal"/>
        <w:spacing w:line="264" w:lineRule="auto"/>
        <w:jc w:val="right"/>
        <w:outlineLvl w:val="1"/>
        <w:rPr>
          <w:rFonts w:ascii="Times New Roman" w:hAnsi="Times New Roman" w:cs="Times New Roman"/>
          <w:sz w:val="28"/>
          <w:szCs w:val="28"/>
        </w:rPr>
      </w:pPr>
      <w:r w:rsidRPr="00443835">
        <w:rPr>
          <w:rFonts w:ascii="Times New Roman" w:hAnsi="Times New Roman" w:cs="Times New Roman"/>
          <w:sz w:val="28"/>
          <w:szCs w:val="28"/>
        </w:rPr>
        <w:lastRenderedPageBreak/>
        <w:t>Приложение 2</w:t>
      </w:r>
    </w:p>
    <w:p w:rsidR="006442FE" w:rsidRPr="00443835" w:rsidRDefault="006442FE" w:rsidP="00B902C2">
      <w:pPr>
        <w:pStyle w:val="ConsPlusNormal"/>
        <w:spacing w:line="264" w:lineRule="auto"/>
        <w:jc w:val="right"/>
        <w:rPr>
          <w:rFonts w:ascii="Times New Roman" w:hAnsi="Times New Roman" w:cs="Times New Roman"/>
          <w:sz w:val="28"/>
          <w:szCs w:val="28"/>
        </w:rPr>
      </w:pPr>
      <w:r w:rsidRPr="00443835">
        <w:rPr>
          <w:rFonts w:ascii="Times New Roman" w:hAnsi="Times New Roman" w:cs="Times New Roman"/>
          <w:sz w:val="28"/>
          <w:szCs w:val="28"/>
        </w:rPr>
        <w:t>к Порядку</w:t>
      </w: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Title"/>
        <w:spacing w:after="120" w:line="264" w:lineRule="auto"/>
        <w:jc w:val="center"/>
        <w:rPr>
          <w:rFonts w:ascii="Times New Roman" w:hAnsi="Times New Roman" w:cs="Times New Roman"/>
          <w:sz w:val="28"/>
          <w:szCs w:val="28"/>
        </w:rPr>
      </w:pPr>
      <w:bookmarkStart w:id="13" w:name="P323"/>
      <w:bookmarkEnd w:id="13"/>
      <w:r w:rsidRPr="00443835">
        <w:rPr>
          <w:rFonts w:ascii="Times New Roman" w:hAnsi="Times New Roman" w:cs="Times New Roman"/>
          <w:sz w:val="28"/>
          <w:szCs w:val="28"/>
        </w:rPr>
        <w:t>ПОКАЗАТЕЛИ</w:t>
      </w:r>
    </w:p>
    <w:p w:rsidR="006442FE" w:rsidRPr="00443835" w:rsidRDefault="006442FE" w:rsidP="00B902C2">
      <w:pPr>
        <w:pStyle w:val="ConsPlusTitle"/>
        <w:spacing w:after="120" w:line="264" w:lineRule="auto"/>
        <w:jc w:val="center"/>
        <w:rPr>
          <w:rFonts w:ascii="Times New Roman" w:hAnsi="Times New Roman" w:cs="Times New Roman"/>
          <w:sz w:val="28"/>
          <w:szCs w:val="28"/>
        </w:rPr>
      </w:pPr>
      <w:proofErr w:type="gramStart"/>
      <w:r w:rsidRPr="00443835">
        <w:rPr>
          <w:rFonts w:ascii="Times New Roman" w:hAnsi="Times New Roman" w:cs="Times New Roman"/>
          <w:sz w:val="28"/>
          <w:szCs w:val="28"/>
        </w:rPr>
        <w:t>оценки заявок на участие в конкурсе на предоставление</w:t>
      </w:r>
      <w:r w:rsidR="00B902C2">
        <w:rPr>
          <w:rFonts w:ascii="Times New Roman" w:hAnsi="Times New Roman" w:cs="Times New Roman"/>
          <w:sz w:val="28"/>
          <w:szCs w:val="28"/>
        </w:rPr>
        <w:br/>
      </w:r>
      <w:r w:rsidRPr="00443835">
        <w:rPr>
          <w:rFonts w:ascii="Times New Roman" w:hAnsi="Times New Roman" w:cs="Times New Roman"/>
          <w:sz w:val="28"/>
          <w:szCs w:val="28"/>
        </w:rPr>
        <w:t>социально ориентированным некоммерческим организациям</w:t>
      </w:r>
      <w:r w:rsidR="00B902C2">
        <w:rPr>
          <w:rFonts w:ascii="Times New Roman" w:hAnsi="Times New Roman" w:cs="Times New Roman"/>
          <w:sz w:val="28"/>
          <w:szCs w:val="28"/>
        </w:rPr>
        <w:br/>
      </w:r>
      <w:r w:rsidR="009349E4"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 xml:space="preserve"> имущества, включенного в перечень</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 xml:space="preserve">имущества, находящегося в собственности </w:t>
      </w:r>
      <w:r w:rsidR="009349E4"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свободного от прав третьих лиц (за исключением имущественных</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прав некоммерческих организаций), предназначенного</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для предоставления во владение и (или) в пользование</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социально ориентированным некоммерческим организациям,</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представленных социально ориентированными некоммерческими</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 xml:space="preserve">организациями </w:t>
      </w:r>
      <w:r w:rsidR="009349E4"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 претендующими</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на</w:t>
      </w:r>
      <w:proofErr w:type="gramEnd"/>
      <w:r w:rsidRPr="00443835">
        <w:rPr>
          <w:rFonts w:ascii="Times New Roman" w:hAnsi="Times New Roman" w:cs="Times New Roman"/>
          <w:sz w:val="28"/>
          <w:szCs w:val="28"/>
        </w:rPr>
        <w:t xml:space="preserve"> предоставление в аренду или безвозмездное пользование</w:t>
      </w:r>
      <w:r w:rsidR="009349E4" w:rsidRPr="00443835">
        <w:rPr>
          <w:rFonts w:ascii="Times New Roman" w:hAnsi="Times New Roman" w:cs="Times New Roman"/>
          <w:sz w:val="28"/>
          <w:szCs w:val="28"/>
        </w:rPr>
        <w:t xml:space="preserve"> </w:t>
      </w:r>
      <w:r w:rsidRPr="00443835">
        <w:rPr>
          <w:rFonts w:ascii="Times New Roman" w:hAnsi="Times New Roman" w:cs="Times New Roman"/>
          <w:sz w:val="28"/>
          <w:szCs w:val="28"/>
        </w:rPr>
        <w:t>объектов недвижимого имущества</w:t>
      </w:r>
    </w:p>
    <w:p w:rsidR="006442FE" w:rsidRPr="00443835" w:rsidRDefault="006442FE" w:rsidP="00B902C2">
      <w:pPr>
        <w:spacing w:after="120" w:line="264" w:lineRule="auto"/>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
        <w:gridCol w:w="3214"/>
        <w:gridCol w:w="745"/>
        <w:gridCol w:w="899"/>
        <w:gridCol w:w="4063"/>
      </w:tblGrid>
      <w:tr w:rsidR="006442FE" w:rsidRPr="00443835" w:rsidTr="009349E4">
        <w:tc>
          <w:tcPr>
            <w:tcW w:w="639" w:type="dxa"/>
          </w:tcPr>
          <w:p w:rsidR="006442FE" w:rsidRPr="00443835" w:rsidRDefault="009349E4"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w:t>
            </w:r>
          </w:p>
          <w:p w:rsidR="006442FE" w:rsidRPr="00443835" w:rsidRDefault="006442FE" w:rsidP="00B902C2">
            <w:pPr>
              <w:pStyle w:val="ConsPlusNormal"/>
              <w:jc w:val="center"/>
              <w:rPr>
                <w:rFonts w:ascii="Times New Roman" w:hAnsi="Times New Roman" w:cs="Times New Roman"/>
                <w:b/>
                <w:sz w:val="24"/>
                <w:szCs w:val="24"/>
              </w:rPr>
            </w:pPr>
            <w:proofErr w:type="spellStart"/>
            <w:proofErr w:type="gramStart"/>
            <w:r w:rsidRPr="00443835">
              <w:rPr>
                <w:rFonts w:ascii="Times New Roman" w:hAnsi="Times New Roman" w:cs="Times New Roman"/>
                <w:b/>
                <w:sz w:val="24"/>
                <w:szCs w:val="24"/>
              </w:rPr>
              <w:t>п</w:t>
            </w:r>
            <w:proofErr w:type="spellEnd"/>
            <w:proofErr w:type="gramEnd"/>
            <w:r w:rsidRPr="00443835">
              <w:rPr>
                <w:rFonts w:ascii="Times New Roman" w:hAnsi="Times New Roman" w:cs="Times New Roman"/>
                <w:b/>
                <w:sz w:val="24"/>
                <w:szCs w:val="24"/>
              </w:rPr>
              <w:t>/</w:t>
            </w:r>
            <w:proofErr w:type="spellStart"/>
            <w:r w:rsidRPr="00443835">
              <w:rPr>
                <w:rFonts w:ascii="Times New Roman" w:hAnsi="Times New Roman" w:cs="Times New Roman"/>
                <w:b/>
                <w:sz w:val="24"/>
                <w:szCs w:val="24"/>
              </w:rPr>
              <w:t>п</w:t>
            </w:r>
            <w:proofErr w:type="spellEnd"/>
          </w:p>
        </w:tc>
        <w:tc>
          <w:tcPr>
            <w:tcW w:w="3214"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Показатель</w:t>
            </w:r>
          </w:p>
        </w:tc>
        <w:tc>
          <w:tcPr>
            <w:tcW w:w="1644" w:type="dxa"/>
            <w:gridSpan w:val="2"/>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Коэффициент значимости</w:t>
            </w:r>
          </w:p>
        </w:tc>
        <w:tc>
          <w:tcPr>
            <w:tcW w:w="4063" w:type="dxa"/>
          </w:tcPr>
          <w:p w:rsidR="006442FE" w:rsidRPr="00443835" w:rsidRDefault="006442FE" w:rsidP="00B902C2">
            <w:pPr>
              <w:pStyle w:val="ConsPlusNormal"/>
              <w:jc w:val="center"/>
              <w:rPr>
                <w:rFonts w:ascii="Times New Roman" w:hAnsi="Times New Roman" w:cs="Times New Roman"/>
                <w:b/>
                <w:sz w:val="24"/>
                <w:szCs w:val="24"/>
              </w:rPr>
            </w:pPr>
            <w:r w:rsidRPr="00443835">
              <w:rPr>
                <w:rFonts w:ascii="Times New Roman" w:hAnsi="Times New Roman" w:cs="Times New Roman"/>
                <w:b/>
                <w:sz w:val="24"/>
                <w:szCs w:val="24"/>
              </w:rPr>
              <w:t>Оценка</w:t>
            </w:r>
          </w:p>
        </w:tc>
      </w:tr>
      <w:tr w:rsidR="006442FE" w:rsidRPr="00B902C2" w:rsidTr="00B902C2">
        <w:trPr>
          <w:trHeight w:val="131"/>
        </w:trPr>
        <w:tc>
          <w:tcPr>
            <w:tcW w:w="639" w:type="dxa"/>
          </w:tcPr>
          <w:p w:rsidR="006442FE" w:rsidRPr="00B902C2" w:rsidRDefault="006442FE" w:rsidP="00B902C2">
            <w:pPr>
              <w:pStyle w:val="ConsPlusNormal"/>
              <w:jc w:val="center"/>
              <w:rPr>
                <w:rFonts w:ascii="Times New Roman" w:hAnsi="Times New Roman" w:cs="Times New Roman"/>
                <w:szCs w:val="22"/>
              </w:rPr>
            </w:pPr>
            <w:r w:rsidRPr="00B902C2">
              <w:rPr>
                <w:rFonts w:ascii="Times New Roman" w:hAnsi="Times New Roman" w:cs="Times New Roman"/>
                <w:szCs w:val="22"/>
              </w:rPr>
              <w:t>1</w:t>
            </w:r>
          </w:p>
        </w:tc>
        <w:tc>
          <w:tcPr>
            <w:tcW w:w="3214" w:type="dxa"/>
          </w:tcPr>
          <w:p w:rsidR="006442FE" w:rsidRPr="00B902C2" w:rsidRDefault="006442FE" w:rsidP="00B902C2">
            <w:pPr>
              <w:pStyle w:val="ConsPlusNormal"/>
              <w:jc w:val="center"/>
              <w:rPr>
                <w:rFonts w:ascii="Times New Roman" w:hAnsi="Times New Roman" w:cs="Times New Roman"/>
                <w:szCs w:val="22"/>
              </w:rPr>
            </w:pPr>
            <w:r w:rsidRPr="00B902C2">
              <w:rPr>
                <w:rFonts w:ascii="Times New Roman" w:hAnsi="Times New Roman" w:cs="Times New Roman"/>
                <w:szCs w:val="22"/>
              </w:rPr>
              <w:t>2</w:t>
            </w:r>
          </w:p>
        </w:tc>
        <w:tc>
          <w:tcPr>
            <w:tcW w:w="1644" w:type="dxa"/>
            <w:gridSpan w:val="2"/>
          </w:tcPr>
          <w:p w:rsidR="006442FE" w:rsidRPr="00B902C2" w:rsidRDefault="006442FE" w:rsidP="00B902C2">
            <w:pPr>
              <w:pStyle w:val="ConsPlusNormal"/>
              <w:jc w:val="center"/>
              <w:rPr>
                <w:rFonts w:ascii="Times New Roman" w:hAnsi="Times New Roman" w:cs="Times New Roman"/>
                <w:szCs w:val="22"/>
              </w:rPr>
            </w:pPr>
            <w:r w:rsidRPr="00B902C2">
              <w:rPr>
                <w:rFonts w:ascii="Times New Roman" w:hAnsi="Times New Roman" w:cs="Times New Roman"/>
                <w:szCs w:val="22"/>
              </w:rPr>
              <w:t>3</w:t>
            </w:r>
          </w:p>
        </w:tc>
        <w:tc>
          <w:tcPr>
            <w:tcW w:w="4063" w:type="dxa"/>
          </w:tcPr>
          <w:p w:rsidR="006442FE" w:rsidRPr="00B902C2" w:rsidRDefault="006442FE" w:rsidP="00B902C2">
            <w:pPr>
              <w:pStyle w:val="ConsPlusNormal"/>
              <w:jc w:val="center"/>
              <w:rPr>
                <w:rFonts w:ascii="Times New Roman" w:hAnsi="Times New Roman" w:cs="Times New Roman"/>
                <w:szCs w:val="22"/>
              </w:rPr>
            </w:pPr>
            <w:r w:rsidRPr="00B902C2">
              <w:rPr>
                <w:rFonts w:ascii="Times New Roman" w:hAnsi="Times New Roman" w:cs="Times New Roman"/>
                <w:szCs w:val="22"/>
              </w:rPr>
              <w:t>4</w:t>
            </w:r>
          </w:p>
        </w:tc>
      </w:tr>
      <w:tr w:rsidR="006442FE" w:rsidRPr="00443835" w:rsidTr="009349E4">
        <w:tc>
          <w:tcPr>
            <w:tcW w:w="9560" w:type="dxa"/>
            <w:gridSpan w:val="5"/>
          </w:tcPr>
          <w:p w:rsidR="006442FE" w:rsidRPr="00443835" w:rsidRDefault="006442FE" w:rsidP="00B902C2">
            <w:pPr>
              <w:pStyle w:val="ConsPlusNormal"/>
              <w:outlineLvl w:val="2"/>
              <w:rPr>
                <w:rFonts w:ascii="Times New Roman" w:hAnsi="Times New Roman" w:cs="Times New Roman"/>
                <w:sz w:val="24"/>
                <w:szCs w:val="24"/>
              </w:rPr>
            </w:pPr>
            <w:r w:rsidRPr="00443835">
              <w:rPr>
                <w:rFonts w:ascii="Times New Roman" w:hAnsi="Times New Roman" w:cs="Times New Roman"/>
                <w:sz w:val="24"/>
                <w:szCs w:val="24"/>
              </w:rPr>
              <w:t xml:space="preserve">1. Содержание и результаты деятельности социально ориентированной некоммерческой организации (далее - СОНКО) </w:t>
            </w:r>
            <w:proofErr w:type="gramStart"/>
            <w:r w:rsidRPr="00443835">
              <w:rPr>
                <w:rFonts w:ascii="Times New Roman" w:hAnsi="Times New Roman" w:cs="Times New Roman"/>
                <w:sz w:val="24"/>
                <w:szCs w:val="24"/>
              </w:rPr>
              <w:t>за</w:t>
            </w:r>
            <w:proofErr w:type="gramEnd"/>
            <w:r w:rsidRPr="00443835">
              <w:rPr>
                <w:rFonts w:ascii="Times New Roman" w:hAnsi="Times New Roman" w:cs="Times New Roman"/>
                <w:sz w:val="24"/>
                <w:szCs w:val="24"/>
              </w:rPr>
              <w:t xml:space="preserve"> последние 3 года</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1.1</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Количество полных лет, прошедших со дня регистрации СОНКО (при ее создании)</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0,1</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менее </w:t>
            </w:r>
            <w:r w:rsidR="00B902C2">
              <w:rPr>
                <w:rFonts w:ascii="Times New Roman" w:hAnsi="Times New Roman" w:cs="Times New Roman"/>
                <w:sz w:val="24"/>
                <w:szCs w:val="24"/>
              </w:rPr>
              <w:t>2</w:t>
            </w:r>
            <w:r w:rsidRPr="00443835">
              <w:rPr>
                <w:rFonts w:ascii="Times New Roman" w:hAnsi="Times New Roman" w:cs="Times New Roman"/>
                <w:sz w:val="24"/>
                <w:szCs w:val="24"/>
              </w:rPr>
              <w:t xml:space="preserve"> лет - 1 балл;</w:t>
            </w:r>
          </w:p>
          <w:p w:rsidR="006442FE"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от </w:t>
            </w:r>
            <w:r w:rsidR="00B902C2">
              <w:rPr>
                <w:rFonts w:ascii="Times New Roman" w:hAnsi="Times New Roman" w:cs="Times New Roman"/>
                <w:sz w:val="24"/>
                <w:szCs w:val="24"/>
              </w:rPr>
              <w:t>2</w:t>
            </w:r>
            <w:r w:rsidRPr="00443835">
              <w:rPr>
                <w:rFonts w:ascii="Times New Roman" w:hAnsi="Times New Roman" w:cs="Times New Roman"/>
                <w:sz w:val="24"/>
                <w:szCs w:val="24"/>
              </w:rPr>
              <w:t xml:space="preserve"> до 5 лет - </w:t>
            </w:r>
            <w:r w:rsidR="00B902C2">
              <w:rPr>
                <w:rFonts w:ascii="Times New Roman" w:hAnsi="Times New Roman" w:cs="Times New Roman"/>
                <w:sz w:val="24"/>
                <w:szCs w:val="24"/>
              </w:rPr>
              <w:t>2</w:t>
            </w:r>
            <w:r w:rsidRPr="00443835">
              <w:rPr>
                <w:rFonts w:ascii="Times New Roman" w:hAnsi="Times New Roman" w:cs="Times New Roman"/>
                <w:sz w:val="24"/>
                <w:szCs w:val="24"/>
              </w:rPr>
              <w:t xml:space="preserve"> балла;</w:t>
            </w:r>
          </w:p>
          <w:p w:rsidR="00B902C2" w:rsidRDefault="00B902C2" w:rsidP="00B902C2">
            <w:pPr>
              <w:pStyle w:val="ConsPlusNormal"/>
              <w:rPr>
                <w:rFonts w:ascii="Times New Roman" w:hAnsi="Times New Roman" w:cs="Times New Roman"/>
                <w:sz w:val="24"/>
                <w:szCs w:val="24"/>
              </w:rPr>
            </w:pPr>
            <w:r>
              <w:rPr>
                <w:rFonts w:ascii="Times New Roman" w:hAnsi="Times New Roman" w:cs="Times New Roman"/>
                <w:sz w:val="24"/>
                <w:szCs w:val="24"/>
              </w:rPr>
              <w:t>от 5 до 7 лет – 3 балла;</w:t>
            </w:r>
          </w:p>
          <w:p w:rsidR="00B902C2" w:rsidRPr="00443835" w:rsidRDefault="00B902C2" w:rsidP="00B902C2">
            <w:pPr>
              <w:pStyle w:val="ConsPlusNormal"/>
              <w:rPr>
                <w:rFonts w:ascii="Times New Roman" w:hAnsi="Times New Roman" w:cs="Times New Roman"/>
                <w:sz w:val="24"/>
                <w:szCs w:val="24"/>
              </w:rPr>
            </w:pPr>
            <w:r>
              <w:rPr>
                <w:rFonts w:ascii="Times New Roman" w:hAnsi="Times New Roman" w:cs="Times New Roman"/>
                <w:sz w:val="24"/>
                <w:szCs w:val="24"/>
              </w:rPr>
              <w:t>от 7 до 10 лет – 4 балла;</w:t>
            </w:r>
          </w:p>
          <w:p w:rsidR="006442FE" w:rsidRPr="00443835" w:rsidRDefault="00B902C2" w:rsidP="00B902C2">
            <w:pPr>
              <w:pStyle w:val="ConsPlusNormal"/>
              <w:rPr>
                <w:rFonts w:ascii="Times New Roman" w:hAnsi="Times New Roman" w:cs="Times New Roman"/>
                <w:sz w:val="24"/>
                <w:szCs w:val="24"/>
              </w:rPr>
            </w:pPr>
            <w:r>
              <w:rPr>
                <w:rFonts w:ascii="Times New Roman" w:hAnsi="Times New Roman" w:cs="Times New Roman"/>
                <w:sz w:val="24"/>
                <w:szCs w:val="24"/>
              </w:rPr>
              <w:t>10</w:t>
            </w:r>
            <w:r w:rsidR="006442FE" w:rsidRPr="00443835">
              <w:rPr>
                <w:rFonts w:ascii="Times New Roman" w:hAnsi="Times New Roman" w:cs="Times New Roman"/>
                <w:sz w:val="24"/>
                <w:szCs w:val="24"/>
              </w:rPr>
              <w:t xml:space="preserve"> лет и свыше - 5 баллов</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1.2</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Социальная значимость результатов деятельности СОНКО за последние 3 года (результативность деятельности СОНКО)</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0,15</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СОНКО осуществляла 1 из видов социально ориентированной деятельности, определенны</w:t>
            </w:r>
            <w:r w:rsidR="00443835" w:rsidRPr="00443835">
              <w:rPr>
                <w:rFonts w:ascii="Times New Roman" w:hAnsi="Times New Roman" w:cs="Times New Roman"/>
                <w:sz w:val="24"/>
                <w:szCs w:val="24"/>
              </w:rPr>
              <w:t>х</w:t>
            </w:r>
            <w:r w:rsidRPr="00443835">
              <w:rPr>
                <w:rFonts w:ascii="Times New Roman" w:hAnsi="Times New Roman" w:cs="Times New Roman"/>
                <w:sz w:val="24"/>
                <w:szCs w:val="24"/>
              </w:rPr>
              <w:t xml:space="preserve"> статьей </w:t>
            </w:r>
            <w:r w:rsidR="003572F0" w:rsidRPr="00443835">
              <w:rPr>
                <w:rFonts w:ascii="Times New Roman" w:hAnsi="Times New Roman" w:cs="Times New Roman"/>
                <w:sz w:val="24"/>
                <w:szCs w:val="24"/>
              </w:rPr>
              <w:t xml:space="preserve">31.1. </w:t>
            </w:r>
            <w:r w:rsidRPr="00443835">
              <w:rPr>
                <w:rFonts w:ascii="Times New Roman" w:hAnsi="Times New Roman" w:cs="Times New Roman"/>
                <w:sz w:val="24"/>
                <w:szCs w:val="24"/>
              </w:rPr>
              <w:t xml:space="preserve"> </w:t>
            </w:r>
            <w:r w:rsidR="003572F0" w:rsidRPr="00443835">
              <w:rPr>
                <w:rFonts w:ascii="Times New Roman" w:hAnsi="Times New Roman" w:cs="Times New Roman"/>
                <w:sz w:val="24"/>
                <w:szCs w:val="24"/>
              </w:rPr>
              <w:t xml:space="preserve">Федерального закона от 12 января 1996 года № 7-ФЗ «О некоммерческих организациях» </w:t>
            </w:r>
            <w:r w:rsidRPr="00443835">
              <w:rPr>
                <w:rFonts w:ascii="Times New Roman" w:hAnsi="Times New Roman" w:cs="Times New Roman"/>
                <w:sz w:val="24"/>
                <w:szCs w:val="24"/>
              </w:rPr>
              <w:t>(далее - вид деятельности), - 1 балл;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СОНКО осуществляла 2 вида деятельности - 3 балла;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СОНКО осуществляла 3 вида деятельности и более - 5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СОНКО осуществляла деятельность в качестве исполнителя общественно полезных услуг - 10 баллов</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1.3</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Среднегодовая численность </w:t>
            </w:r>
            <w:r w:rsidRPr="00443835">
              <w:rPr>
                <w:rFonts w:ascii="Times New Roman" w:hAnsi="Times New Roman" w:cs="Times New Roman"/>
                <w:sz w:val="24"/>
                <w:szCs w:val="24"/>
              </w:rPr>
              <w:lastRenderedPageBreak/>
              <w:t xml:space="preserve">работников СОНКО за </w:t>
            </w:r>
            <w:proofErr w:type="gramStart"/>
            <w:r w:rsidRPr="00443835">
              <w:rPr>
                <w:rFonts w:ascii="Times New Roman" w:hAnsi="Times New Roman" w:cs="Times New Roman"/>
                <w:sz w:val="24"/>
                <w:szCs w:val="24"/>
              </w:rPr>
              <w:t>последние</w:t>
            </w:r>
            <w:proofErr w:type="gramEnd"/>
            <w:r w:rsidRPr="00443835">
              <w:rPr>
                <w:rFonts w:ascii="Times New Roman" w:hAnsi="Times New Roman" w:cs="Times New Roman"/>
                <w:sz w:val="24"/>
                <w:szCs w:val="24"/>
              </w:rPr>
              <w:t xml:space="preserve"> 3 года</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lastRenderedPageBreak/>
              <w:t>0,1</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количество баллов определяется комиссией по </w:t>
            </w:r>
            <w:r w:rsidRPr="00443835">
              <w:rPr>
                <w:rFonts w:ascii="Times New Roman" w:hAnsi="Times New Roman" w:cs="Times New Roman"/>
                <w:sz w:val="24"/>
                <w:szCs w:val="24"/>
              </w:rPr>
              <w:lastRenderedPageBreak/>
              <w:t>имущественной поддержке СОНКО (далее - комиссия) на основе отчета о результативности деятельности СОНКО (экспертной оценки) и составляет от 0 до 5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не определено, менее 1 единицы - 0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1 единицы до 3 единиц - 1 балл;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3 до 5 единиц - 3 балла;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5 единиц и свыше - 5 баллов</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lastRenderedPageBreak/>
              <w:t>1.4</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Средняя численность добровольцев СОНКО за </w:t>
            </w:r>
            <w:proofErr w:type="gramStart"/>
            <w:r w:rsidRPr="00443835">
              <w:rPr>
                <w:rFonts w:ascii="Times New Roman" w:hAnsi="Times New Roman" w:cs="Times New Roman"/>
                <w:sz w:val="24"/>
                <w:szCs w:val="24"/>
              </w:rPr>
              <w:t>последние</w:t>
            </w:r>
            <w:proofErr w:type="gramEnd"/>
            <w:r w:rsidRPr="00443835">
              <w:rPr>
                <w:rFonts w:ascii="Times New Roman" w:hAnsi="Times New Roman" w:cs="Times New Roman"/>
                <w:sz w:val="24"/>
                <w:szCs w:val="24"/>
              </w:rPr>
              <w:t xml:space="preserve"> 3 года</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0,05</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количество баллов определяется комиссией на основе отчета о результативности деятельности СОНКО (экспертной оценки) и составляет от 0 до </w:t>
            </w:r>
            <w:r w:rsidR="00C863F3">
              <w:rPr>
                <w:rFonts w:ascii="Times New Roman" w:hAnsi="Times New Roman" w:cs="Times New Roman"/>
                <w:sz w:val="24"/>
                <w:szCs w:val="24"/>
              </w:rPr>
              <w:t>5</w:t>
            </w:r>
            <w:r w:rsidRPr="00443835">
              <w:rPr>
                <w:rFonts w:ascii="Times New Roman" w:hAnsi="Times New Roman" w:cs="Times New Roman"/>
                <w:sz w:val="24"/>
                <w:szCs w:val="24"/>
              </w:rPr>
              <w:t xml:space="preserve">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1 человек - </w:t>
            </w:r>
            <w:r w:rsidR="00B902C2">
              <w:rPr>
                <w:rFonts w:ascii="Times New Roman" w:hAnsi="Times New Roman" w:cs="Times New Roman"/>
                <w:sz w:val="24"/>
                <w:szCs w:val="24"/>
              </w:rPr>
              <w:t>1</w:t>
            </w:r>
            <w:r w:rsidRPr="00443835">
              <w:rPr>
                <w:rFonts w:ascii="Times New Roman" w:hAnsi="Times New Roman" w:cs="Times New Roman"/>
                <w:sz w:val="24"/>
                <w:szCs w:val="24"/>
              </w:rPr>
              <w:t xml:space="preserve"> балл;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от 2 до 5 человек - </w:t>
            </w:r>
            <w:r w:rsidR="00B902C2">
              <w:rPr>
                <w:rFonts w:ascii="Times New Roman" w:hAnsi="Times New Roman" w:cs="Times New Roman"/>
                <w:sz w:val="24"/>
                <w:szCs w:val="24"/>
              </w:rPr>
              <w:t>2</w:t>
            </w:r>
            <w:r w:rsidRPr="00443835">
              <w:rPr>
                <w:rFonts w:ascii="Times New Roman" w:hAnsi="Times New Roman" w:cs="Times New Roman"/>
                <w:sz w:val="24"/>
                <w:szCs w:val="24"/>
              </w:rPr>
              <w:t xml:space="preserve"> балл</w:t>
            </w:r>
            <w:r w:rsidR="00B902C2">
              <w:rPr>
                <w:rFonts w:ascii="Times New Roman" w:hAnsi="Times New Roman" w:cs="Times New Roman"/>
                <w:sz w:val="24"/>
                <w:szCs w:val="24"/>
              </w:rPr>
              <w:t>а</w:t>
            </w:r>
            <w:r w:rsidRPr="00443835">
              <w:rPr>
                <w:rFonts w:ascii="Times New Roman" w:hAnsi="Times New Roman" w:cs="Times New Roman"/>
                <w:sz w:val="24"/>
                <w:szCs w:val="24"/>
              </w:rPr>
              <w:t>;</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от 5 до </w:t>
            </w:r>
            <w:r w:rsidR="00443835" w:rsidRPr="00443835">
              <w:rPr>
                <w:rFonts w:ascii="Times New Roman" w:hAnsi="Times New Roman" w:cs="Times New Roman"/>
                <w:sz w:val="24"/>
                <w:szCs w:val="24"/>
              </w:rPr>
              <w:t>10</w:t>
            </w:r>
            <w:r w:rsidRPr="00443835">
              <w:rPr>
                <w:rFonts w:ascii="Times New Roman" w:hAnsi="Times New Roman" w:cs="Times New Roman"/>
                <w:sz w:val="24"/>
                <w:szCs w:val="24"/>
              </w:rPr>
              <w:t xml:space="preserve"> человек - </w:t>
            </w:r>
            <w:r w:rsidR="00B902C2">
              <w:rPr>
                <w:rFonts w:ascii="Times New Roman" w:hAnsi="Times New Roman" w:cs="Times New Roman"/>
                <w:sz w:val="24"/>
                <w:szCs w:val="24"/>
              </w:rPr>
              <w:t>3</w:t>
            </w:r>
            <w:r w:rsidRPr="00443835">
              <w:rPr>
                <w:rFonts w:ascii="Times New Roman" w:hAnsi="Times New Roman" w:cs="Times New Roman"/>
                <w:sz w:val="24"/>
                <w:szCs w:val="24"/>
              </w:rPr>
              <w:t xml:space="preserve"> балла;</w:t>
            </w:r>
          </w:p>
          <w:p w:rsidR="006442FE" w:rsidRPr="00443835" w:rsidRDefault="00443835"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11 до 15</w:t>
            </w:r>
            <w:r w:rsidR="006442FE" w:rsidRPr="00443835">
              <w:rPr>
                <w:rFonts w:ascii="Times New Roman" w:hAnsi="Times New Roman" w:cs="Times New Roman"/>
                <w:sz w:val="24"/>
                <w:szCs w:val="24"/>
              </w:rPr>
              <w:t xml:space="preserve"> человек - </w:t>
            </w:r>
            <w:r w:rsidR="00B902C2">
              <w:rPr>
                <w:rFonts w:ascii="Times New Roman" w:hAnsi="Times New Roman" w:cs="Times New Roman"/>
                <w:sz w:val="24"/>
                <w:szCs w:val="24"/>
              </w:rPr>
              <w:t>4</w:t>
            </w:r>
            <w:r w:rsidR="006442FE" w:rsidRPr="00443835">
              <w:rPr>
                <w:rFonts w:ascii="Times New Roman" w:hAnsi="Times New Roman" w:cs="Times New Roman"/>
                <w:sz w:val="24"/>
                <w:szCs w:val="24"/>
              </w:rPr>
              <w:t xml:space="preserve"> балла</w:t>
            </w:r>
            <w:r w:rsidRPr="00443835">
              <w:rPr>
                <w:rFonts w:ascii="Times New Roman" w:hAnsi="Times New Roman" w:cs="Times New Roman"/>
                <w:sz w:val="24"/>
                <w:szCs w:val="24"/>
              </w:rPr>
              <w:t>;</w:t>
            </w:r>
          </w:p>
          <w:p w:rsidR="00443835" w:rsidRPr="00443835" w:rsidRDefault="00443835"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16 человек и свыше – 5 баллов</w:t>
            </w:r>
          </w:p>
        </w:tc>
      </w:tr>
      <w:tr w:rsidR="006442FE" w:rsidRPr="00443835" w:rsidTr="009349E4">
        <w:tc>
          <w:tcPr>
            <w:tcW w:w="9560" w:type="dxa"/>
            <w:gridSpan w:val="5"/>
          </w:tcPr>
          <w:p w:rsidR="006442FE" w:rsidRPr="00443835" w:rsidRDefault="006442FE" w:rsidP="00B902C2">
            <w:pPr>
              <w:pStyle w:val="ConsPlusNormal"/>
              <w:outlineLvl w:val="2"/>
              <w:rPr>
                <w:rFonts w:ascii="Times New Roman" w:hAnsi="Times New Roman" w:cs="Times New Roman"/>
                <w:sz w:val="24"/>
                <w:szCs w:val="24"/>
              </w:rPr>
            </w:pPr>
            <w:r w:rsidRPr="00443835">
              <w:rPr>
                <w:rFonts w:ascii="Times New Roman" w:hAnsi="Times New Roman" w:cs="Times New Roman"/>
                <w:sz w:val="24"/>
                <w:szCs w:val="24"/>
              </w:rPr>
              <w:t>2. Потребность СОНКО в предоставлении имущества в безвозмездное пользование или в аренду</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2.1</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Обоснованность потребности СОНКО в предоставлении имущественной поддержки</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0,15</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количество баллов определяется комиссией по результатам оценки документов, представленных в составе заявки (экспертной оценки), и составляет от 0 до 10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0 баллов - потребность СОНКО в предоставлении </w:t>
            </w:r>
            <w:proofErr w:type="gramStart"/>
            <w:r w:rsidRPr="00443835">
              <w:rPr>
                <w:rFonts w:ascii="Times New Roman" w:hAnsi="Times New Roman" w:cs="Times New Roman"/>
                <w:sz w:val="24"/>
                <w:szCs w:val="24"/>
              </w:rPr>
              <w:t>имущественной</w:t>
            </w:r>
            <w:proofErr w:type="gramEnd"/>
            <w:r w:rsidRPr="00443835">
              <w:rPr>
                <w:rFonts w:ascii="Times New Roman" w:hAnsi="Times New Roman" w:cs="Times New Roman"/>
                <w:sz w:val="24"/>
                <w:szCs w:val="24"/>
              </w:rPr>
              <w:t xml:space="preserve"> поддержки не обоснована;</w:t>
            </w:r>
          </w:p>
          <w:p w:rsidR="006442FE" w:rsidRPr="00443835" w:rsidRDefault="006442FE" w:rsidP="00B902C2">
            <w:pPr>
              <w:pStyle w:val="ConsPlusNormal"/>
              <w:rPr>
                <w:rFonts w:ascii="Times New Roman" w:hAnsi="Times New Roman" w:cs="Times New Roman"/>
                <w:sz w:val="24"/>
                <w:szCs w:val="24"/>
              </w:rPr>
            </w:pPr>
            <w:proofErr w:type="gramStart"/>
            <w:r w:rsidRPr="00443835">
              <w:rPr>
                <w:rFonts w:ascii="Times New Roman" w:hAnsi="Times New Roman" w:cs="Times New Roman"/>
                <w:sz w:val="24"/>
                <w:szCs w:val="24"/>
              </w:rPr>
              <w:t>2 балла - потребность в предоставлении имущественной поддержки выявлена не в полном объеме/не влияет на повышение эффективности деятельности СОНКО;</w:t>
            </w:r>
            <w:proofErr w:type="gramEnd"/>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5 баллов - предоставление имущественной поддержки в малой степени может повлиять на эффективность деятельности СОНКО;</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8 баллов - предоставление имущественной поддержки может оказать существенное влияние на эффективность деятельности СОНКО;</w:t>
            </w:r>
          </w:p>
          <w:p w:rsidR="006442FE" w:rsidRPr="00443835" w:rsidRDefault="006442FE" w:rsidP="00B902C2">
            <w:pPr>
              <w:pStyle w:val="ConsPlusNormal"/>
              <w:rPr>
                <w:rFonts w:ascii="Times New Roman" w:hAnsi="Times New Roman" w:cs="Times New Roman"/>
                <w:sz w:val="24"/>
                <w:szCs w:val="24"/>
              </w:rPr>
            </w:pPr>
            <w:proofErr w:type="gramStart"/>
            <w:r w:rsidRPr="00443835">
              <w:rPr>
                <w:rFonts w:ascii="Times New Roman" w:hAnsi="Times New Roman" w:cs="Times New Roman"/>
                <w:sz w:val="24"/>
                <w:szCs w:val="24"/>
              </w:rPr>
              <w:t>10 баллов - потребность СОНКО в предоставлении имущественной поддержки полностью обоснована/результаты деятельности СОНКО приведут к максимальному социальному эффекту в целевой группе</w:t>
            </w:r>
            <w:proofErr w:type="gramEnd"/>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2.2</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Соответствие плана работы, представленного СОНКО (на срок оказания имущественной поддержки), </w:t>
            </w:r>
            <w:r w:rsidRPr="00443835">
              <w:rPr>
                <w:rFonts w:ascii="Times New Roman" w:hAnsi="Times New Roman" w:cs="Times New Roman"/>
                <w:sz w:val="24"/>
                <w:szCs w:val="24"/>
              </w:rPr>
              <w:lastRenderedPageBreak/>
              <w:t>социально ориентированным видам деятельности, предусмотренным уставом СОНКО</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lastRenderedPageBreak/>
              <w:t>0,15</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количество баллов определяется комиссией по результатам оценки документов, представленных в составе заявки (экспертной оценки), и составляет от 0 до 10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lastRenderedPageBreak/>
              <w:t>0 баллов - план полностью не соответствует данному критерию;</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 балл - план в малой степени соответствует данному критерию;</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5 баллов - план в средней степени соответствует данному критерию;</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7 баллов - план в значительной степени соответствует данному критерию;</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10 баллов - план полностью соответствует данному критерию</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lastRenderedPageBreak/>
              <w:t>2.3</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Соотношение средней численности членов и добровольцев СОНКО за последний год и площади испрашиваемого здания, сооружения или нежилого помещения</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0,05</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25 кв. м и более на 1 человека - 0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от 9 до 25 кв. м на 1 человека </w:t>
            </w:r>
            <w:r w:rsidR="00443835" w:rsidRPr="00443835">
              <w:rPr>
                <w:rFonts w:ascii="Times New Roman" w:hAnsi="Times New Roman" w:cs="Times New Roman"/>
                <w:sz w:val="24"/>
                <w:szCs w:val="24"/>
              </w:rPr>
              <w:t>–</w:t>
            </w:r>
            <w:r w:rsidRPr="00443835">
              <w:rPr>
                <w:rFonts w:ascii="Times New Roman" w:hAnsi="Times New Roman" w:cs="Times New Roman"/>
                <w:sz w:val="24"/>
                <w:szCs w:val="24"/>
              </w:rPr>
              <w:t xml:space="preserve"> </w:t>
            </w:r>
            <w:r w:rsidR="00443835" w:rsidRPr="00443835">
              <w:rPr>
                <w:rFonts w:ascii="Times New Roman" w:hAnsi="Times New Roman" w:cs="Times New Roman"/>
                <w:sz w:val="24"/>
                <w:szCs w:val="24"/>
              </w:rPr>
              <w:t>2,5</w:t>
            </w:r>
            <w:r w:rsidRPr="00443835">
              <w:rPr>
                <w:rFonts w:ascii="Times New Roman" w:hAnsi="Times New Roman" w:cs="Times New Roman"/>
                <w:sz w:val="24"/>
                <w:szCs w:val="24"/>
              </w:rPr>
              <w:t xml:space="preserve"> балл</w:t>
            </w:r>
            <w:r w:rsidR="00443835" w:rsidRPr="00443835">
              <w:rPr>
                <w:rFonts w:ascii="Times New Roman" w:hAnsi="Times New Roman" w:cs="Times New Roman"/>
                <w:sz w:val="24"/>
                <w:szCs w:val="24"/>
              </w:rPr>
              <w:t>а</w:t>
            </w:r>
            <w:r w:rsidRPr="00443835">
              <w:rPr>
                <w:rFonts w:ascii="Times New Roman" w:hAnsi="Times New Roman" w:cs="Times New Roman"/>
                <w:sz w:val="24"/>
                <w:szCs w:val="24"/>
              </w:rPr>
              <w:t>;</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менее 9 кв. м на 1 человека - </w:t>
            </w:r>
            <w:r w:rsidR="00443835" w:rsidRPr="00443835">
              <w:rPr>
                <w:rFonts w:ascii="Times New Roman" w:hAnsi="Times New Roman" w:cs="Times New Roman"/>
                <w:sz w:val="24"/>
                <w:szCs w:val="24"/>
              </w:rPr>
              <w:t>5</w:t>
            </w:r>
            <w:r w:rsidRPr="00443835">
              <w:rPr>
                <w:rFonts w:ascii="Times New Roman" w:hAnsi="Times New Roman" w:cs="Times New Roman"/>
                <w:sz w:val="24"/>
                <w:szCs w:val="24"/>
              </w:rPr>
              <w:t xml:space="preserve"> балл</w:t>
            </w:r>
            <w:r w:rsidR="00443835" w:rsidRPr="00443835">
              <w:rPr>
                <w:rFonts w:ascii="Times New Roman" w:hAnsi="Times New Roman" w:cs="Times New Roman"/>
                <w:sz w:val="24"/>
                <w:szCs w:val="24"/>
              </w:rPr>
              <w:t>ов</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2.4</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Наличие у СОНКО опыта осуществления деятельности, предполагаемой по плану работы СОНКО</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0,1</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менее 3 лет - 1 балл;</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3 до 7 лет - 3 балла;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7 лет и свыше - 5 баллов</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2.5</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Охват жителей области мероприятиями плана СОНКО (человек в год)</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0,1</w:t>
            </w:r>
          </w:p>
        </w:tc>
        <w:tc>
          <w:tcPr>
            <w:tcW w:w="4962" w:type="dxa"/>
            <w:gridSpan w:val="2"/>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1000 и более человек - 5 баллов;</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700 до 1000 человек - 4 балла;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500 до 700 человек - 3 балла;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от 300 до 500 человек - 2 балла;</w:t>
            </w:r>
          </w:p>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от </w:t>
            </w:r>
            <w:r w:rsidR="00443835" w:rsidRPr="00443835">
              <w:rPr>
                <w:rFonts w:ascii="Times New Roman" w:hAnsi="Times New Roman" w:cs="Times New Roman"/>
                <w:sz w:val="24"/>
                <w:szCs w:val="24"/>
              </w:rPr>
              <w:t>50</w:t>
            </w:r>
            <w:r w:rsidRPr="00443835">
              <w:rPr>
                <w:rFonts w:ascii="Times New Roman" w:hAnsi="Times New Roman" w:cs="Times New Roman"/>
                <w:sz w:val="24"/>
                <w:szCs w:val="24"/>
              </w:rPr>
              <w:t>0 до 300 человек - 1 балл;</w:t>
            </w:r>
          </w:p>
          <w:p w:rsidR="006442FE" w:rsidRPr="00443835" w:rsidRDefault="00443835"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менее 5</w:t>
            </w:r>
            <w:r w:rsidR="006442FE" w:rsidRPr="00443835">
              <w:rPr>
                <w:rFonts w:ascii="Times New Roman" w:hAnsi="Times New Roman" w:cs="Times New Roman"/>
                <w:sz w:val="24"/>
                <w:szCs w:val="24"/>
              </w:rPr>
              <w:t>0 человек - 0 баллов</w:t>
            </w:r>
          </w:p>
        </w:tc>
      </w:tr>
      <w:tr w:rsidR="006442FE" w:rsidRPr="00443835" w:rsidTr="009349E4">
        <w:tc>
          <w:tcPr>
            <w:tcW w:w="639"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2.6</w:t>
            </w:r>
          </w:p>
        </w:tc>
        <w:tc>
          <w:tcPr>
            <w:tcW w:w="3214"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 xml:space="preserve">Количество </w:t>
            </w:r>
            <w:r w:rsidR="003572F0" w:rsidRPr="00443835">
              <w:rPr>
                <w:rFonts w:ascii="Times New Roman" w:hAnsi="Times New Roman" w:cs="Times New Roman"/>
                <w:sz w:val="24"/>
                <w:szCs w:val="24"/>
              </w:rPr>
              <w:t xml:space="preserve">поселений Тутаевского </w:t>
            </w:r>
            <w:r w:rsidRPr="00443835">
              <w:rPr>
                <w:rFonts w:ascii="Times New Roman" w:hAnsi="Times New Roman" w:cs="Times New Roman"/>
                <w:sz w:val="24"/>
                <w:szCs w:val="24"/>
              </w:rPr>
              <w:t>муниципальн</w:t>
            </w:r>
            <w:r w:rsidR="003572F0" w:rsidRPr="00443835">
              <w:rPr>
                <w:rFonts w:ascii="Times New Roman" w:hAnsi="Times New Roman" w:cs="Times New Roman"/>
                <w:sz w:val="24"/>
                <w:szCs w:val="24"/>
              </w:rPr>
              <w:t>ого</w:t>
            </w:r>
            <w:r w:rsidRPr="00443835">
              <w:rPr>
                <w:rFonts w:ascii="Times New Roman" w:hAnsi="Times New Roman" w:cs="Times New Roman"/>
                <w:sz w:val="24"/>
                <w:szCs w:val="24"/>
              </w:rPr>
              <w:t xml:space="preserve"> район</w:t>
            </w:r>
            <w:r w:rsidR="003572F0" w:rsidRPr="00443835">
              <w:rPr>
                <w:rFonts w:ascii="Times New Roman" w:hAnsi="Times New Roman" w:cs="Times New Roman"/>
                <w:sz w:val="24"/>
                <w:szCs w:val="24"/>
              </w:rPr>
              <w:t>а</w:t>
            </w:r>
            <w:r w:rsidRPr="00443835">
              <w:rPr>
                <w:rFonts w:ascii="Times New Roman" w:hAnsi="Times New Roman" w:cs="Times New Roman"/>
                <w:sz w:val="24"/>
                <w:szCs w:val="24"/>
              </w:rPr>
              <w:t>, на территории которых пройдут мероприятия СОНКО</w:t>
            </w:r>
          </w:p>
        </w:tc>
        <w:tc>
          <w:tcPr>
            <w:tcW w:w="745" w:type="dxa"/>
          </w:tcPr>
          <w:p w:rsidR="006442FE" w:rsidRPr="00443835" w:rsidRDefault="006442FE"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0,05</w:t>
            </w:r>
          </w:p>
        </w:tc>
        <w:tc>
          <w:tcPr>
            <w:tcW w:w="4962" w:type="dxa"/>
            <w:gridSpan w:val="2"/>
          </w:tcPr>
          <w:p w:rsidR="0056735A" w:rsidRPr="00443835" w:rsidRDefault="0056735A"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в 5 поселениях – 5 баллов;</w:t>
            </w:r>
          </w:p>
          <w:p w:rsidR="0056735A" w:rsidRPr="00443835" w:rsidRDefault="0056735A"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в 4 поселениях – 4 балла;</w:t>
            </w:r>
          </w:p>
          <w:p w:rsidR="0056735A" w:rsidRPr="00443835" w:rsidRDefault="0056735A"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в 3 поселениях – 3 балла;</w:t>
            </w:r>
          </w:p>
          <w:p w:rsidR="0056735A" w:rsidRPr="00443835" w:rsidRDefault="0056735A"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в 2 поселениях (</w:t>
            </w:r>
            <w:proofErr w:type="gramStart"/>
            <w:r w:rsidRPr="00443835">
              <w:rPr>
                <w:rFonts w:ascii="Times New Roman" w:hAnsi="Times New Roman" w:cs="Times New Roman"/>
                <w:sz w:val="24"/>
                <w:szCs w:val="24"/>
              </w:rPr>
              <w:t>городское</w:t>
            </w:r>
            <w:proofErr w:type="gramEnd"/>
            <w:r w:rsidRPr="00443835">
              <w:rPr>
                <w:rFonts w:ascii="Times New Roman" w:hAnsi="Times New Roman" w:cs="Times New Roman"/>
                <w:sz w:val="24"/>
                <w:szCs w:val="24"/>
              </w:rPr>
              <w:t xml:space="preserve"> и сельское) – 2 балла, </w:t>
            </w:r>
          </w:p>
          <w:p w:rsidR="0056735A" w:rsidRPr="00443835" w:rsidRDefault="0056735A"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в 2 поселениях (</w:t>
            </w:r>
            <w:proofErr w:type="gramStart"/>
            <w:r w:rsidRPr="00443835">
              <w:rPr>
                <w:rFonts w:ascii="Times New Roman" w:hAnsi="Times New Roman" w:cs="Times New Roman"/>
                <w:sz w:val="24"/>
                <w:szCs w:val="24"/>
              </w:rPr>
              <w:t>сельские</w:t>
            </w:r>
            <w:proofErr w:type="gramEnd"/>
            <w:r w:rsidRPr="00443835">
              <w:rPr>
                <w:rFonts w:ascii="Times New Roman" w:hAnsi="Times New Roman" w:cs="Times New Roman"/>
                <w:sz w:val="24"/>
                <w:szCs w:val="24"/>
              </w:rPr>
              <w:t>) – 1 балл,</w:t>
            </w:r>
          </w:p>
          <w:p w:rsidR="006442FE" w:rsidRPr="00443835" w:rsidRDefault="0056735A" w:rsidP="00B902C2">
            <w:pPr>
              <w:pStyle w:val="ConsPlusNormal"/>
              <w:rPr>
                <w:rFonts w:ascii="Times New Roman" w:hAnsi="Times New Roman" w:cs="Times New Roman"/>
                <w:sz w:val="24"/>
                <w:szCs w:val="24"/>
              </w:rPr>
            </w:pPr>
            <w:r w:rsidRPr="00443835">
              <w:rPr>
                <w:rFonts w:ascii="Times New Roman" w:hAnsi="Times New Roman" w:cs="Times New Roman"/>
                <w:sz w:val="24"/>
                <w:szCs w:val="24"/>
              </w:rPr>
              <w:t>в 1 поселении – 0 баллов</w:t>
            </w:r>
            <w:r w:rsidR="00C863F3">
              <w:rPr>
                <w:rFonts w:ascii="Times New Roman" w:hAnsi="Times New Roman" w:cs="Times New Roman"/>
                <w:sz w:val="24"/>
                <w:szCs w:val="24"/>
              </w:rPr>
              <w:t>.</w:t>
            </w:r>
          </w:p>
        </w:tc>
      </w:tr>
    </w:tbl>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443835" w:rsidRDefault="00443835" w:rsidP="00B902C2">
      <w:pPr>
        <w:pStyle w:val="ConsPlusNormal"/>
        <w:spacing w:after="120" w:line="264" w:lineRule="auto"/>
        <w:jc w:val="right"/>
        <w:outlineLvl w:val="1"/>
        <w:rPr>
          <w:rFonts w:ascii="Times New Roman" w:hAnsi="Times New Roman" w:cs="Times New Roman"/>
          <w:sz w:val="28"/>
          <w:szCs w:val="28"/>
        </w:rPr>
        <w:sectPr w:rsidR="00443835" w:rsidSect="00EA338A">
          <w:pgSz w:w="11906" w:h="16838"/>
          <w:pgMar w:top="1134" w:right="850" w:bottom="1134" w:left="1701" w:header="708" w:footer="708" w:gutter="0"/>
          <w:pgNumType w:start="1"/>
          <w:cols w:space="708"/>
          <w:titlePg/>
          <w:docGrid w:linePitch="360"/>
        </w:sectPr>
      </w:pPr>
    </w:p>
    <w:p w:rsidR="006442FE" w:rsidRPr="00443835" w:rsidRDefault="006442FE" w:rsidP="00B902C2">
      <w:pPr>
        <w:pStyle w:val="ConsPlusNormal"/>
        <w:spacing w:line="264" w:lineRule="auto"/>
        <w:jc w:val="right"/>
        <w:outlineLvl w:val="1"/>
        <w:rPr>
          <w:rFonts w:ascii="Times New Roman" w:hAnsi="Times New Roman" w:cs="Times New Roman"/>
          <w:sz w:val="28"/>
          <w:szCs w:val="28"/>
        </w:rPr>
      </w:pPr>
      <w:r w:rsidRPr="00443835">
        <w:rPr>
          <w:rFonts w:ascii="Times New Roman" w:hAnsi="Times New Roman" w:cs="Times New Roman"/>
          <w:sz w:val="28"/>
          <w:szCs w:val="28"/>
        </w:rPr>
        <w:lastRenderedPageBreak/>
        <w:t>Приложение 3</w:t>
      </w:r>
    </w:p>
    <w:p w:rsidR="006442FE" w:rsidRPr="00443835" w:rsidRDefault="006442FE" w:rsidP="00B902C2">
      <w:pPr>
        <w:pStyle w:val="ConsPlusNormal"/>
        <w:spacing w:line="264" w:lineRule="auto"/>
        <w:jc w:val="right"/>
        <w:rPr>
          <w:rFonts w:ascii="Times New Roman" w:hAnsi="Times New Roman" w:cs="Times New Roman"/>
          <w:sz w:val="28"/>
          <w:szCs w:val="28"/>
        </w:rPr>
      </w:pPr>
      <w:r w:rsidRPr="00443835">
        <w:rPr>
          <w:rFonts w:ascii="Times New Roman" w:hAnsi="Times New Roman" w:cs="Times New Roman"/>
          <w:sz w:val="28"/>
          <w:szCs w:val="28"/>
        </w:rPr>
        <w:t>к Порядку</w:t>
      </w:r>
    </w:p>
    <w:p w:rsidR="006442FE" w:rsidRPr="00443835" w:rsidRDefault="006442FE" w:rsidP="00B902C2">
      <w:pPr>
        <w:pStyle w:val="ConsPlusNormal"/>
        <w:spacing w:after="120" w:line="264" w:lineRule="auto"/>
        <w:jc w:val="both"/>
        <w:rPr>
          <w:rFonts w:ascii="Times New Roman" w:hAnsi="Times New Roman" w:cs="Times New Roman"/>
          <w:sz w:val="28"/>
          <w:szCs w:val="28"/>
        </w:rPr>
      </w:pPr>
    </w:p>
    <w:p w:rsidR="006442FE" w:rsidRPr="00443835" w:rsidRDefault="006442FE" w:rsidP="00B902C2">
      <w:pPr>
        <w:pStyle w:val="ConsPlusTitle"/>
        <w:spacing w:after="120" w:line="264" w:lineRule="auto"/>
        <w:jc w:val="center"/>
        <w:rPr>
          <w:rFonts w:ascii="Times New Roman" w:hAnsi="Times New Roman" w:cs="Times New Roman"/>
          <w:sz w:val="28"/>
          <w:szCs w:val="28"/>
        </w:rPr>
      </w:pPr>
      <w:bookmarkStart w:id="14" w:name="P432"/>
      <w:bookmarkEnd w:id="14"/>
      <w:r w:rsidRPr="00443835">
        <w:rPr>
          <w:rFonts w:ascii="Times New Roman" w:hAnsi="Times New Roman" w:cs="Times New Roman"/>
          <w:sz w:val="28"/>
          <w:szCs w:val="28"/>
        </w:rPr>
        <w:t>ПОКАЗАТЕЛИ</w:t>
      </w:r>
    </w:p>
    <w:p w:rsidR="006442FE" w:rsidRPr="00443835" w:rsidRDefault="006442FE" w:rsidP="00B902C2">
      <w:pPr>
        <w:pStyle w:val="ConsPlusTitle"/>
        <w:spacing w:after="120" w:line="264" w:lineRule="auto"/>
        <w:jc w:val="center"/>
        <w:rPr>
          <w:rFonts w:ascii="Times New Roman" w:hAnsi="Times New Roman" w:cs="Times New Roman"/>
          <w:sz w:val="28"/>
          <w:szCs w:val="28"/>
        </w:rPr>
      </w:pPr>
      <w:proofErr w:type="gramStart"/>
      <w:r w:rsidRPr="00443835">
        <w:rPr>
          <w:rFonts w:ascii="Times New Roman" w:hAnsi="Times New Roman" w:cs="Times New Roman"/>
          <w:sz w:val="28"/>
          <w:szCs w:val="28"/>
        </w:rPr>
        <w:t>оценки заявок на участие в конкурсе на предоставление</w:t>
      </w:r>
      <w:r w:rsidR="00B902C2">
        <w:rPr>
          <w:rFonts w:ascii="Times New Roman" w:hAnsi="Times New Roman" w:cs="Times New Roman"/>
          <w:sz w:val="28"/>
          <w:szCs w:val="28"/>
        </w:rPr>
        <w:br/>
      </w:r>
      <w:r w:rsidRPr="00443835">
        <w:rPr>
          <w:rFonts w:ascii="Times New Roman" w:hAnsi="Times New Roman" w:cs="Times New Roman"/>
          <w:sz w:val="28"/>
          <w:szCs w:val="28"/>
        </w:rPr>
        <w:t>социально ориентированным некоммерческим организациям</w:t>
      </w:r>
      <w:r w:rsidR="00B902C2">
        <w:rPr>
          <w:rFonts w:ascii="Times New Roman" w:hAnsi="Times New Roman" w:cs="Times New Roman"/>
          <w:sz w:val="28"/>
          <w:szCs w:val="28"/>
        </w:rPr>
        <w:br/>
      </w:r>
      <w:r w:rsidR="0056735A"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 xml:space="preserve"> имущества, включенного в перечень</w:t>
      </w:r>
      <w:r w:rsidR="0056735A" w:rsidRPr="00443835">
        <w:rPr>
          <w:rFonts w:ascii="Times New Roman" w:hAnsi="Times New Roman" w:cs="Times New Roman"/>
          <w:sz w:val="28"/>
          <w:szCs w:val="28"/>
        </w:rPr>
        <w:t xml:space="preserve"> </w:t>
      </w:r>
      <w:r w:rsidRPr="00443835">
        <w:rPr>
          <w:rFonts w:ascii="Times New Roman" w:hAnsi="Times New Roman" w:cs="Times New Roman"/>
          <w:sz w:val="28"/>
          <w:szCs w:val="28"/>
        </w:rPr>
        <w:t xml:space="preserve">имущества, находящегося в собственности </w:t>
      </w:r>
      <w:r w:rsidR="0024586B"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w:t>
      </w:r>
      <w:r w:rsidR="0056735A" w:rsidRPr="00443835">
        <w:rPr>
          <w:rFonts w:ascii="Times New Roman" w:hAnsi="Times New Roman" w:cs="Times New Roman"/>
          <w:sz w:val="28"/>
          <w:szCs w:val="28"/>
        </w:rPr>
        <w:t xml:space="preserve"> </w:t>
      </w:r>
      <w:r w:rsidRPr="00443835">
        <w:rPr>
          <w:rFonts w:ascii="Times New Roman" w:hAnsi="Times New Roman" w:cs="Times New Roman"/>
          <w:sz w:val="28"/>
          <w:szCs w:val="28"/>
        </w:rPr>
        <w:t>свободного от прав третьих лиц (за исключением имущественных</w:t>
      </w:r>
      <w:r w:rsidR="0056735A" w:rsidRPr="00443835">
        <w:rPr>
          <w:rFonts w:ascii="Times New Roman" w:hAnsi="Times New Roman" w:cs="Times New Roman"/>
          <w:sz w:val="28"/>
          <w:szCs w:val="28"/>
        </w:rPr>
        <w:t xml:space="preserve"> </w:t>
      </w:r>
      <w:r w:rsidRPr="00443835">
        <w:rPr>
          <w:rFonts w:ascii="Times New Roman" w:hAnsi="Times New Roman" w:cs="Times New Roman"/>
          <w:sz w:val="28"/>
          <w:szCs w:val="28"/>
        </w:rPr>
        <w:t>прав некоммерческих организаций), предназначенного</w:t>
      </w:r>
      <w:r w:rsidR="0024586B" w:rsidRPr="00443835">
        <w:rPr>
          <w:rFonts w:ascii="Times New Roman" w:hAnsi="Times New Roman" w:cs="Times New Roman"/>
          <w:sz w:val="28"/>
          <w:szCs w:val="28"/>
        </w:rPr>
        <w:t xml:space="preserve"> </w:t>
      </w:r>
      <w:r w:rsidRPr="00443835">
        <w:rPr>
          <w:rFonts w:ascii="Times New Roman" w:hAnsi="Times New Roman" w:cs="Times New Roman"/>
          <w:sz w:val="28"/>
          <w:szCs w:val="28"/>
        </w:rPr>
        <w:t>для предоставления во владение и (или) в пользование</w:t>
      </w:r>
      <w:r w:rsidR="0024586B" w:rsidRPr="00443835">
        <w:rPr>
          <w:rFonts w:ascii="Times New Roman" w:hAnsi="Times New Roman" w:cs="Times New Roman"/>
          <w:sz w:val="28"/>
          <w:szCs w:val="28"/>
        </w:rPr>
        <w:t xml:space="preserve"> </w:t>
      </w:r>
      <w:r w:rsidRPr="00443835">
        <w:rPr>
          <w:rFonts w:ascii="Times New Roman" w:hAnsi="Times New Roman" w:cs="Times New Roman"/>
          <w:sz w:val="28"/>
          <w:szCs w:val="28"/>
        </w:rPr>
        <w:t>социально ориентированным некоммерческим организациям,</w:t>
      </w:r>
      <w:r w:rsidR="0024586B" w:rsidRPr="00443835">
        <w:rPr>
          <w:rFonts w:ascii="Times New Roman" w:hAnsi="Times New Roman" w:cs="Times New Roman"/>
          <w:sz w:val="28"/>
          <w:szCs w:val="28"/>
        </w:rPr>
        <w:t xml:space="preserve"> </w:t>
      </w:r>
      <w:r w:rsidRPr="00443835">
        <w:rPr>
          <w:rFonts w:ascii="Times New Roman" w:hAnsi="Times New Roman" w:cs="Times New Roman"/>
          <w:sz w:val="28"/>
          <w:szCs w:val="28"/>
        </w:rPr>
        <w:t>представленных социально ориентированными некоммерческими</w:t>
      </w:r>
      <w:r w:rsidR="0024586B" w:rsidRPr="00443835">
        <w:rPr>
          <w:rFonts w:ascii="Times New Roman" w:hAnsi="Times New Roman" w:cs="Times New Roman"/>
          <w:sz w:val="28"/>
          <w:szCs w:val="28"/>
        </w:rPr>
        <w:t xml:space="preserve"> </w:t>
      </w:r>
      <w:r w:rsidRPr="00443835">
        <w:rPr>
          <w:rFonts w:ascii="Times New Roman" w:hAnsi="Times New Roman" w:cs="Times New Roman"/>
          <w:sz w:val="28"/>
          <w:szCs w:val="28"/>
        </w:rPr>
        <w:t xml:space="preserve">организациями </w:t>
      </w:r>
      <w:r w:rsidR="0024586B" w:rsidRPr="00443835">
        <w:rPr>
          <w:rFonts w:ascii="Times New Roman" w:hAnsi="Times New Roman" w:cs="Times New Roman"/>
          <w:sz w:val="28"/>
          <w:szCs w:val="28"/>
        </w:rPr>
        <w:t>Тутаевского муниципального района</w:t>
      </w:r>
      <w:r w:rsidRPr="00443835">
        <w:rPr>
          <w:rFonts w:ascii="Times New Roman" w:hAnsi="Times New Roman" w:cs="Times New Roman"/>
          <w:sz w:val="28"/>
          <w:szCs w:val="28"/>
        </w:rPr>
        <w:t>, претендующими</w:t>
      </w:r>
      <w:r w:rsidR="0024586B" w:rsidRPr="00443835">
        <w:rPr>
          <w:rFonts w:ascii="Times New Roman" w:hAnsi="Times New Roman" w:cs="Times New Roman"/>
          <w:sz w:val="28"/>
          <w:szCs w:val="28"/>
        </w:rPr>
        <w:t xml:space="preserve"> </w:t>
      </w:r>
      <w:r w:rsidRPr="00443835">
        <w:rPr>
          <w:rFonts w:ascii="Times New Roman" w:hAnsi="Times New Roman" w:cs="Times New Roman"/>
          <w:sz w:val="28"/>
          <w:szCs w:val="28"/>
        </w:rPr>
        <w:t>на</w:t>
      </w:r>
      <w:proofErr w:type="gramEnd"/>
      <w:r w:rsidRPr="00443835">
        <w:rPr>
          <w:rFonts w:ascii="Times New Roman" w:hAnsi="Times New Roman" w:cs="Times New Roman"/>
          <w:sz w:val="28"/>
          <w:szCs w:val="28"/>
        </w:rPr>
        <w:t xml:space="preserve"> предоставление в аренду или безвозмездное пользование</w:t>
      </w:r>
      <w:r w:rsidR="0024586B" w:rsidRPr="00443835">
        <w:rPr>
          <w:rFonts w:ascii="Times New Roman" w:hAnsi="Times New Roman" w:cs="Times New Roman"/>
          <w:sz w:val="28"/>
          <w:szCs w:val="28"/>
        </w:rPr>
        <w:t xml:space="preserve"> </w:t>
      </w:r>
      <w:r w:rsidRPr="00443835">
        <w:rPr>
          <w:rFonts w:ascii="Times New Roman" w:hAnsi="Times New Roman" w:cs="Times New Roman"/>
          <w:sz w:val="28"/>
          <w:szCs w:val="28"/>
        </w:rPr>
        <w:t>объектов движимого имущества</w:t>
      </w:r>
    </w:p>
    <w:p w:rsidR="006442FE" w:rsidRPr="00443835" w:rsidRDefault="006442FE" w:rsidP="00B902C2">
      <w:pPr>
        <w:spacing w:after="120" w:line="264" w:lineRule="auto"/>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9"/>
        <w:gridCol w:w="3214"/>
        <w:gridCol w:w="1596"/>
        <w:gridCol w:w="4111"/>
      </w:tblGrid>
      <w:tr w:rsidR="006442FE" w:rsidRPr="00443835" w:rsidTr="0024586B">
        <w:trPr>
          <w:trHeight w:val="461"/>
        </w:trPr>
        <w:tc>
          <w:tcPr>
            <w:tcW w:w="639" w:type="dxa"/>
          </w:tcPr>
          <w:p w:rsidR="006442FE" w:rsidRPr="00443835" w:rsidRDefault="0024586B" w:rsidP="00B902C2">
            <w:pPr>
              <w:pStyle w:val="ConsPlusNormal"/>
              <w:jc w:val="center"/>
              <w:rPr>
                <w:rFonts w:ascii="Times New Roman" w:hAnsi="Times New Roman" w:cs="Times New Roman"/>
                <w:szCs w:val="22"/>
              </w:rPr>
            </w:pPr>
            <w:r w:rsidRPr="00443835">
              <w:rPr>
                <w:rFonts w:ascii="Times New Roman" w:hAnsi="Times New Roman" w:cs="Times New Roman"/>
                <w:szCs w:val="22"/>
              </w:rPr>
              <w:t xml:space="preserve">№ </w:t>
            </w:r>
            <w:proofErr w:type="spellStart"/>
            <w:proofErr w:type="gramStart"/>
            <w:r w:rsidR="006442FE" w:rsidRPr="00443835">
              <w:rPr>
                <w:rFonts w:ascii="Times New Roman" w:hAnsi="Times New Roman" w:cs="Times New Roman"/>
                <w:szCs w:val="22"/>
              </w:rPr>
              <w:t>п</w:t>
            </w:r>
            <w:proofErr w:type="spellEnd"/>
            <w:proofErr w:type="gramEnd"/>
            <w:r w:rsidR="006442FE" w:rsidRPr="00443835">
              <w:rPr>
                <w:rFonts w:ascii="Times New Roman" w:hAnsi="Times New Roman" w:cs="Times New Roman"/>
                <w:szCs w:val="22"/>
              </w:rPr>
              <w:t>/</w:t>
            </w:r>
            <w:proofErr w:type="spellStart"/>
            <w:r w:rsidR="006442FE" w:rsidRPr="00443835">
              <w:rPr>
                <w:rFonts w:ascii="Times New Roman" w:hAnsi="Times New Roman" w:cs="Times New Roman"/>
                <w:szCs w:val="22"/>
              </w:rPr>
              <w:t>п</w:t>
            </w:r>
            <w:proofErr w:type="spellEnd"/>
          </w:p>
        </w:tc>
        <w:tc>
          <w:tcPr>
            <w:tcW w:w="3214"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Показатель</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Коэффициент значимости</w:t>
            </w:r>
          </w:p>
        </w:tc>
        <w:tc>
          <w:tcPr>
            <w:tcW w:w="4111"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Оценка</w:t>
            </w:r>
          </w:p>
        </w:tc>
      </w:tr>
      <w:tr w:rsidR="006442FE" w:rsidRPr="00443835" w:rsidTr="0024586B">
        <w:trPr>
          <w:trHeight w:val="174"/>
        </w:trPr>
        <w:tc>
          <w:tcPr>
            <w:tcW w:w="639"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1</w:t>
            </w:r>
          </w:p>
        </w:tc>
        <w:tc>
          <w:tcPr>
            <w:tcW w:w="3214"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2</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3</w:t>
            </w:r>
          </w:p>
        </w:tc>
        <w:tc>
          <w:tcPr>
            <w:tcW w:w="4111"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4</w:t>
            </w:r>
          </w:p>
        </w:tc>
      </w:tr>
      <w:tr w:rsidR="006442FE" w:rsidRPr="00443835" w:rsidTr="0024586B">
        <w:tc>
          <w:tcPr>
            <w:tcW w:w="9560" w:type="dxa"/>
            <w:gridSpan w:val="4"/>
          </w:tcPr>
          <w:p w:rsidR="006442FE" w:rsidRPr="00443835" w:rsidRDefault="006442FE" w:rsidP="00B902C2">
            <w:pPr>
              <w:pStyle w:val="ConsPlusNormal"/>
              <w:jc w:val="center"/>
              <w:outlineLvl w:val="2"/>
              <w:rPr>
                <w:rFonts w:ascii="Times New Roman" w:hAnsi="Times New Roman" w:cs="Times New Roman"/>
                <w:szCs w:val="22"/>
              </w:rPr>
            </w:pPr>
            <w:r w:rsidRPr="00443835">
              <w:rPr>
                <w:rFonts w:ascii="Times New Roman" w:hAnsi="Times New Roman" w:cs="Times New Roman"/>
                <w:szCs w:val="22"/>
              </w:rPr>
              <w:t xml:space="preserve">1. Содержание и результаты деятельности социально ориентированной некоммерческой организации (далее - СОНКО) </w:t>
            </w:r>
            <w:proofErr w:type="gramStart"/>
            <w:r w:rsidRPr="00443835">
              <w:rPr>
                <w:rFonts w:ascii="Times New Roman" w:hAnsi="Times New Roman" w:cs="Times New Roman"/>
                <w:szCs w:val="22"/>
              </w:rPr>
              <w:t>за</w:t>
            </w:r>
            <w:proofErr w:type="gramEnd"/>
            <w:r w:rsidRPr="00443835">
              <w:rPr>
                <w:rFonts w:ascii="Times New Roman" w:hAnsi="Times New Roman" w:cs="Times New Roman"/>
                <w:szCs w:val="22"/>
              </w:rPr>
              <w:t xml:space="preserve"> последние 3 года</w:t>
            </w:r>
          </w:p>
        </w:tc>
      </w:tr>
      <w:tr w:rsidR="006442FE" w:rsidRPr="00443835" w:rsidTr="0024586B">
        <w:tc>
          <w:tcPr>
            <w:tcW w:w="639"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1.1</w:t>
            </w:r>
          </w:p>
        </w:tc>
        <w:tc>
          <w:tcPr>
            <w:tcW w:w="3214"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Количество полных лет, прошедших со дня регистрации СОНКО (при ее создании)</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0,2</w:t>
            </w:r>
          </w:p>
        </w:tc>
        <w:tc>
          <w:tcPr>
            <w:tcW w:w="4111"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менее 3 лет - 1 балл;</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от 3 до 5 лет - 3 балла;</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5 лет и свыше - 5 баллов</w:t>
            </w:r>
          </w:p>
        </w:tc>
      </w:tr>
      <w:tr w:rsidR="006442FE" w:rsidRPr="00443835" w:rsidTr="0024586B">
        <w:tc>
          <w:tcPr>
            <w:tcW w:w="639"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1.2</w:t>
            </w:r>
          </w:p>
        </w:tc>
        <w:tc>
          <w:tcPr>
            <w:tcW w:w="3214"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Социальная значимость результатов деятельности СОНКО за последние 3 года (результативность деятельности СОНКО)</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0,2</w:t>
            </w:r>
          </w:p>
        </w:tc>
        <w:tc>
          <w:tcPr>
            <w:tcW w:w="4111"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 xml:space="preserve">СОНКО осуществляла 1 из видов социально ориентированной деятельности, </w:t>
            </w:r>
            <w:proofErr w:type="gramStart"/>
            <w:r w:rsidRPr="00443835">
              <w:rPr>
                <w:rFonts w:ascii="Times New Roman" w:hAnsi="Times New Roman" w:cs="Times New Roman"/>
                <w:szCs w:val="22"/>
              </w:rPr>
              <w:t>определенный</w:t>
            </w:r>
            <w:proofErr w:type="gramEnd"/>
            <w:r w:rsidRPr="00443835">
              <w:rPr>
                <w:rFonts w:ascii="Times New Roman" w:hAnsi="Times New Roman" w:cs="Times New Roman"/>
                <w:szCs w:val="22"/>
              </w:rPr>
              <w:t xml:space="preserve"> статьей </w:t>
            </w:r>
            <w:r w:rsidR="0024586B" w:rsidRPr="00443835">
              <w:rPr>
                <w:rFonts w:ascii="Times New Roman" w:hAnsi="Times New Roman" w:cs="Times New Roman"/>
                <w:szCs w:val="22"/>
              </w:rPr>
              <w:t>31.1.</w:t>
            </w:r>
            <w:r w:rsidRPr="00443835">
              <w:rPr>
                <w:rFonts w:ascii="Times New Roman" w:hAnsi="Times New Roman" w:cs="Times New Roman"/>
                <w:szCs w:val="22"/>
              </w:rPr>
              <w:t xml:space="preserve"> </w:t>
            </w:r>
            <w:r w:rsidR="0024586B" w:rsidRPr="00443835">
              <w:rPr>
                <w:rFonts w:ascii="Times New Roman" w:hAnsi="Times New Roman" w:cs="Times New Roman"/>
                <w:szCs w:val="22"/>
              </w:rPr>
              <w:t xml:space="preserve">Федерального закона от 12 января 1996 года № 7-ФЗ «О некоммерческих организациях» </w:t>
            </w:r>
            <w:r w:rsidRPr="00443835">
              <w:rPr>
                <w:rFonts w:ascii="Times New Roman" w:hAnsi="Times New Roman" w:cs="Times New Roman"/>
                <w:szCs w:val="22"/>
              </w:rPr>
              <w:t>(далее - вид деятельности), - 1 балл;</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СОНКО осуществляла 2 вида деятельности - 3 балла;</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СОНКО осуществляла 3 вида деятельности и более - 5 баллов;</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СОНКО осуществляла деятельность в качестве исполнителя общественно полезных услуг - 10 баллов</w:t>
            </w:r>
          </w:p>
        </w:tc>
      </w:tr>
      <w:tr w:rsidR="006442FE" w:rsidRPr="00443835" w:rsidTr="0024586B">
        <w:tc>
          <w:tcPr>
            <w:tcW w:w="9560" w:type="dxa"/>
            <w:gridSpan w:val="4"/>
          </w:tcPr>
          <w:p w:rsidR="006442FE" w:rsidRPr="00443835" w:rsidRDefault="006442FE" w:rsidP="00B902C2">
            <w:pPr>
              <w:pStyle w:val="ConsPlusNormal"/>
              <w:jc w:val="center"/>
              <w:outlineLvl w:val="2"/>
              <w:rPr>
                <w:rFonts w:ascii="Times New Roman" w:hAnsi="Times New Roman" w:cs="Times New Roman"/>
                <w:szCs w:val="22"/>
              </w:rPr>
            </w:pPr>
            <w:r w:rsidRPr="00443835">
              <w:rPr>
                <w:rFonts w:ascii="Times New Roman" w:hAnsi="Times New Roman" w:cs="Times New Roman"/>
                <w:szCs w:val="22"/>
              </w:rPr>
              <w:t>2. Потребность СОНКО в предоставлении имущества в безвозмездное пользование или в аренду</w:t>
            </w:r>
          </w:p>
        </w:tc>
      </w:tr>
      <w:tr w:rsidR="006442FE" w:rsidRPr="00443835" w:rsidTr="0024586B">
        <w:tc>
          <w:tcPr>
            <w:tcW w:w="639"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2.1</w:t>
            </w:r>
          </w:p>
        </w:tc>
        <w:tc>
          <w:tcPr>
            <w:tcW w:w="3214"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 xml:space="preserve">Обоснованность потребности СОНКО в предоставлении </w:t>
            </w:r>
            <w:r w:rsidRPr="00443835">
              <w:rPr>
                <w:rFonts w:ascii="Times New Roman" w:hAnsi="Times New Roman" w:cs="Times New Roman"/>
                <w:szCs w:val="22"/>
              </w:rPr>
              <w:lastRenderedPageBreak/>
              <w:t>имущественной поддержки</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lastRenderedPageBreak/>
              <w:t>0,2</w:t>
            </w:r>
          </w:p>
        </w:tc>
        <w:tc>
          <w:tcPr>
            <w:tcW w:w="4111"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 xml:space="preserve">количество баллов определяется комиссией по имущественной поддержке </w:t>
            </w:r>
            <w:r w:rsidRPr="00443835">
              <w:rPr>
                <w:rFonts w:ascii="Times New Roman" w:hAnsi="Times New Roman" w:cs="Times New Roman"/>
                <w:szCs w:val="22"/>
              </w:rPr>
              <w:lastRenderedPageBreak/>
              <w:t>СОНКО по результатам оценки документов, представленных в составе заявки (экспертной оценки), и составляет от 0 до 10 баллов:</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 xml:space="preserve">0 баллов - потребность СОНКО в предоставлении </w:t>
            </w:r>
            <w:proofErr w:type="gramStart"/>
            <w:r w:rsidRPr="00443835">
              <w:rPr>
                <w:rFonts w:ascii="Times New Roman" w:hAnsi="Times New Roman" w:cs="Times New Roman"/>
                <w:szCs w:val="22"/>
              </w:rPr>
              <w:t>имущественной</w:t>
            </w:r>
            <w:proofErr w:type="gramEnd"/>
            <w:r w:rsidRPr="00443835">
              <w:rPr>
                <w:rFonts w:ascii="Times New Roman" w:hAnsi="Times New Roman" w:cs="Times New Roman"/>
                <w:szCs w:val="22"/>
              </w:rPr>
              <w:t xml:space="preserve"> поддержки не обоснована;</w:t>
            </w:r>
          </w:p>
          <w:p w:rsidR="006442FE" w:rsidRPr="00443835" w:rsidRDefault="006442FE" w:rsidP="00B902C2">
            <w:pPr>
              <w:pStyle w:val="ConsPlusNormal"/>
              <w:rPr>
                <w:rFonts w:ascii="Times New Roman" w:hAnsi="Times New Roman" w:cs="Times New Roman"/>
                <w:szCs w:val="22"/>
              </w:rPr>
            </w:pPr>
            <w:proofErr w:type="gramStart"/>
            <w:r w:rsidRPr="00443835">
              <w:rPr>
                <w:rFonts w:ascii="Times New Roman" w:hAnsi="Times New Roman" w:cs="Times New Roman"/>
                <w:szCs w:val="22"/>
              </w:rPr>
              <w:t>2 балла - потребность в предоставлении имущественной поддержки выявлена не в полном объеме/не влияет на повышение эффективности деятельности СОНКО;</w:t>
            </w:r>
            <w:proofErr w:type="gramEnd"/>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5 баллов - предоставление имущественной поддержки в малой степени может повлиять на эффективность деятельности СОНКО;</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8 баллов - предоставление имущественной поддержки может оказать существенное влияние на эффективность деятельности СОНКО;</w:t>
            </w:r>
          </w:p>
          <w:p w:rsidR="006442FE" w:rsidRPr="00443835" w:rsidRDefault="006442FE" w:rsidP="00B902C2">
            <w:pPr>
              <w:pStyle w:val="ConsPlusNormal"/>
              <w:rPr>
                <w:rFonts w:ascii="Times New Roman" w:hAnsi="Times New Roman" w:cs="Times New Roman"/>
                <w:szCs w:val="22"/>
              </w:rPr>
            </w:pPr>
            <w:proofErr w:type="gramStart"/>
            <w:r w:rsidRPr="00443835">
              <w:rPr>
                <w:rFonts w:ascii="Times New Roman" w:hAnsi="Times New Roman" w:cs="Times New Roman"/>
                <w:szCs w:val="22"/>
              </w:rPr>
              <w:t>10 баллов - потребность СОНКО в предоставлении имущественной поддержки полностью обоснована/результаты деятельности СОНКО приведут к максимальному социальному эффекту в целевой группе</w:t>
            </w:r>
            <w:proofErr w:type="gramEnd"/>
          </w:p>
        </w:tc>
      </w:tr>
      <w:tr w:rsidR="006442FE" w:rsidRPr="00443835" w:rsidTr="0024586B">
        <w:tc>
          <w:tcPr>
            <w:tcW w:w="639"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lastRenderedPageBreak/>
              <w:t>2.2</w:t>
            </w:r>
          </w:p>
        </w:tc>
        <w:tc>
          <w:tcPr>
            <w:tcW w:w="3214"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Соответствие плана работы, представленного СОНКО (на срок оказания имущественной поддержки), социально ориентированным видам деятельности, предусмотренным уставом СОНКО</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0,2</w:t>
            </w:r>
          </w:p>
        </w:tc>
        <w:tc>
          <w:tcPr>
            <w:tcW w:w="4111"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количество баллов определяется комиссией по имущественной поддержке СОНКО по результатам оценки документов, представленных в составе заявки (экспертной оценки), и составляет от 0 до 10 баллов:</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0 баллов - план полностью не соответствует данному критерию;</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1 балл - план в малой степени соответствует данному критерию;</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5 баллов - план в средней степени соответствует данному критерию;</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7 баллов - план в значительной степени соответствует данному критерию;</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10 баллов - план полностью соответствует данному критерию</w:t>
            </w:r>
          </w:p>
        </w:tc>
      </w:tr>
      <w:tr w:rsidR="006442FE" w:rsidRPr="0024586B" w:rsidTr="0024586B">
        <w:tc>
          <w:tcPr>
            <w:tcW w:w="639"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2.3</w:t>
            </w:r>
          </w:p>
        </w:tc>
        <w:tc>
          <w:tcPr>
            <w:tcW w:w="3214"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Наличие у СОНКО опыта осуществления деятельности, предполагаемой по плану работы</w:t>
            </w:r>
          </w:p>
        </w:tc>
        <w:tc>
          <w:tcPr>
            <w:tcW w:w="1596" w:type="dxa"/>
          </w:tcPr>
          <w:p w:rsidR="006442FE" w:rsidRPr="00443835" w:rsidRDefault="006442FE" w:rsidP="00B902C2">
            <w:pPr>
              <w:pStyle w:val="ConsPlusNormal"/>
              <w:jc w:val="center"/>
              <w:rPr>
                <w:rFonts w:ascii="Times New Roman" w:hAnsi="Times New Roman" w:cs="Times New Roman"/>
                <w:szCs w:val="22"/>
              </w:rPr>
            </w:pPr>
            <w:r w:rsidRPr="00443835">
              <w:rPr>
                <w:rFonts w:ascii="Times New Roman" w:hAnsi="Times New Roman" w:cs="Times New Roman"/>
                <w:szCs w:val="22"/>
              </w:rPr>
              <w:t>0,2</w:t>
            </w:r>
          </w:p>
        </w:tc>
        <w:tc>
          <w:tcPr>
            <w:tcW w:w="4111" w:type="dxa"/>
          </w:tcPr>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менее 3 лет - 1 балл;</w:t>
            </w:r>
          </w:p>
          <w:p w:rsidR="006442FE" w:rsidRPr="00443835"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от 3 до 7 лет - 3 балла;</w:t>
            </w:r>
          </w:p>
          <w:p w:rsidR="006442FE" w:rsidRPr="0024586B" w:rsidRDefault="006442FE" w:rsidP="00B902C2">
            <w:pPr>
              <w:pStyle w:val="ConsPlusNormal"/>
              <w:rPr>
                <w:rFonts w:ascii="Times New Roman" w:hAnsi="Times New Roman" w:cs="Times New Roman"/>
                <w:szCs w:val="22"/>
              </w:rPr>
            </w:pPr>
            <w:r w:rsidRPr="00443835">
              <w:rPr>
                <w:rFonts w:ascii="Times New Roman" w:hAnsi="Times New Roman" w:cs="Times New Roman"/>
                <w:szCs w:val="22"/>
              </w:rPr>
              <w:t>7 лет и свыше - 5 баллов</w:t>
            </w:r>
          </w:p>
        </w:tc>
      </w:tr>
    </w:tbl>
    <w:p w:rsidR="00613591" w:rsidRPr="006442FE" w:rsidRDefault="00613591" w:rsidP="00B902C2">
      <w:pPr>
        <w:spacing w:after="120" w:line="264" w:lineRule="auto"/>
        <w:rPr>
          <w:rFonts w:ascii="Times New Roman" w:hAnsi="Times New Roman" w:cs="Times New Roman"/>
          <w:sz w:val="28"/>
          <w:szCs w:val="28"/>
        </w:rPr>
      </w:pPr>
    </w:p>
    <w:sectPr w:rsidR="00613591" w:rsidRPr="006442FE" w:rsidSect="00EA338A">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C2" w:rsidRDefault="00796EC2" w:rsidP="00443835">
      <w:pPr>
        <w:spacing w:after="0" w:line="240" w:lineRule="auto"/>
      </w:pPr>
      <w:r>
        <w:separator/>
      </w:r>
    </w:p>
  </w:endnote>
  <w:endnote w:type="continuationSeparator" w:id="0">
    <w:p w:rsidR="00796EC2" w:rsidRDefault="00796EC2" w:rsidP="00443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C2" w:rsidRDefault="00796EC2" w:rsidP="00443835">
      <w:pPr>
        <w:spacing w:after="0" w:line="240" w:lineRule="auto"/>
      </w:pPr>
      <w:r>
        <w:separator/>
      </w:r>
    </w:p>
  </w:footnote>
  <w:footnote w:type="continuationSeparator" w:id="0">
    <w:p w:rsidR="00796EC2" w:rsidRDefault="00796EC2" w:rsidP="00443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03050"/>
      <w:docPartObj>
        <w:docPartGallery w:val="Page Numbers (Top of Page)"/>
        <w:docPartUnique/>
      </w:docPartObj>
    </w:sdtPr>
    <w:sdtContent>
      <w:p w:rsidR="00EA338A" w:rsidRDefault="00973D0E">
        <w:pPr>
          <w:pStyle w:val="a3"/>
          <w:jc w:val="center"/>
        </w:pPr>
        <w:fldSimple w:instr=" PAGE   \* MERGEFORMAT ">
          <w:r w:rsidR="006460F4">
            <w:rPr>
              <w:noProof/>
            </w:rPr>
            <w:t>12</w:t>
          </w:r>
        </w:fldSimple>
      </w:p>
    </w:sdtContent>
  </w:sdt>
  <w:p w:rsidR="00443835" w:rsidRDefault="004438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42FE"/>
    <w:rsid w:val="00036159"/>
    <w:rsid w:val="000938D4"/>
    <w:rsid w:val="000C05E0"/>
    <w:rsid w:val="001134D1"/>
    <w:rsid w:val="00203D2B"/>
    <w:rsid w:val="0024586B"/>
    <w:rsid w:val="00286864"/>
    <w:rsid w:val="00312EB5"/>
    <w:rsid w:val="003572F0"/>
    <w:rsid w:val="003F7207"/>
    <w:rsid w:val="00412DFA"/>
    <w:rsid w:val="00443835"/>
    <w:rsid w:val="00467C46"/>
    <w:rsid w:val="0056735A"/>
    <w:rsid w:val="005C49E7"/>
    <w:rsid w:val="00613591"/>
    <w:rsid w:val="006442FE"/>
    <w:rsid w:val="006460F4"/>
    <w:rsid w:val="00672F9E"/>
    <w:rsid w:val="00687D83"/>
    <w:rsid w:val="00740EEE"/>
    <w:rsid w:val="00775497"/>
    <w:rsid w:val="00796EC2"/>
    <w:rsid w:val="007C10CC"/>
    <w:rsid w:val="009349E4"/>
    <w:rsid w:val="00971BA4"/>
    <w:rsid w:val="00973D0E"/>
    <w:rsid w:val="00B57E9D"/>
    <w:rsid w:val="00B902C2"/>
    <w:rsid w:val="00BB779A"/>
    <w:rsid w:val="00C165D8"/>
    <w:rsid w:val="00C63319"/>
    <w:rsid w:val="00C863F3"/>
    <w:rsid w:val="00EA338A"/>
    <w:rsid w:val="00F51A3B"/>
    <w:rsid w:val="00F81E26"/>
    <w:rsid w:val="00FE0921"/>
    <w:rsid w:val="00FE2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4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44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438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835"/>
  </w:style>
  <w:style w:type="paragraph" w:styleId="a5">
    <w:name w:val="footer"/>
    <w:basedOn w:val="a"/>
    <w:link w:val="a6"/>
    <w:uiPriority w:val="99"/>
    <w:semiHidden/>
    <w:unhideWhenUsed/>
    <w:rsid w:val="004438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438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7</cp:revision>
  <cp:lastPrinted>2019-09-03T13:38:00Z</cp:lastPrinted>
  <dcterms:created xsi:type="dcterms:W3CDTF">2019-08-29T09:07:00Z</dcterms:created>
  <dcterms:modified xsi:type="dcterms:W3CDTF">2019-09-03T13:39:00Z</dcterms:modified>
</cp:coreProperties>
</file>