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AD" w:rsidRDefault="00B34883">
      <w:r>
        <w:rPr>
          <w:noProof/>
        </w:rPr>
        <w:drawing>
          <wp:anchor distT="0" distB="0" distL="114300" distR="114300" simplePos="0" relativeHeight="251659264" behindDoc="1" locked="0" layoutInCell="1" allowOverlap="1" wp14:anchorId="0AE8242C" wp14:editId="06C06F0D">
            <wp:simplePos x="0" y="0"/>
            <wp:positionH relativeFrom="page">
              <wp:align>left</wp:align>
            </wp:positionH>
            <wp:positionV relativeFrom="paragraph">
              <wp:posOffset>97790</wp:posOffset>
            </wp:positionV>
            <wp:extent cx="2380615" cy="1010920"/>
            <wp:effectExtent l="0" t="0" r="635" b="0"/>
            <wp:wrapNone/>
            <wp:docPr id="1" name="Рисунок 1" descr="\\Zina\обмен\1_ПРОФЦЕНТР\Макеты\Макеты новые\logo\ProfCent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ina\обмен\1_ПРОФЦЕНТР\Макеты\Макеты новые\logo\ProfCent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AD" w:rsidRDefault="00D21DAD"/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0C5BED" w:rsidRPr="00156097" w:rsidTr="00D70A09">
        <w:trPr>
          <w:trHeight w:val="544"/>
        </w:trPr>
        <w:tc>
          <w:tcPr>
            <w:tcW w:w="11023" w:type="dxa"/>
            <w:shd w:val="clear" w:color="auto" w:fill="auto"/>
            <w:vAlign w:val="center"/>
          </w:tcPr>
          <w:p w:rsidR="0051153D" w:rsidRPr="0051153D" w:rsidRDefault="00B41640" w:rsidP="0051153D">
            <w:pPr>
              <w:ind w:left="2127"/>
              <w:jc w:val="center"/>
              <w:rPr>
                <w:rFonts w:ascii="Arial Narrow" w:hAnsi="Arial Narrow"/>
                <w:b/>
                <w:u w:val="single"/>
              </w:rPr>
            </w:pPr>
            <w:r w:rsidRPr="00B41640">
              <w:rPr>
                <w:rFonts w:ascii="Arial Narrow" w:hAnsi="Arial Narrow"/>
                <w:b/>
              </w:rPr>
              <w:t xml:space="preserve">        </w:t>
            </w:r>
            <w:r w:rsidR="000B3AC6">
              <w:rPr>
                <w:rFonts w:ascii="Arial Narrow" w:hAnsi="Arial Narrow"/>
                <w:b/>
                <w:u w:val="single"/>
              </w:rPr>
              <w:t>РЕГИСТРАЦИОННАЯ ФОРМА на</w:t>
            </w:r>
            <w:r w:rsidR="0051153D" w:rsidRPr="0051153D">
              <w:rPr>
                <w:rFonts w:ascii="Arial Narrow" w:hAnsi="Arial Narrow"/>
                <w:b/>
                <w:u w:val="single"/>
              </w:rPr>
              <w:t xml:space="preserve"> </w:t>
            </w:r>
            <w:r w:rsidR="00BC1DAA">
              <w:rPr>
                <w:rFonts w:ascii="Arial Narrow" w:hAnsi="Arial Narrow"/>
                <w:b/>
                <w:u w:val="single"/>
              </w:rPr>
              <w:t>14</w:t>
            </w:r>
            <w:r w:rsidR="00BB3B32">
              <w:rPr>
                <w:rFonts w:ascii="Arial Narrow" w:hAnsi="Arial Narrow"/>
                <w:b/>
                <w:u w:val="single"/>
              </w:rPr>
              <w:t xml:space="preserve"> </w:t>
            </w:r>
            <w:r w:rsidR="00BC1DAA">
              <w:rPr>
                <w:rFonts w:ascii="Arial Narrow" w:hAnsi="Arial Narrow"/>
                <w:b/>
                <w:u w:val="single"/>
              </w:rPr>
              <w:t>июня</w:t>
            </w:r>
            <w:bookmarkStart w:id="0" w:name="_GoBack"/>
            <w:bookmarkEnd w:id="0"/>
            <w:r w:rsidR="00EA5C15">
              <w:rPr>
                <w:rFonts w:ascii="Arial Narrow" w:hAnsi="Arial Narrow"/>
                <w:b/>
                <w:u w:val="single"/>
              </w:rPr>
              <w:t xml:space="preserve"> 2019</w:t>
            </w:r>
            <w:r w:rsidRPr="00B41640">
              <w:rPr>
                <w:rFonts w:ascii="Arial Narrow" w:hAnsi="Arial Narrow"/>
                <w:b/>
                <w:u w:val="single"/>
              </w:rPr>
              <w:t xml:space="preserve"> г. </w:t>
            </w:r>
            <w:r w:rsidR="00BB3B32">
              <w:rPr>
                <w:rFonts w:ascii="Arial Narrow" w:hAnsi="Arial Narrow"/>
                <w:b/>
                <w:u w:val="single"/>
              </w:rPr>
              <w:t>Ярославль</w:t>
            </w:r>
          </w:p>
          <w:p w:rsidR="00BC1DAA" w:rsidRPr="00BC1DAA" w:rsidRDefault="009A3513" w:rsidP="00BC1DAA">
            <w:pPr>
              <w:ind w:left="2694"/>
              <w:jc w:val="center"/>
              <w:rPr>
                <w:rFonts w:ascii="Arial Narrow" w:hAnsi="Arial Narrow"/>
                <w:b/>
                <w:sz w:val="20"/>
                <w:szCs w:val="26"/>
                <w:u w:val="single"/>
              </w:rPr>
            </w:pPr>
            <w:r w:rsidRPr="009A3513">
              <w:rPr>
                <w:rFonts w:ascii="Arial Narrow" w:hAnsi="Arial Narrow"/>
                <w:b/>
                <w:sz w:val="20"/>
                <w:u w:val="single"/>
              </w:rPr>
              <w:t xml:space="preserve">  </w:t>
            </w:r>
            <w:r w:rsidR="0051153D" w:rsidRPr="009A3513">
              <w:rPr>
                <w:rFonts w:ascii="Arial Narrow" w:hAnsi="Arial Narrow"/>
                <w:b/>
                <w:sz w:val="20"/>
                <w:u w:val="single"/>
              </w:rPr>
              <w:t xml:space="preserve">по теме </w:t>
            </w:r>
            <w:r w:rsidR="00D21DAD" w:rsidRPr="009A3513">
              <w:rPr>
                <w:rFonts w:ascii="Arial Narrow" w:hAnsi="Arial Narrow"/>
                <w:b/>
                <w:sz w:val="22"/>
                <w:szCs w:val="26"/>
                <w:u w:val="single"/>
              </w:rPr>
              <w:t>«</w:t>
            </w:r>
            <w:r w:rsidR="00BC1DAA" w:rsidRPr="00BC1DAA">
              <w:rPr>
                <w:rFonts w:ascii="Arial Narrow" w:hAnsi="Arial Narrow"/>
                <w:b/>
                <w:sz w:val="20"/>
                <w:szCs w:val="26"/>
                <w:u w:val="single"/>
              </w:rPr>
              <w:t xml:space="preserve">Изменение состава выплат, не включаемых в МРОТ, с 15.04.2019. </w:t>
            </w:r>
          </w:p>
          <w:p w:rsidR="00D21DAD" w:rsidRPr="00A11E67" w:rsidRDefault="00BC1DAA" w:rsidP="00BC1DAA">
            <w:pPr>
              <w:ind w:left="2694"/>
              <w:jc w:val="center"/>
              <w:rPr>
                <w:rFonts w:ascii="Arial Narrow" w:hAnsi="Arial Narrow"/>
                <w:b/>
                <w:sz w:val="20"/>
                <w:szCs w:val="26"/>
                <w:u w:val="single"/>
              </w:rPr>
            </w:pPr>
            <w:r w:rsidRPr="00BC1DAA">
              <w:rPr>
                <w:rFonts w:ascii="Arial Narrow" w:hAnsi="Arial Narrow"/>
                <w:b/>
                <w:sz w:val="20"/>
                <w:szCs w:val="26"/>
                <w:u w:val="single"/>
              </w:rPr>
              <w:t>Новый порядок оплаты за сверхурочную работу и работу в ночное время. Как определить размер аванса? Расчет среднего заработка из МРОТ. Переход на электронный СНИЛС</w:t>
            </w:r>
            <w:r w:rsidR="00D21DAD" w:rsidRPr="009A3513">
              <w:rPr>
                <w:rFonts w:ascii="Arial Narrow" w:hAnsi="Arial Narrow"/>
                <w:b/>
                <w:sz w:val="22"/>
                <w:szCs w:val="26"/>
                <w:u w:val="single"/>
              </w:rPr>
              <w:t>»</w:t>
            </w:r>
          </w:p>
        </w:tc>
      </w:tr>
    </w:tbl>
    <w:p w:rsidR="000C5BED" w:rsidRPr="005E6116" w:rsidRDefault="000C5BED" w:rsidP="000C5BED"/>
    <w:tbl>
      <w:tblPr>
        <w:tblW w:w="110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3"/>
        <w:gridCol w:w="93"/>
        <w:gridCol w:w="843"/>
        <w:gridCol w:w="287"/>
        <w:gridCol w:w="530"/>
        <w:gridCol w:w="247"/>
        <w:gridCol w:w="185"/>
        <w:gridCol w:w="550"/>
        <w:gridCol w:w="232"/>
        <w:gridCol w:w="294"/>
        <w:gridCol w:w="20"/>
        <w:gridCol w:w="263"/>
        <w:gridCol w:w="863"/>
        <w:gridCol w:w="234"/>
        <w:gridCol w:w="786"/>
        <w:gridCol w:w="470"/>
        <w:gridCol w:w="351"/>
        <w:gridCol w:w="274"/>
        <w:gridCol w:w="190"/>
        <w:gridCol w:w="99"/>
        <w:gridCol w:w="179"/>
        <w:gridCol w:w="927"/>
        <w:gridCol w:w="24"/>
        <w:gridCol w:w="1543"/>
      </w:tblGrid>
      <w:tr w:rsidR="000C5BED" w:rsidTr="00D2667A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>Организация</w:t>
            </w:r>
          </w:p>
        </w:tc>
      </w:tr>
      <w:tr w:rsidR="000C5BED" w:rsidTr="00D2667A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Адрес </w:t>
            </w:r>
            <w:r w:rsidRPr="00156097">
              <w:rPr>
                <w:rFonts w:ascii="Arial Narrow" w:hAnsi="Arial Narrow"/>
              </w:rPr>
              <w:t>организации</w:t>
            </w:r>
            <w:r>
              <w:rPr>
                <w:rFonts w:ascii="Arial Narrow" w:hAnsi="Arial Narrow"/>
              </w:rPr>
              <w:tab/>
            </w:r>
          </w:p>
        </w:tc>
      </w:tr>
      <w:tr w:rsidR="000C5BED" w:rsidTr="00D2667A">
        <w:tc>
          <w:tcPr>
            <w:tcW w:w="19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Телефон </w:t>
            </w:r>
            <w:r w:rsidRPr="00156097">
              <w:rPr>
                <w:rFonts w:ascii="Arial Narrow" w:hAnsi="Arial Narrow"/>
                <w:w w:val="80"/>
              </w:rPr>
              <w:t>с кодом города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факс</w:t>
            </w:r>
          </w:p>
        </w:tc>
        <w:tc>
          <w:tcPr>
            <w:tcW w:w="23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lang w:val="en-US"/>
              </w:rPr>
              <w:t>e-mail</w:t>
            </w:r>
          </w:p>
        </w:tc>
      </w:tr>
      <w:tr w:rsidR="000C5BED" w:rsidTr="00D2667A"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9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1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ind w:left="-57"/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ИНН </w:t>
            </w:r>
            <w:r w:rsidRPr="00156097">
              <w:rPr>
                <w:rFonts w:ascii="Arial Narrow" w:hAnsi="Arial Narrow"/>
              </w:rPr>
              <w:t>организации</w:t>
            </w:r>
          </w:p>
        </w:tc>
        <w:tc>
          <w:tcPr>
            <w:tcW w:w="25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1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ind w:left="-57"/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КПП </w:t>
            </w:r>
            <w:r w:rsidRPr="00156097">
              <w:rPr>
                <w:rFonts w:ascii="Arial Narrow" w:hAnsi="Arial Narrow"/>
              </w:rPr>
              <w:t>организации</w:t>
            </w:r>
          </w:p>
        </w:tc>
        <w:tc>
          <w:tcPr>
            <w:tcW w:w="22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0C5BED" w:rsidTr="00D2667A"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91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ind w:left="-57"/>
              <w:rPr>
                <w:rFonts w:ascii="Arial Narrow" w:hAnsi="Arial Narrow"/>
                <w:b/>
              </w:rPr>
            </w:pPr>
            <w:r w:rsidRPr="00D020C3">
              <w:rPr>
                <w:rFonts w:ascii="Arial Narrow" w:hAnsi="Arial Narrow"/>
                <w:b/>
              </w:rPr>
              <w:t>Гл. бухгалтер</w:t>
            </w:r>
          </w:p>
        </w:tc>
        <w:tc>
          <w:tcPr>
            <w:tcW w:w="26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020C3">
            <w:pPr>
              <w:ind w:left="-57"/>
              <w:rPr>
                <w:rFonts w:ascii="Arial Narrow" w:hAnsi="Arial Narrow"/>
                <w:b/>
              </w:rPr>
            </w:pPr>
            <w:r w:rsidRPr="00D020C3">
              <w:rPr>
                <w:rFonts w:ascii="Arial Narrow" w:hAnsi="Arial Narrow"/>
                <w:b/>
              </w:rPr>
              <w:t>Начальник ОК</w:t>
            </w:r>
          </w:p>
        </w:tc>
        <w:tc>
          <w:tcPr>
            <w:tcW w:w="2671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7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B348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D2667A">
        <w:trPr>
          <w:trHeight w:val="252"/>
        </w:trPr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1-й участник: 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Имя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Отчество</w:t>
            </w:r>
          </w:p>
        </w:tc>
      </w:tr>
      <w:tr w:rsidR="00D020C3" w:rsidTr="00D2667A">
        <w:trPr>
          <w:trHeight w:val="25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Сотовый телефон:</w:t>
            </w:r>
          </w:p>
        </w:tc>
      </w:tr>
      <w:tr w:rsidR="00D020C3" w:rsidTr="00D2667A">
        <w:trPr>
          <w:trHeight w:val="252"/>
        </w:trPr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2-й участник: 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Имя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Отчество</w:t>
            </w:r>
          </w:p>
        </w:tc>
      </w:tr>
      <w:tr w:rsidR="00D020C3" w:rsidTr="00D2667A">
        <w:trPr>
          <w:trHeight w:val="25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Сотовый телефон:</w:t>
            </w:r>
          </w:p>
        </w:tc>
      </w:tr>
      <w:tr w:rsidR="00D020C3" w:rsidTr="00D2667A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9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ind w:left="-108" w:right="-73"/>
              <w:rPr>
                <w:rFonts w:ascii="Arial Narrow" w:hAnsi="Arial Narrow"/>
                <w:w w:val="80"/>
              </w:rPr>
            </w:pPr>
            <w:r w:rsidRPr="00156097">
              <w:rPr>
                <w:rFonts w:ascii="Arial Narrow" w:hAnsi="Arial Narrow"/>
              </w:rPr>
              <w:t xml:space="preserve"> </w:t>
            </w:r>
            <w:r w:rsidRPr="00156097">
              <w:rPr>
                <w:rFonts w:ascii="Arial Narrow" w:hAnsi="Arial Narrow"/>
                <w:w w:val="80"/>
              </w:rPr>
              <w:t xml:space="preserve"> </w:t>
            </w:r>
          </w:p>
          <w:p w:rsidR="00D020C3" w:rsidRPr="00156097" w:rsidRDefault="00D020C3" w:rsidP="00D020C3">
            <w:pPr>
              <w:ind w:left="-108" w:right="-73"/>
              <w:rPr>
                <w:rFonts w:ascii="Arial Narrow" w:hAnsi="Arial Narrow"/>
                <w:b/>
              </w:rPr>
            </w:pPr>
            <w:r w:rsidRPr="00156097">
              <w:rPr>
                <w:rFonts w:ascii="Arial Narrow" w:hAnsi="Arial Narrow"/>
                <w:b/>
              </w:rPr>
              <w:t>Вид платежа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Безнал.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расчет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proofErr w:type="spellStart"/>
            <w:r w:rsidRPr="00156097">
              <w:rPr>
                <w:rFonts w:ascii="Arial Narrow" w:hAnsi="Arial Narrow"/>
              </w:rPr>
              <w:t>Налич</w:t>
            </w:r>
            <w:proofErr w:type="spellEnd"/>
            <w:r w:rsidRPr="00156097">
              <w:rPr>
                <w:rFonts w:ascii="Arial Narrow" w:hAnsi="Arial Narrow"/>
              </w:rPr>
              <w:t>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расчет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Гарант.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письмо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сумма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20C3" w:rsidRDefault="00D020C3" w:rsidP="00D020C3">
            <w:pPr>
              <w:ind w:left="-170" w:right="-170"/>
              <w:jc w:val="center"/>
              <w:rPr>
                <w:rFonts w:ascii="Arial Narrow" w:hAnsi="Arial Narrow"/>
                <w:b/>
              </w:rPr>
            </w:pPr>
            <w:r w:rsidRPr="00156097">
              <w:rPr>
                <w:rFonts w:ascii="Arial Narrow" w:hAnsi="Arial Narrow"/>
                <w:b/>
              </w:rPr>
              <w:t xml:space="preserve">Вам необходимо </w:t>
            </w:r>
            <w:r w:rsidRPr="00156097">
              <w:rPr>
                <w:rFonts w:ascii="Arial Narrow" w:hAnsi="Arial Narrow"/>
                <w:b/>
                <w:caps/>
                <w:u w:val="single"/>
              </w:rPr>
              <w:t>заполнить</w:t>
            </w:r>
            <w:r w:rsidRPr="00156097">
              <w:rPr>
                <w:rFonts w:ascii="Arial Narrow" w:hAnsi="Arial Narrow"/>
                <w:b/>
              </w:rPr>
              <w:t xml:space="preserve"> эту форму для выставления счета, оформления финансовых документов и </w:t>
            </w:r>
          </w:p>
          <w:p w:rsidR="00D020C3" w:rsidRPr="00156097" w:rsidRDefault="00D020C3" w:rsidP="00D21DA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56097">
              <w:rPr>
                <w:rFonts w:ascii="Arial Narrow" w:hAnsi="Arial Narrow"/>
                <w:b/>
                <w:caps/>
                <w:u w:val="single"/>
              </w:rPr>
              <w:t>отправить</w:t>
            </w:r>
            <w:r w:rsidRPr="00156097">
              <w:rPr>
                <w:rFonts w:ascii="Arial Narrow" w:hAnsi="Arial Narrow"/>
                <w:b/>
              </w:rPr>
              <w:t xml:space="preserve"> </w:t>
            </w:r>
            <w:r w:rsidR="0051153D">
              <w:rPr>
                <w:rFonts w:ascii="Arial Narrow" w:hAnsi="Arial Narrow"/>
                <w:b/>
              </w:rPr>
              <w:t>на факс 8(4852) 59-48-7</w:t>
            </w:r>
            <w:r w:rsidR="0068227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, 59-48-64 или </w:t>
            </w:r>
            <w:r w:rsidRPr="00156097">
              <w:rPr>
                <w:rFonts w:ascii="Arial Narrow" w:hAnsi="Arial Narrow"/>
                <w:b/>
              </w:rPr>
              <w:t xml:space="preserve">по </w:t>
            </w:r>
            <w:r w:rsidRPr="00156097">
              <w:rPr>
                <w:rFonts w:ascii="Arial Narrow" w:hAnsi="Arial Narrow"/>
                <w:b/>
                <w:lang w:val="en-US"/>
              </w:rPr>
              <w:t>e</w:t>
            </w:r>
            <w:r w:rsidRPr="00156097">
              <w:rPr>
                <w:rFonts w:ascii="Arial Narrow" w:hAnsi="Arial Narrow"/>
                <w:b/>
              </w:rPr>
              <w:t>-</w:t>
            </w:r>
            <w:r w:rsidRPr="00156097">
              <w:rPr>
                <w:rFonts w:ascii="Arial Narrow" w:hAnsi="Arial Narrow"/>
                <w:b/>
                <w:lang w:val="en-US"/>
              </w:rPr>
              <w:t>mail</w:t>
            </w:r>
            <w:r w:rsidRPr="00156097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65A75">
              <w:rPr>
                <w:rFonts w:ascii="Arial Narrow" w:hAnsi="Arial Narrow"/>
                <w:b/>
              </w:rPr>
              <w:t>ooo_profcenter@mail.ru</w:t>
            </w:r>
          </w:p>
        </w:tc>
      </w:tr>
    </w:tbl>
    <w:p w:rsidR="001E65A2" w:rsidRDefault="001E65A2"/>
    <w:sectPr w:rsidR="001E65A2" w:rsidSect="00D2667A">
      <w:pgSz w:w="11906" w:h="16838" w:code="9"/>
      <w:pgMar w:top="0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ED"/>
    <w:rsid w:val="000B3AC6"/>
    <w:rsid w:val="000C5BED"/>
    <w:rsid w:val="001559EA"/>
    <w:rsid w:val="001A07BF"/>
    <w:rsid w:val="001E65A2"/>
    <w:rsid w:val="002C3B83"/>
    <w:rsid w:val="0051153D"/>
    <w:rsid w:val="0068227C"/>
    <w:rsid w:val="006B51CD"/>
    <w:rsid w:val="00887810"/>
    <w:rsid w:val="009A3513"/>
    <w:rsid w:val="009F79F2"/>
    <w:rsid w:val="00A11E67"/>
    <w:rsid w:val="00B34883"/>
    <w:rsid w:val="00B41640"/>
    <w:rsid w:val="00BB3B32"/>
    <w:rsid w:val="00BC1DAA"/>
    <w:rsid w:val="00D020C3"/>
    <w:rsid w:val="00D21DAD"/>
    <w:rsid w:val="00D2667A"/>
    <w:rsid w:val="00DA3563"/>
    <w:rsid w:val="00EA5C15"/>
    <w:rsid w:val="00F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84CBB-FDCA-41B2-B820-B94F5BA7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2019-01-10T06:40:00Z</cp:lastPrinted>
  <dcterms:created xsi:type="dcterms:W3CDTF">2019-04-29T09:19:00Z</dcterms:created>
  <dcterms:modified xsi:type="dcterms:W3CDTF">2019-04-29T09:19:00Z</dcterms:modified>
</cp:coreProperties>
</file>