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C17FC" w:rsidRDefault="00EC17FC" w:rsidP="00F5135E">
      <w:pPr>
        <w:rPr>
          <w:b/>
          <w:sz w:val="32"/>
          <w:szCs w:val="32"/>
        </w:rPr>
      </w:pPr>
    </w:p>
    <w:p w:rsidR="00F5135E" w:rsidRDefault="00EC17FC" w:rsidP="00F5135E">
      <w:pPr>
        <w:rPr>
          <w:b/>
          <w:sz w:val="28"/>
          <w:szCs w:val="28"/>
        </w:rPr>
      </w:pPr>
      <w:r w:rsidRPr="00EC17F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="00E02651">
        <w:rPr>
          <w:b/>
          <w:sz w:val="28"/>
          <w:szCs w:val="28"/>
        </w:rPr>
        <w:t>.2019</w:t>
      </w:r>
      <w:r w:rsidR="00F5135E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9E4A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№ </w:t>
      </w:r>
      <w:r w:rsidR="009E4A2B">
        <w:rPr>
          <w:b/>
          <w:sz w:val="28"/>
          <w:szCs w:val="28"/>
        </w:rPr>
        <w:t>9</w:t>
      </w:r>
    </w:p>
    <w:p w:rsidR="00091D78" w:rsidRDefault="00091D78" w:rsidP="00091D78">
      <w:pPr>
        <w:rPr>
          <w:sz w:val="32"/>
          <w:szCs w:val="32"/>
        </w:rPr>
      </w:pPr>
    </w:p>
    <w:p w:rsidR="000476F3" w:rsidRDefault="000476F3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 </w:t>
      </w:r>
    </w:p>
    <w:p w:rsidR="00EC17FC" w:rsidRDefault="00EC17FC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C" w:rsidRPr="001B41F1" w:rsidRDefault="00EC17FC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C" w:rsidRPr="00EC17FC" w:rsidRDefault="00D403EE" w:rsidP="00EC1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7FC" w:rsidRPr="00EC17F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8" w:history="1">
        <w:r w:rsidR="00EC17FC" w:rsidRPr="00EC1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17FC" w:rsidRPr="00EC17F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hyperlink r:id="rId9" w:history="1">
        <w:r w:rsidR="00EC17FC" w:rsidRPr="00EC1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17FC" w:rsidRPr="00EC17FC">
        <w:rPr>
          <w:rFonts w:ascii="Times New Roman" w:hAnsi="Times New Roman" w:cs="Times New Roman"/>
          <w:sz w:val="28"/>
          <w:szCs w:val="28"/>
        </w:rPr>
        <w:t xml:space="preserve"> Ярославской области от 27.06.2007 № 46-з «О муниципальной службе в Ярославской области», Закон ЯО от 02.04.2019 № 13-з</w:t>
      </w:r>
      <w:r w:rsidR="00EC1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7FC" w:rsidRPr="00EC17F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276F2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EC17FC" w:rsidRPr="00EC17FC">
        <w:rPr>
          <w:rFonts w:ascii="Times New Roman" w:hAnsi="Times New Roman" w:cs="Times New Roman"/>
          <w:sz w:val="28"/>
          <w:szCs w:val="28"/>
        </w:rPr>
        <w:t>сельско</w:t>
      </w:r>
      <w:r w:rsidR="006276F2">
        <w:rPr>
          <w:rFonts w:ascii="Times New Roman" w:hAnsi="Times New Roman" w:cs="Times New Roman"/>
          <w:sz w:val="28"/>
          <w:szCs w:val="28"/>
        </w:rPr>
        <w:t>го поселения</w:t>
      </w:r>
      <w:r w:rsidR="00EC17FC" w:rsidRPr="00EC17FC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7FC" w:rsidRPr="00EC17FC">
        <w:rPr>
          <w:rFonts w:ascii="Times New Roman" w:hAnsi="Times New Roman" w:cs="Times New Roman"/>
          <w:sz w:val="28"/>
          <w:szCs w:val="28"/>
        </w:rPr>
        <w:t xml:space="preserve">Муниципальный Совет Артемьевского сельского поселения    </w:t>
      </w:r>
    </w:p>
    <w:p w:rsidR="000476F3" w:rsidRPr="009D6C99" w:rsidRDefault="000476F3" w:rsidP="000476F3">
      <w:pPr>
        <w:jc w:val="center"/>
      </w:pPr>
    </w:p>
    <w:p w:rsidR="000476F3" w:rsidRPr="00C53F62" w:rsidRDefault="000476F3" w:rsidP="00C026B7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0476F3" w:rsidRPr="00C53F62" w:rsidRDefault="000476F3" w:rsidP="00C53F62">
      <w:pPr>
        <w:jc w:val="both"/>
        <w:rPr>
          <w:sz w:val="28"/>
          <w:szCs w:val="28"/>
        </w:rPr>
      </w:pPr>
    </w:p>
    <w:p w:rsidR="000476F3" w:rsidRDefault="00D403EE" w:rsidP="00C53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6F3" w:rsidRPr="00C53F62">
        <w:rPr>
          <w:sz w:val="28"/>
          <w:szCs w:val="28"/>
        </w:rPr>
        <w:t>1. Внести в 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</w:t>
      </w:r>
      <w:r w:rsidR="00B15EE7">
        <w:rPr>
          <w:sz w:val="28"/>
          <w:szCs w:val="28"/>
        </w:rPr>
        <w:t>,</w:t>
      </w:r>
      <w:r w:rsidR="000476F3" w:rsidRPr="00C53F62">
        <w:rPr>
          <w:sz w:val="28"/>
          <w:szCs w:val="28"/>
        </w:rPr>
        <w:t xml:space="preserve"> следующие изменения: </w:t>
      </w:r>
    </w:p>
    <w:p w:rsidR="00EC17FC" w:rsidRDefault="00D403EE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34B">
        <w:rPr>
          <w:sz w:val="28"/>
          <w:szCs w:val="28"/>
        </w:rPr>
        <w:t>1.1. В статье 13</w:t>
      </w:r>
      <w:r w:rsidR="00EC17FC" w:rsidRPr="00EC17FC">
        <w:rPr>
          <w:sz w:val="28"/>
          <w:szCs w:val="28"/>
        </w:rPr>
        <w:t xml:space="preserve"> </w:t>
      </w:r>
      <w:r w:rsidR="0088534B">
        <w:rPr>
          <w:sz w:val="28"/>
          <w:szCs w:val="28"/>
        </w:rPr>
        <w:t>пункт 1 дополнить подпунктом 1.1</w:t>
      </w:r>
      <w:r w:rsidR="00EC17FC">
        <w:rPr>
          <w:sz w:val="28"/>
          <w:szCs w:val="28"/>
        </w:rPr>
        <w:t xml:space="preserve"> следующего содержания:</w:t>
      </w:r>
    </w:p>
    <w:p w:rsidR="00EC17FC" w:rsidRDefault="0088534B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«1.1</w:t>
      </w:r>
      <w:r w:rsidR="00EC17FC">
        <w:rPr>
          <w:sz w:val="28"/>
          <w:szCs w:val="28"/>
        </w:rPr>
        <w:t xml:space="preserve">. Гражданин не может быть назначен на должности председателя, заместителя председателя и аудитора контрольно-счетного органа </w:t>
      </w:r>
      <w:r w:rsidR="00263177">
        <w:rPr>
          <w:sz w:val="28"/>
          <w:szCs w:val="28"/>
        </w:rPr>
        <w:t xml:space="preserve">Артемьевского </w:t>
      </w:r>
      <w:r w:rsidR="00EC17FC">
        <w:rPr>
          <w:sz w:val="28"/>
          <w:szCs w:val="28"/>
        </w:rPr>
        <w:t xml:space="preserve">сельского поселения, а муниципальный служащий не может замещать должности председателя, заместителя председателя и аудитора контрольно-счетного органа </w:t>
      </w:r>
      <w:r w:rsidR="00263177">
        <w:rPr>
          <w:sz w:val="28"/>
          <w:szCs w:val="28"/>
        </w:rPr>
        <w:t>Артемьевского</w:t>
      </w:r>
      <w:r w:rsidR="00D403EE">
        <w:rPr>
          <w:sz w:val="28"/>
          <w:szCs w:val="28"/>
        </w:rPr>
        <w:t xml:space="preserve"> </w:t>
      </w:r>
      <w:r w:rsidR="00EC17FC">
        <w:rPr>
          <w:sz w:val="28"/>
          <w:szCs w:val="28"/>
        </w:rPr>
        <w:t xml:space="preserve">сельского поселения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Муниципального Совета </w:t>
      </w:r>
      <w:r w:rsidR="00263177">
        <w:rPr>
          <w:sz w:val="28"/>
          <w:szCs w:val="28"/>
        </w:rPr>
        <w:t>Артемьевского</w:t>
      </w:r>
      <w:r w:rsidR="00D403EE">
        <w:rPr>
          <w:sz w:val="28"/>
          <w:szCs w:val="28"/>
        </w:rPr>
        <w:t xml:space="preserve"> </w:t>
      </w:r>
      <w:r w:rsidR="00EC17FC">
        <w:rPr>
          <w:sz w:val="28"/>
          <w:szCs w:val="28"/>
        </w:rPr>
        <w:t xml:space="preserve">сельского поселения, Главой </w:t>
      </w:r>
      <w:r w:rsidR="00263177">
        <w:rPr>
          <w:sz w:val="28"/>
          <w:szCs w:val="28"/>
        </w:rPr>
        <w:t>Артемьевского</w:t>
      </w:r>
      <w:r w:rsidR="00D403EE">
        <w:rPr>
          <w:sz w:val="28"/>
          <w:szCs w:val="28"/>
        </w:rPr>
        <w:t xml:space="preserve"> </w:t>
      </w:r>
      <w:r w:rsidR="00EC17FC">
        <w:rPr>
          <w:sz w:val="28"/>
          <w:szCs w:val="28"/>
        </w:rPr>
        <w:t xml:space="preserve">сельского поселения, руководителями судебных и правоохранительных органов, расположенных на территории </w:t>
      </w:r>
      <w:r w:rsidR="00263177">
        <w:rPr>
          <w:sz w:val="28"/>
          <w:szCs w:val="28"/>
        </w:rPr>
        <w:t>Артемьевского</w:t>
      </w:r>
      <w:r w:rsidR="00D403EE">
        <w:rPr>
          <w:sz w:val="28"/>
          <w:szCs w:val="28"/>
        </w:rPr>
        <w:t xml:space="preserve"> </w:t>
      </w:r>
      <w:r w:rsidR="00EC17FC">
        <w:rPr>
          <w:sz w:val="28"/>
          <w:szCs w:val="28"/>
        </w:rPr>
        <w:t>сельского поселения.».</w:t>
      </w:r>
    </w:p>
    <w:p w:rsidR="00EC17FC" w:rsidRPr="00263177" w:rsidRDefault="009E4A2B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3C2F">
        <w:rPr>
          <w:sz w:val="28"/>
          <w:szCs w:val="28"/>
        </w:rPr>
        <w:t>1.2</w:t>
      </w:r>
      <w:r w:rsidR="009E55A6">
        <w:rPr>
          <w:sz w:val="28"/>
          <w:szCs w:val="28"/>
        </w:rPr>
        <w:t>. Статью 21</w:t>
      </w:r>
      <w:r w:rsidR="00EC17FC" w:rsidRPr="00263177">
        <w:rPr>
          <w:sz w:val="28"/>
          <w:szCs w:val="28"/>
        </w:rPr>
        <w:t>.1 изложить в новой редакции:</w:t>
      </w:r>
    </w:p>
    <w:p w:rsidR="009E55A6" w:rsidRPr="009E55A6" w:rsidRDefault="009E55A6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7FC" w:rsidRPr="009E55A6">
        <w:rPr>
          <w:sz w:val="28"/>
          <w:szCs w:val="28"/>
        </w:rPr>
        <w:t>«</w:t>
      </w:r>
      <w:r w:rsidRPr="009E55A6">
        <w:rPr>
          <w:b/>
          <w:sz w:val="28"/>
          <w:szCs w:val="28"/>
          <w:lang w:eastAsia="en-US"/>
        </w:rPr>
        <w:t xml:space="preserve">Статья 21.1. </w:t>
      </w:r>
      <w:r w:rsidRPr="009E55A6">
        <w:rPr>
          <w:b/>
          <w:sz w:val="28"/>
          <w:szCs w:val="28"/>
        </w:rPr>
        <w:t>Особенности исчисления стажа муниципальной службы</w:t>
      </w:r>
      <w:r w:rsidRPr="009E55A6">
        <w:rPr>
          <w:sz w:val="28"/>
          <w:szCs w:val="28"/>
        </w:rPr>
        <w:t xml:space="preserve"> </w:t>
      </w:r>
    </w:p>
    <w:p w:rsidR="00EC17FC" w:rsidRDefault="009E55A6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C17FC">
        <w:rPr>
          <w:sz w:val="28"/>
          <w:szCs w:val="28"/>
        </w:rPr>
        <w:t>1. Исчисление стажа муниципальной службы осуществляется в порядке, установленном для государственных гражданских служащих Ярославской области. При этом помимо периодов замещения должностей, указанных в части 1</w:t>
      </w:r>
      <w:r w:rsidR="00263177">
        <w:rPr>
          <w:sz w:val="28"/>
          <w:szCs w:val="28"/>
        </w:rPr>
        <w:t xml:space="preserve"> статьи 25 Федерального закона «</w:t>
      </w:r>
      <w:r w:rsidR="00EC17FC">
        <w:rPr>
          <w:sz w:val="28"/>
          <w:szCs w:val="28"/>
        </w:rPr>
        <w:t>О муниципально</w:t>
      </w:r>
      <w:r w:rsidR="00263177">
        <w:rPr>
          <w:sz w:val="28"/>
          <w:szCs w:val="28"/>
        </w:rPr>
        <w:t>й службе в Российской Федерации»</w:t>
      </w:r>
      <w:r w:rsidR="00EC17FC">
        <w:rPr>
          <w:sz w:val="28"/>
          <w:szCs w:val="28"/>
        </w:rPr>
        <w:t>, в стаж муниципальной службы включаются (засчитываются):</w:t>
      </w:r>
    </w:p>
    <w:p w:rsidR="00EC17FC" w:rsidRDefault="009E55A6" w:rsidP="00263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7FC">
        <w:rPr>
          <w:sz w:val="28"/>
          <w:szCs w:val="28"/>
        </w:rPr>
        <w:t>1) в целях, указанных в части 2</w:t>
      </w:r>
      <w:r w:rsidR="00263177">
        <w:rPr>
          <w:sz w:val="28"/>
          <w:szCs w:val="28"/>
        </w:rPr>
        <w:t xml:space="preserve"> статьи 25 Федерального закона «</w:t>
      </w:r>
      <w:r w:rsidR="00EC17FC">
        <w:rPr>
          <w:sz w:val="28"/>
          <w:szCs w:val="28"/>
        </w:rPr>
        <w:t>О муниципально</w:t>
      </w:r>
      <w:r w:rsidR="00263177">
        <w:rPr>
          <w:sz w:val="28"/>
          <w:szCs w:val="28"/>
        </w:rPr>
        <w:t>й службе в Российской Федерации»</w:t>
      </w:r>
      <w:r w:rsidR="00EC17FC">
        <w:rPr>
          <w:sz w:val="28"/>
          <w:szCs w:val="28"/>
        </w:rPr>
        <w:t xml:space="preserve"> (далее - для обеспечения прохождения муниципальной службы), - периоды замещения должностей, включаемые (засчитываемые) в стаж гражданской службы в соответствии с частью 2</w:t>
      </w:r>
      <w:r w:rsidR="00263177">
        <w:rPr>
          <w:sz w:val="28"/>
          <w:szCs w:val="28"/>
        </w:rPr>
        <w:t xml:space="preserve"> статьи 54 Федерального закона «</w:t>
      </w:r>
      <w:r w:rsidR="00EC17FC">
        <w:rPr>
          <w:sz w:val="28"/>
          <w:szCs w:val="28"/>
        </w:rPr>
        <w:t>О государственной гражданс</w:t>
      </w:r>
      <w:r w:rsidR="00263177">
        <w:rPr>
          <w:sz w:val="28"/>
          <w:szCs w:val="28"/>
        </w:rPr>
        <w:t>кой службе Российской Федерации»</w:t>
      </w:r>
      <w:r w:rsidR="00EC17FC">
        <w:rPr>
          <w:sz w:val="28"/>
          <w:szCs w:val="28"/>
        </w:rPr>
        <w:t>;</w:t>
      </w:r>
    </w:p>
    <w:p w:rsidR="00EC17FC" w:rsidRDefault="009E4A2B" w:rsidP="00EC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7FC">
        <w:rPr>
          <w:sz w:val="28"/>
          <w:szCs w:val="28"/>
        </w:rPr>
        <w:t>2) в целях, указанных в части 3</w:t>
      </w:r>
      <w:r w:rsidR="00263177">
        <w:rPr>
          <w:sz w:val="28"/>
          <w:szCs w:val="28"/>
        </w:rPr>
        <w:t xml:space="preserve"> статьи 25 Федерального закона «</w:t>
      </w:r>
      <w:r w:rsidR="00EC17FC">
        <w:rPr>
          <w:sz w:val="28"/>
          <w:szCs w:val="28"/>
        </w:rPr>
        <w:t>О муниципально</w:t>
      </w:r>
      <w:r w:rsidR="00263177">
        <w:rPr>
          <w:sz w:val="28"/>
          <w:szCs w:val="28"/>
        </w:rPr>
        <w:t>й службе в Российской Федерации»</w:t>
      </w:r>
      <w:r w:rsidR="00EC17FC">
        <w:rPr>
          <w:sz w:val="28"/>
          <w:szCs w:val="28"/>
        </w:rPr>
        <w:t xml:space="preserve"> (далее - для назначения пенсии за выслугу лет), - иные периоды службы (работы), включаемые (засчитываемые) в стаж гражданской службы в соответствии с пунктом 2 части 1 статьи 8</w:t>
      </w:r>
      <w:r w:rsidR="00263177">
        <w:rPr>
          <w:sz w:val="28"/>
          <w:szCs w:val="28"/>
        </w:rPr>
        <w:t>&lt;1&gt; Закона Ярославской области «</w:t>
      </w:r>
      <w:r w:rsidR="00EC17FC">
        <w:rPr>
          <w:sz w:val="28"/>
          <w:szCs w:val="28"/>
        </w:rPr>
        <w:t>О государственной граждан</w:t>
      </w:r>
      <w:r w:rsidR="00263177">
        <w:rPr>
          <w:sz w:val="28"/>
          <w:szCs w:val="28"/>
        </w:rPr>
        <w:t>ской службе Ярославской области»</w:t>
      </w:r>
      <w:r w:rsidR="00EC17FC">
        <w:rPr>
          <w:sz w:val="28"/>
          <w:szCs w:val="28"/>
        </w:rPr>
        <w:t xml:space="preserve"> и включаемые (засчитываемые) в стаж муниципальной службы в соответствии с муниципальными нормативными правовыми актами, принимаемыми в соответствии со статье</w:t>
      </w:r>
      <w:r w:rsidR="00263177">
        <w:rPr>
          <w:sz w:val="28"/>
          <w:szCs w:val="28"/>
        </w:rPr>
        <w:t>й 8 Закона Ярославской области «</w:t>
      </w:r>
      <w:r w:rsidR="00EC17FC">
        <w:rPr>
          <w:sz w:val="28"/>
          <w:szCs w:val="28"/>
        </w:rPr>
        <w:t>О пенсионном обеспечении государственных гражданских служащих Ярославской области и муниципальных</w:t>
      </w:r>
      <w:r w:rsidR="00263177">
        <w:rPr>
          <w:sz w:val="28"/>
          <w:szCs w:val="28"/>
        </w:rPr>
        <w:t xml:space="preserve"> служащих в Ярославской области»</w:t>
      </w:r>
      <w:r w:rsidR="00EC17FC">
        <w:rPr>
          <w:sz w:val="28"/>
          <w:szCs w:val="28"/>
        </w:rPr>
        <w:t>.</w:t>
      </w:r>
    </w:p>
    <w:p w:rsidR="0096163C" w:rsidRPr="0096163C" w:rsidRDefault="009E4A2B" w:rsidP="009616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403EE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2. Установление стажа муниципальной службы производится  распоряжением </w:t>
      </w:r>
      <w:r w:rsidR="00D22641">
        <w:rPr>
          <w:sz w:val="28"/>
          <w:szCs w:val="28"/>
          <w:lang w:eastAsia="ru-RU"/>
        </w:rPr>
        <w:t xml:space="preserve">Администрации </w:t>
      </w:r>
      <w:r w:rsidR="0096163C">
        <w:rPr>
          <w:sz w:val="28"/>
          <w:szCs w:val="28"/>
          <w:lang w:eastAsia="ru-RU"/>
        </w:rPr>
        <w:t>Артемьевского</w:t>
      </w:r>
      <w:r w:rsidR="0096163C" w:rsidRPr="0096163C">
        <w:rPr>
          <w:sz w:val="28"/>
          <w:szCs w:val="28"/>
          <w:lang w:eastAsia="ru-RU"/>
        </w:rPr>
        <w:t xml:space="preserve"> сельского поселения на основании решения комиссии, порядок образования и деятельности которой устанавливается </w:t>
      </w:r>
      <w:r w:rsidR="00D403EE">
        <w:rPr>
          <w:sz w:val="28"/>
          <w:szCs w:val="28"/>
          <w:lang w:eastAsia="ru-RU"/>
        </w:rPr>
        <w:t xml:space="preserve">постановлением Администрации  </w:t>
      </w:r>
      <w:r w:rsidR="0096163C">
        <w:rPr>
          <w:sz w:val="28"/>
          <w:szCs w:val="28"/>
          <w:lang w:eastAsia="ru-RU"/>
        </w:rPr>
        <w:t>Артемьевского</w:t>
      </w:r>
      <w:r w:rsidR="00D403EE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>сельского поселения</w:t>
      </w:r>
      <w:r w:rsidR="00D403EE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(далее - комиссия </w:t>
      </w:r>
      <w:r w:rsidR="0096163C">
        <w:rPr>
          <w:sz w:val="28"/>
          <w:szCs w:val="28"/>
          <w:lang w:eastAsia="ru-RU"/>
        </w:rPr>
        <w:t>Администрации А</w:t>
      </w:r>
      <w:r w:rsidR="0096163C" w:rsidRPr="0096163C">
        <w:rPr>
          <w:sz w:val="28"/>
          <w:szCs w:val="28"/>
          <w:lang w:eastAsia="ru-RU"/>
        </w:rPr>
        <w:t>СП), с указанием цели, для которой он устанавливается, в соответствии с частями 2 и 3 статьи 25 Федерального закона «О муниципальной службе в Российской Федерации»:</w:t>
      </w:r>
    </w:p>
    <w:p w:rsidR="0096163C" w:rsidRPr="0096163C" w:rsidRDefault="009E4A2B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6163C" w:rsidRPr="0096163C">
        <w:rPr>
          <w:sz w:val="28"/>
          <w:szCs w:val="28"/>
          <w:lang w:eastAsia="ru-RU"/>
        </w:rPr>
        <w:t>1) для обеспечения прохождения муниципальной службы - в отношении муниципального служащего, проходящего муниципальную службу;</w:t>
      </w:r>
    </w:p>
    <w:p w:rsidR="0096163C" w:rsidRPr="0096163C" w:rsidRDefault="00C026B7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E4A2B">
        <w:rPr>
          <w:sz w:val="28"/>
          <w:szCs w:val="28"/>
          <w:lang w:eastAsia="ru-RU"/>
        </w:rPr>
        <w:t xml:space="preserve">    </w:t>
      </w:r>
      <w:r w:rsidR="0096163C" w:rsidRPr="0096163C">
        <w:rPr>
          <w:sz w:val="28"/>
          <w:szCs w:val="28"/>
          <w:lang w:eastAsia="ru-RU"/>
        </w:rPr>
        <w:t>2) для назначения пенсии за выслугу лет - в отношении муниципального служащего, уволенного с муниципальной службы, на день его увольнения с муниципальной службы.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E55A6">
        <w:rPr>
          <w:sz w:val="28"/>
          <w:szCs w:val="28"/>
          <w:lang w:eastAsia="ru-RU"/>
        </w:rPr>
        <w:t xml:space="preserve"> </w:t>
      </w:r>
      <w:r w:rsidR="009E4A2B">
        <w:rPr>
          <w:sz w:val="28"/>
          <w:szCs w:val="28"/>
          <w:lang w:eastAsia="ru-RU"/>
        </w:rPr>
        <w:t xml:space="preserve">  </w:t>
      </w:r>
      <w:r w:rsidR="0096163C" w:rsidRPr="0096163C">
        <w:rPr>
          <w:sz w:val="28"/>
          <w:szCs w:val="28"/>
          <w:lang w:eastAsia="ru-RU"/>
        </w:rPr>
        <w:t xml:space="preserve">3.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муниципальному служащему для выполнения должностных обязанностей в соответствии с его должностным регламентом (должностной инструкцией), ранее включенные в стаж муниципальной службы в соответствии с законами субъектов Российской Федерации, учитываются при установлении стажа муниципальной службы в соответствии с частью 2 настоящей статьи на основании соответствующих </w:t>
      </w:r>
      <w:r w:rsidR="0096163C" w:rsidRPr="0096163C">
        <w:rPr>
          <w:sz w:val="28"/>
          <w:szCs w:val="28"/>
          <w:lang w:eastAsia="ru-RU"/>
        </w:rPr>
        <w:lastRenderedPageBreak/>
        <w:t>решений об установлении и (или) об исчислении стажа муниципальной службы.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E55A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>4.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инструкцией, в совокупности не превышающие пять лет, учитываются при установлении стажа муниципальной службы в соответствии с частью 2 настоящей статьи на основании решения комиссии, порядок образования и деятельности которой устанавливается указом Губернатора Ярославской области (далее - областная комиссия).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C026B7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Рассмотрение указанного вопроса осуществляется на основании ходатайства Главы </w:t>
      </w:r>
      <w:r w:rsidR="0096163C">
        <w:rPr>
          <w:sz w:val="28"/>
          <w:szCs w:val="28"/>
          <w:lang w:eastAsia="ru-RU"/>
        </w:rPr>
        <w:t>Артемьевского</w:t>
      </w:r>
      <w:r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сельского поселения. Ходатайство подается в отношении муниципального служащего, замещающего должность муниципальной службы в </w:t>
      </w:r>
      <w:r w:rsidR="0096163C">
        <w:rPr>
          <w:sz w:val="28"/>
          <w:szCs w:val="28"/>
          <w:lang w:eastAsia="ru-RU"/>
        </w:rPr>
        <w:t>Администрации А</w:t>
      </w:r>
      <w:r w:rsidR="0096163C" w:rsidRPr="0096163C">
        <w:rPr>
          <w:sz w:val="28"/>
          <w:szCs w:val="28"/>
          <w:lang w:eastAsia="ru-RU"/>
        </w:rPr>
        <w:t>СП, после успешного завершения им испытания либо по истечении трех месяцев после назначения его на должность муниципальной службы, если испытание не устанавливалось.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E55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>5. Пересмотр стажа муниципальной службы в отношении лица, уволенного с муниципальной службы, не допускается, за исключением случаев, установленных частями 6 - 8 настоящей статьи.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E55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6. Период замещения муниципальной должности после увольнения с муниципальной службы включается в стаж муниципальной службы, установленный для назначения пенсии за выслугу лет, на основании решения комиссии </w:t>
      </w:r>
      <w:r w:rsidR="0096163C">
        <w:rPr>
          <w:sz w:val="28"/>
          <w:szCs w:val="28"/>
          <w:lang w:eastAsia="ru-RU"/>
        </w:rPr>
        <w:t>Администрации А</w:t>
      </w:r>
      <w:r w:rsidR="0096163C" w:rsidRPr="0096163C">
        <w:rPr>
          <w:sz w:val="28"/>
          <w:szCs w:val="28"/>
          <w:lang w:eastAsia="ru-RU"/>
        </w:rPr>
        <w:t>СП, если иной порядок не установлен муниципальным нормативным правовым актом.</w:t>
      </w:r>
    </w:p>
    <w:p w:rsidR="0096163C" w:rsidRPr="0096163C" w:rsidRDefault="00C026B7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6163C" w:rsidRPr="0096163C">
        <w:rPr>
          <w:sz w:val="28"/>
          <w:szCs w:val="28"/>
          <w:lang w:eastAsia="ru-RU"/>
        </w:rPr>
        <w:t>Рассмотрение указанного вопроса осуществляется при назначении пенсии за выслугу лет в отношении лица, стаж муниципальной службы которого, установленный на день увольнения с муниципальной службы, дает право на назначение пенсии за выслугу лет.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E55A6">
        <w:rPr>
          <w:sz w:val="28"/>
          <w:szCs w:val="28"/>
          <w:lang w:eastAsia="ru-RU"/>
        </w:rPr>
        <w:t xml:space="preserve"> </w:t>
      </w:r>
      <w:r w:rsidR="00C026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>7.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службы, установленный для назначения пенсии за выслугу лет, на основании решения комиссии органа местного самоуправления, если иной порядок не установлен муниципальным нормативным правовым актом.</w:t>
      </w:r>
    </w:p>
    <w:p w:rsidR="0096163C" w:rsidRPr="0096163C" w:rsidRDefault="009E4A2B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6163C" w:rsidRPr="0096163C">
        <w:rPr>
          <w:sz w:val="28"/>
          <w:szCs w:val="28"/>
          <w:lang w:eastAsia="ru-RU"/>
        </w:rPr>
        <w:t>Рассмотрение указанного вопроса осуществляется по заявлению лица, которому назначена пенсия за выслугу лет, если продолжительность замещения должности муниципальной службы или муниципальной должности составила не менее одного года.</w:t>
      </w:r>
    </w:p>
    <w:p w:rsidR="0096163C" w:rsidRPr="0096163C" w:rsidRDefault="00D403EE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E55A6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8. При выявлении арифметических ошибок, допущенных при исчислении стажа, они подлежат исправлению на основании решения комиссии </w:t>
      </w:r>
      <w:r w:rsidR="0096163C">
        <w:rPr>
          <w:sz w:val="28"/>
          <w:szCs w:val="28"/>
          <w:lang w:eastAsia="ru-RU"/>
        </w:rPr>
        <w:t>Администрации А</w:t>
      </w:r>
      <w:r w:rsidR="0096163C" w:rsidRPr="0096163C">
        <w:rPr>
          <w:sz w:val="28"/>
          <w:szCs w:val="28"/>
          <w:lang w:eastAsia="ru-RU"/>
        </w:rPr>
        <w:t>СП, если иной порядок не установлен муниципальным нормативным правовым актом.</w:t>
      </w:r>
    </w:p>
    <w:p w:rsidR="0096163C" w:rsidRPr="0096163C" w:rsidRDefault="0096163C" w:rsidP="0096163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96163C">
        <w:rPr>
          <w:sz w:val="28"/>
          <w:szCs w:val="28"/>
          <w:lang w:eastAsia="ru-RU"/>
        </w:rPr>
        <w:lastRenderedPageBreak/>
        <w:t xml:space="preserve">Рассмотрение указанного вопроса осуществляется по заявлению лица, которому назначена пенсия за выслугу лет, члена комиссии </w:t>
      </w:r>
      <w:r>
        <w:rPr>
          <w:sz w:val="28"/>
          <w:szCs w:val="28"/>
          <w:lang w:eastAsia="ru-RU"/>
        </w:rPr>
        <w:t>Администрации А</w:t>
      </w:r>
      <w:r w:rsidRPr="0096163C">
        <w:rPr>
          <w:sz w:val="28"/>
          <w:szCs w:val="28"/>
          <w:lang w:eastAsia="ru-RU"/>
        </w:rPr>
        <w:t>СП или иного лица в соответствии с муниципальным нормативным правовым актом.</w:t>
      </w:r>
    </w:p>
    <w:p w:rsidR="0096163C" w:rsidRDefault="009E4A2B" w:rsidP="009616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E55A6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 xml:space="preserve">9. Споры по установлению стажа муниципальной службы при оспаривании решения Главы </w:t>
      </w:r>
      <w:r w:rsidR="0096163C">
        <w:rPr>
          <w:sz w:val="28"/>
          <w:szCs w:val="28"/>
          <w:lang w:eastAsia="ru-RU"/>
        </w:rPr>
        <w:t>Артемьевского</w:t>
      </w:r>
      <w:r w:rsidR="00D403EE">
        <w:rPr>
          <w:sz w:val="28"/>
          <w:szCs w:val="28"/>
          <w:lang w:eastAsia="ru-RU"/>
        </w:rPr>
        <w:t xml:space="preserve"> </w:t>
      </w:r>
      <w:r w:rsidR="0096163C" w:rsidRPr="0096163C">
        <w:rPr>
          <w:sz w:val="28"/>
          <w:szCs w:val="28"/>
          <w:lang w:eastAsia="ru-RU"/>
        </w:rPr>
        <w:t>сельского поселения рассматриваются в порядке, установленном трудовым законодательством.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комиссией, а при несогласии заявителя с принятым решением - в судебном порядке.»</w:t>
      </w:r>
    </w:p>
    <w:p w:rsidR="002D3087" w:rsidRPr="003D7B1B" w:rsidRDefault="00D403EE" w:rsidP="005C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21238D" w:rsidRPr="003D7B1B" w:rsidRDefault="00D403EE" w:rsidP="005C3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>3.  Настоящее решение вступает в силу с момента обнародования.</w:t>
      </w:r>
      <w:r w:rsidR="0021238D" w:rsidRPr="003D7B1B">
        <w:rPr>
          <w:color w:val="000000"/>
          <w:sz w:val="28"/>
          <w:szCs w:val="28"/>
        </w:rPr>
        <w:t> </w:t>
      </w:r>
    </w:p>
    <w:p w:rsidR="009D462F" w:rsidRDefault="009D462F" w:rsidP="005C3519">
      <w:pPr>
        <w:pStyle w:val="a9"/>
        <w:spacing w:before="0" w:after="0"/>
        <w:jc w:val="both"/>
        <w:rPr>
          <w:sz w:val="28"/>
          <w:szCs w:val="28"/>
        </w:rPr>
      </w:pPr>
    </w:p>
    <w:p w:rsidR="009E4A2B" w:rsidRDefault="009E4A2B" w:rsidP="005C3519">
      <w:pPr>
        <w:pStyle w:val="a9"/>
        <w:spacing w:before="0" w:after="0"/>
        <w:jc w:val="both"/>
        <w:rPr>
          <w:sz w:val="28"/>
          <w:szCs w:val="28"/>
        </w:rPr>
      </w:pPr>
    </w:p>
    <w:p w:rsidR="009C6DB3" w:rsidRPr="009D462F" w:rsidRDefault="00D403EE" w:rsidP="009D462F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D6ADA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="001D6A8F" w:rsidRPr="003D7B1B">
        <w:rPr>
          <w:bCs/>
          <w:color w:val="000000"/>
          <w:sz w:val="28"/>
          <w:szCs w:val="28"/>
        </w:rPr>
        <w:t>Т.В. Гриневич</w:t>
      </w:r>
    </w:p>
    <w:sectPr w:rsidR="009C6DB3" w:rsidRPr="009D462F" w:rsidSect="0096163C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A0" w:rsidRDefault="000360A0" w:rsidP="00BE0D9C">
      <w:r>
        <w:separator/>
      </w:r>
    </w:p>
  </w:endnote>
  <w:endnote w:type="continuationSeparator" w:id="1">
    <w:p w:rsidR="000360A0" w:rsidRDefault="000360A0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A0" w:rsidRDefault="000360A0" w:rsidP="00BE0D9C">
      <w:r>
        <w:separator/>
      </w:r>
    </w:p>
  </w:footnote>
  <w:footnote w:type="continuationSeparator" w:id="1">
    <w:p w:rsidR="000360A0" w:rsidRDefault="000360A0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96163C" w:rsidRDefault="00D90E4E">
        <w:pPr>
          <w:pStyle w:val="af"/>
          <w:jc w:val="center"/>
        </w:pPr>
        <w:r>
          <w:fldChar w:fldCharType="begin"/>
        </w:r>
        <w:r w:rsidR="0096163C">
          <w:instrText>PAGE   \* MERGEFORMAT</w:instrText>
        </w:r>
        <w:r>
          <w:fldChar w:fldCharType="separate"/>
        </w:r>
        <w:r w:rsidR="00E02651">
          <w:rPr>
            <w:noProof/>
          </w:rPr>
          <w:t>4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360A0"/>
    <w:rsid w:val="000476F3"/>
    <w:rsid w:val="00054980"/>
    <w:rsid w:val="000902A2"/>
    <w:rsid w:val="00091D78"/>
    <w:rsid w:val="001559BF"/>
    <w:rsid w:val="001876D9"/>
    <w:rsid w:val="001917CD"/>
    <w:rsid w:val="001B41F1"/>
    <w:rsid w:val="001D6A8F"/>
    <w:rsid w:val="001D6ADA"/>
    <w:rsid w:val="0021238D"/>
    <w:rsid w:val="00251E82"/>
    <w:rsid w:val="00263177"/>
    <w:rsid w:val="00263444"/>
    <w:rsid w:val="002774DB"/>
    <w:rsid w:val="002B02D0"/>
    <w:rsid w:val="002D3087"/>
    <w:rsid w:val="002F1FB0"/>
    <w:rsid w:val="0032471E"/>
    <w:rsid w:val="003C352B"/>
    <w:rsid w:val="003D7B1B"/>
    <w:rsid w:val="003E597A"/>
    <w:rsid w:val="0046312F"/>
    <w:rsid w:val="004F3C2F"/>
    <w:rsid w:val="00500E4B"/>
    <w:rsid w:val="0054544A"/>
    <w:rsid w:val="00547ED2"/>
    <w:rsid w:val="00552C59"/>
    <w:rsid w:val="00561982"/>
    <w:rsid w:val="00576D83"/>
    <w:rsid w:val="005C3519"/>
    <w:rsid w:val="006276F2"/>
    <w:rsid w:val="0065351F"/>
    <w:rsid w:val="006E283A"/>
    <w:rsid w:val="006F2C8D"/>
    <w:rsid w:val="00704444"/>
    <w:rsid w:val="00810392"/>
    <w:rsid w:val="00844414"/>
    <w:rsid w:val="0088534B"/>
    <w:rsid w:val="00891163"/>
    <w:rsid w:val="008A1C20"/>
    <w:rsid w:val="008C54BB"/>
    <w:rsid w:val="00904E33"/>
    <w:rsid w:val="00914717"/>
    <w:rsid w:val="009224C9"/>
    <w:rsid w:val="00926F6D"/>
    <w:rsid w:val="009402CA"/>
    <w:rsid w:val="0096163C"/>
    <w:rsid w:val="009C6DB3"/>
    <w:rsid w:val="009D462F"/>
    <w:rsid w:val="009E4A2B"/>
    <w:rsid w:val="009E547E"/>
    <w:rsid w:val="009E55A6"/>
    <w:rsid w:val="009E6A9B"/>
    <w:rsid w:val="00A06C0B"/>
    <w:rsid w:val="00A74395"/>
    <w:rsid w:val="00A7552B"/>
    <w:rsid w:val="00A9187F"/>
    <w:rsid w:val="00AB64E3"/>
    <w:rsid w:val="00AF7190"/>
    <w:rsid w:val="00B15EE7"/>
    <w:rsid w:val="00B32A0C"/>
    <w:rsid w:val="00B72A56"/>
    <w:rsid w:val="00BE0D9C"/>
    <w:rsid w:val="00C026B7"/>
    <w:rsid w:val="00C53F62"/>
    <w:rsid w:val="00C570BE"/>
    <w:rsid w:val="00C8608B"/>
    <w:rsid w:val="00CE2B48"/>
    <w:rsid w:val="00D13C2A"/>
    <w:rsid w:val="00D22641"/>
    <w:rsid w:val="00D403EE"/>
    <w:rsid w:val="00D74429"/>
    <w:rsid w:val="00D90E4E"/>
    <w:rsid w:val="00DB477A"/>
    <w:rsid w:val="00DF6C4C"/>
    <w:rsid w:val="00E02651"/>
    <w:rsid w:val="00EB036B"/>
    <w:rsid w:val="00EC17FC"/>
    <w:rsid w:val="00EC25F7"/>
    <w:rsid w:val="00EC7359"/>
    <w:rsid w:val="00F24618"/>
    <w:rsid w:val="00F5135E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636A5EAEF3B5B1F1F9296083FC408826BE440DF639EC3D246F93FA6FE978V2B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12C619C57B25527C27D6748C2ADB0B6FFA12D6685F613D179E5195AFF33BBV7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A677-FFD9-4CB0-B7C9-7A2F706E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User</cp:lastModifiedBy>
  <cp:revision>10</cp:revision>
  <cp:lastPrinted>2019-07-23T08:26:00Z</cp:lastPrinted>
  <dcterms:created xsi:type="dcterms:W3CDTF">2019-07-21T20:41:00Z</dcterms:created>
  <dcterms:modified xsi:type="dcterms:W3CDTF">2019-07-30T11:14:00Z</dcterms:modified>
</cp:coreProperties>
</file>