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8517A" w14:textId="77777777" w:rsidR="00F65652" w:rsidRPr="00BC5C56" w:rsidRDefault="00F65652" w:rsidP="00F65652">
      <w:pPr>
        <w:spacing w:before="0"/>
        <w:contextualSpacing/>
        <w:jc w:val="center"/>
        <w:rPr>
          <w:sz w:val="28"/>
          <w:szCs w:val="28"/>
        </w:rPr>
      </w:pPr>
      <w:bookmarkStart w:id="0" w:name="_GoBack"/>
      <w:r w:rsidRPr="00BC5C56">
        <w:rPr>
          <w:noProof/>
          <w:sz w:val="28"/>
          <w:szCs w:val="28"/>
        </w:rPr>
        <w:drawing>
          <wp:inline distT="0" distB="0" distL="0" distR="0" wp14:anchorId="091A27E4" wp14:editId="4B78FE70">
            <wp:extent cx="603250" cy="774065"/>
            <wp:effectExtent l="0" t="0" r="635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A6725" w14:textId="77777777" w:rsidR="00F65652" w:rsidRPr="00BC5C56" w:rsidRDefault="00F65652" w:rsidP="00F65652">
      <w:pPr>
        <w:spacing w:before="0"/>
        <w:contextualSpacing/>
        <w:jc w:val="center"/>
        <w:rPr>
          <w:sz w:val="28"/>
          <w:szCs w:val="28"/>
        </w:rPr>
      </w:pPr>
    </w:p>
    <w:p w14:paraId="5023EEA0" w14:textId="77777777" w:rsidR="002F091F" w:rsidRPr="00BC5C56" w:rsidRDefault="002F091F" w:rsidP="00BC5C56">
      <w:pPr>
        <w:spacing w:before="0"/>
        <w:contextualSpacing/>
        <w:jc w:val="center"/>
        <w:rPr>
          <w:sz w:val="28"/>
          <w:szCs w:val="28"/>
        </w:rPr>
      </w:pPr>
      <w:r w:rsidRPr="00BC5C56">
        <w:rPr>
          <w:sz w:val="28"/>
          <w:szCs w:val="28"/>
        </w:rPr>
        <w:t>Администрация Тутаевского муниципального района</w:t>
      </w:r>
    </w:p>
    <w:p w14:paraId="0D865774" w14:textId="77777777" w:rsidR="002F091F" w:rsidRPr="00BC5C56" w:rsidRDefault="002F091F" w:rsidP="00BC5C56">
      <w:pPr>
        <w:spacing w:before="0"/>
        <w:contextualSpacing/>
        <w:jc w:val="center"/>
        <w:rPr>
          <w:sz w:val="28"/>
          <w:szCs w:val="28"/>
        </w:rPr>
      </w:pPr>
    </w:p>
    <w:p w14:paraId="75D5C31F" w14:textId="77777777" w:rsidR="002F091F" w:rsidRPr="00BC5C56" w:rsidRDefault="002F091F" w:rsidP="00BC5C56">
      <w:pPr>
        <w:spacing w:before="0"/>
        <w:contextualSpacing/>
        <w:jc w:val="center"/>
        <w:rPr>
          <w:b/>
          <w:sz w:val="40"/>
          <w:szCs w:val="40"/>
        </w:rPr>
      </w:pPr>
      <w:r w:rsidRPr="00BC5C56">
        <w:rPr>
          <w:b/>
          <w:sz w:val="40"/>
          <w:szCs w:val="40"/>
        </w:rPr>
        <w:t>ПОСТАНОВЛЕНИЕ</w:t>
      </w:r>
    </w:p>
    <w:p w14:paraId="24AB6F21" w14:textId="77777777" w:rsidR="002F091F" w:rsidRPr="00BC5C56" w:rsidRDefault="002F091F" w:rsidP="002F091F">
      <w:pPr>
        <w:spacing w:before="0"/>
        <w:contextualSpacing/>
        <w:rPr>
          <w:sz w:val="28"/>
          <w:szCs w:val="28"/>
        </w:rPr>
      </w:pPr>
    </w:p>
    <w:p w14:paraId="5FD309FF" w14:textId="26BB23FC" w:rsidR="002F091F" w:rsidRPr="00BC5C56" w:rsidRDefault="00A97C42" w:rsidP="002F091F">
      <w:pPr>
        <w:spacing w:befor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 04.03.2020 </w:t>
      </w:r>
      <w:r w:rsidR="002F091F" w:rsidRPr="00BC5C56">
        <w:rPr>
          <w:sz w:val="28"/>
          <w:szCs w:val="28"/>
        </w:rPr>
        <w:t>№</w:t>
      </w:r>
      <w:r>
        <w:rPr>
          <w:sz w:val="28"/>
          <w:szCs w:val="28"/>
        </w:rPr>
        <w:t>138-п</w:t>
      </w:r>
    </w:p>
    <w:p w14:paraId="3E3360A4" w14:textId="77777777" w:rsidR="002F091F" w:rsidRPr="00BC5C56" w:rsidRDefault="002F091F" w:rsidP="002F091F">
      <w:pPr>
        <w:spacing w:before="0"/>
        <w:contextualSpacing/>
        <w:rPr>
          <w:b/>
          <w:sz w:val="24"/>
          <w:szCs w:val="24"/>
        </w:rPr>
      </w:pPr>
      <w:r w:rsidRPr="00BC5C56">
        <w:rPr>
          <w:b/>
          <w:sz w:val="24"/>
          <w:szCs w:val="24"/>
        </w:rPr>
        <w:t>г.</w:t>
      </w:r>
      <w:r w:rsidR="00BA6956">
        <w:rPr>
          <w:b/>
          <w:sz w:val="24"/>
          <w:szCs w:val="24"/>
        </w:rPr>
        <w:t xml:space="preserve"> </w:t>
      </w:r>
      <w:r w:rsidRPr="00BC5C56">
        <w:rPr>
          <w:b/>
          <w:sz w:val="24"/>
          <w:szCs w:val="24"/>
        </w:rPr>
        <w:t>Тутаев</w:t>
      </w:r>
    </w:p>
    <w:p w14:paraId="540F47B9" w14:textId="77777777" w:rsidR="002F091F" w:rsidRPr="00BC5C56" w:rsidRDefault="002F091F" w:rsidP="002F091F">
      <w:pPr>
        <w:spacing w:before="0"/>
        <w:contextualSpacing/>
        <w:rPr>
          <w:sz w:val="28"/>
          <w:szCs w:val="28"/>
        </w:rPr>
      </w:pPr>
    </w:p>
    <w:p w14:paraId="693F5D5F" w14:textId="77777777" w:rsidR="002F091F" w:rsidRDefault="00597FDC" w:rsidP="002F091F">
      <w:pPr>
        <w:spacing w:before="0"/>
        <w:contextualSpacing/>
        <w:rPr>
          <w:sz w:val="24"/>
          <w:szCs w:val="24"/>
        </w:rPr>
      </w:pPr>
      <w:r>
        <w:rPr>
          <w:sz w:val="24"/>
          <w:szCs w:val="24"/>
        </w:rPr>
        <w:t>О внесении изменений</w:t>
      </w:r>
    </w:p>
    <w:p w14:paraId="3EEDE532" w14:textId="77777777" w:rsidR="00597FDC" w:rsidRDefault="00597FDC" w:rsidP="002F091F">
      <w:pPr>
        <w:spacing w:before="0"/>
        <w:contextualSpacing/>
        <w:rPr>
          <w:sz w:val="24"/>
          <w:szCs w:val="24"/>
        </w:rPr>
      </w:pPr>
      <w:r>
        <w:rPr>
          <w:sz w:val="24"/>
          <w:szCs w:val="24"/>
        </w:rPr>
        <w:t>в постановление Администрации ТМР</w:t>
      </w:r>
    </w:p>
    <w:p w14:paraId="477E8748" w14:textId="14731840" w:rsidR="00597FDC" w:rsidRPr="00BC5C56" w:rsidRDefault="00597FDC" w:rsidP="002F091F">
      <w:pPr>
        <w:spacing w:before="0"/>
        <w:contextualSpacing/>
        <w:rPr>
          <w:sz w:val="24"/>
          <w:szCs w:val="24"/>
        </w:rPr>
      </w:pPr>
      <w:r>
        <w:rPr>
          <w:sz w:val="24"/>
          <w:szCs w:val="24"/>
        </w:rPr>
        <w:t>от 03.09.2018 №</w:t>
      </w:r>
      <w:r w:rsidR="00D93917">
        <w:rPr>
          <w:sz w:val="24"/>
          <w:szCs w:val="24"/>
        </w:rPr>
        <w:t xml:space="preserve"> </w:t>
      </w:r>
      <w:r>
        <w:rPr>
          <w:sz w:val="24"/>
          <w:szCs w:val="24"/>
        </w:rPr>
        <w:t>574-п</w:t>
      </w:r>
    </w:p>
    <w:p w14:paraId="5C18A002" w14:textId="77777777" w:rsidR="002F091F" w:rsidRPr="00BC5C56" w:rsidRDefault="002F091F" w:rsidP="002F091F">
      <w:pPr>
        <w:spacing w:before="0"/>
        <w:contextualSpacing/>
        <w:rPr>
          <w:sz w:val="24"/>
          <w:szCs w:val="24"/>
        </w:rPr>
      </w:pPr>
    </w:p>
    <w:p w14:paraId="37BF582D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</w:p>
    <w:p w14:paraId="42A67BF5" w14:textId="1E75F88A" w:rsidR="00F65652" w:rsidRPr="00BC5C56" w:rsidRDefault="002F091F" w:rsidP="00F65652">
      <w:pPr>
        <w:spacing w:before="0"/>
        <w:ind w:firstLine="709"/>
        <w:contextualSpacing/>
        <w:jc w:val="both"/>
        <w:rPr>
          <w:sz w:val="28"/>
          <w:szCs w:val="28"/>
        </w:rPr>
      </w:pPr>
      <w:r w:rsidRPr="00BC5C56">
        <w:rPr>
          <w:sz w:val="28"/>
          <w:szCs w:val="28"/>
        </w:rPr>
        <w:t xml:space="preserve"> В соответствии с постановлением Правительства Ярославской области от </w:t>
      </w:r>
      <w:r w:rsidR="0025610E" w:rsidRPr="00BC5C56">
        <w:rPr>
          <w:sz w:val="28"/>
          <w:szCs w:val="28"/>
        </w:rPr>
        <w:t>16.05.2018</w:t>
      </w:r>
      <w:r w:rsidRPr="00BC5C56">
        <w:rPr>
          <w:sz w:val="28"/>
          <w:szCs w:val="28"/>
        </w:rPr>
        <w:t xml:space="preserve"> №</w:t>
      </w:r>
      <w:r w:rsidR="00D93917">
        <w:rPr>
          <w:sz w:val="28"/>
          <w:szCs w:val="28"/>
        </w:rPr>
        <w:t xml:space="preserve"> </w:t>
      </w:r>
      <w:r w:rsidR="00102564" w:rsidRPr="00BC5C56">
        <w:rPr>
          <w:sz w:val="28"/>
          <w:szCs w:val="28"/>
        </w:rPr>
        <w:t>360</w:t>
      </w:r>
      <w:r w:rsidRPr="00BC5C56">
        <w:rPr>
          <w:sz w:val="28"/>
          <w:szCs w:val="28"/>
        </w:rPr>
        <w:t>-п «</w:t>
      </w:r>
      <w:r w:rsidR="00441495" w:rsidRPr="00BC5C56">
        <w:rPr>
          <w:sz w:val="28"/>
          <w:szCs w:val="28"/>
        </w:rPr>
        <w:t>О реализации в 201</w:t>
      </w:r>
      <w:r w:rsidR="00102564" w:rsidRPr="00BC5C56">
        <w:rPr>
          <w:sz w:val="28"/>
          <w:szCs w:val="28"/>
        </w:rPr>
        <w:t>8</w:t>
      </w:r>
      <w:r w:rsidR="00441495" w:rsidRPr="00BC5C56">
        <w:rPr>
          <w:sz w:val="28"/>
          <w:szCs w:val="28"/>
        </w:rPr>
        <w:t>-20</w:t>
      </w:r>
      <w:r w:rsidR="00102564" w:rsidRPr="00BC5C56">
        <w:rPr>
          <w:sz w:val="28"/>
          <w:szCs w:val="28"/>
        </w:rPr>
        <w:t>20</w:t>
      </w:r>
      <w:r w:rsidR="00441495" w:rsidRPr="00BC5C56">
        <w:rPr>
          <w:sz w:val="28"/>
          <w:szCs w:val="28"/>
        </w:rPr>
        <w:t xml:space="preserve"> годах межведомственного регионального проекта по организации тестирования и проведения мониторинга уровня физической подготовленности обучающихся образовательных организаций Ярославской области»</w:t>
      </w:r>
      <w:r w:rsidRPr="00BC5C56">
        <w:rPr>
          <w:sz w:val="28"/>
          <w:szCs w:val="28"/>
        </w:rPr>
        <w:t xml:space="preserve">, приказом Агентства </w:t>
      </w:r>
    </w:p>
    <w:p w14:paraId="07EE3608" w14:textId="2ECC7CD5" w:rsidR="002F091F" w:rsidRPr="00BC5C56" w:rsidRDefault="002F091F" w:rsidP="00F65652">
      <w:pPr>
        <w:spacing w:before="0"/>
        <w:contextualSpacing/>
        <w:jc w:val="both"/>
        <w:rPr>
          <w:sz w:val="28"/>
          <w:szCs w:val="28"/>
        </w:rPr>
      </w:pPr>
      <w:r w:rsidRPr="00BC5C56">
        <w:rPr>
          <w:sz w:val="28"/>
          <w:szCs w:val="28"/>
        </w:rPr>
        <w:t>по физической культуре и спорту Ярославской области от 29.12.2015 №</w:t>
      </w:r>
      <w:r w:rsidR="00D93917">
        <w:rPr>
          <w:sz w:val="28"/>
          <w:szCs w:val="28"/>
        </w:rPr>
        <w:t xml:space="preserve"> </w:t>
      </w:r>
      <w:r w:rsidRPr="00BC5C56">
        <w:rPr>
          <w:sz w:val="28"/>
          <w:szCs w:val="28"/>
        </w:rPr>
        <w:t>469 «Об утверждении порядка организации и функционирования мест тестирования по выполнению видов испытаний (тестов), нормативов, требований к оценке уровня знаний и умений, установленных Всероссийским физкультурно-спортивным комплексом «Готов к труду и обороне» (ГТО) в образовательных организациях Ярославской области</w:t>
      </w:r>
      <w:r w:rsidR="00424B59" w:rsidRPr="00BC5C56">
        <w:rPr>
          <w:sz w:val="28"/>
          <w:szCs w:val="28"/>
        </w:rPr>
        <w:t>»</w:t>
      </w:r>
      <w:r w:rsidRPr="00BC5C56">
        <w:rPr>
          <w:sz w:val="28"/>
          <w:szCs w:val="28"/>
        </w:rPr>
        <w:t xml:space="preserve"> Администрация Тутаевского муниципального района</w:t>
      </w:r>
    </w:p>
    <w:p w14:paraId="589B8415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</w:p>
    <w:p w14:paraId="6126F5CA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  <w:r w:rsidRPr="00BC5C56">
        <w:rPr>
          <w:sz w:val="28"/>
          <w:szCs w:val="28"/>
        </w:rPr>
        <w:t xml:space="preserve">ПОСТАНОВЛЯЕТ: </w:t>
      </w:r>
    </w:p>
    <w:p w14:paraId="2EB03042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</w:p>
    <w:p w14:paraId="383820B4" w14:textId="75DDC1C8" w:rsidR="00002208" w:rsidRDefault="002F091F" w:rsidP="002F091F">
      <w:pPr>
        <w:spacing w:before="0"/>
        <w:ind w:firstLine="709"/>
        <w:contextualSpacing/>
        <w:jc w:val="both"/>
        <w:rPr>
          <w:sz w:val="28"/>
          <w:szCs w:val="28"/>
        </w:rPr>
      </w:pPr>
      <w:r w:rsidRPr="00BC5C56">
        <w:rPr>
          <w:sz w:val="28"/>
          <w:szCs w:val="28"/>
        </w:rPr>
        <w:t xml:space="preserve">1. </w:t>
      </w:r>
      <w:r w:rsidR="00597FDC">
        <w:rPr>
          <w:sz w:val="28"/>
          <w:szCs w:val="28"/>
        </w:rPr>
        <w:t>Внести в постановление Администрации Тутаевского муниципального района от 03.09.2018 №</w:t>
      </w:r>
      <w:r w:rsidR="00D93917">
        <w:rPr>
          <w:sz w:val="28"/>
          <w:szCs w:val="28"/>
        </w:rPr>
        <w:t xml:space="preserve"> </w:t>
      </w:r>
      <w:r w:rsidR="00597FDC">
        <w:rPr>
          <w:sz w:val="28"/>
          <w:szCs w:val="28"/>
        </w:rPr>
        <w:t>574 «Об определении места тестирования обучающихся дошкольных и общеобразовательных учреждений Тутаевского муниципального района»</w:t>
      </w:r>
      <w:r w:rsidR="00002208">
        <w:rPr>
          <w:sz w:val="28"/>
          <w:szCs w:val="28"/>
        </w:rPr>
        <w:t xml:space="preserve"> (далее – постановление) следующие изменения:</w:t>
      </w:r>
    </w:p>
    <w:p w14:paraId="5C4B733A" w14:textId="77777777" w:rsidR="00597FDC" w:rsidRDefault="00002208" w:rsidP="002F091F">
      <w:pPr>
        <w:spacing w:before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Пункт 1 постановления изложить в следующей редакции:</w:t>
      </w:r>
      <w:r w:rsidR="00597FDC">
        <w:rPr>
          <w:sz w:val="28"/>
          <w:szCs w:val="28"/>
        </w:rPr>
        <w:t xml:space="preserve"> </w:t>
      </w:r>
    </w:p>
    <w:p w14:paraId="5590701B" w14:textId="77777777" w:rsidR="00F65652" w:rsidRPr="00BC5C56" w:rsidRDefault="00002208" w:rsidP="00002208">
      <w:pPr>
        <w:spacing w:before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2F091F" w:rsidRPr="00BC5C56">
        <w:rPr>
          <w:sz w:val="28"/>
          <w:szCs w:val="28"/>
        </w:rPr>
        <w:t xml:space="preserve">Определить Муниципальное учреждение </w:t>
      </w:r>
      <w:r>
        <w:rPr>
          <w:sz w:val="28"/>
          <w:szCs w:val="28"/>
        </w:rPr>
        <w:t>спортивную школу «Старт»</w:t>
      </w:r>
      <w:r w:rsidR="002F091F" w:rsidRPr="00BC5C56">
        <w:rPr>
          <w:sz w:val="28"/>
          <w:szCs w:val="28"/>
        </w:rPr>
        <w:t xml:space="preserve"> Тутаевского муниципального района в качестве</w:t>
      </w:r>
      <w:r w:rsidR="00EC7A5B" w:rsidRPr="00BC5C56">
        <w:rPr>
          <w:sz w:val="28"/>
          <w:szCs w:val="28"/>
        </w:rPr>
        <w:t xml:space="preserve"> места тестирования обучающихся </w:t>
      </w:r>
      <w:r w:rsidR="00102564" w:rsidRPr="00BC5C56">
        <w:rPr>
          <w:sz w:val="28"/>
          <w:szCs w:val="28"/>
        </w:rPr>
        <w:t xml:space="preserve">дошкольных и общеобразовательных </w:t>
      </w:r>
      <w:r w:rsidR="00BA6956" w:rsidRPr="00BC5C56">
        <w:rPr>
          <w:sz w:val="28"/>
          <w:szCs w:val="28"/>
        </w:rPr>
        <w:t xml:space="preserve">учреждений </w:t>
      </w:r>
      <w:r w:rsidR="002F091F" w:rsidRPr="00BC5C56">
        <w:rPr>
          <w:sz w:val="28"/>
          <w:szCs w:val="28"/>
        </w:rPr>
        <w:t>Тутаевского муниципального района по выполнению испытаний (тестов) Всероссийского физкультурно-спортивного комплекса «Готов к труду и обороне» (ГТО)</w:t>
      </w:r>
      <w:r>
        <w:rPr>
          <w:sz w:val="28"/>
          <w:szCs w:val="28"/>
        </w:rPr>
        <w:t>.».</w:t>
      </w:r>
    </w:p>
    <w:p w14:paraId="21299533" w14:textId="77777777" w:rsidR="002F091F" w:rsidRPr="00BC5C56" w:rsidRDefault="00002208" w:rsidP="002F091F">
      <w:pPr>
        <w:spacing w:before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091F" w:rsidRPr="00BC5C56">
        <w:rPr>
          <w:sz w:val="28"/>
          <w:szCs w:val="28"/>
        </w:rPr>
        <w:t xml:space="preserve">. Контроль за </w:t>
      </w:r>
      <w:r w:rsidR="00330405" w:rsidRPr="00BC5C56">
        <w:rPr>
          <w:sz w:val="28"/>
          <w:szCs w:val="28"/>
        </w:rPr>
        <w:t>исполнение</w:t>
      </w:r>
      <w:r w:rsidR="002F091F" w:rsidRPr="00BC5C56">
        <w:rPr>
          <w:sz w:val="28"/>
          <w:szCs w:val="28"/>
        </w:rPr>
        <w:t xml:space="preserve">м настоящего постановления возложить на директора Департамента образования Администрации Тутаевского </w:t>
      </w:r>
      <w:r w:rsidR="002F091F" w:rsidRPr="00BC5C56">
        <w:rPr>
          <w:sz w:val="28"/>
          <w:szCs w:val="28"/>
        </w:rPr>
        <w:lastRenderedPageBreak/>
        <w:t xml:space="preserve">муниципального района Чеканову О.Я. </w:t>
      </w:r>
    </w:p>
    <w:p w14:paraId="534D93C0" w14:textId="77777777" w:rsidR="002F091F" w:rsidRPr="00BC5C56" w:rsidRDefault="00002208" w:rsidP="002F091F">
      <w:pPr>
        <w:spacing w:before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F091F" w:rsidRPr="00BC5C56">
        <w:rPr>
          <w:sz w:val="28"/>
          <w:szCs w:val="28"/>
        </w:rPr>
        <w:t>. Опубликовать настоящее постановление на официальном сайте Администрации Тутаевского муниципального района.</w:t>
      </w:r>
    </w:p>
    <w:p w14:paraId="622A1EDD" w14:textId="77777777" w:rsidR="002F091F" w:rsidRPr="00BC5C56" w:rsidRDefault="00002208" w:rsidP="002F091F">
      <w:pPr>
        <w:spacing w:before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F091F" w:rsidRPr="00BC5C56">
        <w:rPr>
          <w:sz w:val="28"/>
          <w:szCs w:val="28"/>
        </w:rPr>
        <w:t>. Настоящее постановление вступает в силу со дня его подписания.</w:t>
      </w:r>
    </w:p>
    <w:p w14:paraId="04EEF6A1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</w:p>
    <w:p w14:paraId="5E783901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  <w:r w:rsidRPr="00BC5C56">
        <w:rPr>
          <w:sz w:val="28"/>
          <w:szCs w:val="28"/>
        </w:rPr>
        <w:t xml:space="preserve"> </w:t>
      </w:r>
    </w:p>
    <w:p w14:paraId="452FD63F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</w:p>
    <w:p w14:paraId="573B0487" w14:textId="77777777" w:rsidR="002F091F" w:rsidRPr="00BC5C56" w:rsidRDefault="002F091F" w:rsidP="002F091F">
      <w:pPr>
        <w:spacing w:before="0"/>
        <w:ind w:firstLine="709"/>
        <w:contextualSpacing/>
        <w:rPr>
          <w:sz w:val="28"/>
          <w:szCs w:val="28"/>
        </w:rPr>
      </w:pPr>
    </w:p>
    <w:p w14:paraId="0E29A07D" w14:textId="77777777" w:rsidR="002F091F" w:rsidRPr="00BC5C56" w:rsidRDefault="002F091F" w:rsidP="002F091F">
      <w:pPr>
        <w:spacing w:before="0"/>
        <w:contextualSpacing/>
        <w:rPr>
          <w:sz w:val="28"/>
          <w:szCs w:val="28"/>
        </w:rPr>
      </w:pPr>
      <w:r w:rsidRPr="00BC5C56">
        <w:rPr>
          <w:sz w:val="28"/>
          <w:szCs w:val="28"/>
        </w:rPr>
        <w:t xml:space="preserve">Глава Тутаевского </w:t>
      </w:r>
    </w:p>
    <w:p w14:paraId="6DFE8F09" w14:textId="77777777" w:rsidR="00AD5767" w:rsidRPr="00BC5C56" w:rsidRDefault="002F091F" w:rsidP="002F091F">
      <w:pPr>
        <w:spacing w:before="0"/>
        <w:contextualSpacing/>
        <w:rPr>
          <w:sz w:val="28"/>
          <w:szCs w:val="28"/>
        </w:rPr>
      </w:pPr>
      <w:r w:rsidRPr="00BC5C56">
        <w:rPr>
          <w:sz w:val="28"/>
          <w:szCs w:val="28"/>
        </w:rPr>
        <w:t xml:space="preserve">муниципального района                                           </w:t>
      </w:r>
      <w:r w:rsidR="00BA6956">
        <w:rPr>
          <w:sz w:val="28"/>
          <w:szCs w:val="28"/>
        </w:rPr>
        <w:t xml:space="preserve">            </w:t>
      </w:r>
      <w:r w:rsidRPr="00BC5C56">
        <w:rPr>
          <w:sz w:val="28"/>
          <w:szCs w:val="28"/>
        </w:rPr>
        <w:t xml:space="preserve">              Д.Р. Юнусов</w:t>
      </w:r>
    </w:p>
    <w:bookmarkEnd w:id="0"/>
    <w:p w14:paraId="59C22BE0" w14:textId="77777777" w:rsidR="0083344C" w:rsidRPr="00BC5C56" w:rsidRDefault="0083344C" w:rsidP="00351370">
      <w:pPr>
        <w:spacing w:before="0"/>
        <w:ind w:firstLine="709"/>
        <w:contextualSpacing/>
        <w:rPr>
          <w:sz w:val="28"/>
          <w:szCs w:val="28"/>
        </w:rPr>
      </w:pPr>
    </w:p>
    <w:sectPr w:rsidR="0083344C" w:rsidRPr="00BC5C56" w:rsidSect="00BA6956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46A88" w14:textId="77777777" w:rsidR="002E7C00" w:rsidRDefault="002E7C00" w:rsidP="00BA6956">
      <w:pPr>
        <w:spacing w:before="0"/>
      </w:pPr>
      <w:r>
        <w:separator/>
      </w:r>
    </w:p>
  </w:endnote>
  <w:endnote w:type="continuationSeparator" w:id="0">
    <w:p w14:paraId="30C7D925" w14:textId="77777777" w:rsidR="002E7C00" w:rsidRDefault="002E7C00" w:rsidP="00BA695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C832C" w14:textId="77777777" w:rsidR="002E7C00" w:rsidRDefault="002E7C00" w:rsidP="00BA6956">
      <w:pPr>
        <w:spacing w:before="0"/>
      </w:pPr>
      <w:r>
        <w:separator/>
      </w:r>
    </w:p>
  </w:footnote>
  <w:footnote w:type="continuationSeparator" w:id="0">
    <w:p w14:paraId="101A5A96" w14:textId="77777777" w:rsidR="002E7C00" w:rsidRDefault="002E7C00" w:rsidP="00BA695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1775325"/>
      <w:docPartObj>
        <w:docPartGallery w:val="Page Numbers (Top of Page)"/>
        <w:docPartUnique/>
      </w:docPartObj>
    </w:sdtPr>
    <w:sdtEndPr/>
    <w:sdtContent>
      <w:p w14:paraId="1D7FA1BC" w14:textId="77777777" w:rsidR="00BA6956" w:rsidRDefault="00BA6956">
        <w:pPr>
          <w:pStyle w:val="aa"/>
          <w:jc w:val="center"/>
        </w:pPr>
        <w:r w:rsidRPr="00BA6956">
          <w:rPr>
            <w:sz w:val="24"/>
            <w:szCs w:val="24"/>
          </w:rPr>
          <w:fldChar w:fldCharType="begin"/>
        </w:r>
        <w:r w:rsidRPr="00BA6956">
          <w:rPr>
            <w:sz w:val="24"/>
            <w:szCs w:val="24"/>
          </w:rPr>
          <w:instrText>PAGE   \* MERGEFORMAT</w:instrText>
        </w:r>
        <w:r w:rsidRPr="00BA6956">
          <w:rPr>
            <w:sz w:val="24"/>
            <w:szCs w:val="24"/>
          </w:rPr>
          <w:fldChar w:fldCharType="separate"/>
        </w:r>
        <w:r w:rsidR="00A97C42">
          <w:rPr>
            <w:noProof/>
            <w:sz w:val="24"/>
            <w:szCs w:val="24"/>
          </w:rPr>
          <w:t>2</w:t>
        </w:r>
        <w:r w:rsidRPr="00BA6956">
          <w:rPr>
            <w:sz w:val="24"/>
            <w:szCs w:val="24"/>
          </w:rPr>
          <w:fldChar w:fldCharType="end"/>
        </w:r>
      </w:p>
    </w:sdtContent>
  </w:sdt>
  <w:p w14:paraId="446C7C3E" w14:textId="77777777" w:rsidR="00BA6956" w:rsidRDefault="00BA695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C3E"/>
    <w:rsid w:val="00002208"/>
    <w:rsid w:val="00012492"/>
    <w:rsid w:val="00102564"/>
    <w:rsid w:val="00205127"/>
    <w:rsid w:val="0025610E"/>
    <w:rsid w:val="002E7C00"/>
    <w:rsid w:val="002F091F"/>
    <w:rsid w:val="00302323"/>
    <w:rsid w:val="00330405"/>
    <w:rsid w:val="00351370"/>
    <w:rsid w:val="00414C3E"/>
    <w:rsid w:val="00424B59"/>
    <w:rsid w:val="00441495"/>
    <w:rsid w:val="00560645"/>
    <w:rsid w:val="00597FDC"/>
    <w:rsid w:val="005B1D7E"/>
    <w:rsid w:val="00604FEC"/>
    <w:rsid w:val="007527E6"/>
    <w:rsid w:val="00776601"/>
    <w:rsid w:val="0083344C"/>
    <w:rsid w:val="008761C3"/>
    <w:rsid w:val="00877B55"/>
    <w:rsid w:val="009024BD"/>
    <w:rsid w:val="009865AA"/>
    <w:rsid w:val="00A41EBD"/>
    <w:rsid w:val="00A97C42"/>
    <w:rsid w:val="00AD5767"/>
    <w:rsid w:val="00B92C65"/>
    <w:rsid w:val="00BA290A"/>
    <w:rsid w:val="00BA6956"/>
    <w:rsid w:val="00BC5C56"/>
    <w:rsid w:val="00BE20B5"/>
    <w:rsid w:val="00C339CC"/>
    <w:rsid w:val="00D10411"/>
    <w:rsid w:val="00D93917"/>
    <w:rsid w:val="00DE420C"/>
    <w:rsid w:val="00DE492A"/>
    <w:rsid w:val="00E01049"/>
    <w:rsid w:val="00E71A3C"/>
    <w:rsid w:val="00EC7A5B"/>
    <w:rsid w:val="00F65652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0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2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302323"/>
    <w:pPr>
      <w:keepNext/>
      <w:spacing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2323"/>
    <w:pPr>
      <w:keepNext/>
      <w:spacing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02323"/>
    <w:pPr>
      <w:keepNext/>
      <w:spacing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32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0232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02323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302323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302323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No Spacing"/>
    <w:uiPriority w:val="1"/>
    <w:qFormat/>
    <w:rsid w:val="0030232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302323"/>
    <w:pPr>
      <w:ind w:left="708"/>
    </w:pPr>
  </w:style>
  <w:style w:type="character" w:styleId="a7">
    <w:name w:val="Book Title"/>
    <w:basedOn w:val="a0"/>
    <w:uiPriority w:val="33"/>
    <w:qFormat/>
    <w:rsid w:val="00302323"/>
    <w:rPr>
      <w:b/>
      <w:bCs/>
      <w:smallCaps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B92C6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2C6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A6956"/>
    <w:pPr>
      <w:tabs>
        <w:tab w:val="center" w:pos="4677"/>
        <w:tab w:val="right" w:pos="9355"/>
      </w:tabs>
      <w:spacing w:before="0"/>
    </w:pPr>
  </w:style>
  <w:style w:type="character" w:customStyle="1" w:styleId="ab">
    <w:name w:val="Верхний колонтитул Знак"/>
    <w:basedOn w:val="a0"/>
    <w:link w:val="aa"/>
    <w:uiPriority w:val="99"/>
    <w:rsid w:val="00BA6956"/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BA6956"/>
    <w:pPr>
      <w:tabs>
        <w:tab w:val="center" w:pos="4677"/>
        <w:tab w:val="right" w:pos="9355"/>
      </w:tabs>
      <w:spacing w:before="0"/>
    </w:pPr>
  </w:style>
  <w:style w:type="character" w:customStyle="1" w:styleId="ad">
    <w:name w:val="Нижний колонтитул Знак"/>
    <w:basedOn w:val="a0"/>
    <w:link w:val="ac"/>
    <w:uiPriority w:val="99"/>
    <w:rsid w:val="00BA6956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2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302323"/>
    <w:pPr>
      <w:keepNext/>
      <w:spacing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2323"/>
    <w:pPr>
      <w:keepNext/>
      <w:spacing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02323"/>
    <w:pPr>
      <w:keepNext/>
      <w:spacing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32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0232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02323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302323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302323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No Spacing"/>
    <w:uiPriority w:val="1"/>
    <w:qFormat/>
    <w:rsid w:val="0030232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302323"/>
    <w:pPr>
      <w:ind w:left="708"/>
    </w:pPr>
  </w:style>
  <w:style w:type="character" w:styleId="a7">
    <w:name w:val="Book Title"/>
    <w:basedOn w:val="a0"/>
    <w:uiPriority w:val="33"/>
    <w:qFormat/>
    <w:rsid w:val="00302323"/>
    <w:rPr>
      <w:b/>
      <w:bCs/>
      <w:smallCaps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B92C6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2C6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A6956"/>
    <w:pPr>
      <w:tabs>
        <w:tab w:val="center" w:pos="4677"/>
        <w:tab w:val="right" w:pos="9355"/>
      </w:tabs>
      <w:spacing w:before="0"/>
    </w:pPr>
  </w:style>
  <w:style w:type="character" w:customStyle="1" w:styleId="ab">
    <w:name w:val="Верхний колонтитул Знак"/>
    <w:basedOn w:val="a0"/>
    <w:link w:val="aa"/>
    <w:uiPriority w:val="99"/>
    <w:rsid w:val="00BA6956"/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BA6956"/>
    <w:pPr>
      <w:tabs>
        <w:tab w:val="center" w:pos="4677"/>
        <w:tab w:val="right" w:pos="9355"/>
      </w:tabs>
      <w:spacing w:before="0"/>
    </w:pPr>
  </w:style>
  <w:style w:type="character" w:customStyle="1" w:styleId="ad">
    <w:name w:val="Нижний колонтитул Знак"/>
    <w:basedOn w:val="a0"/>
    <w:link w:val="ac"/>
    <w:uiPriority w:val="99"/>
    <w:rsid w:val="00BA695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00DA4-065A-4B2C-B804-49F6E40E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prokofieva</cp:lastModifiedBy>
  <cp:revision>5</cp:revision>
  <cp:lastPrinted>2020-02-12T06:07:00Z</cp:lastPrinted>
  <dcterms:created xsi:type="dcterms:W3CDTF">2020-01-28T08:08:00Z</dcterms:created>
  <dcterms:modified xsi:type="dcterms:W3CDTF">2020-03-04T07:47:00Z</dcterms:modified>
</cp:coreProperties>
</file>