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3D" w:rsidRDefault="00B24E3D" w:rsidP="00B24E3D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Антитеррор - это бдительность каждого гражданина!</w:t>
      </w:r>
    </w:p>
    <w:p w:rsidR="00B24E3D" w:rsidRDefault="00B24E3D" w:rsidP="00B24E3D">
      <w:pPr>
        <w:ind w:firstLine="709"/>
        <w:jc w:val="both"/>
        <w:rPr>
          <w:sz w:val="28"/>
          <w:szCs w:val="28"/>
        </w:rPr>
      </w:pPr>
    </w:p>
    <w:p w:rsidR="00B24E3D" w:rsidRDefault="00B24E3D" w:rsidP="00B24E3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Скоро вся страна будет отмечать День знаний, пройдут массовые мероприятия, посвященные Дню солидарности в борьбе с терроризмом, а также в единый день голосования состоятся выборы в Государственную Думу.  </w:t>
      </w:r>
    </w:p>
    <w:p w:rsidR="00B24E3D" w:rsidRDefault="00B24E3D" w:rsidP="00B24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массовых, праздничных мероприятий возникает угроза совершения террористических актов в общественных местах. И каждый гражданин должен быть бдительным и сообщать о любых подозрительных случаях в правоохранительные органы. </w:t>
      </w:r>
    </w:p>
    <w:p w:rsidR="00B24E3D" w:rsidRDefault="00B24E3D" w:rsidP="00B24E3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террористическая угроза присутствует во всём мире. Участники различных террористических организаций и бандформирований проникают на территорию госуда</w:t>
      </w:r>
      <w:proofErr w:type="gramStart"/>
      <w:r>
        <w:rPr>
          <w:sz w:val="28"/>
          <w:szCs w:val="28"/>
        </w:rPr>
        <w:t>рств вс</w:t>
      </w:r>
      <w:proofErr w:type="gramEnd"/>
      <w:r>
        <w:rPr>
          <w:sz w:val="28"/>
          <w:szCs w:val="28"/>
        </w:rPr>
        <w:t>его мира с целью совершения терактов, которые влекут за собой большое количество смертей мирных жителей.</w:t>
      </w:r>
    </w:p>
    <w:p w:rsidR="00B24E3D" w:rsidRDefault="00B24E3D" w:rsidP="00B24E3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Правоохранительные органы и спецслужбы постоянно работают над выявлением ячеек террористов. Но гражданские лица тоже должны быть бдительны и сообщать о любых подозрительных случаях. Это касается и бесхозных предметов, оставленных в людных местах. К ним нужно относиться с особым подозрением. Неизвестный сверток или сумка, лежащие на улице, в торговом центре, в метро, в транспорте или в здании школы, могут быть начинены взрывчатыми веществами. Необходимо, не прикасаясь к этим предметам, немедленно сообщить о находке в МЧС и полицию по телефону 112.</w:t>
      </w:r>
    </w:p>
    <w:p w:rsidR="00B24E3D" w:rsidRDefault="00B24E3D" w:rsidP="00B24E3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 же действия необходимо предпринять, если видите проволоку или шнур, лежащие или протянутые в неподходящих местах. Провода, свисающие из багажника или кузова автомобиля, тоже должны насторожить. </w:t>
      </w:r>
    </w:p>
    <w:p w:rsidR="00B24E3D" w:rsidRDefault="00B24E3D" w:rsidP="00B24E3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Узнав о готовящемся теракте, обнаружив подозрительный предмет, похожий на взрывное устройство, немедленно сообщите об этом в правоохранительные органы по телефонам:</w:t>
      </w:r>
    </w:p>
    <w:p w:rsidR="00B24E3D" w:rsidRPr="00B24E3D" w:rsidRDefault="00B24E3D" w:rsidP="00B24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24E3D">
        <w:rPr>
          <w:b/>
          <w:sz w:val="28"/>
          <w:szCs w:val="28"/>
        </w:rPr>
        <w:t>02, 102, (48533) 2-31-12 – полиция,</w:t>
      </w:r>
    </w:p>
    <w:p w:rsidR="00B24E3D" w:rsidRPr="00B24E3D" w:rsidRDefault="00B24E3D" w:rsidP="00B24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24E3D">
        <w:rPr>
          <w:b/>
          <w:sz w:val="28"/>
          <w:szCs w:val="28"/>
        </w:rPr>
        <w:t>(48533) 2-04-34 –Тутаевский филиал ФГКУ «УВО ВНГ России по Ярославской области»,</w:t>
      </w:r>
    </w:p>
    <w:p w:rsidR="00B24E3D" w:rsidRPr="00B24E3D" w:rsidRDefault="00B24E3D" w:rsidP="00B24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24E3D">
        <w:rPr>
          <w:b/>
          <w:sz w:val="28"/>
          <w:szCs w:val="28"/>
        </w:rPr>
        <w:t>112- Телефон единой экстренной службы.</w:t>
      </w:r>
    </w:p>
    <w:p w:rsidR="00B24E3D" w:rsidRDefault="00B24E3D" w:rsidP="00B24E3D">
      <w:pPr>
        <w:shd w:val="clear" w:color="auto" w:fill="FFFFFF"/>
        <w:rPr>
          <w:color w:val="000000"/>
          <w:sz w:val="28"/>
          <w:szCs w:val="28"/>
        </w:rPr>
      </w:pPr>
    </w:p>
    <w:p w:rsidR="00B24E3D" w:rsidRDefault="00B24E3D" w:rsidP="00B24E3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B24E3D" w:rsidRDefault="00B24E3D" w:rsidP="00B24E3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подготовлена </w:t>
      </w:r>
    </w:p>
    <w:p w:rsidR="00B24E3D" w:rsidRDefault="00B24E3D" w:rsidP="00B24E3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антитеррористической </w:t>
      </w:r>
    </w:p>
    <w:p w:rsidR="008E45D4" w:rsidRDefault="00B24E3D" w:rsidP="00B24E3D">
      <w:pPr>
        <w:jc w:val="right"/>
      </w:pPr>
      <w:r>
        <w:rPr>
          <w:bCs/>
          <w:sz w:val="28"/>
          <w:szCs w:val="28"/>
        </w:rPr>
        <w:t xml:space="preserve">комиссией Тутаевского МР  </w:t>
      </w:r>
    </w:p>
    <w:sectPr w:rsidR="008E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22"/>
    <w:rsid w:val="00296713"/>
    <w:rsid w:val="002C2D32"/>
    <w:rsid w:val="00440A22"/>
    <w:rsid w:val="00B2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E3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E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andreevm</dc:creator>
  <cp:keywords/>
  <dc:description/>
  <cp:lastModifiedBy>andreevm</cp:lastModifiedBy>
  <cp:revision>3</cp:revision>
  <dcterms:created xsi:type="dcterms:W3CDTF">2020-09-09T04:36:00Z</dcterms:created>
  <dcterms:modified xsi:type="dcterms:W3CDTF">2020-09-09T04:37:00Z</dcterms:modified>
</cp:coreProperties>
</file>