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41" w:rsidRPr="00C84D30" w:rsidRDefault="004B2541" w:rsidP="004B2541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C84D30">
        <w:rPr>
          <w:rFonts w:ascii="Times New Roman" w:hAnsi="Times New Roman" w:cs="Times New Roman"/>
          <w:b/>
          <w:sz w:val="24"/>
          <w:szCs w:val="36"/>
        </w:rPr>
        <w:t>ЗНАЧИМЫЕ КУЛЬТУРНО-МАССОВЫЕ МЕРОПРИЯТИЯ</w:t>
      </w:r>
    </w:p>
    <w:p w:rsidR="004B2541" w:rsidRPr="00C84D30" w:rsidRDefault="004B2541" w:rsidP="004B2541">
      <w:pPr>
        <w:spacing w:after="0"/>
        <w:rPr>
          <w:rFonts w:ascii="Times New Roman" w:hAnsi="Times New Roman" w:cs="Times New Roman"/>
          <w:b/>
          <w:sz w:val="28"/>
          <w:szCs w:val="36"/>
        </w:rPr>
      </w:pPr>
      <w:r w:rsidRPr="00C84D30">
        <w:rPr>
          <w:rFonts w:ascii="Times New Roman" w:hAnsi="Times New Roman" w:cs="Times New Roman"/>
          <w:sz w:val="28"/>
          <w:szCs w:val="36"/>
        </w:rPr>
        <w:t xml:space="preserve">                           </w:t>
      </w:r>
      <w:r w:rsidR="00C84D30">
        <w:rPr>
          <w:rFonts w:ascii="Times New Roman" w:hAnsi="Times New Roman" w:cs="Times New Roman"/>
          <w:sz w:val="28"/>
          <w:szCs w:val="36"/>
        </w:rPr>
        <w:t xml:space="preserve">       </w:t>
      </w:r>
      <w:r w:rsidRPr="00C84D30">
        <w:rPr>
          <w:rFonts w:ascii="Times New Roman" w:hAnsi="Times New Roman" w:cs="Times New Roman"/>
          <w:sz w:val="28"/>
          <w:szCs w:val="36"/>
        </w:rPr>
        <w:t xml:space="preserve"> </w:t>
      </w:r>
      <w:r w:rsidRPr="00C84D30">
        <w:rPr>
          <w:rFonts w:ascii="Times New Roman" w:hAnsi="Times New Roman" w:cs="Times New Roman"/>
          <w:b/>
          <w:sz w:val="28"/>
          <w:szCs w:val="36"/>
        </w:rPr>
        <w:t>Тутаевский муниципальный район</w:t>
      </w:r>
    </w:p>
    <w:p w:rsidR="004B2541" w:rsidRPr="00C84D30" w:rsidRDefault="004B2541" w:rsidP="004B2541">
      <w:pPr>
        <w:rPr>
          <w:rFonts w:ascii="Times New Roman" w:hAnsi="Times New Roman" w:cs="Times New Roman"/>
          <w:b/>
          <w:sz w:val="28"/>
          <w:szCs w:val="36"/>
        </w:rPr>
      </w:pPr>
      <w:r w:rsidRPr="00C84D30">
        <w:rPr>
          <w:rFonts w:ascii="Times New Roman" w:hAnsi="Times New Roman" w:cs="Times New Roman"/>
          <w:sz w:val="28"/>
          <w:szCs w:val="36"/>
        </w:rPr>
        <w:t xml:space="preserve">                                               </w:t>
      </w:r>
      <w:r w:rsidR="00C84D30">
        <w:rPr>
          <w:rFonts w:ascii="Times New Roman" w:hAnsi="Times New Roman" w:cs="Times New Roman"/>
          <w:sz w:val="28"/>
          <w:szCs w:val="36"/>
        </w:rPr>
        <w:t xml:space="preserve">         </w:t>
      </w:r>
      <w:r w:rsidRPr="00C84D30">
        <w:rPr>
          <w:rFonts w:ascii="Times New Roman" w:hAnsi="Times New Roman" w:cs="Times New Roman"/>
          <w:sz w:val="28"/>
          <w:szCs w:val="36"/>
        </w:rPr>
        <w:t xml:space="preserve">  </w:t>
      </w:r>
      <w:r w:rsidR="0071745C" w:rsidRPr="00C84D30">
        <w:rPr>
          <w:rFonts w:ascii="Times New Roman" w:hAnsi="Times New Roman" w:cs="Times New Roman"/>
          <w:b/>
          <w:sz w:val="28"/>
          <w:szCs w:val="36"/>
        </w:rPr>
        <w:t>2021</w:t>
      </w:r>
      <w:r w:rsidRPr="00C84D30">
        <w:rPr>
          <w:rFonts w:ascii="Times New Roman" w:hAnsi="Times New Roman" w:cs="Times New Roman"/>
          <w:b/>
          <w:sz w:val="28"/>
          <w:szCs w:val="36"/>
        </w:rPr>
        <w:t xml:space="preserve"> г.</w:t>
      </w:r>
    </w:p>
    <w:tbl>
      <w:tblPr>
        <w:tblStyle w:val="1"/>
        <w:tblW w:w="105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1984"/>
        <w:gridCol w:w="1559"/>
        <w:gridCol w:w="2000"/>
      </w:tblGrid>
      <w:tr w:rsidR="004B2541" w:rsidTr="002D2B3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41" w:rsidRPr="002D2B35" w:rsidRDefault="004B2541">
            <w:pPr>
              <w:tabs>
                <w:tab w:val="left" w:pos="26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B3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41" w:rsidRPr="002D2B35" w:rsidRDefault="004B2541">
            <w:pPr>
              <w:tabs>
                <w:tab w:val="left" w:pos="26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B3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41" w:rsidRPr="002D2B35" w:rsidRDefault="002D2B35" w:rsidP="002D2B35">
            <w:pPr>
              <w:tabs>
                <w:tab w:val="left" w:pos="26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B3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4B2541" w:rsidRPr="002D2B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4B2541" w:rsidRPr="002D2B35" w:rsidRDefault="004B2541">
            <w:pPr>
              <w:tabs>
                <w:tab w:val="left" w:pos="26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B35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41" w:rsidRPr="002D2B35" w:rsidRDefault="004B2541">
            <w:pPr>
              <w:tabs>
                <w:tab w:val="left" w:pos="26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B35">
              <w:rPr>
                <w:rFonts w:ascii="Times New Roman" w:hAnsi="Times New Roman"/>
                <w:b/>
                <w:sz w:val="24"/>
                <w:szCs w:val="24"/>
              </w:rPr>
              <w:t>Ожидаемое кол-во участников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41" w:rsidRPr="002D2B35" w:rsidRDefault="004B2541">
            <w:pPr>
              <w:tabs>
                <w:tab w:val="left" w:pos="26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B35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4B2541" w:rsidTr="002D2B35">
        <w:trPr>
          <w:jc w:val="center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41" w:rsidRDefault="00C84D30" w:rsidP="00C84D30">
            <w:pPr>
              <w:tabs>
                <w:tab w:val="left" w:pos="2685"/>
              </w:tabs>
              <w:spacing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="002D2B35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="004B2541">
              <w:rPr>
                <w:rFonts w:ascii="Times New Roman" w:hAnsi="Times New Roman"/>
                <w:b/>
                <w:sz w:val="28"/>
                <w:szCs w:val="28"/>
              </w:rPr>
              <w:t>февраля, суббота</w:t>
            </w:r>
          </w:p>
        </w:tc>
      </w:tr>
      <w:tr w:rsidR="004B2541" w:rsidTr="002D2B3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до 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«Город – ярмарка»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Левый берег</w:t>
            </w: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Пл. Ленина, городской парк, площадка у Казанской церкви,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Кустодиевский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бульвар, улицы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тыс. чел.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ДКТиМП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Администрации</w:t>
            </w:r>
            <w:r w:rsidR="00265040">
              <w:rPr>
                <w:rFonts w:ascii="Times New Roman" w:hAnsi="Times New Roman"/>
                <w:sz w:val="24"/>
                <w:szCs w:val="32"/>
              </w:rPr>
              <w:t xml:space="preserve"> ТМР, ДО Администрации ТМР, УЭРиИП Администрации ТМР.</w:t>
            </w:r>
          </w:p>
        </w:tc>
      </w:tr>
      <w:tr w:rsidR="004B2541" w:rsidTr="002D2B35">
        <w:trPr>
          <w:jc w:val="center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41" w:rsidRDefault="004B2541">
            <w:pPr>
              <w:tabs>
                <w:tab w:val="left" w:pos="2685"/>
              </w:tabs>
              <w:spacing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="002D2B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февраля, суббота</w:t>
            </w:r>
          </w:p>
        </w:tc>
      </w:tr>
      <w:tr w:rsidR="004B2541" w:rsidTr="002D2B3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Спортивный праздник «Снежинка Приволжья</w:t>
            </w:r>
            <w:r>
              <w:rPr>
                <w:rFonts w:ascii="Times New Roman" w:hAnsi="Times New Roman"/>
                <w:sz w:val="28"/>
                <w:szCs w:val="3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35" w:rsidRDefault="004B2541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Емишево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>,</w:t>
            </w: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пос.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Фоминское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 тыс. чел.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Артемьевское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сельское поселение,</w:t>
            </w:r>
          </w:p>
          <w:p w:rsidR="00265040" w:rsidRPr="00C84D30" w:rsidRDefault="004B2541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ДКТиМП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Администрации ТМР, ДО Администрации</w:t>
            </w:r>
            <w:r w:rsidR="00C84D30">
              <w:rPr>
                <w:rFonts w:ascii="Times New Roman" w:hAnsi="Times New Roman"/>
                <w:sz w:val="24"/>
                <w:szCs w:val="32"/>
              </w:rPr>
              <w:t xml:space="preserve"> ТМР, УЭРиИП Администрации ТМР</w:t>
            </w:r>
          </w:p>
        </w:tc>
      </w:tr>
    </w:tbl>
    <w:p w:rsidR="004B2541" w:rsidRPr="008815F2" w:rsidRDefault="004B2541" w:rsidP="004B2541">
      <w:pPr>
        <w:spacing w:line="254" w:lineRule="auto"/>
        <w:rPr>
          <w:rFonts w:ascii="Calibri" w:eastAsia="Times New Roman" w:hAnsi="Calibri" w:cs="Times New Roman"/>
          <w:sz w:val="2"/>
        </w:rPr>
      </w:pPr>
    </w:p>
    <w:tbl>
      <w:tblPr>
        <w:tblStyle w:val="1"/>
        <w:tblW w:w="1062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4247"/>
        <w:gridCol w:w="1843"/>
        <w:gridCol w:w="1560"/>
        <w:gridCol w:w="1982"/>
      </w:tblGrid>
      <w:tr w:rsidR="004B2541" w:rsidTr="002D2B35">
        <w:trPr>
          <w:trHeight w:val="480"/>
          <w:jc w:val="center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41" w:rsidRDefault="004B2541">
            <w:pPr>
              <w:tabs>
                <w:tab w:val="left" w:pos="2685"/>
              </w:tabs>
              <w:spacing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57175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2D2B35">
              <w:rPr>
                <w:rFonts w:ascii="Times New Roman" w:hAnsi="Times New Roman"/>
                <w:b/>
                <w:sz w:val="28"/>
                <w:szCs w:val="28"/>
              </w:rPr>
              <w:t>20-21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февраля, суббота</w:t>
            </w:r>
            <w:r w:rsidR="002D2B3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717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D2B35">
              <w:rPr>
                <w:rFonts w:ascii="Times New Roman" w:hAnsi="Times New Roman"/>
                <w:b/>
                <w:sz w:val="28"/>
                <w:szCs w:val="28"/>
              </w:rPr>
              <w:t>воскресе</w:t>
            </w:r>
            <w:r w:rsidR="0057175F">
              <w:rPr>
                <w:rFonts w:ascii="Times New Roman" w:hAnsi="Times New Roman"/>
                <w:b/>
                <w:sz w:val="28"/>
                <w:szCs w:val="28"/>
              </w:rPr>
              <w:t>нье</w:t>
            </w:r>
          </w:p>
        </w:tc>
      </w:tr>
      <w:tr w:rsidR="004B2541" w:rsidTr="005F027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Культурно-спортивный праздник «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Сабанеевская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рыбалка»</w:t>
            </w: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8"/>
                <w:szCs w:val="32"/>
              </w:rPr>
            </w:pP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Левый берег</w:t>
            </w: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Культурно-туристский комплекс «Романовское подворье</w:t>
            </w:r>
            <w:r>
              <w:rPr>
                <w:rFonts w:ascii="Times New Roman" w:hAnsi="Times New Roman"/>
                <w:sz w:val="28"/>
                <w:szCs w:val="3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Левобережное сельское поселение,</w:t>
            </w: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ДКТиМП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Администрации ТМР, ДО Администрации ТМР, МУ «РЦ</w:t>
            </w:r>
            <w:r w:rsidR="00350099">
              <w:rPr>
                <w:rFonts w:ascii="Times New Roman" w:hAnsi="Times New Roman"/>
                <w:sz w:val="24"/>
                <w:szCs w:val="32"/>
              </w:rPr>
              <w:t xml:space="preserve">КиД», </w:t>
            </w:r>
          </w:p>
          <w:p w:rsidR="00350099" w:rsidRPr="00C84D30" w:rsidRDefault="00C84D30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УЭРиИП Администрации ТМР</w:t>
            </w:r>
          </w:p>
        </w:tc>
      </w:tr>
      <w:tr w:rsidR="004B2541" w:rsidTr="002D2B35">
        <w:trPr>
          <w:jc w:val="center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41" w:rsidRDefault="004B2541">
            <w:pPr>
              <w:tabs>
                <w:tab w:val="left" w:pos="2685"/>
              </w:tabs>
              <w:spacing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726B29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="00726B29">
              <w:rPr>
                <w:rFonts w:ascii="Times New Roman" w:hAnsi="Times New Roman"/>
                <w:b/>
                <w:sz w:val="28"/>
                <w:szCs w:val="28"/>
              </w:rPr>
              <w:t xml:space="preserve">           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марта, воскресенье</w:t>
            </w:r>
          </w:p>
        </w:tc>
      </w:tr>
      <w:tr w:rsidR="004B2541" w:rsidTr="005F027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масленичные гуляния</w:t>
            </w: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«Ходит с песней и задором Масленица по Руси»</w:t>
            </w: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«Широкая 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Левый берег</w:t>
            </w: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Правый берег</w:t>
            </w: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1" w:rsidRDefault="00B35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2541">
              <w:rPr>
                <w:rFonts w:ascii="Times New Roman" w:hAnsi="Times New Roman"/>
                <w:sz w:val="24"/>
                <w:szCs w:val="24"/>
              </w:rPr>
              <w:t xml:space="preserve"> тыс. чел.</w:t>
            </w: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541" w:rsidRDefault="00B35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B2541">
              <w:rPr>
                <w:rFonts w:ascii="Times New Roman" w:hAnsi="Times New Roman"/>
                <w:sz w:val="24"/>
                <w:szCs w:val="24"/>
              </w:rPr>
              <w:t xml:space="preserve"> тыс.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40" w:rsidRPr="00265040" w:rsidRDefault="004B2541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ДКТиМП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Администрации ТМР, </w:t>
            </w:r>
            <w:r w:rsidR="00726B29">
              <w:rPr>
                <w:rFonts w:ascii="Times New Roman" w:hAnsi="Times New Roman"/>
                <w:sz w:val="24"/>
                <w:szCs w:val="32"/>
              </w:rPr>
              <w:t xml:space="preserve">ДО Администрации ТМР, </w:t>
            </w:r>
            <w:r w:rsidR="00265040">
              <w:rPr>
                <w:rFonts w:ascii="Times New Roman" w:hAnsi="Times New Roman"/>
                <w:sz w:val="24"/>
                <w:szCs w:val="32"/>
              </w:rPr>
              <w:t>УЭРиИП Администрации ТМР.</w:t>
            </w:r>
          </w:p>
        </w:tc>
      </w:tr>
    </w:tbl>
    <w:p w:rsidR="004B2541" w:rsidRPr="008815F2" w:rsidRDefault="004B2541" w:rsidP="004B2541">
      <w:pPr>
        <w:spacing w:line="254" w:lineRule="auto"/>
        <w:rPr>
          <w:rFonts w:ascii="Calibri" w:eastAsia="Times New Roman" w:hAnsi="Calibri" w:cs="Times New Roman"/>
          <w:sz w:val="2"/>
        </w:rPr>
      </w:pPr>
    </w:p>
    <w:tbl>
      <w:tblPr>
        <w:tblStyle w:val="1"/>
        <w:tblW w:w="105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846"/>
        <w:gridCol w:w="1268"/>
        <w:gridCol w:w="2141"/>
      </w:tblGrid>
      <w:tr w:rsidR="004B2541" w:rsidTr="00265040">
        <w:trPr>
          <w:jc w:val="center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41" w:rsidRDefault="004B2541">
            <w:pPr>
              <w:tabs>
                <w:tab w:val="left" w:pos="2685"/>
              </w:tabs>
              <w:spacing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</w:t>
            </w:r>
            <w:r w:rsidR="0026504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июня, суббота</w:t>
            </w:r>
          </w:p>
        </w:tc>
      </w:tr>
      <w:tr w:rsidR="004B2541" w:rsidTr="005F027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5F0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B254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1" w:rsidRDefault="00265040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Праздник «День города – 2021</w:t>
            </w:r>
            <w:r w:rsidR="004B2541">
              <w:rPr>
                <w:rFonts w:ascii="Times New Roman" w:hAnsi="Times New Roman"/>
                <w:sz w:val="24"/>
                <w:szCs w:val="32"/>
              </w:rPr>
              <w:t>»</w:t>
            </w: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4B2541" w:rsidRPr="00265040" w:rsidRDefault="004B2541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Моторостроителей, парк отдыха, Волжская набережная</w:t>
            </w:r>
            <w:r w:rsidR="00265040">
              <w:rPr>
                <w:rFonts w:ascii="Times New Roman" w:hAnsi="Times New Roman"/>
                <w:sz w:val="24"/>
                <w:szCs w:val="24"/>
              </w:rPr>
              <w:t>, Дворец культуры, пл. Юбилейная.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2650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4B2541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74" w:rsidRDefault="004B2541" w:rsidP="005F0274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ДКТиМП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Администрации ТМР,</w:t>
            </w:r>
            <w:r w:rsidR="005F0274">
              <w:rPr>
                <w:rFonts w:ascii="Times New Roman" w:hAnsi="Times New Roman"/>
                <w:sz w:val="24"/>
                <w:szCs w:val="32"/>
              </w:rPr>
              <w:t xml:space="preserve"> ДО </w:t>
            </w:r>
            <w:proofErr w:type="gramStart"/>
            <w:r w:rsidR="005F0274">
              <w:rPr>
                <w:rFonts w:ascii="Times New Roman" w:hAnsi="Times New Roman"/>
                <w:sz w:val="24"/>
                <w:szCs w:val="32"/>
              </w:rPr>
              <w:t>Администрации  ТМР</w:t>
            </w:r>
            <w:proofErr w:type="gramEnd"/>
            <w:r w:rsidR="00B35946">
              <w:rPr>
                <w:rFonts w:ascii="Times New Roman" w:hAnsi="Times New Roman"/>
                <w:sz w:val="24"/>
                <w:szCs w:val="32"/>
              </w:rPr>
              <w:t>,</w:t>
            </w:r>
            <w:r w:rsidR="005F0274">
              <w:rPr>
                <w:rFonts w:ascii="Times New Roman" w:hAnsi="Times New Roman"/>
                <w:sz w:val="24"/>
                <w:szCs w:val="32"/>
              </w:rPr>
              <w:t xml:space="preserve"> УЭРиИП Администрации ТМР.</w:t>
            </w: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41" w:rsidTr="008815F2">
        <w:trPr>
          <w:trHeight w:val="515"/>
          <w:jc w:val="center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41" w:rsidRDefault="005F0274">
            <w:pPr>
              <w:tabs>
                <w:tab w:val="left" w:pos="2685"/>
              </w:tabs>
              <w:spacing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15F2">
              <w:rPr>
                <w:rFonts w:ascii="Times New Roman" w:hAnsi="Times New Roman"/>
                <w:b/>
                <w:sz w:val="2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="00310A9E">
              <w:rPr>
                <w:rFonts w:ascii="Times New Roman" w:hAnsi="Times New Roman"/>
                <w:b/>
                <w:sz w:val="28"/>
                <w:szCs w:val="28"/>
              </w:rPr>
              <w:t xml:space="preserve">6 на 7 </w:t>
            </w:r>
            <w:r w:rsidR="00C84D30">
              <w:rPr>
                <w:rFonts w:ascii="Times New Roman" w:hAnsi="Times New Roman"/>
                <w:b/>
                <w:sz w:val="28"/>
                <w:szCs w:val="28"/>
              </w:rPr>
              <w:t>июля, вторник. среда</w:t>
            </w:r>
            <w:r w:rsidR="004B25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B2541" w:rsidTr="005F027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«Иван Купала»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Столбищи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700 чел.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ДКТиМП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ТМР, МУ РДК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А.Г.Малова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B2541" w:rsidRPr="008815F2" w:rsidRDefault="004B2541" w:rsidP="004B2541">
      <w:pPr>
        <w:rPr>
          <w:rFonts w:ascii="Times New Roman" w:hAnsi="Times New Roman" w:cs="Times New Roman"/>
          <w:sz w:val="2"/>
          <w:szCs w:val="36"/>
        </w:rPr>
      </w:pPr>
      <w:bookmarkStart w:id="0" w:name="_GoBack"/>
      <w:bookmarkEnd w:id="0"/>
    </w:p>
    <w:tbl>
      <w:tblPr>
        <w:tblStyle w:val="1"/>
        <w:tblW w:w="105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846"/>
        <w:gridCol w:w="1562"/>
        <w:gridCol w:w="1847"/>
      </w:tblGrid>
      <w:tr w:rsidR="004B2541" w:rsidTr="004B2541">
        <w:trPr>
          <w:jc w:val="center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41" w:rsidRDefault="004B2541">
            <w:pPr>
              <w:tabs>
                <w:tab w:val="left" w:pos="2685"/>
              </w:tabs>
              <w:spacing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="003500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июля, суббота</w:t>
            </w:r>
          </w:p>
        </w:tc>
      </w:tr>
      <w:tr w:rsidR="004B2541" w:rsidTr="004B254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до 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«Романовская овца – золотое руно России»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Ленина,</w:t>
            </w: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парк,</w:t>
            </w: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у казанской церкви,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Кустодиевский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бульвар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 w:rsidP="00093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тыс. </w:t>
            </w:r>
            <w:r w:rsidR="00093597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46" w:rsidRDefault="004B2541" w:rsidP="00B35946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ДКТиМП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Администрации ТМ</w:t>
            </w:r>
            <w:r w:rsidR="00B35946">
              <w:rPr>
                <w:rFonts w:ascii="Times New Roman" w:hAnsi="Times New Roman"/>
                <w:sz w:val="24"/>
                <w:szCs w:val="32"/>
              </w:rPr>
              <w:t>Р, ДО Администрации УЭРиИП Администрации ТМР.</w:t>
            </w:r>
          </w:p>
          <w:p w:rsidR="004B2541" w:rsidRDefault="00B35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ТМР</w:t>
            </w:r>
          </w:p>
        </w:tc>
      </w:tr>
      <w:tr w:rsidR="004B2541" w:rsidTr="004B2541">
        <w:trPr>
          <w:jc w:val="center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41" w:rsidRDefault="004B2541">
            <w:pPr>
              <w:tabs>
                <w:tab w:val="left" w:pos="2685"/>
              </w:tabs>
              <w:spacing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310A9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="00C84D30">
              <w:rPr>
                <w:rFonts w:ascii="Times New Roman" w:hAnsi="Times New Roman"/>
                <w:b/>
                <w:sz w:val="28"/>
                <w:szCs w:val="28"/>
              </w:rPr>
              <w:t>24-</w:t>
            </w:r>
            <w:r w:rsidR="00310A9E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июля, суббота, воскресенье</w:t>
            </w:r>
          </w:p>
        </w:tc>
      </w:tr>
      <w:tr w:rsidR="004B2541" w:rsidTr="004B2541">
        <w:trPr>
          <w:trHeight w:val="249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Межмуниципальный фестиваль колокольных звонов «Перед Спасом»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у Казанской церкви,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Архангельский храм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 тыс. чел.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ДКТиМП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Администрации ТМР, МУ «Центр культуры и туризма», МУ «Районный центр культуры и досуга»</w:t>
            </w: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4B2541" w:rsidRPr="008815F2" w:rsidRDefault="004B2541" w:rsidP="004B2541">
      <w:pPr>
        <w:spacing w:line="254" w:lineRule="auto"/>
        <w:rPr>
          <w:rFonts w:ascii="Calibri" w:eastAsia="Times New Roman" w:hAnsi="Calibri" w:cs="Times New Roman"/>
          <w:sz w:val="2"/>
        </w:rPr>
      </w:pPr>
    </w:p>
    <w:tbl>
      <w:tblPr>
        <w:tblStyle w:val="1"/>
        <w:tblW w:w="1062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4251"/>
        <w:gridCol w:w="1844"/>
        <w:gridCol w:w="1560"/>
        <w:gridCol w:w="1977"/>
      </w:tblGrid>
      <w:tr w:rsidR="004B2541" w:rsidTr="005F0274">
        <w:trPr>
          <w:jc w:val="center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41" w:rsidRDefault="004B2541">
            <w:pPr>
              <w:tabs>
                <w:tab w:val="left" w:pos="2685"/>
              </w:tabs>
              <w:spacing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="00A028C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июля, суббота</w:t>
            </w:r>
          </w:p>
        </w:tc>
      </w:tr>
      <w:tr w:rsidR="004B2541" w:rsidTr="005F027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Фестиваль «Под веселую гармонь»</w:t>
            </w: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8"/>
                <w:szCs w:val="32"/>
              </w:rPr>
            </w:pP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Богдановский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клуб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 чел.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ДКТиМП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="00B35946">
              <w:rPr>
                <w:rFonts w:ascii="Times New Roman" w:hAnsi="Times New Roman"/>
                <w:sz w:val="24"/>
                <w:szCs w:val="32"/>
              </w:rPr>
              <w:t xml:space="preserve">Администрации ТМР, </w:t>
            </w:r>
            <w:r w:rsidR="006F3FFD">
              <w:rPr>
                <w:rFonts w:ascii="Times New Roman" w:hAnsi="Times New Roman"/>
                <w:sz w:val="24"/>
                <w:szCs w:val="32"/>
              </w:rPr>
              <w:t>УЭРиИП Администрации ТМР.</w:t>
            </w:r>
          </w:p>
        </w:tc>
      </w:tr>
      <w:tr w:rsidR="004B2541" w:rsidTr="005F0274">
        <w:trPr>
          <w:jc w:val="center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41" w:rsidRDefault="004B2541">
            <w:pPr>
              <w:tabs>
                <w:tab w:val="left" w:pos="2685"/>
              </w:tabs>
              <w:spacing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="003500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28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августа, суббота</w:t>
            </w:r>
          </w:p>
        </w:tc>
      </w:tr>
      <w:tr w:rsidR="004B2541" w:rsidTr="005F027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Фестиваль «Кино без границ», мероприятие «Ночь кино» в рамках проведения Дня Российского кино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к/т «Экран»,</w:t>
            </w: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площадка, улицы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тыс. чел.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9" w:rsidRPr="00350099" w:rsidRDefault="004B2541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ДКТиМП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Администраци</w:t>
            </w:r>
            <w:r w:rsidR="00350099">
              <w:rPr>
                <w:rFonts w:ascii="Times New Roman" w:hAnsi="Times New Roman"/>
                <w:sz w:val="24"/>
                <w:szCs w:val="32"/>
              </w:rPr>
              <w:t xml:space="preserve">и ТМР, </w:t>
            </w:r>
            <w:r w:rsidR="006F3FFD">
              <w:rPr>
                <w:rFonts w:ascii="Times New Roman" w:hAnsi="Times New Roman"/>
                <w:sz w:val="24"/>
                <w:szCs w:val="32"/>
              </w:rPr>
              <w:t>УЭРиИП Администрации ТМР</w:t>
            </w:r>
          </w:p>
        </w:tc>
      </w:tr>
      <w:tr w:rsidR="00C84D30" w:rsidTr="005F027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0" w:rsidRDefault="00C84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0" w:rsidRDefault="00C84D30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0" w:rsidRDefault="00C84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0" w:rsidRDefault="00C84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0" w:rsidRDefault="00C84D30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4B2541" w:rsidTr="00C84D30">
        <w:trPr>
          <w:trHeight w:val="428"/>
          <w:jc w:val="center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41" w:rsidRDefault="004B2541">
            <w:pPr>
              <w:tabs>
                <w:tab w:val="left" w:pos="2685"/>
              </w:tabs>
              <w:spacing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</w:t>
            </w:r>
            <w:r w:rsidR="003500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сентября, суббота</w:t>
            </w:r>
          </w:p>
        </w:tc>
      </w:tr>
      <w:tr w:rsidR="004B2541" w:rsidTr="005F027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Праздник</w:t>
            </w: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«Борисоглебская ярмарка»</w:t>
            </w: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Юбилейная</w:t>
            </w:r>
          </w:p>
          <w:p w:rsidR="004B2541" w:rsidRDefault="004B2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A028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2541">
              <w:rPr>
                <w:rFonts w:ascii="Times New Roman" w:hAnsi="Times New Roman"/>
                <w:sz w:val="24"/>
                <w:szCs w:val="24"/>
              </w:rPr>
              <w:t xml:space="preserve"> тыс. чел.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ДКТиМП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ТМР, ДО Администраци</w:t>
            </w:r>
            <w:r w:rsidR="006F3FFD">
              <w:rPr>
                <w:rFonts w:ascii="Times New Roman" w:hAnsi="Times New Roman"/>
                <w:sz w:val="24"/>
                <w:szCs w:val="24"/>
              </w:rPr>
              <w:t xml:space="preserve">и ТМР, </w:t>
            </w:r>
          </w:p>
          <w:p w:rsidR="004B2541" w:rsidRPr="00A028CC" w:rsidRDefault="006F3FFD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="00A028CC">
              <w:rPr>
                <w:rFonts w:ascii="Times New Roman" w:hAnsi="Times New Roman"/>
                <w:sz w:val="24"/>
                <w:szCs w:val="32"/>
              </w:rPr>
              <w:t>УЭРиИП Администрации ТМР</w:t>
            </w:r>
          </w:p>
        </w:tc>
      </w:tr>
    </w:tbl>
    <w:p w:rsidR="004B2541" w:rsidRPr="00C84D30" w:rsidRDefault="004B2541" w:rsidP="004B2541">
      <w:pPr>
        <w:tabs>
          <w:tab w:val="left" w:pos="2685"/>
        </w:tabs>
        <w:spacing w:line="254" w:lineRule="auto"/>
        <w:rPr>
          <w:rFonts w:ascii="Calibri" w:eastAsia="Times New Roman" w:hAnsi="Calibri" w:cs="Times New Roman"/>
          <w:sz w:val="2"/>
        </w:rPr>
      </w:pPr>
    </w:p>
    <w:tbl>
      <w:tblPr>
        <w:tblStyle w:val="1"/>
        <w:tblW w:w="1064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35"/>
        <w:gridCol w:w="4257"/>
        <w:gridCol w:w="1846"/>
        <w:gridCol w:w="1562"/>
        <w:gridCol w:w="1847"/>
      </w:tblGrid>
      <w:tr w:rsidR="004B2541" w:rsidTr="00C84D30">
        <w:trPr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41" w:rsidRDefault="004B2541">
            <w:pPr>
              <w:tabs>
                <w:tab w:val="left" w:pos="2685"/>
              </w:tabs>
              <w:spacing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="00C84D3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декабря, суббота</w:t>
            </w:r>
          </w:p>
        </w:tc>
      </w:tr>
      <w:tr w:rsidR="004B2541" w:rsidTr="00C84D30">
        <w:trPr>
          <w:trHeight w:val="233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1" w:rsidRDefault="006F3F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Открытие Новогодних и Рождественских праздников. </w:t>
            </w: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 Парад снеговиков «</w:t>
            </w: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Снегобум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>»</w:t>
            </w:r>
          </w:p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Моторостроителей, Парк отдыха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тыс. чел.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1" w:rsidRDefault="004B2541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ДКТиМП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Администрации ТМР,</w:t>
            </w:r>
            <w:r w:rsidR="006F3FFD">
              <w:rPr>
                <w:rFonts w:ascii="Times New Roman" w:hAnsi="Times New Roman"/>
                <w:sz w:val="24"/>
                <w:szCs w:val="32"/>
              </w:rPr>
              <w:t xml:space="preserve"> ДО Администрации ТМР,  </w:t>
            </w:r>
          </w:p>
          <w:p w:rsidR="006F3FFD" w:rsidRPr="00C84D30" w:rsidRDefault="00C84D30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УЭРиИП Администрации ТМР</w:t>
            </w:r>
          </w:p>
        </w:tc>
      </w:tr>
    </w:tbl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4B2541" w:rsidRDefault="004B2541" w:rsidP="004B2541">
      <w:pPr>
        <w:rPr>
          <w:rFonts w:ascii="Times New Roman" w:hAnsi="Times New Roman" w:cs="Times New Roman"/>
          <w:sz w:val="32"/>
          <w:szCs w:val="36"/>
        </w:rPr>
      </w:pPr>
    </w:p>
    <w:p w:rsidR="009942A9" w:rsidRDefault="009942A9"/>
    <w:sectPr w:rsidR="0099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57"/>
    <w:rsid w:val="00093597"/>
    <w:rsid w:val="00265040"/>
    <w:rsid w:val="002D2B35"/>
    <w:rsid w:val="00310A9E"/>
    <w:rsid w:val="00350099"/>
    <w:rsid w:val="004B2541"/>
    <w:rsid w:val="0057175F"/>
    <w:rsid w:val="005F0274"/>
    <w:rsid w:val="006F3FFD"/>
    <w:rsid w:val="0071745C"/>
    <w:rsid w:val="00726B29"/>
    <w:rsid w:val="00863E57"/>
    <w:rsid w:val="008815F2"/>
    <w:rsid w:val="008D18A5"/>
    <w:rsid w:val="009942A9"/>
    <w:rsid w:val="00A028CC"/>
    <w:rsid w:val="00B35946"/>
    <w:rsid w:val="00C8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E2E6"/>
  <w15:chartTrackingRefBased/>
  <w15:docId w15:val="{FBB114DA-FCF5-45F9-92F7-FA10BB09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5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B2541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88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barkina</cp:lastModifiedBy>
  <cp:revision>3</cp:revision>
  <cp:lastPrinted>2020-12-22T13:20:00Z</cp:lastPrinted>
  <dcterms:created xsi:type="dcterms:W3CDTF">2020-12-24T13:03:00Z</dcterms:created>
  <dcterms:modified xsi:type="dcterms:W3CDTF">2021-01-14T11:44:00Z</dcterms:modified>
</cp:coreProperties>
</file>