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75" w:rsidRPr="00694079" w:rsidRDefault="00943075" w:rsidP="00943075">
      <w:pPr>
        <w:ind w:firstLine="709"/>
        <w:jc w:val="right"/>
        <w:rPr>
          <w:bCs/>
        </w:rPr>
      </w:pPr>
      <w:bookmarkStart w:id="0" w:name="_GoBack"/>
      <w:bookmarkEnd w:id="0"/>
      <w:r w:rsidRPr="00694079">
        <w:rPr>
          <w:bCs/>
        </w:rPr>
        <w:t>Приложение 2</w:t>
      </w:r>
    </w:p>
    <w:p w:rsidR="00943075" w:rsidRDefault="00943075" w:rsidP="00943075">
      <w:pPr>
        <w:jc w:val="right"/>
      </w:pPr>
      <w:r w:rsidRPr="00694079">
        <w:t>к извещению о проведении электронного аукциона</w:t>
      </w:r>
      <w:r>
        <w:t xml:space="preserve"> </w:t>
      </w:r>
      <w:r w:rsidRPr="00694079">
        <w:t>на право заключения договор</w:t>
      </w:r>
      <w:r w:rsidRPr="00526B12">
        <w:t>ов</w:t>
      </w:r>
      <w:r w:rsidRPr="00694079">
        <w:t xml:space="preserve"> </w:t>
      </w:r>
      <w:proofErr w:type="gramStart"/>
      <w:r w:rsidRPr="00694079">
        <w:t>на</w:t>
      </w:r>
      <w:proofErr w:type="gramEnd"/>
    </w:p>
    <w:p w:rsidR="00943075" w:rsidRPr="00526B12" w:rsidRDefault="00943075" w:rsidP="00943075">
      <w:pPr>
        <w:jc w:val="right"/>
        <w:rPr>
          <w:bCs/>
        </w:rPr>
      </w:pPr>
      <w:r w:rsidRPr="00694079">
        <w:t>установку и эксплуатацию рекламных конструкций,</w:t>
      </w:r>
      <w:r>
        <w:t xml:space="preserve"> </w:t>
      </w:r>
      <w:r w:rsidRPr="00526B12">
        <w:rPr>
          <w:bCs/>
        </w:rPr>
        <w:t xml:space="preserve">расположенных </w:t>
      </w:r>
      <w:proofErr w:type="gramStart"/>
      <w:r w:rsidRPr="00526B12">
        <w:rPr>
          <w:bCs/>
        </w:rPr>
        <w:t>на</w:t>
      </w:r>
      <w:proofErr w:type="gramEnd"/>
      <w:r w:rsidRPr="00526B12">
        <w:rPr>
          <w:bCs/>
        </w:rPr>
        <w:t xml:space="preserve"> земельных</w:t>
      </w:r>
    </w:p>
    <w:p w:rsidR="00943075" w:rsidRPr="00526B12" w:rsidRDefault="00943075" w:rsidP="00943075">
      <w:pPr>
        <w:jc w:val="right"/>
        <w:rPr>
          <w:bCs/>
        </w:rPr>
      </w:pPr>
      <w:r w:rsidRPr="00526B12">
        <w:rPr>
          <w:bCs/>
        </w:rPr>
        <w:t xml:space="preserve">участках, зданиях или ином недвижимом имуществе, находящемся в </w:t>
      </w:r>
      <w:proofErr w:type="gramStart"/>
      <w:r w:rsidRPr="00526B12">
        <w:rPr>
          <w:bCs/>
        </w:rPr>
        <w:t>муниципальной</w:t>
      </w:r>
      <w:proofErr w:type="gramEnd"/>
    </w:p>
    <w:p w:rsidR="00943075" w:rsidRPr="00694079" w:rsidRDefault="00943075" w:rsidP="00943075">
      <w:pPr>
        <w:jc w:val="right"/>
      </w:pPr>
      <w:r w:rsidRPr="00526B12">
        <w:rPr>
          <w:bCs/>
        </w:rPr>
        <w:t>собственности на территории Тутаевского муниципального района</w:t>
      </w:r>
    </w:p>
    <w:p w:rsidR="00943075" w:rsidRPr="00694079" w:rsidRDefault="00943075" w:rsidP="00943075">
      <w:pPr>
        <w:rPr>
          <w:bCs/>
        </w:rPr>
      </w:pPr>
    </w:p>
    <w:p w:rsidR="00943075" w:rsidRPr="00620AE7" w:rsidRDefault="00943075" w:rsidP="00943075">
      <w:pPr>
        <w:jc w:val="center"/>
        <w:rPr>
          <w:b/>
          <w:bCs/>
          <w:sz w:val="28"/>
          <w:szCs w:val="28"/>
        </w:rPr>
      </w:pPr>
      <w:r w:rsidRPr="00620AE7">
        <w:rPr>
          <w:b/>
          <w:bCs/>
          <w:sz w:val="28"/>
          <w:szCs w:val="28"/>
        </w:rPr>
        <w:t>Информация о рекламных конструкциях</w:t>
      </w:r>
    </w:p>
    <w:p w:rsidR="00620AE7" w:rsidRDefault="00620AE7" w:rsidP="00943075">
      <w:pPr>
        <w:jc w:val="both"/>
        <w:rPr>
          <w:b/>
          <w:bCs/>
          <w:sz w:val="28"/>
          <w:szCs w:val="28"/>
        </w:rPr>
      </w:pPr>
    </w:p>
    <w:p w:rsidR="00943075" w:rsidRPr="00620AE7" w:rsidRDefault="00943075" w:rsidP="00943075">
      <w:pPr>
        <w:jc w:val="both"/>
        <w:rPr>
          <w:b/>
          <w:bCs/>
          <w:sz w:val="28"/>
          <w:szCs w:val="28"/>
        </w:rPr>
      </w:pPr>
      <w:r w:rsidRPr="00620AE7">
        <w:rPr>
          <w:b/>
          <w:bCs/>
          <w:sz w:val="28"/>
          <w:szCs w:val="28"/>
        </w:rPr>
        <w:t>Лот № 1</w:t>
      </w:r>
    </w:p>
    <w:p w:rsidR="00943075" w:rsidRPr="00620AE7" w:rsidRDefault="00943075" w:rsidP="00943075">
      <w:pPr>
        <w:jc w:val="both"/>
        <w:rPr>
          <w:b/>
          <w:bCs/>
          <w:sz w:val="28"/>
          <w:szCs w:val="28"/>
        </w:rPr>
      </w:pPr>
      <w:r w:rsidRPr="00620AE7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20AE7">
        <w:rPr>
          <w:b/>
          <w:bCs/>
          <w:sz w:val="28"/>
          <w:szCs w:val="28"/>
        </w:rPr>
        <w:t>Тутаевский</w:t>
      </w:r>
      <w:proofErr w:type="spellEnd"/>
      <w:r w:rsidRPr="00620AE7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25"/>
        <w:gridCol w:w="2702"/>
        <w:gridCol w:w="1552"/>
        <w:gridCol w:w="1219"/>
        <w:gridCol w:w="1219"/>
      </w:tblGrid>
      <w:tr w:rsidR="00943075" w:rsidRPr="00AC419D" w:rsidTr="003E345D">
        <w:trPr>
          <w:trHeight w:val="582"/>
        </w:trPr>
        <w:tc>
          <w:tcPr>
            <w:tcW w:w="1526" w:type="dxa"/>
            <w:vMerge w:val="restart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AC419D">
              <w:rPr>
                <w:b/>
                <w:sz w:val="22"/>
                <w:szCs w:val="22"/>
              </w:rPr>
              <w:t xml:space="preserve">ещения </w:t>
            </w:r>
            <w:r w:rsidRPr="00AC419D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702" w:type="dxa"/>
            <w:vMerge w:val="restart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AC419D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943075" w:rsidRPr="00AC419D" w:rsidTr="003E345D">
        <w:trPr>
          <w:trHeight w:val="582"/>
        </w:trPr>
        <w:tc>
          <w:tcPr>
            <w:tcW w:w="1526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vMerge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943075" w:rsidRPr="00AC419D" w:rsidRDefault="00943075" w:rsidP="003E34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419D">
              <w:rPr>
                <w:rFonts w:eastAsia="Calibri"/>
                <w:b/>
                <w:sz w:val="22"/>
                <w:szCs w:val="22"/>
              </w:rPr>
              <w:t xml:space="preserve">За 1 </w:t>
            </w:r>
            <w:proofErr w:type="gramStart"/>
            <w:r w:rsidRPr="00AC419D">
              <w:rPr>
                <w:rFonts w:eastAsia="Calibri"/>
                <w:b/>
                <w:sz w:val="22"/>
                <w:szCs w:val="22"/>
              </w:rPr>
              <w:t>рек-</w:t>
            </w:r>
            <w:proofErr w:type="spellStart"/>
            <w:r w:rsidRPr="00AC419D">
              <w:rPr>
                <w:rFonts w:eastAsia="Calibri"/>
                <w:b/>
                <w:sz w:val="22"/>
                <w:szCs w:val="22"/>
              </w:rPr>
              <w:t>ламную</w:t>
            </w:r>
            <w:proofErr w:type="spellEnd"/>
            <w:proofErr w:type="gramEnd"/>
            <w:r w:rsidRPr="00AC419D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AC419D">
              <w:rPr>
                <w:rFonts w:eastAsia="Calibri"/>
                <w:b/>
                <w:sz w:val="22"/>
                <w:szCs w:val="22"/>
              </w:rPr>
              <w:t>конструк-цию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sz w:val="22"/>
                <w:szCs w:val="22"/>
              </w:rPr>
            </w:pPr>
            <w:r w:rsidRPr="00AC419D">
              <w:rPr>
                <w:b/>
                <w:sz w:val="22"/>
                <w:szCs w:val="22"/>
              </w:rPr>
              <w:t>Всего по Лоту</w:t>
            </w:r>
          </w:p>
        </w:tc>
      </w:tr>
      <w:tr w:rsidR="00943075" w:rsidRPr="00AC419D" w:rsidTr="003E345D">
        <w:trPr>
          <w:trHeight w:val="84"/>
        </w:trPr>
        <w:tc>
          <w:tcPr>
            <w:tcW w:w="1526" w:type="dxa"/>
            <w:shd w:val="clear" w:color="auto" w:fill="auto"/>
          </w:tcPr>
          <w:p w:rsidR="00943075" w:rsidRPr="00526B12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  <w:r w:rsidRPr="00526B12">
              <w:rPr>
                <w:b/>
                <w:bCs/>
                <w:sz w:val="22"/>
                <w:szCs w:val="22"/>
              </w:rPr>
              <w:t>18.0004</w:t>
            </w:r>
          </w:p>
        </w:tc>
        <w:tc>
          <w:tcPr>
            <w:tcW w:w="2425" w:type="dxa"/>
            <w:shd w:val="clear" w:color="auto" w:fill="auto"/>
          </w:tcPr>
          <w:p w:rsidR="00943075" w:rsidRPr="00ED713C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1081">
              <w:rPr>
                <w:rFonts w:ascii="Times New Roman" w:hAnsi="Times New Roman" w:cs="Times New Roman"/>
                <w:sz w:val="22"/>
                <w:szCs w:val="22"/>
              </w:rPr>
              <w:t>просп. 50-летия Победы, у д. N 27а, 107 м от светофора на пересечении с ул. Р. Люксембург, справа при движении из г. Ярославль</w:t>
            </w:r>
          </w:p>
        </w:tc>
        <w:tc>
          <w:tcPr>
            <w:tcW w:w="2702" w:type="dxa"/>
          </w:tcPr>
          <w:p w:rsidR="00943075" w:rsidRPr="006834C9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081">
              <w:rPr>
                <w:rFonts w:ascii="Times New Roman" w:hAnsi="Times New Roman" w:cs="Times New Roman"/>
                <w:sz w:val="22"/>
                <w:szCs w:val="22"/>
              </w:rPr>
              <w:t>электронный экран</w:t>
            </w:r>
            <w:r w:rsidRPr="006834C9">
              <w:rPr>
                <w:rFonts w:ascii="Times New Roman" w:hAnsi="Times New Roman" w:cs="Times New Roman"/>
                <w:sz w:val="22"/>
                <w:szCs w:val="22"/>
              </w:rPr>
              <w:t xml:space="preserve"> (площадь одного информационного поля от 10 кв. м до 36 кв. м включительно) (3 м x 6 м)</w:t>
            </w:r>
          </w:p>
        </w:tc>
        <w:tc>
          <w:tcPr>
            <w:tcW w:w="1552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sz w:val="22"/>
                <w:szCs w:val="22"/>
              </w:rPr>
            </w:pPr>
            <w:r w:rsidRPr="006834C9">
              <w:rPr>
                <w:b/>
                <w:sz w:val="22"/>
                <w:szCs w:val="22"/>
              </w:rPr>
              <w:t>48 988,80</w:t>
            </w:r>
          </w:p>
        </w:tc>
        <w:tc>
          <w:tcPr>
            <w:tcW w:w="1219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  <w:r w:rsidRPr="006834C9">
              <w:rPr>
                <w:b/>
                <w:bCs/>
                <w:sz w:val="22"/>
                <w:szCs w:val="22"/>
              </w:rPr>
              <w:t>97 977,60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43075" w:rsidRPr="001530DE" w:rsidRDefault="00943075" w:rsidP="003E345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A1081">
              <w:rPr>
                <w:b/>
                <w:bCs/>
                <w:sz w:val="22"/>
                <w:szCs w:val="22"/>
              </w:rPr>
              <w:t>195 955,20</w:t>
            </w:r>
          </w:p>
        </w:tc>
      </w:tr>
      <w:tr w:rsidR="00943075" w:rsidRPr="00AC419D" w:rsidTr="003E345D">
        <w:trPr>
          <w:trHeight w:val="84"/>
        </w:trPr>
        <w:tc>
          <w:tcPr>
            <w:tcW w:w="1526" w:type="dxa"/>
            <w:shd w:val="clear" w:color="auto" w:fill="auto"/>
          </w:tcPr>
          <w:p w:rsidR="00943075" w:rsidRPr="00526B12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  <w:r w:rsidRPr="00526B12">
              <w:rPr>
                <w:b/>
                <w:bCs/>
                <w:sz w:val="22"/>
                <w:szCs w:val="22"/>
              </w:rPr>
              <w:t>18.0013</w:t>
            </w:r>
          </w:p>
        </w:tc>
        <w:tc>
          <w:tcPr>
            <w:tcW w:w="2425" w:type="dxa"/>
            <w:shd w:val="clear" w:color="auto" w:fill="auto"/>
          </w:tcPr>
          <w:p w:rsidR="00943075" w:rsidRPr="00ED713C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1081">
              <w:rPr>
                <w:rFonts w:ascii="Times New Roman" w:hAnsi="Times New Roman" w:cs="Times New Roman"/>
                <w:sz w:val="22"/>
                <w:szCs w:val="22"/>
              </w:rPr>
              <w:t>просп. 50-летия Победы, у д. N 24, 55 м до проезда к дому N 20, справа при движении в г. Ярославль</w:t>
            </w:r>
          </w:p>
        </w:tc>
        <w:tc>
          <w:tcPr>
            <w:tcW w:w="2702" w:type="dxa"/>
          </w:tcPr>
          <w:p w:rsidR="00943075" w:rsidRPr="006834C9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34C9">
              <w:rPr>
                <w:rFonts w:ascii="Times New Roman" w:hAnsi="Times New Roman" w:cs="Times New Roman"/>
                <w:sz w:val="22"/>
                <w:szCs w:val="22"/>
              </w:rPr>
              <w:t>отдельно стоящая щитовая установка большого формата/динамическая реклама/</w:t>
            </w:r>
            <w:r w:rsidRPr="00594C17">
              <w:rPr>
                <w:rFonts w:ascii="Times New Roman" w:hAnsi="Times New Roman" w:cs="Times New Roman"/>
                <w:sz w:val="22"/>
                <w:szCs w:val="22"/>
              </w:rPr>
              <w:t>электронный экран</w:t>
            </w:r>
            <w:r w:rsidRPr="006834C9">
              <w:rPr>
                <w:rFonts w:ascii="Times New Roman" w:hAnsi="Times New Roman" w:cs="Times New Roman"/>
                <w:sz w:val="22"/>
                <w:szCs w:val="22"/>
              </w:rPr>
              <w:t xml:space="preserve"> (площадь одного информационного поля от 10 кв. м до 36 кв. м включительно) (3 м x 6 м)</w:t>
            </w:r>
          </w:p>
        </w:tc>
        <w:tc>
          <w:tcPr>
            <w:tcW w:w="1552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sz w:val="22"/>
                <w:szCs w:val="22"/>
              </w:rPr>
            </w:pPr>
            <w:r w:rsidRPr="006834C9">
              <w:rPr>
                <w:b/>
                <w:sz w:val="22"/>
                <w:szCs w:val="22"/>
              </w:rPr>
              <w:t>48 988,80</w:t>
            </w:r>
          </w:p>
        </w:tc>
        <w:tc>
          <w:tcPr>
            <w:tcW w:w="1219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  <w:r w:rsidRPr="006834C9">
              <w:rPr>
                <w:b/>
                <w:bCs/>
                <w:sz w:val="22"/>
                <w:szCs w:val="22"/>
              </w:rPr>
              <w:t>97 977,60</w:t>
            </w:r>
          </w:p>
        </w:tc>
        <w:tc>
          <w:tcPr>
            <w:tcW w:w="1219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620AE7" w:rsidRDefault="00620AE7" w:rsidP="00943075">
      <w:pPr>
        <w:jc w:val="both"/>
        <w:rPr>
          <w:b/>
          <w:bCs/>
          <w:sz w:val="28"/>
          <w:szCs w:val="28"/>
        </w:rPr>
      </w:pPr>
    </w:p>
    <w:p w:rsidR="00943075" w:rsidRPr="00620AE7" w:rsidRDefault="00943075" w:rsidP="00943075">
      <w:pPr>
        <w:jc w:val="both"/>
        <w:rPr>
          <w:b/>
          <w:bCs/>
          <w:sz w:val="28"/>
          <w:szCs w:val="28"/>
        </w:rPr>
      </w:pPr>
      <w:r w:rsidRPr="00620AE7">
        <w:rPr>
          <w:b/>
          <w:bCs/>
          <w:sz w:val="28"/>
          <w:szCs w:val="28"/>
        </w:rPr>
        <w:t>Лот № 2</w:t>
      </w:r>
    </w:p>
    <w:p w:rsidR="00943075" w:rsidRDefault="00943075" w:rsidP="00943075">
      <w:pPr>
        <w:jc w:val="both"/>
        <w:rPr>
          <w:b/>
          <w:bCs/>
        </w:rPr>
      </w:pPr>
      <w:r w:rsidRPr="00620AE7">
        <w:rPr>
          <w:b/>
          <w:bCs/>
          <w:sz w:val="28"/>
          <w:szCs w:val="28"/>
        </w:rPr>
        <w:t xml:space="preserve">Ярославская область, </w:t>
      </w:r>
      <w:proofErr w:type="spellStart"/>
      <w:r w:rsidRPr="00620AE7">
        <w:rPr>
          <w:b/>
          <w:bCs/>
          <w:sz w:val="28"/>
          <w:szCs w:val="28"/>
        </w:rPr>
        <w:t>Тутаевский</w:t>
      </w:r>
      <w:proofErr w:type="spellEnd"/>
      <w:r w:rsidRPr="00620AE7">
        <w:rPr>
          <w:b/>
          <w:bCs/>
          <w:sz w:val="28"/>
          <w:szCs w:val="28"/>
        </w:rPr>
        <w:t xml:space="preserve"> район</w:t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25"/>
        <w:gridCol w:w="2702"/>
        <w:gridCol w:w="1552"/>
        <w:gridCol w:w="1219"/>
        <w:gridCol w:w="1219"/>
      </w:tblGrid>
      <w:tr w:rsidR="00943075" w:rsidRPr="00AC419D" w:rsidTr="003E345D">
        <w:trPr>
          <w:trHeight w:val="582"/>
        </w:trPr>
        <w:tc>
          <w:tcPr>
            <w:tcW w:w="1526" w:type="dxa"/>
            <w:vMerge w:val="restart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Номер рекламной конструкции согласно Схеме*</w:t>
            </w:r>
          </w:p>
        </w:tc>
        <w:tc>
          <w:tcPr>
            <w:tcW w:w="2425" w:type="dxa"/>
            <w:vMerge w:val="restart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Адрес места разм</w:t>
            </w:r>
            <w:r w:rsidRPr="00AC419D">
              <w:rPr>
                <w:b/>
                <w:sz w:val="22"/>
                <w:szCs w:val="22"/>
              </w:rPr>
              <w:t xml:space="preserve">ещения </w:t>
            </w:r>
            <w:r w:rsidRPr="00AC419D">
              <w:rPr>
                <w:b/>
                <w:bCs/>
                <w:color w:val="000000"/>
                <w:sz w:val="22"/>
                <w:szCs w:val="22"/>
              </w:rPr>
              <w:t>рекламной конструкции</w:t>
            </w:r>
          </w:p>
        </w:tc>
        <w:tc>
          <w:tcPr>
            <w:tcW w:w="2702" w:type="dxa"/>
            <w:vMerge w:val="restart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Тип и вид рекламной конструкции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bCs/>
                <w:color w:val="000000"/>
                <w:sz w:val="22"/>
                <w:szCs w:val="22"/>
              </w:rPr>
              <w:t>Годовой размер платы, руб.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19D">
              <w:rPr>
                <w:b/>
                <w:sz w:val="22"/>
                <w:szCs w:val="22"/>
              </w:rPr>
              <w:t>Начальная (минимальная) цена предмета электронного аукциона (Лота)</w:t>
            </w:r>
            <w:r w:rsidRPr="00AC419D"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943075" w:rsidRPr="00AC419D" w:rsidTr="003E345D">
        <w:trPr>
          <w:trHeight w:val="582"/>
        </w:trPr>
        <w:tc>
          <w:tcPr>
            <w:tcW w:w="1526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vMerge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943075" w:rsidRPr="00AC419D" w:rsidRDefault="00943075" w:rsidP="003E34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C419D">
              <w:rPr>
                <w:rFonts w:eastAsia="Calibri"/>
                <w:b/>
                <w:sz w:val="22"/>
                <w:szCs w:val="22"/>
              </w:rPr>
              <w:t xml:space="preserve">За 1 </w:t>
            </w:r>
            <w:proofErr w:type="gramStart"/>
            <w:r w:rsidRPr="00AC419D">
              <w:rPr>
                <w:rFonts w:eastAsia="Calibri"/>
                <w:b/>
                <w:sz w:val="22"/>
                <w:szCs w:val="22"/>
              </w:rPr>
              <w:t>рек-</w:t>
            </w:r>
            <w:proofErr w:type="spellStart"/>
            <w:r w:rsidRPr="00AC419D">
              <w:rPr>
                <w:rFonts w:eastAsia="Calibri"/>
                <w:b/>
                <w:sz w:val="22"/>
                <w:szCs w:val="22"/>
              </w:rPr>
              <w:t>ламную</w:t>
            </w:r>
            <w:proofErr w:type="spellEnd"/>
            <w:proofErr w:type="gramEnd"/>
            <w:r w:rsidRPr="00AC419D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AC419D">
              <w:rPr>
                <w:rFonts w:eastAsia="Calibri"/>
                <w:b/>
                <w:sz w:val="22"/>
                <w:szCs w:val="22"/>
              </w:rPr>
              <w:t>конструк-цию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sz w:val="22"/>
                <w:szCs w:val="22"/>
              </w:rPr>
            </w:pPr>
            <w:r w:rsidRPr="00AC419D">
              <w:rPr>
                <w:b/>
                <w:sz w:val="22"/>
                <w:szCs w:val="22"/>
              </w:rPr>
              <w:t>Всего по Лоту</w:t>
            </w:r>
          </w:p>
        </w:tc>
      </w:tr>
      <w:tr w:rsidR="00943075" w:rsidRPr="00AC419D" w:rsidTr="003E345D">
        <w:trPr>
          <w:trHeight w:val="84"/>
        </w:trPr>
        <w:tc>
          <w:tcPr>
            <w:tcW w:w="1526" w:type="dxa"/>
            <w:shd w:val="clear" w:color="auto" w:fill="auto"/>
          </w:tcPr>
          <w:p w:rsidR="00943075" w:rsidRPr="00ED713C" w:rsidRDefault="00943075" w:rsidP="003E345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A1081">
              <w:rPr>
                <w:b/>
                <w:bCs/>
                <w:sz w:val="22"/>
                <w:szCs w:val="22"/>
              </w:rPr>
              <w:t>18.0006</w:t>
            </w:r>
          </w:p>
        </w:tc>
        <w:tc>
          <w:tcPr>
            <w:tcW w:w="2425" w:type="dxa"/>
            <w:shd w:val="clear" w:color="auto" w:fill="auto"/>
          </w:tcPr>
          <w:p w:rsidR="00943075" w:rsidRPr="00ED713C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1081">
              <w:rPr>
                <w:rFonts w:ascii="Times New Roman" w:hAnsi="Times New Roman" w:cs="Times New Roman"/>
                <w:sz w:val="22"/>
                <w:szCs w:val="22"/>
              </w:rPr>
              <w:t>просп. 50-летия Победы, у д. N 9, 106 м до светофора на пересечении с ул. Моторостроителей, справа при движении из г. Ярославль</w:t>
            </w:r>
          </w:p>
        </w:tc>
        <w:tc>
          <w:tcPr>
            <w:tcW w:w="2702" w:type="dxa"/>
          </w:tcPr>
          <w:p w:rsidR="00943075" w:rsidRPr="001530DE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530DE">
              <w:rPr>
                <w:rFonts w:ascii="Times New Roman" w:hAnsi="Times New Roman" w:cs="Times New Roman"/>
                <w:sz w:val="22"/>
                <w:szCs w:val="22"/>
              </w:rPr>
              <w:t>отдельно стоящая щитовая установка большого формата/динамическая реклама/</w:t>
            </w:r>
            <w:r w:rsidRPr="00594C17">
              <w:rPr>
                <w:rFonts w:ascii="Times New Roman" w:hAnsi="Times New Roman" w:cs="Times New Roman"/>
                <w:sz w:val="22"/>
                <w:szCs w:val="22"/>
              </w:rPr>
              <w:t>электронный экран</w:t>
            </w:r>
            <w:r w:rsidRPr="001530DE">
              <w:rPr>
                <w:rFonts w:ascii="Times New Roman" w:hAnsi="Times New Roman" w:cs="Times New Roman"/>
                <w:sz w:val="22"/>
                <w:szCs w:val="22"/>
              </w:rPr>
              <w:t xml:space="preserve"> (площадь одного информационного поля от 10 кв. м до 36 кв. м включительно) (3 м x 6 м)</w:t>
            </w:r>
          </w:p>
        </w:tc>
        <w:tc>
          <w:tcPr>
            <w:tcW w:w="1552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sz w:val="22"/>
                <w:szCs w:val="22"/>
              </w:rPr>
            </w:pPr>
            <w:r w:rsidRPr="006834C9">
              <w:rPr>
                <w:b/>
                <w:sz w:val="22"/>
                <w:szCs w:val="22"/>
              </w:rPr>
              <w:t>48 988,80</w:t>
            </w:r>
          </w:p>
        </w:tc>
        <w:tc>
          <w:tcPr>
            <w:tcW w:w="1219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  <w:r w:rsidRPr="006834C9">
              <w:rPr>
                <w:b/>
                <w:bCs/>
                <w:sz w:val="22"/>
                <w:szCs w:val="22"/>
              </w:rPr>
              <w:t>97 977,60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43075" w:rsidRPr="001530DE" w:rsidRDefault="00943075" w:rsidP="003E345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A1081">
              <w:rPr>
                <w:b/>
                <w:bCs/>
                <w:sz w:val="22"/>
                <w:szCs w:val="22"/>
              </w:rPr>
              <w:t>195 955,20</w:t>
            </w:r>
          </w:p>
        </w:tc>
      </w:tr>
      <w:tr w:rsidR="00943075" w:rsidRPr="00AC419D" w:rsidTr="003E345D">
        <w:trPr>
          <w:trHeight w:val="84"/>
        </w:trPr>
        <w:tc>
          <w:tcPr>
            <w:tcW w:w="1526" w:type="dxa"/>
            <w:shd w:val="clear" w:color="auto" w:fill="auto"/>
          </w:tcPr>
          <w:p w:rsidR="00943075" w:rsidRPr="00ED713C" w:rsidRDefault="00943075" w:rsidP="003E345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A1081">
              <w:rPr>
                <w:b/>
                <w:bCs/>
                <w:sz w:val="22"/>
                <w:szCs w:val="22"/>
              </w:rPr>
              <w:t>18.0007</w:t>
            </w:r>
          </w:p>
        </w:tc>
        <w:tc>
          <w:tcPr>
            <w:tcW w:w="2425" w:type="dxa"/>
            <w:shd w:val="clear" w:color="auto" w:fill="auto"/>
          </w:tcPr>
          <w:p w:rsidR="00943075" w:rsidRPr="00ED713C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1081">
              <w:rPr>
                <w:rFonts w:ascii="Times New Roman" w:hAnsi="Times New Roman" w:cs="Times New Roman"/>
                <w:sz w:val="22"/>
                <w:szCs w:val="22"/>
              </w:rPr>
              <w:t xml:space="preserve">просп. 50-летия Победы, у д. N 5, 98 м от пешеходного </w:t>
            </w:r>
            <w:r w:rsidRPr="00AA10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перехода на пересечении с ул. Моторостроителей, справа при движении из г. Ярославль</w:t>
            </w:r>
          </w:p>
        </w:tc>
        <w:tc>
          <w:tcPr>
            <w:tcW w:w="2702" w:type="dxa"/>
          </w:tcPr>
          <w:p w:rsidR="00943075" w:rsidRPr="001530DE" w:rsidRDefault="00943075" w:rsidP="003E34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53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отдельно стоящая щитовая установка большого </w:t>
            </w:r>
            <w:r w:rsidRPr="001530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формата/динамическая реклама/</w:t>
            </w:r>
            <w:r w:rsidRPr="00594C17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экран </w:t>
            </w:r>
            <w:r w:rsidRPr="001530DE">
              <w:rPr>
                <w:rFonts w:ascii="Times New Roman" w:hAnsi="Times New Roman" w:cs="Times New Roman"/>
                <w:sz w:val="22"/>
                <w:szCs w:val="22"/>
              </w:rPr>
              <w:t>(площадь одного информационного поля от 10 кв. м до 36 кв. м включительно) (3 м x 6 м)</w:t>
            </w:r>
          </w:p>
        </w:tc>
        <w:tc>
          <w:tcPr>
            <w:tcW w:w="1552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sz w:val="22"/>
                <w:szCs w:val="22"/>
              </w:rPr>
            </w:pPr>
            <w:r w:rsidRPr="006834C9">
              <w:rPr>
                <w:b/>
                <w:sz w:val="22"/>
                <w:szCs w:val="22"/>
              </w:rPr>
              <w:lastRenderedPageBreak/>
              <w:t>48 988,80</w:t>
            </w:r>
          </w:p>
        </w:tc>
        <w:tc>
          <w:tcPr>
            <w:tcW w:w="1219" w:type="dxa"/>
            <w:shd w:val="clear" w:color="auto" w:fill="auto"/>
          </w:tcPr>
          <w:p w:rsidR="00943075" w:rsidRPr="006834C9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  <w:r w:rsidRPr="006834C9">
              <w:rPr>
                <w:b/>
                <w:bCs/>
                <w:sz w:val="22"/>
                <w:szCs w:val="22"/>
              </w:rPr>
              <w:t>97 977,60</w:t>
            </w:r>
          </w:p>
        </w:tc>
        <w:tc>
          <w:tcPr>
            <w:tcW w:w="1219" w:type="dxa"/>
            <w:vMerge/>
            <w:shd w:val="clear" w:color="auto" w:fill="auto"/>
          </w:tcPr>
          <w:p w:rsidR="00943075" w:rsidRPr="00AC419D" w:rsidRDefault="00943075" w:rsidP="003E34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43075" w:rsidRPr="00694079" w:rsidRDefault="00943075" w:rsidP="00943075">
      <w:pPr>
        <w:jc w:val="both"/>
        <w:rPr>
          <w:b/>
          <w:bCs/>
        </w:rPr>
      </w:pPr>
    </w:p>
    <w:p w:rsidR="00943075" w:rsidRDefault="00943075" w:rsidP="0094307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94079">
        <w:rPr>
          <w:rFonts w:ascii="Times New Roman" w:hAnsi="Times New Roman"/>
          <w:color w:val="000000"/>
          <w:sz w:val="24"/>
          <w:szCs w:val="24"/>
        </w:rPr>
        <w:t>*Схема размещения рекламных конструкций, утвержденная приказом департамента имущественных и земельных отношений Ярославской области от 04.10.2018 № 123 «Об утверждении Схемы размещения рекламных конструкций».</w:t>
      </w:r>
    </w:p>
    <w:p w:rsidR="00943075" w:rsidRPr="00694079" w:rsidRDefault="00943075" w:rsidP="0094307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62D1" w:rsidRDefault="002E62D1"/>
    <w:sectPr w:rsidR="002E62D1" w:rsidSect="00620AE7">
      <w:headerReference w:type="default" r:id="rId8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82" w:rsidRDefault="00BD4A82" w:rsidP="00620AE7">
      <w:r>
        <w:separator/>
      </w:r>
    </w:p>
  </w:endnote>
  <w:endnote w:type="continuationSeparator" w:id="0">
    <w:p w:rsidR="00BD4A82" w:rsidRDefault="00BD4A82" w:rsidP="0062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82" w:rsidRDefault="00BD4A82" w:rsidP="00620AE7">
      <w:r>
        <w:separator/>
      </w:r>
    </w:p>
  </w:footnote>
  <w:footnote w:type="continuationSeparator" w:id="0">
    <w:p w:rsidR="00BD4A82" w:rsidRDefault="00BD4A82" w:rsidP="0062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59542"/>
      <w:docPartObj>
        <w:docPartGallery w:val="Page Numbers (Top of Page)"/>
        <w:docPartUnique/>
      </w:docPartObj>
    </w:sdtPr>
    <w:sdtEndPr/>
    <w:sdtContent>
      <w:p w:rsidR="00620AE7" w:rsidRDefault="00620A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781">
          <w:rPr>
            <w:noProof/>
          </w:rPr>
          <w:t>2</w:t>
        </w:r>
        <w:r>
          <w:fldChar w:fldCharType="end"/>
        </w:r>
      </w:p>
    </w:sdtContent>
  </w:sdt>
  <w:p w:rsidR="00620AE7" w:rsidRDefault="00620A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364B"/>
    <w:multiLevelType w:val="hybridMultilevel"/>
    <w:tmpl w:val="4EA20028"/>
    <w:lvl w:ilvl="0" w:tplc="8228A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75"/>
    <w:rsid w:val="00152D48"/>
    <w:rsid w:val="00201F9F"/>
    <w:rsid w:val="002E62D1"/>
    <w:rsid w:val="0055299C"/>
    <w:rsid w:val="00594C17"/>
    <w:rsid w:val="00620AE7"/>
    <w:rsid w:val="00682FB0"/>
    <w:rsid w:val="008A6597"/>
    <w:rsid w:val="00943075"/>
    <w:rsid w:val="009A0781"/>
    <w:rsid w:val="009B0F44"/>
    <w:rsid w:val="00A76DBF"/>
    <w:rsid w:val="00AD20C4"/>
    <w:rsid w:val="00B073EE"/>
    <w:rsid w:val="00B93FAE"/>
    <w:rsid w:val="00BD26F4"/>
    <w:rsid w:val="00BD4A82"/>
    <w:rsid w:val="00D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307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AH Paragraphe de liste,List Paragraph,Алроса_маркер (Уровень 4),Маркер,ПАРАГРАФ"/>
    <w:basedOn w:val="a"/>
    <w:link w:val="a4"/>
    <w:uiPriority w:val="34"/>
    <w:qFormat/>
    <w:rsid w:val="00943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AH Paragraphe de liste Знак,List Paragraph Знак,Алроса_маркер (Уровень 4) Знак,Маркер Знак,ПАРАГРАФ Знак"/>
    <w:link w:val="a3"/>
    <w:uiPriority w:val="34"/>
    <w:rsid w:val="00943075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43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0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307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AH Paragraphe de liste,List Paragraph,Алроса_маркер (Уровень 4),Маркер,ПАРАГРАФ"/>
    <w:basedOn w:val="a"/>
    <w:link w:val="a4"/>
    <w:uiPriority w:val="34"/>
    <w:qFormat/>
    <w:rsid w:val="00943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AH Paragraphe de liste Знак,List Paragraph Знак,Алроса_маркер (Уровень 4) Знак,Маркер Знак,ПАРАГРАФ Знак"/>
    <w:link w:val="a3"/>
    <w:uiPriority w:val="34"/>
    <w:rsid w:val="00943075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43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0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A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2</cp:revision>
  <dcterms:created xsi:type="dcterms:W3CDTF">2020-04-10T17:37:00Z</dcterms:created>
  <dcterms:modified xsi:type="dcterms:W3CDTF">2020-04-10T17:37:00Z</dcterms:modified>
</cp:coreProperties>
</file>