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DE" w:rsidRPr="002A7B7A" w:rsidRDefault="00F217DE" w:rsidP="00F217DE">
      <w:pPr>
        <w:pStyle w:val="a3"/>
        <w:tabs>
          <w:tab w:val="left" w:pos="7020"/>
        </w:tabs>
        <w:spacing w:before="0"/>
        <w:ind w:firstLine="709"/>
        <w:jc w:val="right"/>
        <w:rPr>
          <w:sz w:val="20"/>
          <w:szCs w:val="20"/>
        </w:rPr>
      </w:pPr>
      <w:r w:rsidRPr="002A7B7A">
        <w:rPr>
          <w:sz w:val="20"/>
          <w:szCs w:val="20"/>
        </w:rPr>
        <w:t>Приложение</w:t>
      </w:r>
    </w:p>
    <w:p w:rsidR="00F217DE" w:rsidRPr="002A7B7A" w:rsidRDefault="00F217DE" w:rsidP="00F217DE">
      <w:pPr>
        <w:pStyle w:val="a3"/>
        <w:tabs>
          <w:tab w:val="left" w:pos="7020"/>
        </w:tabs>
        <w:spacing w:before="0"/>
        <w:ind w:firstLine="709"/>
        <w:jc w:val="right"/>
        <w:rPr>
          <w:sz w:val="20"/>
          <w:szCs w:val="20"/>
        </w:rPr>
      </w:pPr>
      <w:r w:rsidRPr="002A7B7A">
        <w:rPr>
          <w:sz w:val="20"/>
          <w:szCs w:val="20"/>
        </w:rPr>
        <w:t xml:space="preserve"> к постановлению Администрации ТМР</w:t>
      </w:r>
    </w:p>
    <w:p w:rsidR="00F217DE" w:rsidRPr="002A7B7A" w:rsidRDefault="00F217DE" w:rsidP="00F217DE">
      <w:pPr>
        <w:pStyle w:val="a3"/>
        <w:tabs>
          <w:tab w:val="left" w:pos="7020"/>
        </w:tabs>
        <w:spacing w:before="0"/>
        <w:ind w:firstLine="709"/>
        <w:jc w:val="right"/>
        <w:rPr>
          <w:sz w:val="20"/>
          <w:szCs w:val="20"/>
        </w:rPr>
      </w:pPr>
      <w:r w:rsidRPr="002A7B7A">
        <w:rPr>
          <w:sz w:val="20"/>
          <w:szCs w:val="20"/>
        </w:rPr>
        <w:t xml:space="preserve"> от </w:t>
      </w:r>
      <w:r w:rsidR="003F2753">
        <w:rPr>
          <w:sz w:val="20"/>
          <w:szCs w:val="20"/>
        </w:rPr>
        <w:t xml:space="preserve">21.08.2020 </w:t>
      </w:r>
      <w:r w:rsidRPr="002A7B7A">
        <w:rPr>
          <w:sz w:val="20"/>
          <w:szCs w:val="20"/>
        </w:rPr>
        <w:t>№</w:t>
      </w:r>
      <w:r w:rsidR="003F2753">
        <w:rPr>
          <w:sz w:val="20"/>
          <w:szCs w:val="20"/>
        </w:rPr>
        <w:t>556-п</w:t>
      </w:r>
      <w:bookmarkStart w:id="0" w:name="_GoBack"/>
      <w:bookmarkEnd w:id="0"/>
    </w:p>
    <w:p w:rsidR="00F217DE" w:rsidRPr="00A9747A" w:rsidRDefault="00F217DE" w:rsidP="00F217DE">
      <w:pPr>
        <w:pStyle w:val="a3"/>
        <w:tabs>
          <w:tab w:val="left" w:pos="7020"/>
        </w:tabs>
        <w:spacing w:before="0"/>
        <w:ind w:firstLine="709"/>
        <w:jc w:val="right"/>
        <w:rPr>
          <w:sz w:val="28"/>
          <w:szCs w:val="28"/>
        </w:rPr>
      </w:pPr>
    </w:p>
    <w:p w:rsidR="00F217DE" w:rsidRPr="000B00EA" w:rsidRDefault="00F217DE" w:rsidP="00F217DE">
      <w:pPr>
        <w:pStyle w:val="a3"/>
        <w:tabs>
          <w:tab w:val="left" w:pos="7020"/>
        </w:tabs>
        <w:spacing w:before="0"/>
        <w:ind w:firstLine="709"/>
        <w:jc w:val="center"/>
        <w:rPr>
          <w:b/>
          <w:sz w:val="28"/>
          <w:szCs w:val="28"/>
        </w:rPr>
      </w:pPr>
      <w:r w:rsidRPr="000B00EA">
        <w:rPr>
          <w:b/>
          <w:sz w:val="28"/>
          <w:szCs w:val="28"/>
        </w:rPr>
        <w:t>Административный регламент</w:t>
      </w:r>
    </w:p>
    <w:p w:rsidR="00F217DE" w:rsidRPr="000B00EA" w:rsidRDefault="00F217DE" w:rsidP="00F217DE">
      <w:pPr>
        <w:autoSpaceDE w:val="0"/>
        <w:autoSpaceDN w:val="0"/>
        <w:adjustRightInd w:val="0"/>
        <w:jc w:val="center"/>
        <w:rPr>
          <w:rFonts w:eastAsiaTheme="minorHAnsi"/>
          <w:b/>
          <w:bCs/>
          <w:sz w:val="28"/>
          <w:szCs w:val="28"/>
          <w:lang w:eastAsia="en-US"/>
        </w:rPr>
      </w:pPr>
      <w:r w:rsidRPr="000B00EA">
        <w:rPr>
          <w:b/>
          <w:sz w:val="28"/>
          <w:szCs w:val="28"/>
        </w:rPr>
        <w:t xml:space="preserve">предоставления муниципальной услуги </w:t>
      </w:r>
      <w:r w:rsidRPr="00F217DE">
        <w:rPr>
          <w:b/>
          <w:sz w:val="28"/>
          <w:szCs w:val="28"/>
        </w:rPr>
        <w:t>по предоставлению выписки из реестра муниципального имущества</w:t>
      </w:r>
    </w:p>
    <w:p w:rsidR="00181D1C" w:rsidRDefault="00181D1C">
      <w:pPr>
        <w:pStyle w:val="ConsPlusNormal"/>
        <w:jc w:val="both"/>
      </w:pPr>
    </w:p>
    <w:p w:rsidR="00181D1C" w:rsidRPr="00952CC5" w:rsidRDefault="00181D1C">
      <w:pPr>
        <w:pStyle w:val="ConsPlusTitle"/>
        <w:jc w:val="center"/>
        <w:outlineLvl w:val="1"/>
        <w:rPr>
          <w:rFonts w:ascii="Times New Roman" w:hAnsi="Times New Roman" w:cs="Times New Roman"/>
          <w:sz w:val="24"/>
          <w:szCs w:val="24"/>
        </w:rPr>
      </w:pPr>
      <w:r w:rsidRPr="00952CC5">
        <w:rPr>
          <w:rFonts w:ascii="Times New Roman" w:hAnsi="Times New Roman" w:cs="Times New Roman"/>
          <w:sz w:val="24"/>
          <w:szCs w:val="24"/>
        </w:rPr>
        <w:t>1. ОБЩИЕ ПОЛОЖЕНИЯ</w:t>
      </w:r>
    </w:p>
    <w:p w:rsidR="00181D1C" w:rsidRPr="00952CC5" w:rsidRDefault="00181D1C">
      <w:pPr>
        <w:pStyle w:val="ConsPlusNormal"/>
        <w:jc w:val="both"/>
        <w:rPr>
          <w:rFonts w:ascii="Times New Roman" w:hAnsi="Times New Roman" w:cs="Times New Roman"/>
          <w:sz w:val="24"/>
          <w:szCs w:val="24"/>
        </w:rPr>
      </w:pPr>
    </w:p>
    <w:p w:rsidR="00181D1C" w:rsidRPr="002A5EFB" w:rsidRDefault="00181D1C" w:rsidP="002A5EFB">
      <w:pPr>
        <w:pStyle w:val="ConsPlusNormal"/>
        <w:ind w:firstLine="540"/>
        <w:jc w:val="both"/>
        <w:rPr>
          <w:rFonts w:ascii="Times New Roman" w:hAnsi="Times New Roman" w:cs="Times New Roman"/>
          <w:sz w:val="24"/>
          <w:szCs w:val="24"/>
        </w:rPr>
      </w:pPr>
      <w:r w:rsidRPr="002A5EFB">
        <w:rPr>
          <w:rFonts w:ascii="Times New Roman" w:hAnsi="Times New Roman" w:cs="Times New Roman"/>
          <w:sz w:val="24"/>
          <w:szCs w:val="24"/>
        </w:rPr>
        <w:t>1.1. Административный регламент предоставления муниципальной услуги по предоставлению выписки из реестра муниципального имущества (далее - регламент) разработан в целях оптимизации (повышения качества) исполнения муниципальной услуги по предоставлению выписки из реестра муниципального имущества (далее - муниципальная услуга) и доступности ее результата, определяет порядок предоставления и стандарт предоставления муниципальной услуги, а также особенности предоставления муниципальной услуги через многофункциональный центр.</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1.2. Заявителями при предоставлении муниципальной услуги являются юридические или физические лица, в том числе индивидуальные предприниматели (далее - заявитель).</w:t>
      </w:r>
    </w:p>
    <w:p w:rsidR="00181D1C" w:rsidRPr="002A5EFB" w:rsidRDefault="00181D1C" w:rsidP="002A5EFB">
      <w:pPr>
        <w:pStyle w:val="ConsPlusNormal"/>
        <w:spacing w:before="220"/>
        <w:ind w:firstLine="540"/>
        <w:jc w:val="both"/>
        <w:rPr>
          <w:rFonts w:ascii="Times New Roman" w:hAnsi="Times New Roman" w:cs="Times New Roman"/>
          <w:sz w:val="24"/>
          <w:szCs w:val="24"/>
        </w:rPr>
      </w:pPr>
      <w:bookmarkStart w:id="1" w:name="P50"/>
      <w:bookmarkEnd w:id="1"/>
      <w:r w:rsidRPr="002A5EFB">
        <w:rPr>
          <w:rFonts w:ascii="Times New Roman" w:hAnsi="Times New Roman" w:cs="Times New Roman"/>
          <w:sz w:val="24"/>
          <w:szCs w:val="24"/>
        </w:rPr>
        <w:t xml:space="preserve">1.3. Структурным подразделением </w:t>
      </w:r>
      <w:r w:rsidR="00F217DE" w:rsidRPr="002A5EFB">
        <w:rPr>
          <w:rFonts w:ascii="Times New Roman" w:hAnsi="Times New Roman" w:cs="Times New Roman"/>
          <w:sz w:val="24"/>
          <w:szCs w:val="24"/>
        </w:rPr>
        <w:t>Администрации Тутаевского муниципального района</w:t>
      </w:r>
      <w:r w:rsidRPr="002A5EFB">
        <w:rPr>
          <w:rFonts w:ascii="Times New Roman" w:hAnsi="Times New Roman" w:cs="Times New Roman"/>
          <w:sz w:val="24"/>
          <w:szCs w:val="24"/>
        </w:rPr>
        <w:t xml:space="preserve">, непосредственно предоставляющим муниципальную услугу, является </w:t>
      </w:r>
      <w:r w:rsidR="00F217DE" w:rsidRPr="002A5EFB">
        <w:rPr>
          <w:rFonts w:ascii="Times New Roman" w:hAnsi="Times New Roman" w:cs="Times New Roman"/>
          <w:sz w:val="24"/>
          <w:szCs w:val="24"/>
        </w:rPr>
        <w:t xml:space="preserve">Департамент муниципального имущества Администрации Тутаевского муниципального района </w:t>
      </w:r>
      <w:r w:rsidRPr="002A5EFB">
        <w:rPr>
          <w:rFonts w:ascii="Times New Roman" w:hAnsi="Times New Roman" w:cs="Times New Roman"/>
          <w:sz w:val="24"/>
          <w:szCs w:val="24"/>
        </w:rPr>
        <w:t xml:space="preserve">(далее - </w:t>
      </w:r>
      <w:r w:rsidR="00F217DE"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w:t>
      </w:r>
    </w:p>
    <w:p w:rsidR="00F217DE" w:rsidRPr="002A5EFB" w:rsidRDefault="00F217DE" w:rsidP="002A5EFB">
      <w:pPr>
        <w:tabs>
          <w:tab w:val="left" w:pos="567"/>
        </w:tabs>
        <w:autoSpaceDE w:val="0"/>
        <w:autoSpaceDN w:val="0"/>
        <w:adjustRightInd w:val="0"/>
        <w:ind w:firstLine="540"/>
        <w:jc w:val="both"/>
      </w:pPr>
      <w:r w:rsidRPr="002A5EFB">
        <w:t>Место нахождения Департамента</w:t>
      </w:r>
      <w:r w:rsidR="00181D1C" w:rsidRPr="002A5EFB">
        <w:t>:</w:t>
      </w:r>
      <w:r w:rsidRPr="002A5EFB">
        <w:t xml:space="preserve"> </w:t>
      </w:r>
      <w:r w:rsidR="00181D1C" w:rsidRPr="002A5EFB">
        <w:t xml:space="preserve"> </w:t>
      </w:r>
      <w:r w:rsidRPr="002A5EFB">
        <w:t>Ярославская область, г. Тутаев, ул. Романовская, д.16.</w:t>
      </w:r>
    </w:p>
    <w:p w:rsidR="00F217DE" w:rsidRPr="002A5EFB" w:rsidRDefault="00F217DE" w:rsidP="002A5EFB">
      <w:pPr>
        <w:tabs>
          <w:tab w:val="left" w:pos="567"/>
        </w:tabs>
        <w:autoSpaceDE w:val="0"/>
        <w:autoSpaceDN w:val="0"/>
        <w:adjustRightInd w:val="0"/>
        <w:ind w:firstLine="540"/>
        <w:jc w:val="both"/>
      </w:pPr>
      <w:r w:rsidRPr="002A5EFB">
        <w:t xml:space="preserve">Почтовый адрес: 152300, Ярославская область, </w:t>
      </w:r>
      <w:r w:rsidR="00A81705">
        <w:t>г. Тутаев, ул. Романовская, д.16</w:t>
      </w:r>
      <w:r w:rsidRPr="002A5EFB">
        <w:t>.</w:t>
      </w:r>
    </w:p>
    <w:p w:rsidR="00F217DE" w:rsidRPr="002A5EFB" w:rsidRDefault="00F217DE" w:rsidP="002A5EFB">
      <w:pPr>
        <w:tabs>
          <w:tab w:val="left" w:pos="567"/>
        </w:tabs>
        <w:autoSpaceDE w:val="0"/>
        <w:autoSpaceDN w:val="0"/>
        <w:adjustRightInd w:val="0"/>
        <w:ind w:firstLine="540"/>
        <w:jc w:val="both"/>
      </w:pPr>
      <w:r w:rsidRPr="002A5EFB">
        <w:t>График работы:</w:t>
      </w:r>
    </w:p>
    <w:p w:rsidR="00F217DE" w:rsidRPr="002A5EFB" w:rsidRDefault="00F217DE" w:rsidP="002A5EFB">
      <w:pPr>
        <w:tabs>
          <w:tab w:val="left" w:pos="567"/>
        </w:tabs>
        <w:autoSpaceDE w:val="0"/>
        <w:autoSpaceDN w:val="0"/>
        <w:adjustRightInd w:val="0"/>
        <w:ind w:firstLine="540"/>
        <w:jc w:val="both"/>
      </w:pPr>
      <w:r w:rsidRPr="002A5EFB">
        <w:t>понедельник-четверг: с 08 час.00 мин. до 12 час. 00 мин., с 12 час. 48 мин. до 17 час. 00 мин.</w:t>
      </w:r>
    </w:p>
    <w:p w:rsidR="00F217DE" w:rsidRPr="002A5EFB" w:rsidRDefault="00F217DE" w:rsidP="002A5EFB">
      <w:pPr>
        <w:tabs>
          <w:tab w:val="left" w:pos="567"/>
        </w:tabs>
        <w:autoSpaceDE w:val="0"/>
        <w:autoSpaceDN w:val="0"/>
        <w:adjustRightInd w:val="0"/>
        <w:ind w:firstLine="540"/>
        <w:jc w:val="both"/>
      </w:pPr>
      <w:r w:rsidRPr="002A5EFB">
        <w:t>пятница: с 08 час. 00 мин. до 12 час. 00 мин., с 12 час. 48 мин. до 16 час. 00 мин.</w:t>
      </w:r>
    </w:p>
    <w:p w:rsidR="00F217DE" w:rsidRPr="002A5EFB" w:rsidRDefault="00F217DE" w:rsidP="002A5EFB">
      <w:pPr>
        <w:tabs>
          <w:tab w:val="left" w:pos="567"/>
        </w:tabs>
        <w:autoSpaceDE w:val="0"/>
        <w:autoSpaceDN w:val="0"/>
        <w:adjustRightInd w:val="0"/>
        <w:ind w:firstLine="540"/>
        <w:jc w:val="both"/>
      </w:pPr>
      <w:r w:rsidRPr="002A5EFB">
        <w:t>Прием по вопросам предоставления муниципальной услуги ведется по месту нахождения ДМИ АТМР по следующему графику: понедельник, четверг: с 09 час. 00 мин. до 12 час. 00 мин., с 12 час. 48 мин. до 16.час. 00 мин.;</w:t>
      </w:r>
    </w:p>
    <w:p w:rsidR="00F217DE" w:rsidRPr="002A5EFB" w:rsidRDefault="00F217DE" w:rsidP="002A5EFB">
      <w:pPr>
        <w:tabs>
          <w:tab w:val="left" w:pos="567"/>
        </w:tabs>
        <w:autoSpaceDE w:val="0"/>
        <w:autoSpaceDN w:val="0"/>
        <w:adjustRightInd w:val="0"/>
        <w:ind w:firstLine="540"/>
        <w:jc w:val="both"/>
      </w:pPr>
      <w:r w:rsidRPr="002A5EFB">
        <w:t xml:space="preserve">Справочные телефоны: </w:t>
      </w:r>
    </w:p>
    <w:p w:rsidR="00F217DE" w:rsidRPr="002A5EFB" w:rsidRDefault="00F217DE" w:rsidP="002A5EFB">
      <w:pPr>
        <w:tabs>
          <w:tab w:val="left" w:pos="567"/>
        </w:tabs>
        <w:autoSpaceDE w:val="0"/>
        <w:autoSpaceDN w:val="0"/>
        <w:adjustRightInd w:val="0"/>
        <w:ind w:firstLine="540"/>
        <w:jc w:val="both"/>
      </w:pPr>
      <w:r w:rsidRPr="002A5EFB">
        <w:t>(48533) 7-08-69 – кабинет приема граждан;</w:t>
      </w:r>
    </w:p>
    <w:p w:rsidR="00F217DE" w:rsidRPr="002A5EFB" w:rsidRDefault="00F217DE" w:rsidP="002A5EFB">
      <w:pPr>
        <w:tabs>
          <w:tab w:val="left" w:pos="567"/>
        </w:tabs>
        <w:autoSpaceDE w:val="0"/>
        <w:autoSpaceDN w:val="0"/>
        <w:adjustRightInd w:val="0"/>
        <w:ind w:firstLine="540"/>
        <w:jc w:val="both"/>
      </w:pPr>
      <w:r w:rsidRPr="002A5EFB">
        <w:t>(48533) 2-</w:t>
      </w:r>
      <w:r w:rsidR="00D751FA" w:rsidRPr="00D751FA">
        <w:t>23-12</w:t>
      </w:r>
      <w:r w:rsidRPr="002A5EFB">
        <w:t xml:space="preserve"> – отдел </w:t>
      </w:r>
      <w:r w:rsidR="00D751FA">
        <w:t>муниципального имущества</w:t>
      </w:r>
      <w:r w:rsidRPr="002A5EFB">
        <w:t>;</w:t>
      </w:r>
    </w:p>
    <w:p w:rsidR="00F217DE" w:rsidRPr="002A5EFB" w:rsidRDefault="00F217DE" w:rsidP="002A5EFB">
      <w:pPr>
        <w:tabs>
          <w:tab w:val="left" w:pos="567"/>
        </w:tabs>
        <w:autoSpaceDE w:val="0"/>
        <w:autoSpaceDN w:val="0"/>
        <w:adjustRightInd w:val="0"/>
        <w:ind w:firstLine="540"/>
        <w:jc w:val="both"/>
      </w:pPr>
      <w:r w:rsidRPr="002A5EFB">
        <w:t>(48533) 7-00-80 – директор ДМИ АТМР.</w:t>
      </w:r>
    </w:p>
    <w:p w:rsidR="00F217DE" w:rsidRPr="002A5EFB" w:rsidRDefault="00F217DE" w:rsidP="002A5EFB">
      <w:pPr>
        <w:tabs>
          <w:tab w:val="left" w:pos="567"/>
        </w:tabs>
        <w:autoSpaceDE w:val="0"/>
        <w:autoSpaceDN w:val="0"/>
        <w:adjustRightInd w:val="0"/>
        <w:ind w:firstLine="540"/>
        <w:jc w:val="both"/>
      </w:pPr>
      <w:r w:rsidRPr="002A5EFB">
        <w:t xml:space="preserve">Адрес электронной почты: </w:t>
      </w:r>
      <w:hyperlink r:id="rId7" w:history="1">
        <w:r w:rsidR="00E03E2E" w:rsidRPr="00A53D90">
          <w:rPr>
            <w:rStyle w:val="a4"/>
            <w:lang w:val="en-US"/>
          </w:rPr>
          <w:t>dmi</w:t>
        </w:r>
        <w:r w:rsidR="00E03E2E" w:rsidRPr="00A53D90">
          <w:rPr>
            <w:rStyle w:val="a4"/>
          </w:rPr>
          <w:t>@</w:t>
        </w:r>
        <w:r w:rsidR="00E03E2E" w:rsidRPr="00A53D90">
          <w:rPr>
            <w:rStyle w:val="a4"/>
            <w:lang w:val="en-US"/>
          </w:rPr>
          <w:t>admtmr</w:t>
        </w:r>
        <w:r w:rsidR="00E03E2E" w:rsidRPr="00A53D90">
          <w:rPr>
            <w:rStyle w:val="a4"/>
          </w:rPr>
          <w:t>.</w:t>
        </w:r>
        <w:r w:rsidR="00E03E2E" w:rsidRPr="00A53D90">
          <w:rPr>
            <w:rStyle w:val="a4"/>
            <w:lang w:val="en-US"/>
          </w:rPr>
          <w:t>ru</w:t>
        </w:r>
      </w:hyperlink>
      <w:r w:rsidRPr="002A5EFB">
        <w:t>.</w:t>
      </w:r>
    </w:p>
    <w:p w:rsidR="00B82A1C" w:rsidRPr="002A5EFB" w:rsidRDefault="00B82A1C" w:rsidP="002A5EFB">
      <w:pPr>
        <w:tabs>
          <w:tab w:val="left" w:pos="567"/>
        </w:tabs>
        <w:ind w:firstLine="540"/>
        <w:jc w:val="both"/>
      </w:pPr>
      <w:r w:rsidRPr="002A5EFB">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Pr="002A5EFB">
        <w:rPr>
          <w:rFonts w:eastAsiaTheme="minorHAnsi"/>
          <w:lang w:eastAsia="en-US"/>
        </w:rPr>
        <w:t xml:space="preserve"> в том числе бланки заявлений</w:t>
      </w:r>
      <w:r w:rsidRPr="002A5EFB">
        <w:t>,</w:t>
      </w:r>
      <w:r w:rsidRPr="002A5EFB">
        <w:rPr>
          <w:rFonts w:eastAsiaTheme="minorHAnsi"/>
          <w:lang w:eastAsia="en-US"/>
        </w:rPr>
        <w:t xml:space="preserve"> доступные для копирования и заполнения, в том числе в электронной форме,</w:t>
      </w:r>
      <w:r w:rsidRPr="002A5EFB">
        <w:t xml:space="preserve"> размещаются:</w:t>
      </w:r>
    </w:p>
    <w:p w:rsidR="00B82A1C" w:rsidRPr="002A5EFB" w:rsidRDefault="00B82A1C" w:rsidP="002A5EFB">
      <w:pPr>
        <w:pStyle w:val="a5"/>
        <w:numPr>
          <w:ilvl w:val="0"/>
          <w:numId w:val="1"/>
        </w:numPr>
        <w:tabs>
          <w:tab w:val="left" w:pos="567"/>
          <w:tab w:val="left" w:pos="709"/>
          <w:tab w:val="left" w:pos="993"/>
        </w:tabs>
        <w:ind w:left="0" w:firstLine="540"/>
        <w:jc w:val="both"/>
      </w:pPr>
      <w:r w:rsidRPr="002A5EFB">
        <w:t xml:space="preserve">на официальном сайте </w:t>
      </w:r>
      <w:r w:rsidRPr="002A5EFB">
        <w:rPr>
          <w:i/>
        </w:rPr>
        <w:t xml:space="preserve"> </w:t>
      </w:r>
      <w:r w:rsidRPr="002A5EFB">
        <w:t>в информационно-телекоммуникационной сети «Интернет» Администрации Тутаевского муниципального района – http://admtmr.ru/documents/gosudarstvennye-i-munitsipalnye-uslugi.php</w:t>
      </w:r>
    </w:p>
    <w:p w:rsidR="00B82A1C" w:rsidRPr="002A5EFB" w:rsidRDefault="00B82A1C" w:rsidP="002A5EFB">
      <w:pPr>
        <w:pStyle w:val="a5"/>
        <w:numPr>
          <w:ilvl w:val="0"/>
          <w:numId w:val="1"/>
        </w:numPr>
        <w:tabs>
          <w:tab w:val="left" w:pos="709"/>
          <w:tab w:val="left" w:pos="993"/>
        </w:tabs>
        <w:ind w:left="0" w:firstLine="540"/>
        <w:jc w:val="both"/>
      </w:pPr>
      <w:r w:rsidRPr="002A5EFB">
        <w:t xml:space="preserve">на информационных стендах </w:t>
      </w:r>
      <w:r w:rsidR="00E03E2E">
        <w:t>Департамента</w:t>
      </w:r>
      <w:r w:rsidRPr="002A5EFB">
        <w:t xml:space="preserve">; </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1.5. Предоставление информации (консультации) по вопросам предоставления муниципальной услуги, в том числе о ходе предоставления муниципальной услуги, производится начальником отдела </w:t>
      </w:r>
      <w:r w:rsidR="00B82A1C" w:rsidRPr="002A5EFB">
        <w:rPr>
          <w:rFonts w:ascii="Times New Roman" w:hAnsi="Times New Roman" w:cs="Times New Roman"/>
          <w:sz w:val="24"/>
          <w:szCs w:val="24"/>
        </w:rPr>
        <w:t>муниципального имущества</w:t>
      </w:r>
      <w:r w:rsidRPr="002A5EFB">
        <w:rPr>
          <w:rFonts w:ascii="Times New Roman" w:hAnsi="Times New Roman" w:cs="Times New Roman"/>
          <w:sz w:val="24"/>
          <w:szCs w:val="24"/>
        </w:rPr>
        <w:t xml:space="preserve"> (далее - начальник отдела) либо работниками отдела </w:t>
      </w:r>
      <w:r w:rsidR="00B82A1C" w:rsidRPr="002A5EFB">
        <w:rPr>
          <w:rFonts w:ascii="Times New Roman" w:hAnsi="Times New Roman" w:cs="Times New Roman"/>
          <w:sz w:val="24"/>
          <w:szCs w:val="24"/>
        </w:rPr>
        <w:t>муниципального имущества</w:t>
      </w:r>
      <w:r w:rsidRPr="002A5EFB">
        <w:rPr>
          <w:rFonts w:ascii="Times New Roman" w:hAnsi="Times New Roman" w:cs="Times New Roman"/>
          <w:sz w:val="24"/>
          <w:szCs w:val="24"/>
        </w:rPr>
        <w:t xml:space="preserve"> (далее - работник(и) отдела).</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lastRenderedPageBreak/>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Если ответ на поставленный вопрос не может быть дан работником отдела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Обращение по телефону допускается в течение установленного рабочего времени.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работник отдела должен назвать свою фамилию, имя, отчество, должность, а затем в вежливой форме дать точный и понятный ответ на поставленные вопросы.</w:t>
      </w:r>
    </w:p>
    <w:p w:rsidR="00181D1C" w:rsidRPr="002A5EFB" w:rsidRDefault="00181D1C" w:rsidP="005D0748">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Прием заявлений осуществляется ежедневно в рабочие дни в течение рабочего времени в соответствии с графиком работы </w:t>
      </w:r>
      <w:r w:rsidR="00B82A1C"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Title"/>
        <w:ind w:firstLine="540"/>
        <w:jc w:val="center"/>
        <w:outlineLvl w:val="1"/>
        <w:rPr>
          <w:rFonts w:ascii="Times New Roman" w:hAnsi="Times New Roman" w:cs="Times New Roman"/>
          <w:sz w:val="24"/>
          <w:szCs w:val="24"/>
        </w:rPr>
      </w:pPr>
      <w:r w:rsidRPr="002A5EFB">
        <w:rPr>
          <w:rFonts w:ascii="Times New Roman" w:hAnsi="Times New Roman" w:cs="Times New Roman"/>
          <w:sz w:val="24"/>
          <w:szCs w:val="24"/>
        </w:rPr>
        <w:t>2. СТАНДАРТ ПРЕДОСТАВЛЕНИЯ МУНИЦИПАЛЬНОЙ УСЛУГИ</w:t>
      </w:r>
    </w:p>
    <w:p w:rsidR="00181D1C" w:rsidRPr="002A5EFB" w:rsidRDefault="00181D1C" w:rsidP="002A5EFB">
      <w:pPr>
        <w:pStyle w:val="ConsPlusNormal"/>
        <w:ind w:firstLine="540"/>
        <w:jc w:val="both"/>
        <w:rPr>
          <w:rFonts w:ascii="Times New Roman" w:hAnsi="Times New Roman" w:cs="Times New Roman"/>
          <w:sz w:val="24"/>
          <w:szCs w:val="24"/>
        </w:rPr>
      </w:pPr>
      <w:r w:rsidRPr="002A5EFB">
        <w:rPr>
          <w:rFonts w:ascii="Times New Roman" w:hAnsi="Times New Roman" w:cs="Times New Roman"/>
          <w:sz w:val="24"/>
          <w:szCs w:val="24"/>
        </w:rPr>
        <w:t>2.1. Наименование муниципальной услуги - предоставление выписки из реестра муниципального имущества.</w:t>
      </w:r>
    </w:p>
    <w:p w:rsidR="00181D1C" w:rsidRPr="002A5EFB" w:rsidRDefault="00181D1C" w:rsidP="005D0748">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2.2. Муниципальную услугу предоставляет </w:t>
      </w:r>
      <w:r w:rsidR="00B82A1C" w:rsidRPr="002A5EFB">
        <w:rPr>
          <w:rFonts w:ascii="Times New Roman" w:hAnsi="Times New Roman" w:cs="Times New Roman"/>
          <w:sz w:val="24"/>
          <w:szCs w:val="24"/>
        </w:rPr>
        <w:t>Департамент муниципального имущества Администрации Тутаевского муниципального района</w:t>
      </w:r>
      <w:r w:rsidRPr="002A5EFB">
        <w:rPr>
          <w:rFonts w:ascii="Times New Roman" w:hAnsi="Times New Roman" w:cs="Times New Roman"/>
          <w:sz w:val="24"/>
          <w:szCs w:val="24"/>
        </w:rPr>
        <w:t>.</w:t>
      </w:r>
    </w:p>
    <w:p w:rsidR="0057600A" w:rsidRDefault="00181D1C" w:rsidP="002A5EFB">
      <w:pPr>
        <w:pStyle w:val="ConsPlusNormal"/>
        <w:spacing w:before="220"/>
        <w:ind w:firstLine="540"/>
        <w:jc w:val="both"/>
        <w:rPr>
          <w:rFonts w:ascii="Times New Roman" w:hAnsi="Times New Roman" w:cs="Times New Roman"/>
          <w:sz w:val="24"/>
          <w:szCs w:val="24"/>
        </w:rPr>
      </w:pPr>
      <w:bookmarkStart w:id="2" w:name="P100"/>
      <w:bookmarkEnd w:id="2"/>
      <w:r w:rsidRPr="002A5EFB">
        <w:rPr>
          <w:rFonts w:ascii="Times New Roman" w:hAnsi="Times New Roman" w:cs="Times New Roman"/>
          <w:sz w:val="24"/>
          <w:szCs w:val="24"/>
        </w:rPr>
        <w:t>2.3.</w:t>
      </w:r>
      <w:r w:rsidR="0057600A">
        <w:rPr>
          <w:rFonts w:ascii="Times New Roman" w:hAnsi="Times New Roman" w:cs="Times New Roman"/>
          <w:sz w:val="24"/>
          <w:szCs w:val="24"/>
        </w:rPr>
        <w:t xml:space="preserve"> </w:t>
      </w:r>
      <w:r w:rsidR="0057600A" w:rsidRPr="002A5EFB">
        <w:rPr>
          <w:rFonts w:ascii="Times New Roman" w:hAnsi="Times New Roman" w:cs="Times New Roman"/>
          <w:sz w:val="24"/>
          <w:szCs w:val="24"/>
        </w:rPr>
        <w:t xml:space="preserve">Для предоставления муниципальной услуги </w:t>
      </w:r>
      <w:r w:rsidR="0057600A">
        <w:rPr>
          <w:rFonts w:ascii="Times New Roman" w:hAnsi="Times New Roman" w:cs="Times New Roman"/>
          <w:sz w:val="24"/>
          <w:szCs w:val="24"/>
        </w:rPr>
        <w:t xml:space="preserve">Департамент </w:t>
      </w:r>
      <w:r w:rsidRPr="002A5EFB">
        <w:rPr>
          <w:rFonts w:ascii="Times New Roman" w:hAnsi="Times New Roman" w:cs="Times New Roman"/>
          <w:sz w:val="24"/>
          <w:szCs w:val="24"/>
        </w:rPr>
        <w:t xml:space="preserve"> </w:t>
      </w:r>
      <w:r w:rsidR="0057600A">
        <w:rPr>
          <w:rFonts w:ascii="Times New Roman" w:hAnsi="Times New Roman" w:cs="Times New Roman"/>
          <w:sz w:val="24"/>
          <w:szCs w:val="24"/>
        </w:rPr>
        <w:t>не вправе требовать от заявителя:</w:t>
      </w:r>
    </w:p>
    <w:p w:rsidR="0057600A" w:rsidRDefault="0057600A" w:rsidP="0057600A">
      <w:pPr>
        <w:autoSpaceDE w:val="0"/>
        <w:autoSpaceDN w:val="0"/>
        <w:adjustRightInd w:val="0"/>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00A" w:rsidRDefault="00714AE1" w:rsidP="00F8768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w:t>
      </w:r>
      <w:r w:rsidR="00F8768E">
        <w:rPr>
          <w:rFonts w:ascii="Times New Roman" w:hAnsi="Times New Roman" w:cs="Times New Roman"/>
          <w:sz w:val="24"/>
          <w:szCs w:val="24"/>
        </w:rPr>
        <w:t>и, которые находя</w:t>
      </w:r>
      <w:r>
        <w:rPr>
          <w:rFonts w:ascii="Times New Roman" w:hAnsi="Times New Roman" w:cs="Times New Roman"/>
          <w:sz w:val="24"/>
          <w:szCs w:val="24"/>
        </w:rPr>
        <w:t xml:space="preserve">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F8768E">
        <w:rPr>
          <w:rFonts w:ascii="Times New Roman" w:hAnsi="Times New Roman" w:cs="Times New Roman"/>
          <w:sz w:val="24"/>
          <w:szCs w:val="24"/>
        </w:rPr>
        <w:t xml:space="preserve">государственных и </w:t>
      </w:r>
      <w:r>
        <w:rPr>
          <w:rFonts w:ascii="Times New Roman" w:hAnsi="Times New Roman" w:cs="Times New Roman"/>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F8768E">
        <w:rPr>
          <w:rFonts w:ascii="Times New Roman" w:hAnsi="Times New Roman" w:cs="Times New Roman"/>
          <w:sz w:val="24"/>
          <w:szCs w:val="24"/>
        </w:rPr>
        <w:t xml:space="preserve">. </w:t>
      </w:r>
      <w:r>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54AD" w:rsidRPr="002A5EFB" w:rsidRDefault="00772C9B" w:rsidP="002A5EFB">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181D1C" w:rsidRPr="002A5EFB">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w:t>
      </w:r>
      <w:r w:rsidR="00181D1C" w:rsidRPr="002A5EFB">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w:t>
      </w:r>
      <w:hyperlink r:id="rId8" w:history="1">
        <w:r w:rsidR="00181D1C" w:rsidRPr="002A5EFB">
          <w:rPr>
            <w:rFonts w:ascii="Times New Roman" w:hAnsi="Times New Roman" w:cs="Times New Roman"/>
            <w:color w:val="0000FF"/>
            <w:sz w:val="24"/>
            <w:szCs w:val="24"/>
          </w:rPr>
          <w:t>перечень</w:t>
        </w:r>
      </w:hyperlink>
      <w:r w:rsidR="00181D1C" w:rsidRPr="002A5EFB">
        <w:rPr>
          <w:rFonts w:ascii="Times New Roman" w:hAnsi="Times New Roman" w:cs="Times New Roman"/>
          <w:sz w:val="24"/>
          <w:szCs w:val="24"/>
        </w:rPr>
        <w:t xml:space="preserve"> услуг, которые являются необходимыми и обязательными для предоставления органами </w:t>
      </w:r>
      <w:r w:rsidR="002D795E">
        <w:rPr>
          <w:rFonts w:ascii="Times New Roman" w:hAnsi="Times New Roman" w:cs="Times New Roman"/>
          <w:sz w:val="24"/>
          <w:szCs w:val="24"/>
        </w:rPr>
        <w:t>местного</w:t>
      </w:r>
      <w:r w:rsidR="00181D1C" w:rsidRPr="002A5EFB">
        <w:rPr>
          <w:rFonts w:ascii="Times New Roman" w:hAnsi="Times New Roman" w:cs="Times New Roman"/>
          <w:sz w:val="24"/>
          <w:szCs w:val="24"/>
        </w:rPr>
        <w:t xml:space="preserve"> самоуправления муниципальных услуг и предоставляются организациями, участвующими</w:t>
      </w:r>
      <w:proofErr w:type="gramEnd"/>
      <w:r w:rsidR="00181D1C" w:rsidRPr="002A5EFB">
        <w:rPr>
          <w:rFonts w:ascii="Times New Roman" w:hAnsi="Times New Roman" w:cs="Times New Roman"/>
          <w:sz w:val="24"/>
          <w:szCs w:val="24"/>
        </w:rPr>
        <w:t xml:space="preserve"> в предоставлении муниципальных услуг</w:t>
      </w:r>
      <w:r w:rsidR="00BF54AD" w:rsidRPr="002A5EFB">
        <w:rPr>
          <w:rFonts w:ascii="Times New Roman" w:hAnsi="Times New Roman" w:cs="Times New Roman"/>
          <w:sz w:val="24"/>
          <w:szCs w:val="24"/>
        </w:rPr>
        <w:t>.</w:t>
      </w:r>
    </w:p>
    <w:p w:rsidR="00181D1C" w:rsidRPr="00772C9B" w:rsidRDefault="00181D1C" w:rsidP="002A5EFB">
      <w:pPr>
        <w:pStyle w:val="ConsPlusNormal"/>
        <w:spacing w:before="220"/>
        <w:ind w:firstLine="540"/>
        <w:jc w:val="both"/>
        <w:rPr>
          <w:rFonts w:ascii="Times New Roman" w:hAnsi="Times New Roman" w:cs="Times New Roman"/>
          <w:sz w:val="24"/>
          <w:szCs w:val="24"/>
        </w:rPr>
      </w:pPr>
      <w:r w:rsidRPr="00772C9B">
        <w:rPr>
          <w:rFonts w:ascii="Times New Roman" w:hAnsi="Times New Roman" w:cs="Times New Roman"/>
          <w:sz w:val="24"/>
          <w:szCs w:val="24"/>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1D1C" w:rsidRPr="00772C9B" w:rsidRDefault="00181D1C" w:rsidP="002A5EFB">
      <w:pPr>
        <w:pStyle w:val="ConsPlusNormal"/>
        <w:spacing w:before="220"/>
        <w:ind w:firstLine="540"/>
        <w:jc w:val="both"/>
        <w:rPr>
          <w:rFonts w:ascii="Times New Roman" w:hAnsi="Times New Roman" w:cs="Times New Roman"/>
          <w:sz w:val="24"/>
          <w:szCs w:val="24"/>
        </w:rPr>
      </w:pPr>
      <w:r w:rsidRPr="00772C9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1D1C" w:rsidRPr="00772C9B" w:rsidRDefault="00181D1C" w:rsidP="002A5EFB">
      <w:pPr>
        <w:pStyle w:val="ConsPlusNormal"/>
        <w:spacing w:before="220"/>
        <w:ind w:firstLine="540"/>
        <w:jc w:val="both"/>
        <w:rPr>
          <w:rFonts w:ascii="Times New Roman" w:hAnsi="Times New Roman" w:cs="Times New Roman"/>
          <w:sz w:val="24"/>
          <w:szCs w:val="24"/>
        </w:rPr>
      </w:pPr>
      <w:r w:rsidRPr="00772C9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1D1C" w:rsidRPr="00772C9B" w:rsidRDefault="00181D1C" w:rsidP="002A5EFB">
      <w:pPr>
        <w:pStyle w:val="ConsPlusNormal"/>
        <w:spacing w:before="220"/>
        <w:ind w:firstLine="540"/>
        <w:jc w:val="both"/>
        <w:rPr>
          <w:rFonts w:ascii="Times New Roman" w:hAnsi="Times New Roman" w:cs="Times New Roman"/>
          <w:sz w:val="24"/>
          <w:szCs w:val="24"/>
        </w:rPr>
      </w:pPr>
      <w:r w:rsidRPr="00772C9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proofErr w:type="gramStart"/>
      <w:r w:rsidRPr="00772C9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F54AD" w:rsidRPr="00772C9B">
        <w:rPr>
          <w:rFonts w:ascii="Times New Roman" w:hAnsi="Times New Roman" w:cs="Times New Roman"/>
          <w:sz w:val="24"/>
          <w:szCs w:val="24"/>
        </w:rPr>
        <w:t>Департамента</w:t>
      </w:r>
      <w:r w:rsidR="005D0748" w:rsidRPr="00772C9B">
        <w:rPr>
          <w:rFonts w:ascii="Times New Roman" w:hAnsi="Times New Roman" w:cs="Times New Roman"/>
          <w:sz w:val="24"/>
          <w:szCs w:val="24"/>
        </w:rPr>
        <w:t>, муниципального служащего</w:t>
      </w:r>
      <w:r w:rsidRPr="00772C9B">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BF54AD" w:rsidRPr="00772C9B">
        <w:rPr>
          <w:rFonts w:ascii="Times New Roman" w:hAnsi="Times New Roman" w:cs="Times New Roman"/>
          <w:sz w:val="24"/>
          <w:szCs w:val="24"/>
        </w:rPr>
        <w:t>Департамента</w:t>
      </w:r>
      <w:r w:rsidRPr="00772C9B">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772C9B">
        <w:rPr>
          <w:rFonts w:ascii="Times New Roman" w:hAnsi="Times New Roman" w:cs="Times New Roman"/>
          <w:sz w:val="24"/>
          <w:szCs w:val="24"/>
        </w:rPr>
        <w:t xml:space="preserve"> неудобства.</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2.4. Результатом предоставления муниципальной услуги является выдача заявителю выписки из реестра муниципального имущества </w:t>
      </w:r>
      <w:r w:rsidR="00BF54AD" w:rsidRPr="002A5EFB">
        <w:rPr>
          <w:rFonts w:ascii="Times New Roman" w:hAnsi="Times New Roman" w:cs="Times New Roman"/>
          <w:sz w:val="24"/>
          <w:szCs w:val="24"/>
        </w:rPr>
        <w:t>Тутаевского муниципального района</w:t>
      </w:r>
      <w:r w:rsidR="0012452A">
        <w:rPr>
          <w:rFonts w:ascii="Times New Roman" w:hAnsi="Times New Roman" w:cs="Times New Roman"/>
          <w:sz w:val="24"/>
          <w:szCs w:val="24"/>
        </w:rPr>
        <w:t>, городского поселения Тутаев</w:t>
      </w:r>
      <w:r w:rsidRPr="002A5EFB">
        <w:rPr>
          <w:rFonts w:ascii="Times New Roman" w:hAnsi="Times New Roman" w:cs="Times New Roman"/>
          <w:sz w:val="24"/>
          <w:szCs w:val="24"/>
        </w:rPr>
        <w:t xml:space="preserve"> или направление (выдача) уведомления об отсутствии запрашиваемых сведений, либо выдача (направление) заявителю письма об отказе в предоставлении муниципальной услуги.</w:t>
      </w:r>
    </w:p>
    <w:p w:rsidR="00181D1C" w:rsidRPr="002A5EFB" w:rsidRDefault="00181D1C" w:rsidP="005D0748">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2.5. Общий срок предоставления муниципальной услуги составляет 10 дней со дня поступления запроса в </w:t>
      </w:r>
      <w:r w:rsidR="00BF54AD"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 в том числе срок выдачи (направления) результата предоставления муниципальной услуги составляет 1 день.</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2.6. Оснований для приостановления предоставления муниципальной услуги не предусмотрено.</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2.7. Правовые основания для предоставления муниципальной услуги</w:t>
      </w:r>
      <w:r w:rsidR="00CA5A32">
        <w:rPr>
          <w:rFonts w:ascii="Times New Roman" w:hAnsi="Times New Roman" w:cs="Times New Roman"/>
          <w:sz w:val="24"/>
          <w:szCs w:val="24"/>
        </w:rPr>
        <w:t>:</w:t>
      </w:r>
    </w:p>
    <w:p w:rsidR="00181D1C" w:rsidRPr="00374176" w:rsidRDefault="00181D1C" w:rsidP="002A5EFB">
      <w:pPr>
        <w:pStyle w:val="ConsPlusNormal"/>
        <w:spacing w:before="220"/>
        <w:ind w:firstLine="540"/>
        <w:jc w:val="both"/>
        <w:rPr>
          <w:rFonts w:ascii="Times New Roman" w:hAnsi="Times New Roman" w:cs="Times New Roman"/>
          <w:sz w:val="24"/>
          <w:szCs w:val="24"/>
        </w:rPr>
      </w:pPr>
      <w:r w:rsidRPr="00374176">
        <w:rPr>
          <w:rFonts w:ascii="Times New Roman" w:hAnsi="Times New Roman" w:cs="Times New Roman"/>
          <w:sz w:val="24"/>
          <w:szCs w:val="24"/>
        </w:rPr>
        <w:t xml:space="preserve">- </w:t>
      </w:r>
      <w:hyperlink r:id="rId9" w:history="1">
        <w:r w:rsidRPr="00374176">
          <w:rPr>
            <w:rFonts w:ascii="Times New Roman" w:hAnsi="Times New Roman" w:cs="Times New Roman"/>
            <w:color w:val="0000FF"/>
            <w:sz w:val="24"/>
            <w:szCs w:val="24"/>
          </w:rPr>
          <w:t>постановление</w:t>
        </w:r>
      </w:hyperlink>
      <w:r w:rsidRPr="00374176">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1D1C" w:rsidRPr="00374176" w:rsidRDefault="00181D1C" w:rsidP="002A5EFB">
      <w:pPr>
        <w:pStyle w:val="ConsPlusNormal"/>
        <w:spacing w:before="220"/>
        <w:ind w:firstLine="540"/>
        <w:jc w:val="both"/>
        <w:rPr>
          <w:rFonts w:ascii="Times New Roman" w:hAnsi="Times New Roman" w:cs="Times New Roman"/>
          <w:sz w:val="24"/>
          <w:szCs w:val="24"/>
        </w:rPr>
      </w:pPr>
      <w:r w:rsidRPr="00374176">
        <w:rPr>
          <w:rFonts w:ascii="Times New Roman" w:hAnsi="Times New Roman" w:cs="Times New Roman"/>
          <w:sz w:val="24"/>
          <w:szCs w:val="24"/>
        </w:rPr>
        <w:lastRenderedPageBreak/>
        <w:t xml:space="preserve">- </w:t>
      </w:r>
      <w:hyperlink r:id="rId10" w:history="1">
        <w:r w:rsidRPr="00374176">
          <w:rPr>
            <w:rFonts w:ascii="Times New Roman" w:hAnsi="Times New Roman" w:cs="Times New Roman"/>
            <w:color w:val="0000FF"/>
            <w:sz w:val="24"/>
            <w:szCs w:val="24"/>
          </w:rPr>
          <w:t>приказ</w:t>
        </w:r>
      </w:hyperlink>
      <w:r w:rsidRPr="00374176">
        <w:rPr>
          <w:rFonts w:ascii="Times New Roman" w:hAnsi="Times New Roman" w:cs="Times New Roman"/>
          <w:sz w:val="24"/>
          <w:szCs w:val="24"/>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("Российская газета", N 293, 28.12.2011);</w:t>
      </w:r>
    </w:p>
    <w:p w:rsidR="00181D1C" w:rsidRPr="002A5EFB" w:rsidRDefault="00374176" w:rsidP="003741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ст. 10 Федерального закона</w:t>
      </w:r>
      <w:r w:rsidR="004B73F0">
        <w:rPr>
          <w:rFonts w:ascii="Times New Roman" w:hAnsi="Times New Roman" w:cs="Times New Roman"/>
          <w:sz w:val="24"/>
          <w:szCs w:val="24"/>
        </w:rPr>
        <w:t xml:space="preserve"> от 27.07.2010 № 210-ФЗ (ред. от 01.04.2019) «Об организации предоставления государственных и муниципальных услуг».</w:t>
      </w:r>
    </w:p>
    <w:p w:rsidR="00181D1C" w:rsidRPr="002A5EFB" w:rsidRDefault="00181D1C" w:rsidP="002A5EFB">
      <w:pPr>
        <w:pStyle w:val="ConsPlusNormal"/>
        <w:spacing w:before="220"/>
        <w:ind w:firstLine="540"/>
        <w:jc w:val="both"/>
        <w:rPr>
          <w:rFonts w:ascii="Times New Roman" w:hAnsi="Times New Roman" w:cs="Times New Roman"/>
          <w:sz w:val="24"/>
          <w:szCs w:val="24"/>
        </w:rPr>
      </w:pPr>
      <w:bookmarkStart w:id="3" w:name="P122"/>
      <w:bookmarkEnd w:id="3"/>
      <w:r w:rsidRPr="002A5EFB">
        <w:rPr>
          <w:rFonts w:ascii="Times New Roman" w:hAnsi="Times New Roman" w:cs="Times New Roman"/>
          <w:sz w:val="24"/>
          <w:szCs w:val="24"/>
        </w:rPr>
        <w:t xml:space="preserve">2.8. Документ, необходимый для предоставления муниципальной услуги и предоставляемый заявителем самостоятельно, - </w:t>
      </w:r>
      <w:hyperlink w:anchor="P305" w:history="1">
        <w:r w:rsidRPr="002A5EFB">
          <w:rPr>
            <w:rFonts w:ascii="Times New Roman" w:hAnsi="Times New Roman" w:cs="Times New Roman"/>
            <w:color w:val="0000FF"/>
            <w:sz w:val="24"/>
            <w:szCs w:val="24"/>
          </w:rPr>
          <w:t>заявление</w:t>
        </w:r>
      </w:hyperlink>
      <w:r w:rsidRPr="002A5EFB">
        <w:rPr>
          <w:rFonts w:ascii="Times New Roman" w:hAnsi="Times New Roman" w:cs="Times New Roman"/>
          <w:sz w:val="24"/>
          <w:szCs w:val="24"/>
        </w:rPr>
        <w:t xml:space="preserve"> о выдаче выписки из реестра муниципального имущества (далее - заявление) установленной формы (приложение 1 к регламенту), которое может быть:</w:t>
      </w:r>
    </w:p>
    <w:p w:rsidR="00181D1C" w:rsidRPr="002A5EFB" w:rsidRDefault="004B73F0" w:rsidP="002A5E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81D1C" w:rsidRPr="002A5EFB">
        <w:rPr>
          <w:rFonts w:ascii="Times New Roman" w:hAnsi="Times New Roman" w:cs="Times New Roman"/>
          <w:sz w:val="24"/>
          <w:szCs w:val="24"/>
        </w:rPr>
        <w:t>полностью рукописным;</w:t>
      </w:r>
    </w:p>
    <w:p w:rsidR="00181D1C" w:rsidRPr="002A5EFB" w:rsidRDefault="001B7165" w:rsidP="002A5E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81D1C" w:rsidRPr="002A5EFB">
        <w:rPr>
          <w:rFonts w:ascii="Times New Roman" w:hAnsi="Times New Roman" w:cs="Times New Roman"/>
          <w:sz w:val="24"/>
          <w:szCs w:val="24"/>
        </w:rPr>
        <w:t xml:space="preserve">изготовленным с использованием распечатанного с официального </w:t>
      </w:r>
      <w:r w:rsidR="00FB084E" w:rsidRPr="002A5EFB">
        <w:rPr>
          <w:rFonts w:ascii="Times New Roman" w:hAnsi="Times New Roman" w:cs="Times New Roman"/>
          <w:sz w:val="24"/>
          <w:szCs w:val="24"/>
        </w:rPr>
        <w:t>сайта Администрации Тутаевского муниципального района</w:t>
      </w:r>
      <w:r w:rsidR="00181D1C" w:rsidRPr="002A5EFB">
        <w:rPr>
          <w:rFonts w:ascii="Times New Roman" w:hAnsi="Times New Roman" w:cs="Times New Roman"/>
          <w:sz w:val="24"/>
          <w:szCs w:val="24"/>
        </w:rPr>
        <w:t xml:space="preserve"> в информационно-телекоммуникационной сети "Интернет" или единого портала бланка заявления и заполненным рукописно;</w:t>
      </w:r>
    </w:p>
    <w:p w:rsidR="00181D1C" w:rsidRPr="002A5EFB" w:rsidRDefault="001B7165" w:rsidP="002A5EFB">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81D1C" w:rsidRPr="002A5EFB">
        <w:rPr>
          <w:rFonts w:ascii="Times New Roman" w:hAnsi="Times New Roman" w:cs="Times New Roman"/>
          <w:sz w:val="24"/>
          <w:szCs w:val="24"/>
        </w:rPr>
        <w:t>полностью изготовленным с использованием компьютерной техники.</w:t>
      </w:r>
      <w:proofErr w:type="gramEnd"/>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Общие требования к заявлению: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текст заявления должен быть написан разборчивым почерком;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наименования юридических лиц, фамилии, имена и отчества физических лиц указываются без сокращения;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не допускаются подчистки, приписки, зачеркнутые слова, наличие которых не позволяет однозначно истолковывать содержание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Заявитель может направить в </w:t>
      </w:r>
      <w:r w:rsidR="00FB084E"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 xml:space="preserve"> заявление лично, по почте</w:t>
      </w:r>
      <w:r w:rsidR="001B7165">
        <w:rPr>
          <w:rFonts w:ascii="Times New Roman" w:hAnsi="Times New Roman" w:cs="Times New Roman"/>
          <w:sz w:val="24"/>
          <w:szCs w:val="24"/>
        </w:rPr>
        <w:t xml:space="preserve"> России</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bookmarkStart w:id="4" w:name="P133"/>
      <w:bookmarkEnd w:id="4"/>
      <w:r w:rsidRPr="002A5EFB">
        <w:rPr>
          <w:rFonts w:ascii="Times New Roman" w:hAnsi="Times New Roman" w:cs="Times New Roman"/>
          <w:sz w:val="24"/>
          <w:szCs w:val="24"/>
        </w:rPr>
        <w:t>2.9. Перечень оснований для отказа в приеме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ненадлежащее оформление заявления (отсутствие сведений о заявителе, подписи заявителя);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текст заявления не поддается прочтению.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Перечень оснований для отказа в приеме заявления является исчерпывающим.</w:t>
      </w:r>
    </w:p>
    <w:p w:rsidR="00181D1C" w:rsidRPr="002A5EFB" w:rsidRDefault="00181D1C" w:rsidP="002A5EFB">
      <w:pPr>
        <w:pStyle w:val="ConsPlusNormal"/>
        <w:spacing w:before="220"/>
        <w:ind w:firstLine="540"/>
        <w:jc w:val="both"/>
        <w:rPr>
          <w:rFonts w:ascii="Times New Roman" w:hAnsi="Times New Roman" w:cs="Times New Roman"/>
          <w:sz w:val="24"/>
          <w:szCs w:val="24"/>
        </w:rPr>
      </w:pPr>
      <w:bookmarkStart w:id="5" w:name="P137"/>
      <w:bookmarkEnd w:id="5"/>
      <w:r w:rsidRPr="002A5EFB">
        <w:rPr>
          <w:rFonts w:ascii="Times New Roman" w:hAnsi="Times New Roman" w:cs="Times New Roman"/>
          <w:sz w:val="24"/>
          <w:szCs w:val="24"/>
        </w:rPr>
        <w:t>2.10. Перечень оснований для отказа в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отсутствие в заявлении информации, позволяющей идентифицировать имущество.</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Перечень оснований для отказа в предоставлении муниципальной услуги является исчерпывающим.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2.11. Предоставление муниципальной услуги осуществляется без взимания платы.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2.12. Максимальный срок ожидания в очереди при подаче заявления </w:t>
      </w:r>
      <w:r w:rsidR="00A81705">
        <w:rPr>
          <w:rFonts w:ascii="Times New Roman" w:hAnsi="Times New Roman" w:cs="Times New Roman"/>
          <w:sz w:val="24"/>
          <w:szCs w:val="24"/>
        </w:rPr>
        <w:t>- 15</w:t>
      </w:r>
      <w:r w:rsidRPr="002A5EFB">
        <w:rPr>
          <w:rFonts w:ascii="Times New Roman" w:hAnsi="Times New Roman" w:cs="Times New Roman"/>
          <w:sz w:val="24"/>
          <w:szCs w:val="24"/>
        </w:rPr>
        <w:t xml:space="preserve"> минут. Максимальный срок ожидания в очереди при получении результата предоста</w:t>
      </w:r>
      <w:r w:rsidR="00A81705">
        <w:rPr>
          <w:rFonts w:ascii="Times New Roman" w:hAnsi="Times New Roman" w:cs="Times New Roman"/>
          <w:sz w:val="24"/>
          <w:szCs w:val="24"/>
        </w:rPr>
        <w:t>вления муниципальной услуги - 15</w:t>
      </w:r>
      <w:r w:rsidRPr="002A5EFB">
        <w:rPr>
          <w:rFonts w:ascii="Times New Roman" w:hAnsi="Times New Roman" w:cs="Times New Roman"/>
          <w:sz w:val="24"/>
          <w:szCs w:val="24"/>
        </w:rPr>
        <w:t xml:space="preserve"> минут. Максимальный срок регистрации заявления - 1 день.</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2.13. Места предоставления муниципальной услуги (места информирования, </w:t>
      </w:r>
      <w:r w:rsidRPr="002A5EFB">
        <w:rPr>
          <w:rFonts w:ascii="Times New Roman" w:hAnsi="Times New Roman" w:cs="Times New Roman"/>
          <w:sz w:val="24"/>
          <w:szCs w:val="24"/>
        </w:rPr>
        <w:lastRenderedPageBreak/>
        <w:t xml:space="preserve">ожидания и приема заявителей) располагаются в здании </w:t>
      </w:r>
      <w:r w:rsidR="00FB084E"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 На информационных стендах размещаются: информационные материалы по вопросам предоставления муниципальной услуги, текст регламента, образцы заполнения заявления, перечень документов, необходимых для предоставления муниципальной услуги, график приема заявителей, телефон для справок.</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Места ожидания должны иметь условия, удобные для граждан. Места ожидания оборудуются стульями</w:t>
      </w:r>
      <w:r w:rsidR="001B7165">
        <w:rPr>
          <w:rFonts w:ascii="Times New Roman" w:hAnsi="Times New Roman" w:cs="Times New Roman"/>
          <w:sz w:val="24"/>
          <w:szCs w:val="24"/>
        </w:rPr>
        <w:t xml:space="preserve"> (лавками)</w:t>
      </w:r>
      <w:r w:rsidRPr="002A5EFB">
        <w:rPr>
          <w:rFonts w:ascii="Times New Roman" w:hAnsi="Times New Roman" w:cs="Times New Roman"/>
          <w:sz w:val="24"/>
          <w:szCs w:val="24"/>
        </w:rPr>
        <w:t xml:space="preserve"> и должны соответствовать установленным санитарным, противопожарным и иным нормам и правилам.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Прием заявителей осуществляется в служебных кабинетах </w:t>
      </w:r>
      <w:r w:rsidR="00FB084E"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Места приема оборудуются стульями и должны соответствовать установленным санитарным, противопожарным и иным нормам и правилам.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2.14.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2.15. Ошибки, опечатки, допущенные в документах, выданных в результате предоставления муниципальной услуги, подлежат исправлению в течение 3 рабочих дней со дня регистрации письменного запроса заявителя.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2.16. Особенностей предоставления муниципальной услуги в электронной форме не установлено.</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Title"/>
        <w:ind w:firstLine="540"/>
        <w:jc w:val="center"/>
        <w:outlineLvl w:val="1"/>
        <w:rPr>
          <w:rFonts w:ascii="Times New Roman" w:hAnsi="Times New Roman" w:cs="Times New Roman"/>
          <w:sz w:val="24"/>
          <w:szCs w:val="24"/>
        </w:rPr>
      </w:pPr>
      <w:r w:rsidRPr="002A5EFB">
        <w:rPr>
          <w:rFonts w:ascii="Times New Roman" w:hAnsi="Times New Roman" w:cs="Times New Roman"/>
          <w:sz w:val="24"/>
          <w:szCs w:val="24"/>
        </w:rPr>
        <w:t>3. АДМИНИСТРАТИВНЫЕ ПРОЦЕДУРЫ</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Normal"/>
        <w:ind w:firstLine="540"/>
        <w:jc w:val="both"/>
        <w:rPr>
          <w:rFonts w:ascii="Times New Roman" w:hAnsi="Times New Roman" w:cs="Times New Roman"/>
          <w:sz w:val="24"/>
          <w:szCs w:val="24"/>
        </w:rPr>
      </w:pPr>
      <w:r w:rsidRPr="002A5EF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прием, первичная проверка и регистрация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рассмотрение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 направление (выдача) заявителю выписки из реестра муниципального имущества </w:t>
      </w:r>
      <w:r w:rsidR="004B1661" w:rsidRPr="002A5EFB">
        <w:rPr>
          <w:rFonts w:ascii="Times New Roman" w:hAnsi="Times New Roman" w:cs="Times New Roman"/>
          <w:sz w:val="24"/>
          <w:szCs w:val="24"/>
        </w:rPr>
        <w:t>Тутаевского муниципального района</w:t>
      </w:r>
      <w:r w:rsidR="000B78C6">
        <w:rPr>
          <w:rFonts w:ascii="Times New Roman" w:hAnsi="Times New Roman" w:cs="Times New Roman"/>
          <w:sz w:val="24"/>
          <w:szCs w:val="24"/>
        </w:rPr>
        <w:t>, городского поселения Тутаев</w:t>
      </w:r>
      <w:r w:rsidR="004B1661" w:rsidRPr="002A5EFB">
        <w:rPr>
          <w:rFonts w:ascii="Times New Roman" w:hAnsi="Times New Roman" w:cs="Times New Roman"/>
          <w:sz w:val="24"/>
          <w:szCs w:val="24"/>
        </w:rPr>
        <w:t xml:space="preserve"> </w:t>
      </w:r>
      <w:r w:rsidRPr="002A5EFB">
        <w:rPr>
          <w:rFonts w:ascii="Times New Roman" w:hAnsi="Times New Roman" w:cs="Times New Roman"/>
          <w:sz w:val="24"/>
          <w:szCs w:val="24"/>
        </w:rPr>
        <w:t>или уведомления об отсутствии запрашиваемых сведений, либо выдача (направление) заявителю письма об отказе в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Последовательность административных процедур приведена в </w:t>
      </w:r>
      <w:hyperlink w:anchor="P348" w:history="1">
        <w:r w:rsidRPr="002A5EFB">
          <w:rPr>
            <w:rFonts w:ascii="Times New Roman" w:hAnsi="Times New Roman" w:cs="Times New Roman"/>
            <w:color w:val="0000FF"/>
            <w:sz w:val="24"/>
            <w:szCs w:val="24"/>
          </w:rPr>
          <w:t>блок-схеме</w:t>
        </w:r>
      </w:hyperlink>
      <w:r w:rsidRPr="002A5EFB">
        <w:rPr>
          <w:rFonts w:ascii="Times New Roman" w:hAnsi="Times New Roman" w:cs="Times New Roman"/>
          <w:sz w:val="24"/>
          <w:szCs w:val="24"/>
        </w:rPr>
        <w:t xml:space="preserve"> (приложение 2 к регламенту).</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3.2. Прием, первичная проверка и регистрация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lastRenderedPageBreak/>
        <w:t xml:space="preserve">Основанием для начала административной процедуры является поступление в </w:t>
      </w:r>
      <w:r w:rsidR="004B1661"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 xml:space="preserve"> заявления (при обращении в </w:t>
      </w:r>
      <w:r w:rsidR="004B1661"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 по почте).</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Ответственным за выполнение административ</w:t>
      </w:r>
      <w:r w:rsidR="004B1661" w:rsidRPr="002A5EFB">
        <w:rPr>
          <w:rFonts w:ascii="Times New Roman" w:hAnsi="Times New Roman" w:cs="Times New Roman"/>
          <w:sz w:val="24"/>
          <w:szCs w:val="24"/>
        </w:rPr>
        <w:t>ной процедуры является специалист Департамента, уполномоченный на прием и регистрацию заявлений (далее – уполномоченный специалист)</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Прием заявления в </w:t>
      </w:r>
      <w:r w:rsidR="004B1661" w:rsidRPr="002A5EFB">
        <w:rPr>
          <w:rFonts w:ascii="Times New Roman" w:hAnsi="Times New Roman" w:cs="Times New Roman"/>
          <w:sz w:val="24"/>
          <w:szCs w:val="24"/>
        </w:rPr>
        <w:t>Департаменте осуществляется уполномоченным специалистом</w:t>
      </w:r>
      <w:r w:rsidRPr="002A5EFB">
        <w:rPr>
          <w:rFonts w:ascii="Times New Roman" w:hAnsi="Times New Roman" w:cs="Times New Roman"/>
          <w:sz w:val="24"/>
          <w:szCs w:val="24"/>
        </w:rPr>
        <w:t>.</w:t>
      </w:r>
    </w:p>
    <w:p w:rsidR="00181D1C" w:rsidRPr="002A5EFB" w:rsidRDefault="004B1661"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Уполномоченный специалист</w:t>
      </w:r>
      <w:r w:rsidR="00181D1C" w:rsidRPr="002A5EFB">
        <w:rPr>
          <w:rFonts w:ascii="Times New Roman" w:hAnsi="Times New Roman" w:cs="Times New Roman"/>
          <w:sz w:val="24"/>
          <w:szCs w:val="24"/>
        </w:rPr>
        <w:t xml:space="preserve"> проверяет оформление заявления, предоставленного заявителем.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 отсутствии оснований для отказа в приеме заявления </w:t>
      </w:r>
      <w:r w:rsidR="004B1661" w:rsidRPr="002A5EFB">
        <w:rPr>
          <w:rFonts w:ascii="Times New Roman" w:hAnsi="Times New Roman" w:cs="Times New Roman"/>
          <w:sz w:val="24"/>
          <w:szCs w:val="24"/>
        </w:rPr>
        <w:t>уполномоченный специалист</w:t>
      </w:r>
      <w:r w:rsidRPr="002A5EFB">
        <w:rPr>
          <w:rFonts w:ascii="Times New Roman" w:hAnsi="Times New Roman" w:cs="Times New Roman"/>
          <w:sz w:val="24"/>
          <w:szCs w:val="24"/>
        </w:rPr>
        <w:t xml:space="preserve"> принимает его, регистрирует в журнале регистрации входящих документов, ставит отметку-штамп о принятии на копии (втором экземпляре) заявления, при его предоставлении, уведомляет заявителя о дате, к которой необходимо явиться для получения результата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Дата регистрации заявления </w:t>
      </w:r>
      <w:r w:rsidR="004B1661" w:rsidRPr="002A5EFB">
        <w:rPr>
          <w:rFonts w:ascii="Times New Roman" w:hAnsi="Times New Roman" w:cs="Times New Roman"/>
          <w:sz w:val="24"/>
          <w:szCs w:val="24"/>
        </w:rPr>
        <w:t>уполномоченным специалистом</w:t>
      </w:r>
      <w:r w:rsidRPr="002A5EFB">
        <w:rPr>
          <w:rFonts w:ascii="Times New Roman" w:hAnsi="Times New Roman" w:cs="Times New Roman"/>
          <w:sz w:val="24"/>
          <w:szCs w:val="24"/>
        </w:rPr>
        <w:t xml:space="preserve"> является началом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 наличии оснований для отказа в приеме заявления </w:t>
      </w:r>
      <w:r w:rsidR="004B1661" w:rsidRPr="002A5EFB">
        <w:rPr>
          <w:rFonts w:ascii="Times New Roman" w:hAnsi="Times New Roman" w:cs="Times New Roman"/>
          <w:sz w:val="24"/>
          <w:szCs w:val="24"/>
        </w:rPr>
        <w:t>уполномоченный специалист</w:t>
      </w:r>
      <w:r w:rsidRPr="002A5EFB">
        <w:rPr>
          <w:rFonts w:ascii="Times New Roman" w:hAnsi="Times New Roman" w:cs="Times New Roman"/>
          <w:sz w:val="24"/>
          <w:szCs w:val="24"/>
        </w:rPr>
        <w:t xml:space="preserve"> отказывает в приеме заявления. Основания отказа в приеме заявления излагаются на заявлении, которое направляется заявителю способом, определенным им для получения результата предоставления муниципальной услуги.</w:t>
      </w:r>
    </w:p>
    <w:p w:rsidR="00181D1C" w:rsidRPr="002A5EFB" w:rsidRDefault="004B1661"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Уполномоченный специалист</w:t>
      </w:r>
      <w:r w:rsidR="00181D1C" w:rsidRPr="002A5EFB">
        <w:rPr>
          <w:rFonts w:ascii="Times New Roman" w:hAnsi="Times New Roman" w:cs="Times New Roman"/>
          <w:sz w:val="24"/>
          <w:szCs w:val="24"/>
        </w:rPr>
        <w:t xml:space="preserve"> в день приема и регистрации заявления передает его на рассмотрение </w:t>
      </w:r>
      <w:r w:rsidR="00F76C3E" w:rsidRPr="002A5EFB">
        <w:rPr>
          <w:rFonts w:ascii="Times New Roman" w:hAnsi="Times New Roman" w:cs="Times New Roman"/>
          <w:sz w:val="24"/>
          <w:szCs w:val="24"/>
        </w:rPr>
        <w:t>директору Департамента муниципального имущества (далее – директор Департамента)</w:t>
      </w:r>
      <w:r w:rsidR="00181D1C"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Максимальный срок исполнения административной процедуры составляет 1 день.</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3.3. Рассмотрение заявления.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Основанием для начала административной процедуры является получение </w:t>
      </w:r>
      <w:r w:rsidR="00F76C3E" w:rsidRPr="002A5EFB">
        <w:rPr>
          <w:rFonts w:ascii="Times New Roman" w:hAnsi="Times New Roman" w:cs="Times New Roman"/>
          <w:sz w:val="24"/>
          <w:szCs w:val="24"/>
        </w:rPr>
        <w:t>директором Департамента зарегистрированного заявления</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Ответственными за выполнение административной процедуры являются </w:t>
      </w:r>
      <w:r w:rsidR="00F76C3E" w:rsidRPr="002A5EFB">
        <w:rPr>
          <w:rFonts w:ascii="Times New Roman" w:hAnsi="Times New Roman" w:cs="Times New Roman"/>
          <w:sz w:val="24"/>
          <w:szCs w:val="24"/>
        </w:rPr>
        <w:t>директор Департамента, на</w:t>
      </w:r>
      <w:r w:rsidRPr="002A5EFB">
        <w:rPr>
          <w:rFonts w:ascii="Times New Roman" w:hAnsi="Times New Roman" w:cs="Times New Roman"/>
          <w:sz w:val="24"/>
          <w:szCs w:val="24"/>
        </w:rPr>
        <w:t>чальник отдела</w:t>
      </w:r>
      <w:r w:rsidR="00F76C3E" w:rsidRPr="002A5EFB">
        <w:rPr>
          <w:rFonts w:ascii="Times New Roman" w:hAnsi="Times New Roman" w:cs="Times New Roman"/>
          <w:sz w:val="24"/>
          <w:szCs w:val="24"/>
        </w:rPr>
        <w:t xml:space="preserve"> муниципального имущества</w:t>
      </w:r>
      <w:r w:rsidRPr="002A5EFB">
        <w:rPr>
          <w:rFonts w:ascii="Times New Roman" w:hAnsi="Times New Roman" w:cs="Times New Roman"/>
          <w:sz w:val="24"/>
          <w:szCs w:val="24"/>
        </w:rPr>
        <w:t>, работник отдела</w:t>
      </w:r>
      <w:r w:rsidR="00F76C3E" w:rsidRPr="002A5EFB">
        <w:rPr>
          <w:rFonts w:ascii="Times New Roman" w:hAnsi="Times New Roman" w:cs="Times New Roman"/>
          <w:sz w:val="24"/>
          <w:szCs w:val="24"/>
        </w:rPr>
        <w:t xml:space="preserve"> муниципального имущества</w:t>
      </w:r>
      <w:r w:rsidRPr="002A5EFB">
        <w:rPr>
          <w:rFonts w:ascii="Times New Roman" w:hAnsi="Times New Roman" w:cs="Times New Roman"/>
          <w:sz w:val="24"/>
          <w:szCs w:val="24"/>
        </w:rPr>
        <w:t>.</w:t>
      </w:r>
    </w:p>
    <w:p w:rsidR="00181D1C" w:rsidRPr="002A5EFB" w:rsidRDefault="00F76C3E"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Директор Департамента</w:t>
      </w:r>
      <w:r w:rsidR="00181D1C" w:rsidRPr="002A5EFB">
        <w:rPr>
          <w:rFonts w:ascii="Times New Roman" w:hAnsi="Times New Roman" w:cs="Times New Roman"/>
          <w:sz w:val="24"/>
          <w:szCs w:val="24"/>
        </w:rPr>
        <w:t xml:space="preserve"> в течение 1 дня рассматривает заявление, налагает резолюцию с соответствующим поручением начальнику отдела</w:t>
      </w:r>
      <w:r w:rsidRPr="002A5EFB">
        <w:rPr>
          <w:rFonts w:ascii="Times New Roman" w:hAnsi="Times New Roman" w:cs="Times New Roman"/>
          <w:sz w:val="24"/>
          <w:szCs w:val="24"/>
        </w:rPr>
        <w:t xml:space="preserve"> муниципального имущества</w:t>
      </w:r>
      <w:r w:rsidR="00181D1C"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При получении заявления начальник отдела в течение 1 часа налагает резолюцию и передает работнику отдела для исполнения.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При получении заявления работник отдела в течение 1 часа вносит сведения в </w:t>
      </w:r>
      <w:hyperlink w:anchor="P377" w:history="1">
        <w:r w:rsidRPr="002A5EFB">
          <w:rPr>
            <w:rFonts w:ascii="Times New Roman" w:hAnsi="Times New Roman" w:cs="Times New Roman"/>
            <w:color w:val="0000FF"/>
            <w:sz w:val="24"/>
            <w:szCs w:val="24"/>
          </w:rPr>
          <w:t>журнал</w:t>
        </w:r>
      </w:hyperlink>
      <w:r w:rsidRPr="002A5EFB">
        <w:rPr>
          <w:rFonts w:ascii="Times New Roman" w:hAnsi="Times New Roman" w:cs="Times New Roman"/>
          <w:sz w:val="24"/>
          <w:szCs w:val="24"/>
        </w:rPr>
        <w:t xml:space="preserve"> регистрации сведений о предоставлении муниципальной услуги по выдаче выписок из реестра муниципального имущества (далее - журнал регистрации) (приложение 3 к регламенту).</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137" w:history="1">
        <w:r w:rsidRPr="002A5EFB">
          <w:rPr>
            <w:rFonts w:ascii="Times New Roman" w:hAnsi="Times New Roman" w:cs="Times New Roman"/>
            <w:color w:val="0000FF"/>
            <w:sz w:val="24"/>
            <w:szCs w:val="24"/>
          </w:rPr>
          <w:t>пункте 2.10</w:t>
        </w:r>
      </w:hyperlink>
      <w:r w:rsidRPr="002A5EFB">
        <w:rPr>
          <w:rFonts w:ascii="Times New Roman" w:hAnsi="Times New Roman" w:cs="Times New Roman"/>
          <w:sz w:val="24"/>
          <w:szCs w:val="24"/>
        </w:rPr>
        <w:t xml:space="preserve"> регламента, работник отдела в день получения заявления делает </w:t>
      </w:r>
      <w:r w:rsidRPr="002A5EFB">
        <w:rPr>
          <w:rFonts w:ascii="Times New Roman" w:hAnsi="Times New Roman" w:cs="Times New Roman"/>
          <w:sz w:val="24"/>
          <w:szCs w:val="24"/>
        </w:rPr>
        <w:lastRenderedPageBreak/>
        <w:t>соответствующую запись в журнале регистрации, готовит проект письма об отказе в предоставлении муниципальной услуги с указанием причин отказа и передает его на согласование начальнику отдела.</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Начальник отдела в течение 30 минут рассматривает подготовленный проект письма, визирует его и передает </w:t>
      </w:r>
      <w:r w:rsidR="00F76C3E" w:rsidRPr="002A5EFB">
        <w:rPr>
          <w:rFonts w:ascii="Times New Roman" w:hAnsi="Times New Roman" w:cs="Times New Roman"/>
          <w:sz w:val="24"/>
          <w:szCs w:val="24"/>
        </w:rPr>
        <w:t>директору Департамента</w:t>
      </w:r>
      <w:r w:rsidRPr="002A5EFB">
        <w:rPr>
          <w:rFonts w:ascii="Times New Roman" w:hAnsi="Times New Roman" w:cs="Times New Roman"/>
          <w:sz w:val="24"/>
          <w:szCs w:val="24"/>
        </w:rPr>
        <w:t>.</w:t>
      </w:r>
    </w:p>
    <w:p w:rsidR="00181D1C" w:rsidRPr="002A5EFB" w:rsidRDefault="00F76C3E"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Директор Департамента</w:t>
      </w:r>
      <w:r w:rsidR="00181D1C" w:rsidRPr="002A5EFB">
        <w:rPr>
          <w:rFonts w:ascii="Times New Roman" w:hAnsi="Times New Roman" w:cs="Times New Roman"/>
          <w:sz w:val="24"/>
          <w:szCs w:val="24"/>
        </w:rPr>
        <w:t xml:space="preserve"> в течение 4 часов рассматривает проект письма, подписывает его и передает </w:t>
      </w:r>
      <w:r w:rsidRPr="002A5EFB">
        <w:rPr>
          <w:rFonts w:ascii="Times New Roman" w:hAnsi="Times New Roman" w:cs="Times New Roman"/>
          <w:sz w:val="24"/>
          <w:szCs w:val="24"/>
        </w:rPr>
        <w:t>уполномоченному специалисту</w:t>
      </w:r>
      <w:r w:rsidR="00181D1C" w:rsidRPr="002A5EFB">
        <w:rPr>
          <w:rFonts w:ascii="Times New Roman" w:hAnsi="Times New Roman" w:cs="Times New Roman"/>
          <w:sz w:val="24"/>
          <w:szCs w:val="24"/>
        </w:rPr>
        <w:t xml:space="preserve"> для регистрации и выдачи (направления) заявителю.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hyperlink w:anchor="P137" w:history="1">
        <w:r w:rsidRPr="002A5EFB">
          <w:rPr>
            <w:rFonts w:ascii="Times New Roman" w:hAnsi="Times New Roman" w:cs="Times New Roman"/>
            <w:color w:val="0000FF"/>
            <w:sz w:val="24"/>
            <w:szCs w:val="24"/>
          </w:rPr>
          <w:t>пункте 2.10</w:t>
        </w:r>
      </w:hyperlink>
      <w:r w:rsidRPr="002A5EFB">
        <w:rPr>
          <w:rFonts w:ascii="Times New Roman" w:hAnsi="Times New Roman" w:cs="Times New Roman"/>
          <w:sz w:val="24"/>
          <w:szCs w:val="24"/>
        </w:rPr>
        <w:t xml:space="preserve"> регламента, работник отдела в течение 6 дней получает посредством использования реестра муниципального имущества </w:t>
      </w:r>
      <w:r w:rsidR="00F76C3E" w:rsidRPr="002A5EFB">
        <w:rPr>
          <w:rFonts w:ascii="Times New Roman" w:hAnsi="Times New Roman" w:cs="Times New Roman"/>
          <w:sz w:val="24"/>
          <w:szCs w:val="24"/>
        </w:rPr>
        <w:t>Тутаевского муниципального района</w:t>
      </w:r>
      <w:r w:rsidR="000B78C6">
        <w:rPr>
          <w:rFonts w:ascii="Times New Roman" w:hAnsi="Times New Roman" w:cs="Times New Roman"/>
          <w:sz w:val="24"/>
          <w:szCs w:val="24"/>
        </w:rPr>
        <w:t>, городского поселения Тутаев</w:t>
      </w:r>
      <w:r w:rsidR="00F76C3E" w:rsidRPr="002A5EFB">
        <w:rPr>
          <w:rFonts w:ascii="Times New Roman" w:hAnsi="Times New Roman" w:cs="Times New Roman"/>
          <w:sz w:val="24"/>
          <w:szCs w:val="24"/>
        </w:rPr>
        <w:t xml:space="preserve"> </w:t>
      </w:r>
      <w:r w:rsidRPr="002A5EFB">
        <w:rPr>
          <w:rFonts w:ascii="Times New Roman" w:hAnsi="Times New Roman" w:cs="Times New Roman"/>
          <w:sz w:val="24"/>
          <w:szCs w:val="24"/>
        </w:rPr>
        <w:t xml:space="preserve">сведения об интересующем объекте. При наличии сведений работник отдела готовит выписку из реестра муниципального имущества </w:t>
      </w:r>
      <w:r w:rsidR="00F76C3E" w:rsidRPr="002A5EFB">
        <w:rPr>
          <w:rFonts w:ascii="Times New Roman" w:hAnsi="Times New Roman" w:cs="Times New Roman"/>
          <w:sz w:val="24"/>
          <w:szCs w:val="24"/>
        </w:rPr>
        <w:t>Тутаевского муниципального района</w:t>
      </w:r>
      <w:r w:rsidR="000B78C6">
        <w:rPr>
          <w:rFonts w:ascii="Times New Roman" w:hAnsi="Times New Roman" w:cs="Times New Roman"/>
          <w:sz w:val="24"/>
          <w:szCs w:val="24"/>
        </w:rPr>
        <w:t>, городского поселения Тутаев</w:t>
      </w:r>
      <w:r w:rsidRPr="002A5EFB">
        <w:rPr>
          <w:rFonts w:ascii="Times New Roman" w:hAnsi="Times New Roman" w:cs="Times New Roman"/>
          <w:sz w:val="24"/>
          <w:szCs w:val="24"/>
        </w:rPr>
        <w:t>. При отсутствии сведений работник отдела готовит уведомление об отсутствии запрашиваемых сведений. Подготовленный проект результата предоставления муниципальной услуги работник отдела передает на согласование начальнику отдела.</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Начальник отдела в течение 4 часов рассматривает подготовленные документы, визирует их и передает на подпись </w:t>
      </w:r>
      <w:r w:rsidR="00F76C3E" w:rsidRPr="002A5EFB">
        <w:rPr>
          <w:rFonts w:ascii="Times New Roman" w:hAnsi="Times New Roman" w:cs="Times New Roman"/>
          <w:sz w:val="24"/>
          <w:szCs w:val="24"/>
        </w:rPr>
        <w:t>директору Департамента</w:t>
      </w:r>
      <w:r w:rsidRPr="002A5EFB">
        <w:rPr>
          <w:rFonts w:ascii="Times New Roman" w:hAnsi="Times New Roman" w:cs="Times New Roman"/>
          <w:sz w:val="24"/>
          <w:szCs w:val="24"/>
        </w:rPr>
        <w:t>.</w:t>
      </w:r>
    </w:p>
    <w:p w:rsidR="00181D1C" w:rsidRPr="002A5EFB" w:rsidRDefault="00F76C3E"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Директор Департамента </w:t>
      </w:r>
      <w:r w:rsidR="00181D1C" w:rsidRPr="002A5EFB">
        <w:rPr>
          <w:rFonts w:ascii="Times New Roman" w:hAnsi="Times New Roman" w:cs="Times New Roman"/>
          <w:sz w:val="24"/>
          <w:szCs w:val="24"/>
        </w:rPr>
        <w:t xml:space="preserve">в течение 1 дня рассматривает документы, подписывает их и передает </w:t>
      </w:r>
      <w:r w:rsidR="00AE1F10" w:rsidRPr="002A5EFB">
        <w:rPr>
          <w:rFonts w:ascii="Times New Roman" w:hAnsi="Times New Roman" w:cs="Times New Roman"/>
          <w:sz w:val="24"/>
          <w:szCs w:val="24"/>
        </w:rPr>
        <w:t>уполномоченному специалисту</w:t>
      </w:r>
      <w:r w:rsidR="00181D1C" w:rsidRPr="002A5EFB">
        <w:rPr>
          <w:rFonts w:ascii="Times New Roman" w:hAnsi="Times New Roman" w:cs="Times New Roman"/>
          <w:sz w:val="24"/>
          <w:szCs w:val="24"/>
        </w:rPr>
        <w:t xml:space="preserve"> для регистрации и выдачи (направления) заявителю.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Информация о предоставлении муниципальной услуги с указанием даты выдачи (направления) результата предоставления муниципальной услуги заявителю заносится </w:t>
      </w:r>
      <w:r w:rsidR="00AE1F10" w:rsidRPr="002A5EFB">
        <w:rPr>
          <w:rFonts w:ascii="Times New Roman" w:hAnsi="Times New Roman" w:cs="Times New Roman"/>
          <w:sz w:val="24"/>
          <w:szCs w:val="24"/>
        </w:rPr>
        <w:t>уполномоченным специалистом</w:t>
      </w:r>
      <w:r w:rsidRPr="002A5EFB">
        <w:rPr>
          <w:rFonts w:ascii="Times New Roman" w:hAnsi="Times New Roman" w:cs="Times New Roman"/>
          <w:sz w:val="24"/>
          <w:szCs w:val="24"/>
        </w:rPr>
        <w:t xml:space="preserve"> в журнал регистрации в день ее фактической выдачи (направления) заявителю.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Максимальный срок исполнения админис</w:t>
      </w:r>
      <w:r w:rsidR="00CB64F9">
        <w:rPr>
          <w:rFonts w:ascii="Times New Roman" w:hAnsi="Times New Roman" w:cs="Times New Roman"/>
          <w:sz w:val="24"/>
          <w:szCs w:val="24"/>
        </w:rPr>
        <w:t xml:space="preserve">тративной процедуры </w:t>
      </w:r>
      <w:r w:rsidR="00CB64F9" w:rsidRPr="00772C9B">
        <w:rPr>
          <w:rFonts w:ascii="Times New Roman" w:hAnsi="Times New Roman" w:cs="Times New Roman"/>
          <w:sz w:val="24"/>
          <w:szCs w:val="24"/>
        </w:rPr>
        <w:t>составляет 8</w:t>
      </w:r>
      <w:r w:rsidR="00CA5A32" w:rsidRPr="00772C9B">
        <w:rPr>
          <w:rFonts w:ascii="Times New Roman" w:hAnsi="Times New Roman" w:cs="Times New Roman"/>
          <w:sz w:val="24"/>
          <w:szCs w:val="24"/>
        </w:rPr>
        <w:t xml:space="preserve"> рабочих</w:t>
      </w:r>
      <w:r w:rsidRPr="002A5EFB">
        <w:rPr>
          <w:rFonts w:ascii="Times New Roman" w:hAnsi="Times New Roman" w:cs="Times New Roman"/>
          <w:sz w:val="24"/>
          <w:szCs w:val="24"/>
        </w:rPr>
        <w:t xml:space="preserve"> дней.</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3.4. Направление (выдача) заявителю выписки из реестра муниципального имущества </w:t>
      </w:r>
      <w:r w:rsidR="00AE1F10" w:rsidRPr="002A5EFB">
        <w:rPr>
          <w:rFonts w:ascii="Times New Roman" w:hAnsi="Times New Roman" w:cs="Times New Roman"/>
          <w:sz w:val="24"/>
          <w:szCs w:val="24"/>
        </w:rPr>
        <w:t>Тутаевского муниципального района</w:t>
      </w:r>
      <w:r w:rsidR="00CA5A32">
        <w:rPr>
          <w:rFonts w:ascii="Times New Roman" w:hAnsi="Times New Roman" w:cs="Times New Roman"/>
          <w:sz w:val="24"/>
          <w:szCs w:val="24"/>
        </w:rPr>
        <w:t>, городского поселения Тутаев</w:t>
      </w:r>
      <w:r w:rsidR="00AE1F10" w:rsidRPr="002A5EFB">
        <w:rPr>
          <w:rFonts w:ascii="Times New Roman" w:hAnsi="Times New Roman" w:cs="Times New Roman"/>
          <w:sz w:val="24"/>
          <w:szCs w:val="24"/>
        </w:rPr>
        <w:t xml:space="preserve"> </w:t>
      </w:r>
      <w:r w:rsidRPr="002A5EFB">
        <w:rPr>
          <w:rFonts w:ascii="Times New Roman" w:hAnsi="Times New Roman" w:cs="Times New Roman"/>
          <w:sz w:val="24"/>
          <w:szCs w:val="24"/>
        </w:rPr>
        <w:t>или уведомления об отсутствии запрашиваемых сведений, либо выдача (направление) заявителю письма об отказе в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Основанием для начала административной процедуры является получение </w:t>
      </w:r>
      <w:r w:rsidR="00AE1F10" w:rsidRPr="002A5EFB">
        <w:rPr>
          <w:rFonts w:ascii="Times New Roman" w:hAnsi="Times New Roman" w:cs="Times New Roman"/>
          <w:sz w:val="24"/>
          <w:szCs w:val="24"/>
        </w:rPr>
        <w:t>уполномоченным специалистом</w:t>
      </w:r>
      <w:r w:rsidRPr="002A5EFB">
        <w:rPr>
          <w:rFonts w:ascii="Times New Roman" w:hAnsi="Times New Roman" w:cs="Times New Roman"/>
          <w:sz w:val="24"/>
          <w:szCs w:val="24"/>
        </w:rPr>
        <w:t xml:space="preserve"> подписанной выписки из реестра муниципального имущества </w:t>
      </w:r>
      <w:r w:rsidR="00AE1F10" w:rsidRPr="002A5EFB">
        <w:rPr>
          <w:rFonts w:ascii="Times New Roman" w:hAnsi="Times New Roman" w:cs="Times New Roman"/>
          <w:sz w:val="24"/>
          <w:szCs w:val="24"/>
        </w:rPr>
        <w:t>Тутаевского муниципального района</w:t>
      </w:r>
      <w:r w:rsidR="00CA5A32">
        <w:rPr>
          <w:rFonts w:ascii="Times New Roman" w:hAnsi="Times New Roman" w:cs="Times New Roman"/>
          <w:sz w:val="24"/>
          <w:szCs w:val="24"/>
        </w:rPr>
        <w:t>, городского поселения Тутаев</w:t>
      </w:r>
      <w:r w:rsidRPr="002A5EFB">
        <w:rPr>
          <w:rFonts w:ascii="Times New Roman" w:hAnsi="Times New Roman" w:cs="Times New Roman"/>
          <w:sz w:val="24"/>
          <w:szCs w:val="24"/>
        </w:rPr>
        <w:t xml:space="preserve"> или уведомления об отсутствии запрашиваемых сведений, либо письма об отказе в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Ответственным за выполнение административной процедуры является </w:t>
      </w:r>
      <w:r w:rsidR="00AE1F10" w:rsidRPr="002A5EFB">
        <w:rPr>
          <w:rFonts w:ascii="Times New Roman" w:hAnsi="Times New Roman" w:cs="Times New Roman"/>
          <w:sz w:val="24"/>
          <w:szCs w:val="24"/>
        </w:rPr>
        <w:t>уполномоченный специалист</w:t>
      </w:r>
      <w:r w:rsidRPr="002A5EFB">
        <w:rPr>
          <w:rFonts w:ascii="Times New Roman" w:hAnsi="Times New Roman" w:cs="Times New Roman"/>
          <w:sz w:val="24"/>
          <w:szCs w:val="24"/>
        </w:rPr>
        <w:t>.</w:t>
      </w:r>
    </w:p>
    <w:p w:rsidR="00181D1C" w:rsidRPr="002A5EFB" w:rsidRDefault="00AE1F10" w:rsidP="002A5EFB">
      <w:pPr>
        <w:pStyle w:val="ConsPlusNormal"/>
        <w:spacing w:before="220"/>
        <w:ind w:firstLine="540"/>
        <w:jc w:val="both"/>
        <w:rPr>
          <w:rFonts w:ascii="Times New Roman" w:hAnsi="Times New Roman" w:cs="Times New Roman"/>
          <w:sz w:val="24"/>
          <w:szCs w:val="24"/>
        </w:rPr>
      </w:pPr>
      <w:proofErr w:type="gramStart"/>
      <w:r w:rsidRPr="002A5EFB">
        <w:rPr>
          <w:rFonts w:ascii="Times New Roman" w:hAnsi="Times New Roman" w:cs="Times New Roman"/>
          <w:sz w:val="24"/>
          <w:szCs w:val="24"/>
        </w:rPr>
        <w:t>Уполномоченный специалист</w:t>
      </w:r>
      <w:r w:rsidR="00181D1C" w:rsidRPr="002A5EFB">
        <w:rPr>
          <w:rFonts w:ascii="Times New Roman" w:hAnsi="Times New Roman" w:cs="Times New Roman"/>
          <w:sz w:val="24"/>
          <w:szCs w:val="24"/>
        </w:rPr>
        <w:t xml:space="preserve"> в день поступления к нему выписки из реестра муниципального имущества </w:t>
      </w:r>
      <w:r w:rsidRPr="002A5EFB">
        <w:rPr>
          <w:rFonts w:ascii="Times New Roman" w:hAnsi="Times New Roman" w:cs="Times New Roman"/>
          <w:sz w:val="24"/>
          <w:szCs w:val="24"/>
        </w:rPr>
        <w:t>Тутаевского муниципального района</w:t>
      </w:r>
      <w:r w:rsidR="00CA5A32">
        <w:rPr>
          <w:rFonts w:ascii="Times New Roman" w:hAnsi="Times New Roman" w:cs="Times New Roman"/>
          <w:sz w:val="24"/>
          <w:szCs w:val="24"/>
        </w:rPr>
        <w:t>, городского поселения Тутаев</w:t>
      </w:r>
      <w:r w:rsidR="00181D1C" w:rsidRPr="002A5EFB">
        <w:rPr>
          <w:rFonts w:ascii="Times New Roman" w:hAnsi="Times New Roman" w:cs="Times New Roman"/>
          <w:sz w:val="24"/>
          <w:szCs w:val="24"/>
        </w:rPr>
        <w:t xml:space="preserve"> или уведомления об отсутствии запрашиваемых сведений, либо письма об отказе в предоставлении муниципальной услуги регистрирует документ, выдает заявителю (в случае личной явки заявителя в пределах срока административной процедуры) или </w:t>
      </w:r>
      <w:r w:rsidR="00181D1C" w:rsidRPr="002A5EFB">
        <w:rPr>
          <w:rFonts w:ascii="Times New Roman" w:hAnsi="Times New Roman" w:cs="Times New Roman"/>
          <w:sz w:val="24"/>
          <w:szCs w:val="24"/>
        </w:rPr>
        <w:lastRenderedPageBreak/>
        <w:t>направляет его на указанный заявителем адрес</w:t>
      </w:r>
      <w:r w:rsidR="00A2703C">
        <w:rPr>
          <w:rFonts w:ascii="Times New Roman" w:hAnsi="Times New Roman" w:cs="Times New Roman"/>
          <w:sz w:val="24"/>
          <w:szCs w:val="24"/>
        </w:rPr>
        <w:t>,</w:t>
      </w:r>
      <w:r w:rsidR="00181D1C" w:rsidRPr="002A5EFB">
        <w:rPr>
          <w:rFonts w:ascii="Times New Roman" w:hAnsi="Times New Roman" w:cs="Times New Roman"/>
          <w:sz w:val="24"/>
          <w:szCs w:val="24"/>
        </w:rPr>
        <w:t xml:space="preserve"> о чем информирует работника отдела.</w:t>
      </w:r>
      <w:proofErr w:type="gramEnd"/>
    </w:p>
    <w:p w:rsidR="00181D1C" w:rsidRPr="002A5EFB" w:rsidRDefault="00181D1C" w:rsidP="00A2703C">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Максимальный срок исполнения административной процедуры составляет 1 день.</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Title"/>
        <w:ind w:firstLine="540"/>
        <w:jc w:val="center"/>
        <w:outlineLvl w:val="1"/>
        <w:rPr>
          <w:rFonts w:ascii="Times New Roman" w:hAnsi="Times New Roman" w:cs="Times New Roman"/>
          <w:sz w:val="24"/>
          <w:szCs w:val="24"/>
        </w:rPr>
      </w:pPr>
      <w:r w:rsidRPr="002A5EFB">
        <w:rPr>
          <w:rFonts w:ascii="Times New Roman" w:hAnsi="Times New Roman" w:cs="Times New Roman"/>
          <w:sz w:val="24"/>
          <w:szCs w:val="24"/>
        </w:rPr>
        <w:t>4. ФОРМЫ КОНТРОЛЯ ЗА ИСПОЛНЕНИЕМ РЕГЛАМЕНТА</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Normal"/>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EE1765" w:rsidRPr="002A5EFB">
        <w:rPr>
          <w:rFonts w:ascii="Times New Roman" w:hAnsi="Times New Roman" w:cs="Times New Roman"/>
          <w:sz w:val="24"/>
          <w:szCs w:val="24"/>
        </w:rPr>
        <w:t>директором Департамента</w:t>
      </w:r>
      <w:r w:rsidRPr="002A5EFB">
        <w:rPr>
          <w:rFonts w:ascii="Times New Roman" w:hAnsi="Times New Roman" w:cs="Times New Roman"/>
          <w:sz w:val="24"/>
          <w:szCs w:val="24"/>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w:t>
      </w:r>
      <w:r w:rsidR="00EE1765" w:rsidRPr="002A5EFB">
        <w:rPr>
          <w:rFonts w:ascii="Times New Roman" w:hAnsi="Times New Roman" w:cs="Times New Roman"/>
          <w:sz w:val="24"/>
          <w:szCs w:val="24"/>
        </w:rPr>
        <w:t>директор Департамента</w:t>
      </w:r>
      <w:r w:rsidRPr="002A5EFB">
        <w:rPr>
          <w:rFonts w:ascii="Times New Roman" w:hAnsi="Times New Roman" w:cs="Times New Roman"/>
          <w:sz w:val="24"/>
          <w:szCs w:val="24"/>
        </w:rPr>
        <w:t xml:space="preserve"> дает указания по устранению выявленных нарушений и контролирует их исполнение.</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4.2. Последующий контроль за исполнением регламента осуществляется </w:t>
      </w:r>
      <w:r w:rsidR="00EE1765" w:rsidRPr="002A5EFB">
        <w:rPr>
          <w:rFonts w:ascii="Times New Roman" w:hAnsi="Times New Roman" w:cs="Times New Roman"/>
          <w:sz w:val="24"/>
          <w:szCs w:val="24"/>
        </w:rPr>
        <w:t>Администрацией Тутаевского муниципального района</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Оценка качества предоставления муниципальной услуги осуществляется в соответствии с действующим законодательством.</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4.3. По результатам проверок лица, допустившие нарушения регламента, могут быть привлечены к дисциплинарной ответственности в соответствии с Трудовым </w:t>
      </w:r>
      <w:hyperlink r:id="rId11" w:history="1">
        <w:r w:rsidRPr="002A5EFB">
          <w:rPr>
            <w:rFonts w:ascii="Times New Roman" w:hAnsi="Times New Roman" w:cs="Times New Roman"/>
            <w:color w:val="0000FF"/>
            <w:sz w:val="24"/>
            <w:szCs w:val="24"/>
          </w:rPr>
          <w:t>кодексом</w:t>
        </w:r>
      </w:hyperlink>
      <w:r w:rsidRPr="002A5EFB">
        <w:rPr>
          <w:rFonts w:ascii="Times New Roman" w:hAnsi="Times New Roman" w:cs="Times New Roman"/>
          <w:sz w:val="24"/>
          <w:szCs w:val="24"/>
        </w:rPr>
        <w:t xml:space="preserve"> Российской Федерации, законодательством о муниципальной службе.</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4.4. </w:t>
      </w:r>
      <w:proofErr w:type="gramStart"/>
      <w:r w:rsidRPr="002A5EFB">
        <w:rPr>
          <w:rFonts w:ascii="Times New Roman" w:hAnsi="Times New Roman" w:cs="Times New Roman"/>
          <w:sz w:val="24"/>
          <w:szCs w:val="24"/>
        </w:rPr>
        <w:t>Контроль за</w:t>
      </w:r>
      <w:proofErr w:type="gramEnd"/>
      <w:r w:rsidRPr="002A5EFB">
        <w:rPr>
          <w:rFonts w:ascii="Times New Roman" w:hAnsi="Times New Roman" w:cs="Times New Roman"/>
          <w:sz w:val="24"/>
          <w:szCs w:val="24"/>
        </w:rPr>
        <w:t xml:space="preserve"> предоставлением муниципальной услуги со стороны заявителей обеспечивается посредством открытости </w:t>
      </w:r>
      <w:r w:rsidR="002A7B7A" w:rsidRPr="002A5EFB">
        <w:rPr>
          <w:rFonts w:ascii="Times New Roman" w:hAnsi="Times New Roman" w:cs="Times New Roman"/>
          <w:sz w:val="24"/>
          <w:szCs w:val="24"/>
        </w:rPr>
        <w:t>деятельности</w:t>
      </w:r>
      <w:r w:rsidRPr="002A5EFB">
        <w:rPr>
          <w:rFonts w:ascii="Times New Roman" w:hAnsi="Times New Roman" w:cs="Times New Roman"/>
          <w:sz w:val="24"/>
          <w:szCs w:val="24"/>
        </w:rPr>
        <w:t xml:space="preserve"> </w:t>
      </w:r>
      <w:r w:rsidR="002A7B7A" w:rsidRPr="002A5EFB">
        <w:rPr>
          <w:rFonts w:ascii="Times New Roman" w:hAnsi="Times New Roman" w:cs="Times New Roman"/>
          <w:sz w:val="24"/>
          <w:szCs w:val="24"/>
        </w:rPr>
        <w:t xml:space="preserve">Департамента </w:t>
      </w:r>
      <w:r w:rsidRPr="002A5EFB">
        <w:rPr>
          <w:rFonts w:ascii="Times New Roman" w:hAnsi="Times New Roman" w:cs="Times New Roman"/>
          <w:sz w:val="24"/>
          <w:szCs w:val="24"/>
        </w:rPr>
        <w:t xml:space="preserve">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Заявитель имеет право обжаловать решения и действия (бездействие), принимаемые (осуществляемые) в ходе предоставления муниципальной услуги в порядке, установленном </w:t>
      </w:r>
      <w:hyperlink w:anchor="P234" w:history="1">
        <w:r w:rsidRPr="002A5EFB">
          <w:rPr>
            <w:rFonts w:ascii="Times New Roman" w:hAnsi="Times New Roman" w:cs="Times New Roman"/>
            <w:color w:val="0000FF"/>
            <w:sz w:val="24"/>
            <w:szCs w:val="24"/>
          </w:rPr>
          <w:t>разделом 5</w:t>
        </w:r>
      </w:hyperlink>
      <w:r w:rsidRPr="002A5EFB">
        <w:rPr>
          <w:rFonts w:ascii="Times New Roman" w:hAnsi="Times New Roman" w:cs="Times New Roman"/>
          <w:sz w:val="24"/>
          <w:szCs w:val="24"/>
        </w:rPr>
        <w:t xml:space="preserve"> регламента.</w:t>
      </w:r>
    </w:p>
    <w:p w:rsidR="00181D1C" w:rsidRPr="002A5EFB" w:rsidRDefault="00181D1C" w:rsidP="002A5EFB">
      <w:pPr>
        <w:pStyle w:val="ConsPlusNormal"/>
        <w:ind w:firstLine="540"/>
        <w:jc w:val="both"/>
        <w:rPr>
          <w:rFonts w:ascii="Times New Roman" w:hAnsi="Times New Roman" w:cs="Times New Roman"/>
          <w:sz w:val="24"/>
          <w:szCs w:val="24"/>
        </w:rPr>
      </w:pPr>
    </w:p>
    <w:p w:rsidR="004C7BB7" w:rsidRDefault="00181D1C" w:rsidP="004C7BB7">
      <w:pPr>
        <w:pStyle w:val="ConsPlusTitle"/>
        <w:ind w:firstLine="540"/>
        <w:jc w:val="center"/>
        <w:outlineLvl w:val="1"/>
        <w:rPr>
          <w:rFonts w:ascii="Times New Roman" w:hAnsi="Times New Roman" w:cs="Times New Roman"/>
          <w:sz w:val="24"/>
          <w:szCs w:val="24"/>
        </w:rPr>
      </w:pPr>
      <w:bookmarkStart w:id="6" w:name="P234"/>
      <w:bookmarkEnd w:id="6"/>
      <w:r w:rsidRPr="002A5EFB">
        <w:rPr>
          <w:rFonts w:ascii="Times New Roman" w:hAnsi="Times New Roman" w:cs="Times New Roman"/>
          <w:sz w:val="24"/>
          <w:szCs w:val="24"/>
        </w:rPr>
        <w:t>5. ДОСУДЕБНЫЙ (ВНЕСУДЕБНЫЙ) ПОРЯДОК ОБЖАЛОВАНИЯ РЕШЕНИЙ</w:t>
      </w:r>
      <w:r w:rsidR="004C7BB7">
        <w:rPr>
          <w:rFonts w:ascii="Times New Roman" w:hAnsi="Times New Roman" w:cs="Times New Roman"/>
          <w:sz w:val="24"/>
          <w:szCs w:val="24"/>
        </w:rPr>
        <w:t xml:space="preserve"> </w:t>
      </w:r>
      <w:r w:rsidRPr="002A5EFB">
        <w:rPr>
          <w:rFonts w:ascii="Times New Roman" w:hAnsi="Times New Roman" w:cs="Times New Roman"/>
          <w:sz w:val="24"/>
          <w:szCs w:val="24"/>
        </w:rPr>
        <w:t xml:space="preserve">И ДЕЙСТВИЙ (БЕЗДЕЙСТВИЯ) </w:t>
      </w:r>
      <w:r w:rsidR="004C7BB7">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w:t>
      </w:r>
    </w:p>
    <w:p w:rsidR="00A2703C" w:rsidRDefault="00181D1C" w:rsidP="004C7BB7">
      <w:pPr>
        <w:pStyle w:val="ConsPlusTitle"/>
        <w:ind w:firstLine="540"/>
        <w:jc w:val="center"/>
        <w:outlineLvl w:val="1"/>
        <w:rPr>
          <w:rFonts w:ascii="Times New Roman" w:hAnsi="Times New Roman" w:cs="Times New Roman"/>
          <w:sz w:val="24"/>
          <w:szCs w:val="24"/>
        </w:rPr>
      </w:pPr>
      <w:r w:rsidRPr="002A5EFB">
        <w:rPr>
          <w:rFonts w:ascii="Times New Roman" w:hAnsi="Times New Roman" w:cs="Times New Roman"/>
          <w:sz w:val="24"/>
          <w:szCs w:val="24"/>
        </w:rPr>
        <w:t>А ТАКЖЕ ДОЛЖНОСТНЫХ</w:t>
      </w:r>
      <w:r w:rsidR="004C7BB7">
        <w:rPr>
          <w:rFonts w:ascii="Times New Roman" w:hAnsi="Times New Roman" w:cs="Times New Roman"/>
          <w:sz w:val="24"/>
          <w:szCs w:val="24"/>
        </w:rPr>
        <w:t xml:space="preserve"> </w:t>
      </w:r>
      <w:r w:rsidRPr="002A5EFB">
        <w:rPr>
          <w:rFonts w:ascii="Times New Roman" w:hAnsi="Times New Roman" w:cs="Times New Roman"/>
          <w:sz w:val="24"/>
          <w:szCs w:val="24"/>
        </w:rPr>
        <w:t xml:space="preserve">ЛИЦ, </w:t>
      </w:r>
    </w:p>
    <w:p w:rsidR="00181D1C" w:rsidRPr="002A5EFB" w:rsidRDefault="00181D1C" w:rsidP="004C7BB7">
      <w:pPr>
        <w:pStyle w:val="ConsPlusTitle"/>
        <w:ind w:firstLine="540"/>
        <w:jc w:val="center"/>
        <w:outlineLvl w:val="1"/>
        <w:rPr>
          <w:rFonts w:ascii="Times New Roman" w:hAnsi="Times New Roman" w:cs="Times New Roman"/>
          <w:sz w:val="24"/>
          <w:szCs w:val="24"/>
        </w:rPr>
      </w:pPr>
      <w:r w:rsidRPr="002A5EFB">
        <w:rPr>
          <w:rFonts w:ascii="Times New Roman" w:hAnsi="Times New Roman" w:cs="Times New Roman"/>
          <w:sz w:val="24"/>
          <w:szCs w:val="24"/>
        </w:rPr>
        <w:t>МУНИЦИПАЛЬНЫХ СЛУЖАЩИХ</w:t>
      </w:r>
      <w:r w:rsidR="004C7BB7">
        <w:rPr>
          <w:rFonts w:ascii="Times New Roman" w:hAnsi="Times New Roman" w:cs="Times New Roman"/>
          <w:sz w:val="24"/>
          <w:szCs w:val="24"/>
        </w:rPr>
        <w:t xml:space="preserve"> ДЕПАРТАМЕНТА</w:t>
      </w:r>
    </w:p>
    <w:p w:rsidR="00181D1C" w:rsidRPr="002A5EFB" w:rsidRDefault="00181D1C" w:rsidP="002A5EFB">
      <w:pPr>
        <w:pStyle w:val="ConsPlusNormal"/>
        <w:ind w:firstLine="540"/>
        <w:jc w:val="both"/>
        <w:rPr>
          <w:rFonts w:ascii="Times New Roman" w:hAnsi="Times New Roman" w:cs="Times New Roman"/>
          <w:sz w:val="24"/>
          <w:szCs w:val="24"/>
        </w:rPr>
      </w:pPr>
    </w:p>
    <w:p w:rsidR="00181D1C" w:rsidRPr="002A5EFB" w:rsidRDefault="00181D1C" w:rsidP="002A5EFB">
      <w:pPr>
        <w:pStyle w:val="ConsPlusNormal"/>
        <w:ind w:firstLine="540"/>
        <w:jc w:val="both"/>
        <w:rPr>
          <w:rFonts w:ascii="Times New Roman" w:hAnsi="Times New Roman" w:cs="Times New Roman"/>
          <w:sz w:val="24"/>
          <w:szCs w:val="24"/>
        </w:rPr>
      </w:pPr>
      <w:r w:rsidRPr="002A5EFB">
        <w:rPr>
          <w:rFonts w:ascii="Times New Roman" w:hAnsi="Times New Roman" w:cs="Times New Roman"/>
          <w:sz w:val="24"/>
          <w:szCs w:val="24"/>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lastRenderedPageBreak/>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 в случае решений и действий (бездействия) </w:t>
      </w:r>
      <w:r w:rsidR="00AE1F10"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должностных лиц и муниципальных служащих </w:t>
      </w:r>
      <w:r w:rsidR="00AE1F10"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 нарушение срока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0" w:history="1">
        <w:r w:rsidRPr="002A5EFB">
          <w:rPr>
            <w:rFonts w:ascii="Times New Roman" w:hAnsi="Times New Roman" w:cs="Times New Roman"/>
            <w:color w:val="0000FF"/>
            <w:sz w:val="24"/>
            <w:szCs w:val="24"/>
          </w:rPr>
          <w:t>пунктом 2.3</w:t>
        </w:r>
      </w:hyperlink>
      <w:r w:rsidRPr="002A5EFB">
        <w:rPr>
          <w:rFonts w:ascii="Times New Roman" w:hAnsi="Times New Roman" w:cs="Times New Roman"/>
          <w:sz w:val="24"/>
          <w:szCs w:val="24"/>
        </w:rPr>
        <w:t xml:space="preserve"> регламента;</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5.3. Заявитель имеет право на получение информации и документов, необходимых для обоснования жалобы.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lastRenderedPageBreak/>
        <w:t xml:space="preserve">Необходимая информация и документы должны быть предоставлены заявителю не позднее трех рабочих дней со дня поступления в </w:t>
      </w:r>
      <w:r w:rsidR="002D795E">
        <w:rPr>
          <w:rFonts w:ascii="Times New Roman" w:hAnsi="Times New Roman" w:cs="Times New Roman"/>
          <w:sz w:val="24"/>
          <w:szCs w:val="24"/>
        </w:rPr>
        <w:t>Департамент</w:t>
      </w:r>
      <w:r w:rsidRPr="002A5EFB">
        <w:rPr>
          <w:rFonts w:ascii="Times New Roman" w:hAnsi="Times New Roman" w:cs="Times New Roman"/>
          <w:sz w:val="24"/>
          <w:szCs w:val="24"/>
        </w:rPr>
        <w:t xml:space="preserve"> письменного запроса заявителя.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5.4. Жалоба подается в письменной форме на бумажном носителе либо в электронной форме.</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Жалоба на решения и действия (бездействие) </w:t>
      </w:r>
      <w:r w:rsidR="00AE1F10"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должностных лиц и муниципальных служащих </w:t>
      </w:r>
      <w:r w:rsidR="00AE1F10"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подается в </w:t>
      </w:r>
      <w:r w:rsidR="00AE1F10" w:rsidRPr="002A5EFB">
        <w:rPr>
          <w:rFonts w:ascii="Times New Roman" w:hAnsi="Times New Roman" w:cs="Times New Roman"/>
          <w:sz w:val="24"/>
          <w:szCs w:val="24"/>
        </w:rPr>
        <w:t>Департамент</w:t>
      </w:r>
      <w:r w:rsidRPr="002A5EFB">
        <w:rPr>
          <w:rFonts w:ascii="Times New Roman" w:hAnsi="Times New Roman" w:cs="Times New Roman"/>
          <w:sz w:val="24"/>
          <w:szCs w:val="24"/>
        </w:rPr>
        <w:t xml:space="preserve"> по адресу, указанному в </w:t>
      </w:r>
      <w:hyperlink w:anchor="P50" w:history="1">
        <w:r w:rsidRPr="002A5EFB">
          <w:rPr>
            <w:rFonts w:ascii="Times New Roman" w:hAnsi="Times New Roman" w:cs="Times New Roman"/>
            <w:color w:val="0000FF"/>
            <w:sz w:val="24"/>
            <w:szCs w:val="24"/>
          </w:rPr>
          <w:t>пункте 1.3</w:t>
        </w:r>
      </w:hyperlink>
      <w:r w:rsidRPr="002A5EFB">
        <w:rPr>
          <w:rFonts w:ascii="Times New Roman" w:hAnsi="Times New Roman" w:cs="Times New Roman"/>
          <w:sz w:val="24"/>
          <w:szCs w:val="24"/>
        </w:rPr>
        <w:t xml:space="preserve"> регламента.</w:t>
      </w:r>
    </w:p>
    <w:p w:rsidR="00181D1C" w:rsidRPr="002A5EFB" w:rsidRDefault="00181D1C" w:rsidP="00A81705">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Жалоба на решения, принятые </w:t>
      </w:r>
      <w:r w:rsidR="00EE1765" w:rsidRPr="002A5EFB">
        <w:rPr>
          <w:rFonts w:ascii="Times New Roman" w:hAnsi="Times New Roman" w:cs="Times New Roman"/>
          <w:sz w:val="24"/>
          <w:szCs w:val="24"/>
        </w:rPr>
        <w:t>директором Департамента</w:t>
      </w:r>
      <w:r w:rsidRPr="002A5EFB">
        <w:rPr>
          <w:rFonts w:ascii="Times New Roman" w:hAnsi="Times New Roman" w:cs="Times New Roman"/>
          <w:sz w:val="24"/>
          <w:szCs w:val="24"/>
        </w:rPr>
        <w:t xml:space="preserve">, подается в </w:t>
      </w:r>
      <w:r w:rsidR="00EE1765" w:rsidRPr="002A5EFB">
        <w:rPr>
          <w:rFonts w:ascii="Times New Roman" w:hAnsi="Times New Roman" w:cs="Times New Roman"/>
          <w:sz w:val="24"/>
          <w:szCs w:val="24"/>
        </w:rPr>
        <w:t xml:space="preserve">Администрацию Тутаевского муниципального района </w:t>
      </w:r>
      <w:r w:rsidRPr="002A5EFB">
        <w:rPr>
          <w:rFonts w:ascii="Times New Roman" w:hAnsi="Times New Roman" w:cs="Times New Roman"/>
          <w:sz w:val="24"/>
          <w:szCs w:val="24"/>
        </w:rPr>
        <w:t xml:space="preserve">(почтовый адрес: ул. </w:t>
      </w:r>
      <w:r w:rsidR="00EE1765" w:rsidRPr="002A5EFB">
        <w:rPr>
          <w:rFonts w:ascii="Times New Roman" w:hAnsi="Times New Roman" w:cs="Times New Roman"/>
          <w:sz w:val="24"/>
          <w:szCs w:val="24"/>
        </w:rPr>
        <w:t>Романовская</w:t>
      </w:r>
      <w:r w:rsidRPr="002A5EFB">
        <w:rPr>
          <w:rFonts w:ascii="Times New Roman" w:hAnsi="Times New Roman" w:cs="Times New Roman"/>
          <w:sz w:val="24"/>
          <w:szCs w:val="24"/>
        </w:rPr>
        <w:t xml:space="preserve">, д. </w:t>
      </w:r>
      <w:r w:rsidR="00EE1765" w:rsidRPr="002A5EFB">
        <w:rPr>
          <w:rFonts w:ascii="Times New Roman" w:hAnsi="Times New Roman" w:cs="Times New Roman"/>
          <w:sz w:val="24"/>
          <w:szCs w:val="24"/>
        </w:rPr>
        <w:t>35</w:t>
      </w:r>
      <w:r w:rsidRPr="002A5EFB">
        <w:rPr>
          <w:rFonts w:ascii="Times New Roman" w:hAnsi="Times New Roman" w:cs="Times New Roman"/>
          <w:sz w:val="24"/>
          <w:szCs w:val="24"/>
        </w:rPr>
        <w:t xml:space="preserve">, город </w:t>
      </w:r>
      <w:r w:rsidR="00EE1765" w:rsidRPr="002A5EFB">
        <w:rPr>
          <w:rFonts w:ascii="Times New Roman" w:hAnsi="Times New Roman" w:cs="Times New Roman"/>
          <w:sz w:val="24"/>
          <w:szCs w:val="24"/>
        </w:rPr>
        <w:t>Тутаев</w:t>
      </w:r>
      <w:r w:rsidRPr="002A5EFB">
        <w:rPr>
          <w:rFonts w:ascii="Times New Roman" w:hAnsi="Times New Roman" w:cs="Times New Roman"/>
          <w:sz w:val="24"/>
          <w:szCs w:val="24"/>
        </w:rPr>
        <w:t>, 15</w:t>
      </w:r>
      <w:r w:rsidR="00EE1765" w:rsidRPr="002A5EFB">
        <w:rPr>
          <w:rFonts w:ascii="Times New Roman" w:hAnsi="Times New Roman" w:cs="Times New Roman"/>
          <w:sz w:val="24"/>
          <w:szCs w:val="24"/>
        </w:rPr>
        <w:t>2300</w:t>
      </w:r>
      <w:r w:rsidRPr="002A5EFB">
        <w:rPr>
          <w:rFonts w:ascii="Times New Roman" w:hAnsi="Times New Roman" w:cs="Times New Roman"/>
          <w:sz w:val="24"/>
          <w:szCs w:val="24"/>
        </w:rPr>
        <w:t xml:space="preserve">; адрес электронной почты: </w:t>
      </w:r>
      <w:r w:rsidR="00EE1765" w:rsidRPr="002A5EFB">
        <w:rPr>
          <w:rFonts w:ascii="Times New Roman" w:hAnsi="Times New Roman" w:cs="Times New Roman"/>
          <w:sz w:val="24"/>
          <w:szCs w:val="24"/>
          <w:lang w:val="en-US"/>
        </w:rPr>
        <w:t>mail</w:t>
      </w:r>
      <w:r w:rsidR="00EE1765" w:rsidRPr="002A5EFB">
        <w:rPr>
          <w:rFonts w:ascii="Times New Roman" w:hAnsi="Times New Roman" w:cs="Times New Roman"/>
          <w:sz w:val="24"/>
          <w:szCs w:val="24"/>
        </w:rPr>
        <w:t>@</w:t>
      </w:r>
      <w:r w:rsidR="00EE1765" w:rsidRPr="002A5EFB">
        <w:rPr>
          <w:rFonts w:ascii="Times New Roman" w:hAnsi="Times New Roman" w:cs="Times New Roman"/>
          <w:sz w:val="24"/>
          <w:szCs w:val="24"/>
          <w:lang w:val="en-US"/>
        </w:rPr>
        <w:t>admtmr</w:t>
      </w:r>
      <w:r w:rsidR="00EE1765" w:rsidRPr="002A5EFB">
        <w:rPr>
          <w:rFonts w:ascii="Times New Roman" w:hAnsi="Times New Roman" w:cs="Times New Roman"/>
          <w:sz w:val="24"/>
          <w:szCs w:val="24"/>
        </w:rPr>
        <w:t>.</w:t>
      </w:r>
      <w:r w:rsidR="00EE1765" w:rsidRPr="002A5EFB">
        <w:rPr>
          <w:rFonts w:ascii="Times New Roman" w:hAnsi="Times New Roman" w:cs="Times New Roman"/>
          <w:sz w:val="24"/>
          <w:szCs w:val="24"/>
          <w:lang w:val="en-US"/>
        </w:rPr>
        <w:t>ru</w:t>
      </w:r>
      <w:r w:rsidRPr="002A5EFB">
        <w:rPr>
          <w:rFonts w:ascii="Times New Roman" w:hAnsi="Times New Roman" w:cs="Times New Roman"/>
          <w:sz w:val="24"/>
          <w:szCs w:val="24"/>
        </w:rPr>
        <w:t xml:space="preserve">) на имя </w:t>
      </w:r>
      <w:r w:rsidR="00EE1765" w:rsidRPr="002A5EFB">
        <w:rPr>
          <w:rFonts w:ascii="Times New Roman" w:hAnsi="Times New Roman" w:cs="Times New Roman"/>
          <w:sz w:val="24"/>
          <w:szCs w:val="24"/>
        </w:rPr>
        <w:t>Главы Тутаевского муниципального района</w:t>
      </w:r>
      <w:r w:rsidRPr="002A5EFB">
        <w:rPr>
          <w:rFonts w:ascii="Times New Roman" w:hAnsi="Times New Roman" w:cs="Times New Roman"/>
          <w:sz w:val="24"/>
          <w:szCs w:val="24"/>
        </w:rPr>
        <w:t>.</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5.5. Жалоба на решения и действия (бездействие)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должностных лиц и муниципальных служащих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w:t>
      </w:r>
      <w:r w:rsidR="00EE1765" w:rsidRPr="002A5EFB">
        <w:rPr>
          <w:rFonts w:ascii="Times New Roman" w:hAnsi="Times New Roman" w:cs="Times New Roman"/>
          <w:sz w:val="24"/>
          <w:szCs w:val="24"/>
        </w:rPr>
        <w:t>директора Департамента</w:t>
      </w:r>
      <w:r w:rsidRPr="002A5EFB">
        <w:rPr>
          <w:rFonts w:ascii="Times New Roman" w:hAnsi="Times New Roman" w:cs="Times New Roman"/>
          <w:sz w:val="24"/>
          <w:szCs w:val="24"/>
        </w:rPr>
        <w:t xml:space="preserve"> может быть направлена по почте, с использованием официального </w:t>
      </w:r>
      <w:r w:rsidR="00EE1765" w:rsidRPr="002A5EFB">
        <w:rPr>
          <w:rFonts w:ascii="Times New Roman" w:hAnsi="Times New Roman" w:cs="Times New Roman"/>
          <w:sz w:val="24"/>
          <w:szCs w:val="24"/>
        </w:rPr>
        <w:t>сайта Администрации Тутаевского муниципального района</w:t>
      </w:r>
      <w:r w:rsidRPr="002A5EFB">
        <w:rPr>
          <w:rFonts w:ascii="Times New Roman" w:hAnsi="Times New Roman" w:cs="Times New Roman"/>
          <w:sz w:val="24"/>
          <w:szCs w:val="24"/>
        </w:rPr>
        <w:t xml:space="preserve"> в информационно-телекоммуникационной сети "Интернет", а также может быть принята при личном приеме заявителя.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5.6. Жалоба должна содержать:</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1) наименование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должностного лица либо муниципального служащего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решения и действия (бездействие) которых обжалуются;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3) сведения об обжалуемых решениях и действиях (бездействии)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должностного лица либо муниципального служащего </w:t>
      </w:r>
      <w:r w:rsidR="00A2703C">
        <w:rPr>
          <w:rFonts w:ascii="Times New Roman" w:hAnsi="Times New Roman" w:cs="Times New Roman"/>
          <w:sz w:val="24"/>
          <w:szCs w:val="24"/>
        </w:rPr>
        <w:t>Департамент</w:t>
      </w:r>
      <w:proofErr w:type="gramStart"/>
      <w:r w:rsidRPr="002A5EFB">
        <w:rPr>
          <w:rFonts w:ascii="Times New Roman" w:hAnsi="Times New Roman" w:cs="Times New Roman"/>
          <w:sz w:val="24"/>
          <w:szCs w:val="24"/>
        </w:rPr>
        <w:t>,;</w:t>
      </w:r>
      <w:proofErr w:type="gramEnd"/>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должностного лица либо муниципального служащего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Заявителем могут быть предоставлены документы (при наличии), подтверждающие доводы заявителя, либо их копии.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5.7.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5.8. По результатам рассмотрения жалобы принимается одно из следующих решений:</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w:t>
      </w:r>
      <w:r w:rsidRPr="002A5EFB">
        <w:rPr>
          <w:rFonts w:ascii="Times New Roman" w:hAnsi="Times New Roman" w:cs="Times New Roman"/>
          <w:sz w:val="24"/>
          <w:szCs w:val="24"/>
        </w:rPr>
        <w:lastRenderedPageBreak/>
        <w:t>актами, а также в иных формах;</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2) об отказе в удовлетворении жалобы.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5.9. Не позднее дня, следующего за днем принятия решения, указанного в пункте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5.10. </w:t>
      </w:r>
      <w:proofErr w:type="gramStart"/>
      <w:r w:rsidRPr="002A5EFB">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5.9 регламента, дается информация о действиях, осуществляемых </w:t>
      </w:r>
      <w:r w:rsidR="00EE1765" w:rsidRPr="002A5EFB">
        <w:rPr>
          <w:rFonts w:ascii="Times New Roman" w:hAnsi="Times New Roman" w:cs="Times New Roman"/>
          <w:sz w:val="24"/>
          <w:szCs w:val="24"/>
        </w:rPr>
        <w:t>Департаментом</w:t>
      </w:r>
      <w:r w:rsidRPr="002A5EFB">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5.11. В случае признания жалобы не подлежащей удовлетворению в ответе заявителю, указанном в пункте 5.9 регламента, даются аргументированные разъяснения о причинах принятого решения, а также информация о порядке обжалования принятого решения.</w:t>
      </w:r>
    </w:p>
    <w:p w:rsidR="00181D1C" w:rsidRPr="002A5EFB" w:rsidRDefault="00181D1C" w:rsidP="002A5EFB">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181D1C" w:rsidRDefault="00181D1C" w:rsidP="00A2703C">
      <w:pPr>
        <w:pStyle w:val="ConsPlusNormal"/>
        <w:spacing w:before="220"/>
        <w:ind w:firstLine="540"/>
        <w:jc w:val="both"/>
        <w:rPr>
          <w:rFonts w:ascii="Times New Roman" w:hAnsi="Times New Roman" w:cs="Times New Roman"/>
          <w:sz w:val="24"/>
          <w:szCs w:val="24"/>
        </w:rPr>
      </w:pPr>
      <w:r w:rsidRPr="002A5EFB">
        <w:rPr>
          <w:rFonts w:ascii="Times New Roman" w:hAnsi="Times New Roman" w:cs="Times New Roman"/>
          <w:sz w:val="24"/>
          <w:szCs w:val="24"/>
        </w:rPr>
        <w:t xml:space="preserve">5.13. </w:t>
      </w:r>
      <w:proofErr w:type="gramStart"/>
      <w:r w:rsidRPr="002A5EFB">
        <w:rPr>
          <w:rFonts w:ascii="Times New Roman" w:hAnsi="Times New Roman" w:cs="Times New Roman"/>
          <w:sz w:val="24"/>
          <w:szCs w:val="24"/>
        </w:rPr>
        <w:t xml:space="preserve">Особенности подачи и рассмотрения жалоб на решения, действия (бездействие)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должностных лиц и муниципальных служащих </w:t>
      </w:r>
      <w:r w:rsidR="00EE1765" w:rsidRPr="002A5EFB">
        <w:rPr>
          <w:rFonts w:ascii="Times New Roman" w:hAnsi="Times New Roman" w:cs="Times New Roman"/>
          <w:sz w:val="24"/>
          <w:szCs w:val="24"/>
        </w:rPr>
        <w:t>Департамента</w:t>
      </w:r>
      <w:r w:rsidRPr="002A5EFB">
        <w:rPr>
          <w:rFonts w:ascii="Times New Roman" w:hAnsi="Times New Roman" w:cs="Times New Roman"/>
          <w:sz w:val="24"/>
          <w:szCs w:val="24"/>
        </w:rPr>
        <w:t xml:space="preserve">, принимаемые, осуществляемые при предоставлении муниципальной услуги, установлены </w:t>
      </w:r>
      <w:hyperlink r:id="rId12" w:history="1">
        <w:r w:rsidRPr="002A5EFB">
          <w:rPr>
            <w:rFonts w:ascii="Times New Roman" w:hAnsi="Times New Roman" w:cs="Times New Roman"/>
            <w:color w:val="0000FF"/>
            <w:sz w:val="24"/>
            <w:szCs w:val="24"/>
          </w:rPr>
          <w:t>Положением</w:t>
        </w:r>
      </w:hyperlink>
      <w:r w:rsidRPr="002A5EFB">
        <w:rPr>
          <w:rFonts w:ascii="Times New Roman" w:hAnsi="Times New Roman" w:cs="Times New Roman"/>
          <w:sz w:val="24"/>
          <w:szCs w:val="24"/>
        </w:rPr>
        <w:t xml:space="preserve"> об особенностях подачи и рассмотрения жалоб на решения, действия (бездействие), принимаемые, осуществляемые при предоставлении муниципальных услуг.</w:t>
      </w:r>
      <w:proofErr w:type="gramEnd"/>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2703C" w:rsidRDefault="00A2703C" w:rsidP="00A2703C">
      <w:pPr>
        <w:pStyle w:val="ConsPlusNormal"/>
        <w:spacing w:before="220"/>
        <w:ind w:firstLine="540"/>
        <w:jc w:val="both"/>
        <w:rPr>
          <w:rFonts w:ascii="Times New Roman" w:hAnsi="Times New Roman" w:cs="Times New Roman"/>
          <w:sz w:val="24"/>
          <w:szCs w:val="24"/>
        </w:rPr>
      </w:pPr>
    </w:p>
    <w:p w:rsidR="00A81705" w:rsidRDefault="00A81705" w:rsidP="008947F5">
      <w:pPr>
        <w:pStyle w:val="ConsPlusNormal"/>
        <w:outlineLvl w:val="1"/>
        <w:rPr>
          <w:rFonts w:ascii="Times New Roman" w:hAnsi="Times New Roman" w:cs="Times New Roman"/>
          <w:sz w:val="24"/>
          <w:szCs w:val="24"/>
        </w:rPr>
      </w:pPr>
    </w:p>
    <w:p w:rsidR="008947F5" w:rsidRDefault="008947F5" w:rsidP="008947F5">
      <w:pPr>
        <w:pStyle w:val="ConsPlusNormal"/>
        <w:outlineLvl w:val="1"/>
        <w:rPr>
          <w:rFonts w:ascii="Times New Roman" w:hAnsi="Times New Roman" w:cs="Times New Roman"/>
          <w:sz w:val="24"/>
          <w:szCs w:val="24"/>
        </w:rPr>
      </w:pPr>
    </w:p>
    <w:p w:rsidR="008947F5" w:rsidRDefault="008947F5" w:rsidP="008947F5">
      <w:pPr>
        <w:pStyle w:val="ConsPlusNormal"/>
        <w:outlineLvl w:val="1"/>
      </w:pPr>
    </w:p>
    <w:p w:rsidR="00181D1C" w:rsidRDefault="00181D1C">
      <w:pPr>
        <w:pStyle w:val="ConsPlusNormal"/>
        <w:jc w:val="right"/>
        <w:outlineLvl w:val="1"/>
      </w:pPr>
      <w:r>
        <w:lastRenderedPageBreak/>
        <w:t>Приложение 1</w:t>
      </w:r>
    </w:p>
    <w:p w:rsidR="00181D1C" w:rsidRDefault="00181D1C">
      <w:pPr>
        <w:pStyle w:val="ConsPlusNormal"/>
        <w:jc w:val="right"/>
      </w:pPr>
      <w:r>
        <w:t xml:space="preserve">к </w:t>
      </w:r>
      <w:hyperlink w:anchor="P38" w:history="1">
        <w:r>
          <w:rPr>
            <w:color w:val="0000FF"/>
          </w:rPr>
          <w:t>регламенту</w:t>
        </w:r>
      </w:hyperlink>
    </w:p>
    <w:p w:rsidR="00181D1C" w:rsidRDefault="00181D1C" w:rsidP="002A7B7A">
      <w:pPr>
        <w:tabs>
          <w:tab w:val="left" w:pos="4536"/>
        </w:tabs>
        <w:spacing w:after="1"/>
        <w:ind w:left="4253"/>
      </w:pPr>
    </w:p>
    <w:p w:rsidR="00181D1C" w:rsidRDefault="00181D1C" w:rsidP="002A7B7A">
      <w:pPr>
        <w:pStyle w:val="ConsPlusNormal"/>
        <w:tabs>
          <w:tab w:val="left" w:pos="4536"/>
        </w:tabs>
        <w:ind w:left="4253"/>
        <w:jc w:val="both"/>
      </w:pPr>
    </w:p>
    <w:p w:rsidR="00181D1C" w:rsidRDefault="00181D1C" w:rsidP="002A7B7A">
      <w:pPr>
        <w:pStyle w:val="ConsPlusNonformat"/>
        <w:tabs>
          <w:tab w:val="left" w:pos="4536"/>
        </w:tabs>
        <w:ind w:left="4253"/>
        <w:jc w:val="both"/>
      </w:pPr>
      <w:r>
        <w:t xml:space="preserve"> В </w:t>
      </w:r>
      <w:r w:rsidR="002A7B7A">
        <w:t xml:space="preserve">Департамент муниципального имущества                   Администрации Тутаевского муниципального района </w:t>
      </w:r>
    </w:p>
    <w:p w:rsidR="00181D1C" w:rsidRDefault="00181D1C" w:rsidP="002A7B7A">
      <w:pPr>
        <w:pStyle w:val="ConsPlusNonformat"/>
        <w:tabs>
          <w:tab w:val="left" w:pos="4536"/>
        </w:tabs>
        <w:ind w:left="4253"/>
        <w:jc w:val="both"/>
      </w:pPr>
      <w:r>
        <w:t xml:space="preserve">                             __________________________________________</w:t>
      </w:r>
    </w:p>
    <w:p w:rsidR="00181D1C" w:rsidRDefault="00181D1C" w:rsidP="00122FA4">
      <w:pPr>
        <w:pStyle w:val="ConsPlusNonformat"/>
        <w:tabs>
          <w:tab w:val="left" w:pos="4536"/>
        </w:tabs>
        <w:spacing w:line="240" w:lineRule="atLeast"/>
        <w:ind w:left="4253"/>
        <w:jc w:val="both"/>
      </w:pPr>
      <w:proofErr w:type="gramStart"/>
      <w:r>
        <w:t>(Ф.И.О., адрес заявителя - физического</w:t>
      </w:r>
      <w:proofErr w:type="gramEnd"/>
    </w:p>
    <w:p w:rsidR="00181D1C" w:rsidRDefault="00181D1C" w:rsidP="00122FA4">
      <w:pPr>
        <w:pStyle w:val="ConsPlusNonformat"/>
        <w:tabs>
          <w:tab w:val="left" w:pos="4536"/>
        </w:tabs>
        <w:spacing w:line="240" w:lineRule="atLeast"/>
        <w:ind w:left="4253"/>
        <w:jc w:val="both"/>
      </w:pPr>
      <w:r>
        <w:t xml:space="preserve">                                          лица; наименование</w:t>
      </w:r>
    </w:p>
    <w:p w:rsidR="00181D1C" w:rsidRDefault="00181D1C" w:rsidP="002A7B7A">
      <w:pPr>
        <w:pStyle w:val="ConsPlusNonformat"/>
        <w:tabs>
          <w:tab w:val="left" w:pos="4536"/>
        </w:tabs>
        <w:ind w:left="4253"/>
        <w:jc w:val="both"/>
      </w:pPr>
      <w:r>
        <w:t xml:space="preserve">                             __________________________________________</w:t>
      </w:r>
    </w:p>
    <w:p w:rsidR="00181D1C" w:rsidRDefault="00181D1C" w:rsidP="002A7B7A">
      <w:pPr>
        <w:pStyle w:val="ConsPlusNonformat"/>
        <w:tabs>
          <w:tab w:val="left" w:pos="4536"/>
        </w:tabs>
        <w:ind w:left="4253"/>
        <w:jc w:val="both"/>
      </w:pPr>
      <w:r>
        <w:t xml:space="preserve">                                    организации, ее местонахождение,</w:t>
      </w:r>
    </w:p>
    <w:p w:rsidR="00181D1C" w:rsidRDefault="00181D1C" w:rsidP="002A7B7A">
      <w:pPr>
        <w:pStyle w:val="ConsPlusNonformat"/>
        <w:tabs>
          <w:tab w:val="left" w:pos="4536"/>
        </w:tabs>
        <w:ind w:left="4253"/>
        <w:jc w:val="both"/>
      </w:pPr>
      <w:r>
        <w:t>Ф.И.О. руководителя)</w:t>
      </w:r>
    </w:p>
    <w:p w:rsidR="00181D1C" w:rsidRDefault="00181D1C" w:rsidP="002A7B7A">
      <w:pPr>
        <w:pStyle w:val="ConsPlusNonformat"/>
        <w:tabs>
          <w:tab w:val="left" w:pos="4536"/>
        </w:tabs>
        <w:ind w:left="4253"/>
        <w:jc w:val="both"/>
      </w:pPr>
      <w:r>
        <w:t xml:space="preserve">                             __________________________________________</w:t>
      </w:r>
    </w:p>
    <w:p w:rsidR="00181D1C" w:rsidRDefault="00181D1C" w:rsidP="002A7B7A">
      <w:pPr>
        <w:pStyle w:val="ConsPlusNonformat"/>
        <w:tabs>
          <w:tab w:val="left" w:pos="4536"/>
        </w:tabs>
        <w:ind w:left="4253"/>
        <w:jc w:val="both"/>
      </w:pPr>
      <w:r>
        <w:t>контактный телефон ________</w:t>
      </w:r>
      <w:r w:rsidR="00122FA4">
        <w:t>_____________</w:t>
      </w:r>
      <w:r>
        <w:t>_</w:t>
      </w:r>
    </w:p>
    <w:p w:rsidR="00181D1C" w:rsidRDefault="00181D1C">
      <w:pPr>
        <w:pStyle w:val="ConsPlusNonformat"/>
        <w:jc w:val="both"/>
      </w:pPr>
    </w:p>
    <w:p w:rsidR="00181D1C" w:rsidRDefault="00181D1C">
      <w:pPr>
        <w:pStyle w:val="ConsPlusNonformat"/>
        <w:jc w:val="both"/>
      </w:pPr>
      <w:bookmarkStart w:id="7" w:name="P305"/>
      <w:bookmarkEnd w:id="7"/>
      <w:r>
        <w:t xml:space="preserve">                                 Заявление</w:t>
      </w:r>
    </w:p>
    <w:p w:rsidR="00181D1C" w:rsidRDefault="00181D1C">
      <w:pPr>
        <w:pStyle w:val="ConsPlusNonformat"/>
        <w:jc w:val="both"/>
      </w:pPr>
      <w:r>
        <w:t xml:space="preserve">           о выдаче выписки из реестра муниципального имущества</w:t>
      </w:r>
    </w:p>
    <w:p w:rsidR="00181D1C" w:rsidRDefault="00181D1C">
      <w:pPr>
        <w:pStyle w:val="ConsPlusNonformat"/>
        <w:jc w:val="both"/>
      </w:pPr>
    </w:p>
    <w:p w:rsidR="00181D1C" w:rsidRDefault="00181D1C">
      <w:pPr>
        <w:pStyle w:val="ConsPlusNonformat"/>
        <w:jc w:val="both"/>
      </w:pPr>
      <w:r>
        <w:t xml:space="preserve">Прошу  предоставить  выписку  из  реестра  муниципального  имущества </w:t>
      </w:r>
      <w:r w:rsidR="002A7B7A">
        <w:t>Тутаевского муниципального района</w:t>
      </w:r>
      <w:r>
        <w:t xml:space="preserve"> в адрес _______________________</w:t>
      </w:r>
      <w:r w:rsidR="002A7B7A">
        <w:t>__________</w:t>
      </w:r>
    </w:p>
    <w:p w:rsidR="00181D1C" w:rsidRDefault="00181D1C">
      <w:pPr>
        <w:pStyle w:val="ConsPlusNonformat"/>
        <w:jc w:val="both"/>
      </w:pPr>
      <w:r>
        <w:t xml:space="preserve">                    (наименование лица, которому предназначена выписка)</w:t>
      </w:r>
    </w:p>
    <w:p w:rsidR="00181D1C" w:rsidRDefault="00181D1C">
      <w:pPr>
        <w:pStyle w:val="ConsPlusNonformat"/>
        <w:jc w:val="both"/>
      </w:pPr>
      <w:r>
        <w:t>на ________________________________________________________________________</w:t>
      </w:r>
    </w:p>
    <w:p w:rsidR="00181D1C" w:rsidRDefault="00181D1C">
      <w:pPr>
        <w:pStyle w:val="ConsPlusNonformat"/>
        <w:jc w:val="both"/>
      </w:pPr>
      <w:r>
        <w:t>(указать вид имущества, его наименование, индивидуализирующие</w:t>
      </w:r>
    </w:p>
    <w:p w:rsidR="00181D1C" w:rsidRDefault="00181D1C">
      <w:pPr>
        <w:pStyle w:val="ConsPlusNonformat"/>
        <w:jc w:val="both"/>
      </w:pPr>
      <w:r>
        <w:t xml:space="preserve">                     характеристики, в том числе номера</w:t>
      </w:r>
    </w:p>
    <w:p w:rsidR="00181D1C" w:rsidRDefault="00181D1C">
      <w:pPr>
        <w:pStyle w:val="ConsPlusNonformat"/>
        <w:jc w:val="both"/>
      </w:pPr>
      <w:r>
        <w:t>___________________________________________________________________________</w:t>
      </w:r>
    </w:p>
    <w:p w:rsidR="00181D1C" w:rsidRDefault="00181D1C">
      <w:pPr>
        <w:pStyle w:val="ConsPlusNonformat"/>
        <w:jc w:val="both"/>
      </w:pPr>
      <w:r>
        <w:t xml:space="preserve">          помещений, площадь по данным технической инвентаризации</w:t>
      </w:r>
    </w:p>
    <w:p w:rsidR="00181D1C" w:rsidRDefault="00181D1C">
      <w:pPr>
        <w:pStyle w:val="ConsPlusNonformat"/>
        <w:jc w:val="both"/>
      </w:pPr>
      <w:r>
        <w:t xml:space="preserve">                          (кадастрового учета) -</w:t>
      </w:r>
    </w:p>
    <w:p w:rsidR="00181D1C" w:rsidRDefault="00181D1C">
      <w:pPr>
        <w:pStyle w:val="ConsPlusNonformat"/>
        <w:jc w:val="both"/>
      </w:pPr>
      <w:r>
        <w:t>__________________________________________________________________________,</w:t>
      </w:r>
    </w:p>
    <w:p w:rsidR="00181D1C" w:rsidRDefault="00181D1C">
      <w:pPr>
        <w:pStyle w:val="ConsPlusNonformat"/>
        <w:jc w:val="both"/>
      </w:pPr>
      <w:r>
        <w:t xml:space="preserve">                        для недвижимого имущества)</w:t>
      </w:r>
    </w:p>
    <w:p w:rsidR="00181D1C" w:rsidRDefault="00181D1C">
      <w:pPr>
        <w:pStyle w:val="ConsPlusNonformat"/>
        <w:jc w:val="both"/>
      </w:pPr>
    </w:p>
    <w:p w:rsidR="00181D1C" w:rsidRDefault="00181D1C">
      <w:pPr>
        <w:pStyle w:val="ConsPlusNonformat"/>
        <w:jc w:val="both"/>
      </w:pPr>
      <w:r>
        <w:t>расположенное(ые) по адресу: _____________________________________________.</w:t>
      </w:r>
    </w:p>
    <w:p w:rsidR="00181D1C" w:rsidRDefault="00181D1C">
      <w:pPr>
        <w:pStyle w:val="ConsPlusNonformat"/>
        <w:jc w:val="both"/>
      </w:pPr>
      <w:r>
        <w:t xml:space="preserve">                                     (для недвижимого имущества)</w:t>
      </w:r>
    </w:p>
    <w:p w:rsidR="00181D1C" w:rsidRDefault="00181D1C">
      <w:pPr>
        <w:pStyle w:val="ConsPlusNonformat"/>
        <w:jc w:val="both"/>
      </w:pPr>
    </w:p>
    <w:p w:rsidR="00181D1C" w:rsidRDefault="00181D1C">
      <w:pPr>
        <w:pStyle w:val="ConsPlusNonformat"/>
        <w:jc w:val="both"/>
      </w:pPr>
      <w:r>
        <w:t>Способ  получения  результата  предоставления  муниципальной услуги (нужное</w:t>
      </w:r>
    </w:p>
    <w:p w:rsidR="00181D1C" w:rsidRDefault="00181D1C">
      <w:pPr>
        <w:pStyle w:val="ConsPlusNonformat"/>
        <w:jc w:val="both"/>
      </w:pPr>
      <w:r>
        <w:t>отметить):</w:t>
      </w:r>
    </w:p>
    <w:p w:rsidR="00181D1C" w:rsidRDefault="00181D1C">
      <w:pPr>
        <w:pStyle w:val="ConsPlusNonformat"/>
        <w:jc w:val="both"/>
      </w:pPr>
      <w:r>
        <w:t>┌──┐</w:t>
      </w:r>
    </w:p>
    <w:p w:rsidR="00181D1C" w:rsidRDefault="00181D1C">
      <w:pPr>
        <w:pStyle w:val="ConsPlusNonformat"/>
        <w:jc w:val="both"/>
      </w:pPr>
      <w:r>
        <w:t>│  │ по почте;</w:t>
      </w:r>
    </w:p>
    <w:p w:rsidR="00181D1C" w:rsidRDefault="00181D1C">
      <w:pPr>
        <w:pStyle w:val="ConsPlusNonformat"/>
        <w:jc w:val="both"/>
      </w:pPr>
      <w:r>
        <w:t>└──┘</w:t>
      </w:r>
    </w:p>
    <w:p w:rsidR="00181D1C" w:rsidRDefault="00181D1C">
      <w:pPr>
        <w:pStyle w:val="ConsPlusNonformat"/>
        <w:jc w:val="both"/>
      </w:pPr>
      <w:r>
        <w:t>┌──┐</w:t>
      </w:r>
    </w:p>
    <w:p w:rsidR="00181D1C" w:rsidRDefault="00181D1C" w:rsidP="00A81705">
      <w:pPr>
        <w:pStyle w:val="ConsPlusNonformat"/>
        <w:jc w:val="both"/>
      </w:pPr>
      <w:r>
        <w:t>│  │ лично</w:t>
      </w:r>
      <w:r w:rsidR="00A81705">
        <w:t>.</w:t>
      </w:r>
    </w:p>
    <w:p w:rsidR="00181D1C" w:rsidRDefault="00181D1C">
      <w:pPr>
        <w:pStyle w:val="ConsPlusNonformat"/>
        <w:jc w:val="both"/>
      </w:pPr>
      <w:r>
        <w:t>└──┘</w:t>
      </w:r>
    </w:p>
    <w:p w:rsidR="00181D1C" w:rsidRDefault="00181D1C">
      <w:pPr>
        <w:pStyle w:val="ConsPlusNonformat"/>
        <w:jc w:val="both"/>
      </w:pPr>
    </w:p>
    <w:p w:rsidR="00181D1C" w:rsidRDefault="00181D1C">
      <w:pPr>
        <w:pStyle w:val="ConsPlusNonformat"/>
        <w:jc w:val="both"/>
      </w:pPr>
      <w:r>
        <w:t>"___" __________ 20___ г.   ______________   ______________________________</w:t>
      </w:r>
    </w:p>
    <w:p w:rsidR="00181D1C" w:rsidRDefault="00181D1C">
      <w:pPr>
        <w:pStyle w:val="ConsPlusNonformat"/>
        <w:jc w:val="both"/>
      </w:pPr>
      <w:r>
        <w:t xml:space="preserve">                              (подпись)          (расшифровка подписи)</w:t>
      </w:r>
    </w:p>
    <w:p w:rsidR="00181D1C" w:rsidRDefault="00181D1C">
      <w:pPr>
        <w:pStyle w:val="ConsPlusNonformat"/>
        <w:jc w:val="both"/>
      </w:pPr>
    </w:p>
    <w:p w:rsidR="00181D1C" w:rsidRDefault="00181D1C">
      <w:pPr>
        <w:pStyle w:val="ConsPlusNonformat"/>
        <w:jc w:val="both"/>
      </w:pPr>
      <w:r>
        <w:t xml:space="preserve">                                          МП</w:t>
      </w:r>
    </w:p>
    <w:p w:rsidR="00181D1C" w:rsidRDefault="00181D1C">
      <w:pPr>
        <w:pStyle w:val="ConsPlusNonformat"/>
        <w:jc w:val="both"/>
      </w:pPr>
      <w:r>
        <w:t xml:space="preserve">                                   (для организаций)</w:t>
      </w:r>
    </w:p>
    <w:p w:rsidR="00181D1C" w:rsidRDefault="00181D1C">
      <w:pPr>
        <w:pStyle w:val="ConsPlusNormal"/>
        <w:jc w:val="both"/>
      </w:pPr>
    </w:p>
    <w:p w:rsidR="00181D1C" w:rsidRDefault="00181D1C">
      <w:pPr>
        <w:pStyle w:val="ConsPlusNormal"/>
        <w:jc w:val="both"/>
      </w:pPr>
    </w:p>
    <w:p w:rsidR="002A7B7A" w:rsidRDefault="002A7B7A">
      <w:pPr>
        <w:pStyle w:val="ConsPlusNormal"/>
        <w:jc w:val="both"/>
      </w:pPr>
    </w:p>
    <w:p w:rsidR="00181D1C" w:rsidRDefault="00181D1C">
      <w:pPr>
        <w:pStyle w:val="ConsPlusNormal"/>
        <w:jc w:val="both"/>
      </w:pPr>
    </w:p>
    <w:p w:rsidR="00181D1C" w:rsidRDefault="00181D1C">
      <w:pPr>
        <w:pStyle w:val="ConsPlusNormal"/>
        <w:jc w:val="both"/>
      </w:pPr>
    </w:p>
    <w:p w:rsidR="00181D1C" w:rsidRDefault="00181D1C">
      <w:pPr>
        <w:pStyle w:val="ConsPlusNormal"/>
        <w:jc w:val="both"/>
      </w:pPr>
    </w:p>
    <w:p w:rsidR="00A81705" w:rsidRDefault="00A81705">
      <w:pPr>
        <w:pStyle w:val="ConsPlusNormal"/>
        <w:jc w:val="right"/>
        <w:outlineLvl w:val="1"/>
      </w:pPr>
    </w:p>
    <w:p w:rsidR="00A81705" w:rsidRDefault="00A81705">
      <w:pPr>
        <w:pStyle w:val="ConsPlusNormal"/>
        <w:jc w:val="right"/>
        <w:outlineLvl w:val="1"/>
      </w:pPr>
    </w:p>
    <w:p w:rsidR="00181D1C" w:rsidRDefault="00181D1C">
      <w:pPr>
        <w:pStyle w:val="ConsPlusNormal"/>
        <w:jc w:val="right"/>
        <w:outlineLvl w:val="1"/>
      </w:pPr>
      <w:r>
        <w:lastRenderedPageBreak/>
        <w:t>Приложение 2</w:t>
      </w:r>
    </w:p>
    <w:p w:rsidR="00181D1C" w:rsidRDefault="00181D1C">
      <w:pPr>
        <w:pStyle w:val="ConsPlusNormal"/>
        <w:jc w:val="right"/>
      </w:pPr>
      <w:r>
        <w:t xml:space="preserve">к </w:t>
      </w:r>
      <w:hyperlink w:anchor="P38" w:history="1">
        <w:r>
          <w:rPr>
            <w:color w:val="0000FF"/>
          </w:rPr>
          <w:t>регламенту</w:t>
        </w:r>
      </w:hyperlink>
    </w:p>
    <w:p w:rsidR="00181D1C" w:rsidRDefault="00181D1C">
      <w:pPr>
        <w:pStyle w:val="ConsPlusNormal"/>
        <w:jc w:val="both"/>
      </w:pPr>
    </w:p>
    <w:p w:rsidR="00181D1C" w:rsidRDefault="00181D1C">
      <w:pPr>
        <w:pStyle w:val="ConsPlusTitle"/>
        <w:jc w:val="center"/>
      </w:pPr>
      <w:bookmarkStart w:id="8" w:name="P348"/>
      <w:bookmarkEnd w:id="8"/>
      <w:r>
        <w:t>Блок-схема</w:t>
      </w:r>
    </w:p>
    <w:p w:rsidR="00181D1C" w:rsidRDefault="00181D1C">
      <w:pPr>
        <w:pStyle w:val="ConsPlusTitle"/>
        <w:jc w:val="center"/>
      </w:pPr>
      <w:r>
        <w:t>последовательности административных процедур</w:t>
      </w:r>
    </w:p>
    <w:p w:rsidR="00181D1C" w:rsidRDefault="00181D1C">
      <w:pPr>
        <w:pStyle w:val="ConsPlusNormal"/>
        <w:jc w:val="both"/>
      </w:pPr>
    </w:p>
    <w:p w:rsidR="00181D1C" w:rsidRDefault="00181D1C">
      <w:pPr>
        <w:pStyle w:val="ConsPlusNonformat"/>
        <w:jc w:val="both"/>
      </w:pPr>
      <w:r>
        <w:t>┌─────────────────────────────────────────────────────────────────────────┐</w:t>
      </w:r>
    </w:p>
    <w:p w:rsidR="00181D1C" w:rsidRDefault="00181D1C">
      <w:pPr>
        <w:pStyle w:val="ConsPlusNonformat"/>
        <w:jc w:val="both"/>
      </w:pPr>
      <w:r>
        <w:t>│            Прием, первичная проверка и регистрация заявления            │</w:t>
      </w:r>
    </w:p>
    <w:p w:rsidR="00181D1C" w:rsidRDefault="00181D1C">
      <w:pPr>
        <w:pStyle w:val="ConsPlusNonformat"/>
        <w:jc w:val="both"/>
      </w:pPr>
      <w:r>
        <w:t>└──────────────────────────────────────┬──────────────────────────────────┘</w:t>
      </w:r>
    </w:p>
    <w:p w:rsidR="00181D1C" w:rsidRDefault="00181D1C">
      <w:pPr>
        <w:pStyle w:val="ConsPlusNonformat"/>
        <w:jc w:val="both"/>
      </w:pPr>
      <w:r>
        <w:t xml:space="preserve">                                       │</w:t>
      </w:r>
    </w:p>
    <w:p w:rsidR="00181D1C" w:rsidRDefault="00181D1C">
      <w:pPr>
        <w:pStyle w:val="ConsPlusNonformat"/>
        <w:jc w:val="both"/>
      </w:pPr>
      <w:r>
        <w:t xml:space="preserve">                                      \/</w:t>
      </w:r>
    </w:p>
    <w:p w:rsidR="00181D1C" w:rsidRDefault="00181D1C">
      <w:pPr>
        <w:pStyle w:val="ConsPlusNonformat"/>
        <w:jc w:val="both"/>
      </w:pPr>
      <w:r>
        <w:t>┌─────────────────────────────────────────────────────────────────────────┐</w:t>
      </w:r>
    </w:p>
    <w:p w:rsidR="00181D1C" w:rsidRDefault="00181D1C">
      <w:pPr>
        <w:pStyle w:val="ConsPlusNonformat"/>
        <w:jc w:val="both"/>
      </w:pPr>
      <w:r>
        <w:t>│                            Рассмотрение заявления                       │</w:t>
      </w:r>
    </w:p>
    <w:p w:rsidR="00181D1C" w:rsidRDefault="00181D1C">
      <w:pPr>
        <w:pStyle w:val="ConsPlusNonformat"/>
        <w:jc w:val="both"/>
      </w:pPr>
      <w:r>
        <w:t>└──────────────────────────────────────┬──────────────────────────────────┘</w:t>
      </w:r>
    </w:p>
    <w:p w:rsidR="00181D1C" w:rsidRDefault="00181D1C">
      <w:pPr>
        <w:pStyle w:val="ConsPlusNonformat"/>
        <w:jc w:val="both"/>
      </w:pPr>
      <w:r>
        <w:t xml:space="preserve">                                       │</w:t>
      </w:r>
    </w:p>
    <w:p w:rsidR="00181D1C" w:rsidRDefault="00181D1C">
      <w:pPr>
        <w:pStyle w:val="ConsPlusNonformat"/>
        <w:jc w:val="both"/>
      </w:pPr>
      <w:r>
        <w:t xml:space="preserve">                                      \/</w:t>
      </w:r>
    </w:p>
    <w:p w:rsidR="00181D1C" w:rsidRDefault="00181D1C">
      <w:pPr>
        <w:pStyle w:val="ConsPlusNonformat"/>
        <w:jc w:val="both"/>
      </w:pPr>
      <w:r>
        <w:t>┌─────────────────────────────────────────────────────────────────────────┐</w:t>
      </w:r>
    </w:p>
    <w:p w:rsidR="00181D1C" w:rsidRDefault="00181D1C">
      <w:pPr>
        <w:pStyle w:val="ConsPlusNonformat"/>
        <w:jc w:val="both"/>
      </w:pPr>
      <w:r>
        <w:t>│    Направление (выдача) заявителю выписки из реестра муниципального     │</w:t>
      </w:r>
    </w:p>
    <w:p w:rsidR="00181D1C" w:rsidRDefault="00181D1C">
      <w:pPr>
        <w:pStyle w:val="ConsPlusNonformat"/>
        <w:jc w:val="both"/>
      </w:pPr>
      <w:r>
        <w:t xml:space="preserve">│ имущества </w:t>
      </w:r>
      <w:r w:rsidR="002A7B7A">
        <w:t>Тутаевского муниципального района</w:t>
      </w:r>
      <w:r>
        <w:t xml:space="preserve"> или уведомления об отсутствии запрашиваемых  │</w:t>
      </w:r>
    </w:p>
    <w:p w:rsidR="00181D1C" w:rsidRDefault="00181D1C">
      <w:pPr>
        <w:pStyle w:val="ConsPlusNonformat"/>
        <w:jc w:val="both"/>
      </w:pPr>
      <w:r>
        <w:t>│    сведений, либо выдача (направление) заявителю письма об отказе в     │</w:t>
      </w:r>
    </w:p>
    <w:p w:rsidR="00181D1C" w:rsidRDefault="00181D1C">
      <w:pPr>
        <w:pStyle w:val="ConsPlusNonformat"/>
        <w:jc w:val="both"/>
      </w:pPr>
      <w:r>
        <w:t>│                  предоставлении муниципальной услуги                    │</w:t>
      </w:r>
    </w:p>
    <w:p w:rsidR="00181D1C" w:rsidRDefault="00181D1C">
      <w:pPr>
        <w:pStyle w:val="ConsPlusNonformat"/>
        <w:jc w:val="both"/>
      </w:pPr>
      <w:r>
        <w:t>└─────────────────────────────────────────────────────────────────────────┘</w:t>
      </w:r>
    </w:p>
    <w:p w:rsidR="00181D1C" w:rsidRDefault="00181D1C">
      <w:pPr>
        <w:pStyle w:val="ConsPlusNormal"/>
        <w:jc w:val="both"/>
      </w:pPr>
    </w:p>
    <w:p w:rsidR="00181D1C" w:rsidRDefault="00181D1C">
      <w:pPr>
        <w:pStyle w:val="ConsPlusNormal"/>
        <w:jc w:val="both"/>
      </w:pPr>
    </w:p>
    <w:p w:rsidR="00181D1C" w:rsidRDefault="00181D1C">
      <w:pPr>
        <w:pStyle w:val="ConsPlusNormal"/>
        <w:jc w:val="both"/>
      </w:pPr>
    </w:p>
    <w:p w:rsidR="00181D1C" w:rsidRDefault="00181D1C">
      <w:pPr>
        <w:pStyle w:val="ConsPlusNormal"/>
        <w:jc w:val="both"/>
      </w:pPr>
    </w:p>
    <w:p w:rsidR="00181D1C" w:rsidRDefault="00181D1C">
      <w:pPr>
        <w:pStyle w:val="ConsPlusNormal"/>
        <w:jc w:val="both"/>
      </w:pPr>
    </w:p>
    <w:p w:rsidR="00181D1C" w:rsidRDefault="00181D1C">
      <w:pPr>
        <w:pStyle w:val="ConsPlusNormal"/>
        <w:jc w:val="right"/>
        <w:outlineLvl w:val="1"/>
      </w:pPr>
      <w:r>
        <w:t>Приложение 3</w:t>
      </w:r>
    </w:p>
    <w:p w:rsidR="00181D1C" w:rsidRDefault="00181D1C">
      <w:pPr>
        <w:pStyle w:val="ConsPlusNormal"/>
        <w:jc w:val="right"/>
      </w:pPr>
      <w:r>
        <w:t xml:space="preserve">к </w:t>
      </w:r>
      <w:hyperlink w:anchor="P38" w:history="1">
        <w:r>
          <w:rPr>
            <w:color w:val="0000FF"/>
          </w:rPr>
          <w:t>регламенту</w:t>
        </w:r>
      </w:hyperlink>
    </w:p>
    <w:p w:rsidR="00181D1C" w:rsidRDefault="00181D1C">
      <w:pPr>
        <w:spacing w:after="1"/>
      </w:pPr>
    </w:p>
    <w:p w:rsidR="00181D1C" w:rsidRDefault="00181D1C">
      <w:pPr>
        <w:pStyle w:val="ConsPlusNormal"/>
        <w:jc w:val="both"/>
      </w:pPr>
    </w:p>
    <w:p w:rsidR="00181D1C" w:rsidRDefault="00181D1C">
      <w:pPr>
        <w:pStyle w:val="ConsPlusNormal"/>
        <w:jc w:val="center"/>
      </w:pPr>
      <w:bookmarkStart w:id="9" w:name="P377"/>
      <w:bookmarkEnd w:id="9"/>
      <w:r>
        <w:t>Журнал</w:t>
      </w:r>
    </w:p>
    <w:p w:rsidR="00181D1C" w:rsidRDefault="00181D1C">
      <w:pPr>
        <w:pStyle w:val="ConsPlusNormal"/>
        <w:jc w:val="center"/>
      </w:pPr>
      <w:r>
        <w:t>регистрации сведений о предоставлении муниципальной услуги</w:t>
      </w:r>
    </w:p>
    <w:p w:rsidR="00181D1C" w:rsidRDefault="00181D1C">
      <w:pPr>
        <w:pStyle w:val="ConsPlusNormal"/>
        <w:jc w:val="center"/>
      </w:pPr>
      <w:r>
        <w:t>по выдаче выписок из реестра муниципального имущества</w:t>
      </w:r>
    </w:p>
    <w:p w:rsidR="00181D1C" w:rsidRDefault="00181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587"/>
        <w:gridCol w:w="1644"/>
        <w:gridCol w:w="1644"/>
        <w:gridCol w:w="1984"/>
      </w:tblGrid>
      <w:tr w:rsidR="00181D1C">
        <w:tc>
          <w:tcPr>
            <w:tcW w:w="510" w:type="dxa"/>
          </w:tcPr>
          <w:p w:rsidR="00181D1C" w:rsidRDefault="00181D1C">
            <w:pPr>
              <w:pStyle w:val="ConsPlusNormal"/>
              <w:jc w:val="center"/>
            </w:pPr>
            <w:r>
              <w:t>N</w:t>
            </w:r>
          </w:p>
          <w:p w:rsidR="00181D1C" w:rsidRDefault="00181D1C">
            <w:pPr>
              <w:pStyle w:val="ConsPlusNormal"/>
              <w:jc w:val="center"/>
            </w:pPr>
            <w:r>
              <w:t>п/п</w:t>
            </w:r>
          </w:p>
        </w:tc>
        <w:tc>
          <w:tcPr>
            <w:tcW w:w="1701" w:type="dxa"/>
          </w:tcPr>
          <w:p w:rsidR="00181D1C" w:rsidRDefault="00181D1C">
            <w:pPr>
              <w:pStyle w:val="ConsPlusNormal"/>
              <w:jc w:val="center"/>
            </w:pPr>
            <w:r>
              <w:t>Наименование заявителя</w:t>
            </w:r>
          </w:p>
        </w:tc>
        <w:tc>
          <w:tcPr>
            <w:tcW w:w="1587" w:type="dxa"/>
          </w:tcPr>
          <w:p w:rsidR="00181D1C" w:rsidRDefault="00181D1C">
            <w:pPr>
              <w:pStyle w:val="ConsPlusNormal"/>
              <w:jc w:val="center"/>
            </w:pPr>
            <w:r>
              <w:t>Дата поступления заявления</w:t>
            </w:r>
          </w:p>
        </w:tc>
        <w:tc>
          <w:tcPr>
            <w:tcW w:w="1644" w:type="dxa"/>
          </w:tcPr>
          <w:p w:rsidR="00181D1C" w:rsidRDefault="00181D1C">
            <w:pPr>
              <w:pStyle w:val="ConsPlusNormal"/>
              <w:jc w:val="center"/>
            </w:pPr>
            <w:r>
              <w:t>Полный почтовый адрес</w:t>
            </w:r>
          </w:p>
        </w:tc>
        <w:tc>
          <w:tcPr>
            <w:tcW w:w="1644" w:type="dxa"/>
          </w:tcPr>
          <w:p w:rsidR="00181D1C" w:rsidRDefault="00181D1C">
            <w:pPr>
              <w:pStyle w:val="ConsPlusNormal"/>
              <w:jc w:val="center"/>
            </w:pPr>
            <w:r>
              <w:t>Телефон, факс, электронная почта</w:t>
            </w:r>
          </w:p>
        </w:tc>
        <w:tc>
          <w:tcPr>
            <w:tcW w:w="1984" w:type="dxa"/>
          </w:tcPr>
          <w:p w:rsidR="00181D1C" w:rsidRDefault="00181D1C">
            <w:pPr>
              <w:pStyle w:val="ConsPlusNormal"/>
              <w:jc w:val="center"/>
            </w:pPr>
            <w:r>
              <w:t>Дата выдачи (направления) результата предоставления муниципальной услуги</w:t>
            </w:r>
          </w:p>
        </w:tc>
      </w:tr>
      <w:tr w:rsidR="00181D1C">
        <w:tc>
          <w:tcPr>
            <w:tcW w:w="510" w:type="dxa"/>
          </w:tcPr>
          <w:p w:rsidR="00181D1C" w:rsidRDefault="00181D1C">
            <w:pPr>
              <w:pStyle w:val="ConsPlusNormal"/>
            </w:pPr>
          </w:p>
        </w:tc>
        <w:tc>
          <w:tcPr>
            <w:tcW w:w="1701" w:type="dxa"/>
          </w:tcPr>
          <w:p w:rsidR="00181D1C" w:rsidRDefault="00181D1C">
            <w:pPr>
              <w:pStyle w:val="ConsPlusNormal"/>
            </w:pPr>
          </w:p>
        </w:tc>
        <w:tc>
          <w:tcPr>
            <w:tcW w:w="1587" w:type="dxa"/>
          </w:tcPr>
          <w:p w:rsidR="00181D1C" w:rsidRDefault="00181D1C">
            <w:pPr>
              <w:pStyle w:val="ConsPlusNormal"/>
            </w:pPr>
          </w:p>
        </w:tc>
        <w:tc>
          <w:tcPr>
            <w:tcW w:w="1644" w:type="dxa"/>
          </w:tcPr>
          <w:p w:rsidR="00181D1C" w:rsidRDefault="00181D1C">
            <w:pPr>
              <w:pStyle w:val="ConsPlusNormal"/>
            </w:pPr>
          </w:p>
        </w:tc>
        <w:tc>
          <w:tcPr>
            <w:tcW w:w="1644" w:type="dxa"/>
          </w:tcPr>
          <w:p w:rsidR="00181D1C" w:rsidRDefault="00181D1C">
            <w:pPr>
              <w:pStyle w:val="ConsPlusNormal"/>
            </w:pPr>
          </w:p>
        </w:tc>
        <w:tc>
          <w:tcPr>
            <w:tcW w:w="1984" w:type="dxa"/>
          </w:tcPr>
          <w:p w:rsidR="00181D1C" w:rsidRDefault="00181D1C">
            <w:pPr>
              <w:pStyle w:val="ConsPlusNormal"/>
            </w:pPr>
          </w:p>
        </w:tc>
      </w:tr>
      <w:tr w:rsidR="00181D1C">
        <w:tc>
          <w:tcPr>
            <w:tcW w:w="510" w:type="dxa"/>
          </w:tcPr>
          <w:p w:rsidR="00181D1C" w:rsidRDefault="00181D1C">
            <w:pPr>
              <w:pStyle w:val="ConsPlusNormal"/>
            </w:pPr>
          </w:p>
        </w:tc>
        <w:tc>
          <w:tcPr>
            <w:tcW w:w="1701" w:type="dxa"/>
          </w:tcPr>
          <w:p w:rsidR="00181D1C" w:rsidRDefault="00181D1C">
            <w:pPr>
              <w:pStyle w:val="ConsPlusNormal"/>
            </w:pPr>
          </w:p>
        </w:tc>
        <w:tc>
          <w:tcPr>
            <w:tcW w:w="1587" w:type="dxa"/>
          </w:tcPr>
          <w:p w:rsidR="00181D1C" w:rsidRDefault="00181D1C">
            <w:pPr>
              <w:pStyle w:val="ConsPlusNormal"/>
            </w:pPr>
          </w:p>
        </w:tc>
        <w:tc>
          <w:tcPr>
            <w:tcW w:w="1644" w:type="dxa"/>
          </w:tcPr>
          <w:p w:rsidR="00181D1C" w:rsidRDefault="00181D1C">
            <w:pPr>
              <w:pStyle w:val="ConsPlusNormal"/>
            </w:pPr>
          </w:p>
        </w:tc>
        <w:tc>
          <w:tcPr>
            <w:tcW w:w="1644" w:type="dxa"/>
          </w:tcPr>
          <w:p w:rsidR="00181D1C" w:rsidRDefault="00181D1C">
            <w:pPr>
              <w:pStyle w:val="ConsPlusNormal"/>
            </w:pPr>
          </w:p>
        </w:tc>
        <w:tc>
          <w:tcPr>
            <w:tcW w:w="1984" w:type="dxa"/>
          </w:tcPr>
          <w:p w:rsidR="00181D1C" w:rsidRDefault="00181D1C">
            <w:pPr>
              <w:pStyle w:val="ConsPlusNormal"/>
            </w:pPr>
          </w:p>
        </w:tc>
      </w:tr>
    </w:tbl>
    <w:p w:rsidR="00181D1C" w:rsidRDefault="00181D1C">
      <w:pPr>
        <w:pStyle w:val="ConsPlusNormal"/>
        <w:jc w:val="both"/>
      </w:pPr>
    </w:p>
    <w:p w:rsidR="00181D1C" w:rsidRDefault="00181D1C">
      <w:pPr>
        <w:pStyle w:val="ConsPlusNormal"/>
        <w:jc w:val="both"/>
      </w:pPr>
    </w:p>
    <w:p w:rsidR="00181D1C" w:rsidRDefault="00181D1C">
      <w:pPr>
        <w:pStyle w:val="ConsPlusNormal"/>
        <w:pBdr>
          <w:top w:val="single" w:sz="6" w:space="0" w:color="auto"/>
        </w:pBdr>
        <w:spacing w:before="100" w:after="100"/>
        <w:jc w:val="both"/>
        <w:rPr>
          <w:sz w:val="2"/>
          <w:szCs w:val="2"/>
        </w:rPr>
      </w:pPr>
    </w:p>
    <w:p w:rsidR="000F38D3" w:rsidRDefault="000F38D3"/>
    <w:p w:rsidR="002D2256" w:rsidRDefault="002D2256"/>
    <w:p w:rsidR="002D2256" w:rsidRDefault="002D2256"/>
    <w:p w:rsidR="002D2256" w:rsidRDefault="002D2256"/>
    <w:p w:rsidR="002D2256" w:rsidRDefault="002D2256"/>
    <w:p w:rsidR="002D2256" w:rsidRDefault="002D2256"/>
    <w:p w:rsidR="002D2256" w:rsidRDefault="002D2256"/>
    <w:p w:rsidR="002D2256" w:rsidRPr="006F6C01" w:rsidRDefault="002D2256" w:rsidP="002D2256">
      <w:pPr>
        <w:jc w:val="center"/>
        <w:rPr>
          <w:b/>
        </w:rPr>
      </w:pPr>
      <w:r w:rsidRPr="006F6C01">
        <w:rPr>
          <w:b/>
        </w:rPr>
        <w:lastRenderedPageBreak/>
        <w:t xml:space="preserve">ЛИСТ СОГЛАСОВАНИЯ </w:t>
      </w:r>
    </w:p>
    <w:p w:rsidR="002D2256" w:rsidRPr="002D2256" w:rsidRDefault="002D2256" w:rsidP="002D2256">
      <w:pPr>
        <w:pStyle w:val="a3"/>
        <w:tabs>
          <w:tab w:val="left" w:pos="7020"/>
        </w:tabs>
        <w:spacing w:before="0"/>
        <w:ind w:firstLine="709"/>
        <w:jc w:val="center"/>
        <w:rPr>
          <w:b/>
          <w:sz w:val="24"/>
        </w:rPr>
      </w:pPr>
      <w:r w:rsidRPr="006F6C01">
        <w:rPr>
          <w:b/>
        </w:rPr>
        <w:t xml:space="preserve">к </w:t>
      </w:r>
      <w:r w:rsidRPr="002D2256">
        <w:rPr>
          <w:b/>
          <w:sz w:val="24"/>
        </w:rPr>
        <w:t>а</w:t>
      </w:r>
      <w:r>
        <w:rPr>
          <w:b/>
          <w:sz w:val="24"/>
        </w:rPr>
        <w:t>дминистративному</w:t>
      </w:r>
      <w:r w:rsidRPr="002D2256">
        <w:rPr>
          <w:b/>
          <w:sz w:val="24"/>
        </w:rPr>
        <w:t xml:space="preserve"> регламент</w:t>
      </w:r>
      <w:r>
        <w:rPr>
          <w:b/>
          <w:sz w:val="24"/>
        </w:rPr>
        <w:t>у</w:t>
      </w:r>
    </w:p>
    <w:p w:rsidR="002D2256" w:rsidRPr="002D2256" w:rsidRDefault="002D2256" w:rsidP="002D2256">
      <w:pPr>
        <w:autoSpaceDE w:val="0"/>
        <w:autoSpaceDN w:val="0"/>
        <w:adjustRightInd w:val="0"/>
        <w:jc w:val="center"/>
        <w:rPr>
          <w:rFonts w:eastAsiaTheme="minorHAnsi"/>
          <w:b/>
          <w:bCs/>
          <w:lang w:eastAsia="en-US"/>
        </w:rPr>
      </w:pPr>
      <w:r w:rsidRPr="002D2256">
        <w:rPr>
          <w:b/>
        </w:rPr>
        <w:t>предоставления муниципальной услуги по предоставлению выписки из реестра муниципального имущества</w:t>
      </w:r>
    </w:p>
    <w:p w:rsidR="002D2256" w:rsidRPr="006F6C01" w:rsidRDefault="002D2256" w:rsidP="002D2256">
      <w:pPr>
        <w:jc w:val="center"/>
        <w:rPr>
          <w:b/>
        </w:rPr>
      </w:pPr>
    </w:p>
    <w:p w:rsidR="002D2256" w:rsidRPr="00CF12A8" w:rsidRDefault="002D2256" w:rsidP="002D2256">
      <w:pPr>
        <w:pStyle w:val="3"/>
        <w:ind w:left="0" w:right="-172"/>
        <w:rPr>
          <w:rFonts w:ascii="Times New Roman" w:hAnsi="Times New Roman"/>
          <w:iCs/>
          <w:szCs w:val="24"/>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1701"/>
        <w:gridCol w:w="2693"/>
        <w:gridCol w:w="1382"/>
      </w:tblGrid>
      <w:tr w:rsidR="002D2256" w:rsidRPr="006F6C01" w:rsidTr="00F664B2">
        <w:trPr>
          <w:trHeight w:val="1320"/>
        </w:trPr>
        <w:tc>
          <w:tcPr>
            <w:tcW w:w="2694"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r w:rsidRPr="006F6C01">
              <w:t>Должность, Ф.И.О., исполнителя и согласующих лиц</w:t>
            </w:r>
          </w:p>
        </w:tc>
        <w:tc>
          <w:tcPr>
            <w:tcW w:w="1418"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r w:rsidRPr="006F6C01">
              <w:t>Дата и время получения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r w:rsidRPr="006F6C01">
              <w:t>Дата и время согласования (отказа в согласовании)</w:t>
            </w:r>
          </w:p>
        </w:tc>
        <w:tc>
          <w:tcPr>
            <w:tcW w:w="2693"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r w:rsidRPr="006F6C01">
              <w:t>Личная подпись, расшифровка (с пометкой «Согласовано», «Отказ в согласовании»)</w:t>
            </w:r>
          </w:p>
        </w:tc>
        <w:tc>
          <w:tcPr>
            <w:tcW w:w="1382"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r w:rsidRPr="006F6C01">
              <w:t>Замечания</w:t>
            </w:r>
          </w:p>
        </w:tc>
      </w:tr>
      <w:tr w:rsidR="002D2256" w:rsidRPr="006F6C01" w:rsidTr="00F664B2">
        <w:trPr>
          <w:trHeight w:val="745"/>
        </w:trPr>
        <w:tc>
          <w:tcPr>
            <w:tcW w:w="2694" w:type="dxa"/>
            <w:tcBorders>
              <w:top w:val="single" w:sz="4" w:space="0" w:color="auto"/>
              <w:left w:val="single" w:sz="4" w:space="0" w:color="auto"/>
              <w:bottom w:val="single" w:sz="4" w:space="0" w:color="auto"/>
              <w:right w:val="single" w:sz="4" w:space="0" w:color="auto"/>
            </w:tcBorders>
            <w:hideMark/>
          </w:tcPr>
          <w:p w:rsidR="002D2256" w:rsidRPr="006F6C01" w:rsidRDefault="002D2256" w:rsidP="008947F5">
            <w:r>
              <w:t xml:space="preserve">Исполнитель: ведущий специалист ОМИ ДМИ АТМР </w:t>
            </w:r>
            <w:proofErr w:type="spellStart"/>
            <w:r w:rsidR="008947F5">
              <w:t>Дандова</w:t>
            </w:r>
            <w:proofErr w:type="spellEnd"/>
            <w:r w:rsidR="008947F5">
              <w:t xml:space="preserve"> Т.Ю.</w:t>
            </w:r>
          </w:p>
        </w:tc>
        <w:tc>
          <w:tcPr>
            <w:tcW w:w="1418"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jc w:val="center"/>
            </w:pPr>
          </w:p>
        </w:tc>
      </w:tr>
      <w:tr w:rsidR="008947F5" w:rsidRPr="006F6C01" w:rsidTr="00F664B2">
        <w:trPr>
          <w:trHeight w:val="745"/>
        </w:trPr>
        <w:tc>
          <w:tcPr>
            <w:tcW w:w="2694" w:type="dxa"/>
            <w:tcBorders>
              <w:top w:val="single" w:sz="4" w:space="0" w:color="auto"/>
              <w:left w:val="single" w:sz="4" w:space="0" w:color="auto"/>
              <w:bottom w:val="single" w:sz="4" w:space="0" w:color="auto"/>
              <w:right w:val="single" w:sz="4" w:space="0" w:color="auto"/>
            </w:tcBorders>
            <w:hideMark/>
          </w:tcPr>
          <w:p w:rsidR="008947F5" w:rsidRDefault="008947F5" w:rsidP="008947F5">
            <w:r>
              <w:t xml:space="preserve">Юрист-консультант ДМИ АТМР Тараканова Е.С. </w:t>
            </w:r>
          </w:p>
        </w:tc>
        <w:tc>
          <w:tcPr>
            <w:tcW w:w="1418" w:type="dxa"/>
            <w:tcBorders>
              <w:top w:val="single" w:sz="4" w:space="0" w:color="auto"/>
              <w:left w:val="single" w:sz="4" w:space="0" w:color="auto"/>
              <w:bottom w:val="single" w:sz="4" w:space="0" w:color="auto"/>
              <w:right w:val="single" w:sz="4" w:space="0" w:color="auto"/>
            </w:tcBorders>
            <w:hideMark/>
          </w:tcPr>
          <w:p w:rsidR="008947F5" w:rsidRPr="006F6C01" w:rsidRDefault="008947F5" w:rsidP="00F664B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947F5" w:rsidRPr="006F6C01" w:rsidRDefault="008947F5" w:rsidP="00F664B2">
            <w:pPr>
              <w:jc w:val="center"/>
            </w:pPr>
          </w:p>
        </w:tc>
        <w:tc>
          <w:tcPr>
            <w:tcW w:w="2693" w:type="dxa"/>
            <w:tcBorders>
              <w:top w:val="single" w:sz="4" w:space="0" w:color="auto"/>
              <w:left w:val="single" w:sz="4" w:space="0" w:color="auto"/>
              <w:bottom w:val="single" w:sz="4" w:space="0" w:color="auto"/>
              <w:right w:val="single" w:sz="4" w:space="0" w:color="auto"/>
            </w:tcBorders>
            <w:hideMark/>
          </w:tcPr>
          <w:p w:rsidR="008947F5" w:rsidRPr="006F6C01" w:rsidRDefault="008947F5" w:rsidP="00F664B2">
            <w:pPr>
              <w:jc w:val="center"/>
            </w:pPr>
          </w:p>
        </w:tc>
        <w:tc>
          <w:tcPr>
            <w:tcW w:w="1382" w:type="dxa"/>
            <w:tcBorders>
              <w:top w:val="single" w:sz="4" w:space="0" w:color="auto"/>
              <w:left w:val="single" w:sz="4" w:space="0" w:color="auto"/>
              <w:bottom w:val="single" w:sz="4" w:space="0" w:color="auto"/>
              <w:right w:val="single" w:sz="4" w:space="0" w:color="auto"/>
            </w:tcBorders>
            <w:hideMark/>
          </w:tcPr>
          <w:p w:rsidR="008947F5" w:rsidRPr="006F6C01" w:rsidRDefault="008947F5" w:rsidP="00F664B2">
            <w:pPr>
              <w:jc w:val="center"/>
            </w:pPr>
          </w:p>
        </w:tc>
      </w:tr>
      <w:tr w:rsidR="002D2256" w:rsidRPr="006F6C01" w:rsidTr="00F664B2">
        <w:trPr>
          <w:trHeight w:val="722"/>
        </w:trPr>
        <w:tc>
          <w:tcPr>
            <w:tcW w:w="2694" w:type="dxa"/>
            <w:tcBorders>
              <w:top w:val="single" w:sz="4" w:space="0" w:color="auto"/>
              <w:left w:val="single" w:sz="4" w:space="0" w:color="auto"/>
              <w:bottom w:val="single" w:sz="4" w:space="0" w:color="auto"/>
              <w:right w:val="single" w:sz="4" w:space="0" w:color="auto"/>
            </w:tcBorders>
            <w:hideMark/>
          </w:tcPr>
          <w:p w:rsidR="002D2256" w:rsidRDefault="002D2256" w:rsidP="00F664B2">
            <w:pPr>
              <w:tabs>
                <w:tab w:val="left" w:pos="6663"/>
              </w:tabs>
              <w:ind w:right="-2"/>
            </w:pPr>
            <w:r>
              <w:t>Начальник отдела ОМИ ДМИ АТМР</w:t>
            </w:r>
          </w:p>
          <w:p w:rsidR="002D2256" w:rsidRPr="006F6C01" w:rsidRDefault="008947F5" w:rsidP="00F664B2">
            <w:pPr>
              <w:tabs>
                <w:tab w:val="left" w:pos="6663"/>
              </w:tabs>
              <w:ind w:right="-2"/>
            </w:pPr>
            <w:r>
              <w:t>Дедюлина Е.В.</w:t>
            </w:r>
          </w:p>
        </w:tc>
        <w:tc>
          <w:tcPr>
            <w:tcW w:w="1418"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r>
      <w:tr w:rsidR="002D2256" w:rsidRPr="006F6C01" w:rsidTr="00F664B2">
        <w:trPr>
          <w:trHeight w:val="722"/>
        </w:trPr>
        <w:tc>
          <w:tcPr>
            <w:tcW w:w="2694" w:type="dxa"/>
            <w:tcBorders>
              <w:top w:val="single" w:sz="4" w:space="0" w:color="auto"/>
              <w:left w:val="single" w:sz="4" w:space="0" w:color="auto"/>
              <w:bottom w:val="single" w:sz="4" w:space="0" w:color="auto"/>
              <w:right w:val="single" w:sz="4" w:space="0" w:color="auto"/>
            </w:tcBorders>
            <w:hideMark/>
          </w:tcPr>
          <w:p w:rsidR="002D2256" w:rsidRDefault="006A2502" w:rsidP="00F664B2">
            <w:pPr>
              <w:tabs>
                <w:tab w:val="left" w:pos="6663"/>
              </w:tabs>
              <w:ind w:right="-2"/>
            </w:pPr>
            <w:r>
              <w:t>Зам. директора  ДМИ АТМР</w:t>
            </w:r>
          </w:p>
          <w:p w:rsidR="006A2502" w:rsidRDefault="006A2502" w:rsidP="00F664B2">
            <w:pPr>
              <w:tabs>
                <w:tab w:val="left" w:pos="6663"/>
              </w:tabs>
              <w:ind w:right="-2"/>
            </w:pPr>
            <w:r>
              <w:t>Петрова А.Е.</w:t>
            </w:r>
          </w:p>
        </w:tc>
        <w:tc>
          <w:tcPr>
            <w:tcW w:w="1418"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r>
      <w:tr w:rsidR="002D2256" w:rsidRPr="006F6C01" w:rsidTr="00F664B2">
        <w:tc>
          <w:tcPr>
            <w:tcW w:w="2694"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tabs>
                <w:tab w:val="left" w:pos="6663"/>
              </w:tabs>
              <w:ind w:right="-108"/>
            </w:pPr>
            <w:r>
              <w:t>З</w:t>
            </w:r>
            <w:r w:rsidRPr="006F6C01">
              <w:t>ам. Главы АТМР по им</w:t>
            </w:r>
            <w:r>
              <w:t>ущественным вопросам - директор</w:t>
            </w:r>
            <w:r w:rsidRPr="006F6C01">
              <w:t xml:space="preserve"> ДМИ АТМР </w:t>
            </w:r>
            <w:r>
              <w:t xml:space="preserve">         </w:t>
            </w:r>
            <w:r w:rsidRPr="006F6C01">
              <w:t>Израйлева А.В.</w:t>
            </w:r>
          </w:p>
        </w:tc>
        <w:tc>
          <w:tcPr>
            <w:tcW w:w="1418"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r>
      <w:tr w:rsidR="002D2256" w:rsidRPr="006F6C01" w:rsidTr="00F664B2">
        <w:tc>
          <w:tcPr>
            <w:tcW w:w="2694" w:type="dxa"/>
            <w:tcBorders>
              <w:top w:val="single" w:sz="4" w:space="0" w:color="auto"/>
              <w:left w:val="single" w:sz="4" w:space="0" w:color="auto"/>
              <w:bottom w:val="single" w:sz="4" w:space="0" w:color="auto"/>
              <w:right w:val="single" w:sz="4" w:space="0" w:color="auto"/>
            </w:tcBorders>
            <w:hideMark/>
          </w:tcPr>
          <w:p w:rsidR="002D2256" w:rsidRPr="006F6C01" w:rsidRDefault="002D2256" w:rsidP="00F664B2">
            <w:pPr>
              <w:tabs>
                <w:tab w:val="left" w:pos="6663"/>
              </w:tabs>
              <w:ind w:right="-2"/>
            </w:pPr>
            <w:r w:rsidRPr="006F6C01">
              <w:t>Начальник юридического отдела администра-тивно-правового управления АТМР Коннов В.В.</w:t>
            </w:r>
          </w:p>
        </w:tc>
        <w:tc>
          <w:tcPr>
            <w:tcW w:w="1418"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r>
      <w:tr w:rsidR="002D2256" w:rsidRPr="006F6C01" w:rsidTr="00F664B2">
        <w:trPr>
          <w:trHeight w:val="674"/>
        </w:trPr>
        <w:tc>
          <w:tcPr>
            <w:tcW w:w="2694" w:type="dxa"/>
            <w:tcBorders>
              <w:top w:val="single" w:sz="4" w:space="0" w:color="auto"/>
              <w:left w:val="single" w:sz="4" w:space="0" w:color="auto"/>
              <w:bottom w:val="single" w:sz="4" w:space="0" w:color="auto"/>
              <w:right w:val="single" w:sz="4" w:space="0" w:color="auto"/>
            </w:tcBorders>
            <w:hideMark/>
          </w:tcPr>
          <w:p w:rsidR="002D2256" w:rsidRDefault="002D2256" w:rsidP="00F664B2">
            <w:pPr>
              <w:tabs>
                <w:tab w:val="left" w:pos="6663"/>
              </w:tabs>
              <w:ind w:right="-6"/>
            </w:pPr>
            <w:r w:rsidRPr="006F6C01">
              <w:t>Управляющий делами АТМР</w:t>
            </w:r>
            <w:r>
              <w:t xml:space="preserve"> </w:t>
            </w:r>
          </w:p>
          <w:p w:rsidR="002D2256" w:rsidRPr="006F6C01" w:rsidRDefault="002D2256" w:rsidP="00F664B2">
            <w:pPr>
              <w:tabs>
                <w:tab w:val="left" w:pos="6663"/>
              </w:tabs>
              <w:ind w:right="-6"/>
            </w:pPr>
            <w:r w:rsidRPr="006F6C01">
              <w:t>Балясникова</w:t>
            </w:r>
            <w:r>
              <w:t xml:space="preserve"> </w:t>
            </w:r>
            <w:r w:rsidRPr="006F6C01">
              <w:t>С.В.</w:t>
            </w:r>
          </w:p>
        </w:tc>
        <w:tc>
          <w:tcPr>
            <w:tcW w:w="1418"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701"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2693"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c>
          <w:tcPr>
            <w:tcW w:w="1382" w:type="dxa"/>
            <w:tcBorders>
              <w:top w:val="single" w:sz="4" w:space="0" w:color="auto"/>
              <w:left w:val="single" w:sz="4" w:space="0" w:color="auto"/>
              <w:bottom w:val="single" w:sz="4" w:space="0" w:color="auto"/>
              <w:right w:val="single" w:sz="4" w:space="0" w:color="auto"/>
            </w:tcBorders>
          </w:tcPr>
          <w:p w:rsidR="002D2256" w:rsidRPr="006F6C01" w:rsidRDefault="002D2256" w:rsidP="00F664B2">
            <w:pPr>
              <w:jc w:val="center"/>
            </w:pPr>
          </w:p>
        </w:tc>
      </w:tr>
    </w:tbl>
    <w:p w:rsidR="002D2256" w:rsidRDefault="002D2256"/>
    <w:sectPr w:rsidR="002D2256" w:rsidSect="00974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181D1C"/>
    <w:rsid w:val="000A4617"/>
    <w:rsid w:val="000B78C6"/>
    <w:rsid w:val="000F38D3"/>
    <w:rsid w:val="000F5B4E"/>
    <w:rsid w:val="00122FA4"/>
    <w:rsid w:val="0012452A"/>
    <w:rsid w:val="00181D1C"/>
    <w:rsid w:val="001B7165"/>
    <w:rsid w:val="002A5EFB"/>
    <w:rsid w:val="002A7B7A"/>
    <w:rsid w:val="002D2256"/>
    <w:rsid w:val="002D795E"/>
    <w:rsid w:val="002E0AA8"/>
    <w:rsid w:val="00374176"/>
    <w:rsid w:val="003F2753"/>
    <w:rsid w:val="004B1661"/>
    <w:rsid w:val="004B73F0"/>
    <w:rsid w:val="004C7BB7"/>
    <w:rsid w:val="00517BC6"/>
    <w:rsid w:val="0057600A"/>
    <w:rsid w:val="005D0748"/>
    <w:rsid w:val="006A2502"/>
    <w:rsid w:val="00714AE1"/>
    <w:rsid w:val="00772C9B"/>
    <w:rsid w:val="0078476D"/>
    <w:rsid w:val="007A7276"/>
    <w:rsid w:val="007C6460"/>
    <w:rsid w:val="00866E9B"/>
    <w:rsid w:val="008947F5"/>
    <w:rsid w:val="00952CC5"/>
    <w:rsid w:val="009D3A77"/>
    <w:rsid w:val="00A2703C"/>
    <w:rsid w:val="00A81705"/>
    <w:rsid w:val="00AE1F10"/>
    <w:rsid w:val="00B3051E"/>
    <w:rsid w:val="00B51F15"/>
    <w:rsid w:val="00B82A1C"/>
    <w:rsid w:val="00BE349E"/>
    <w:rsid w:val="00BF54AD"/>
    <w:rsid w:val="00C66F11"/>
    <w:rsid w:val="00CA5A32"/>
    <w:rsid w:val="00CB64F9"/>
    <w:rsid w:val="00D2460B"/>
    <w:rsid w:val="00D553C9"/>
    <w:rsid w:val="00D751FA"/>
    <w:rsid w:val="00DD66BB"/>
    <w:rsid w:val="00E03E2E"/>
    <w:rsid w:val="00E73148"/>
    <w:rsid w:val="00EE1765"/>
    <w:rsid w:val="00F217DE"/>
    <w:rsid w:val="00F34158"/>
    <w:rsid w:val="00F76C3E"/>
    <w:rsid w:val="00F8768E"/>
    <w:rsid w:val="00FB0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D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D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Абзац_пост"/>
    <w:basedOn w:val="a"/>
    <w:rsid w:val="00F217DE"/>
    <w:pPr>
      <w:spacing w:before="120"/>
      <w:ind w:firstLine="720"/>
      <w:jc w:val="both"/>
    </w:pPr>
    <w:rPr>
      <w:sz w:val="26"/>
    </w:rPr>
  </w:style>
  <w:style w:type="character" w:styleId="a4">
    <w:name w:val="Hyperlink"/>
    <w:unhideWhenUsed/>
    <w:rsid w:val="00F217DE"/>
    <w:rPr>
      <w:color w:val="0000FF"/>
      <w:u w:val="single"/>
    </w:rPr>
  </w:style>
  <w:style w:type="paragraph" w:styleId="a5">
    <w:name w:val="List Paragraph"/>
    <w:basedOn w:val="a"/>
    <w:uiPriority w:val="99"/>
    <w:qFormat/>
    <w:rsid w:val="00B82A1C"/>
    <w:pPr>
      <w:ind w:left="720"/>
      <w:contextualSpacing/>
    </w:pPr>
  </w:style>
  <w:style w:type="paragraph" w:styleId="3">
    <w:name w:val="Body Text Indent 3"/>
    <w:basedOn w:val="a"/>
    <w:link w:val="30"/>
    <w:rsid w:val="002D2256"/>
    <w:pPr>
      <w:ind w:left="567"/>
    </w:pPr>
    <w:rPr>
      <w:rFonts w:ascii="Bookman Old Style" w:hAnsi="Bookman Old Style"/>
      <w:szCs w:val="20"/>
    </w:rPr>
  </w:style>
  <w:style w:type="character" w:customStyle="1" w:styleId="30">
    <w:name w:val="Основной текст с отступом 3 Знак"/>
    <w:basedOn w:val="a0"/>
    <w:link w:val="3"/>
    <w:rsid w:val="002D2256"/>
    <w:rPr>
      <w:rFonts w:ascii="Bookman Old Style" w:eastAsia="Times New Roman" w:hAnsi="Bookman Old Style"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D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D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23D5E307A9EF240B07217174B8BC38FF30776EC305346AACD8499699DD9ADE7B15AD52E9F09418EE497A3C05F332AC41878AD684FAC2B3DF655D0D824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admtmr.ru" TargetMode="External"/><Relationship Id="rId12" Type="http://schemas.openxmlformats.org/officeDocument/2006/relationships/hyperlink" Target="consultantplus://offline/ref=52423D5E307A9EF240B07217174B8BC38FF30776EC305241AFCB8499699DD9ADE7B15AD52E9F09418EE497A3C15F332AC41878AD684FAC2B3DF655D0D82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423D5E307A9EF240B06C1A0127D5C68AF85173EC355B16F39882CE36CDDFF8B5F1048C6FDD1A418FFA95A2C3D52CF" TargetMode="External"/><Relationship Id="rId5" Type="http://schemas.openxmlformats.org/officeDocument/2006/relationships/settings" Target="settings.xml"/><Relationship Id="rId10" Type="http://schemas.openxmlformats.org/officeDocument/2006/relationships/hyperlink" Target="consultantplus://offline/ref=52423D5E307A9EF240B06C1A0127D5C688FA5A73EA305B16F39882CE36CDDFF8A7F15C806DDB04418EEFC3F386016A79865374AE7053AD2BD22BF" TargetMode="External"/><Relationship Id="rId4" Type="http://schemas.microsoft.com/office/2007/relationships/stylesWithEffects" Target="stylesWithEffects.xml"/><Relationship Id="rId9" Type="http://schemas.openxmlformats.org/officeDocument/2006/relationships/hyperlink" Target="consultantplus://offline/ref=52423D5E307A9EF240B06C1A0127D5C68AF85F7BE4325B16F39882CE36CDDFF8B5F1048C6FDD1A418FFA95A2C3D52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A51B3-AB36-4834-A49B-37D24A74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5003</Words>
  <Characters>28520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Екатерина Олеговна</dc:creator>
  <cp:lastModifiedBy>prokofieva</cp:lastModifiedBy>
  <cp:revision>3</cp:revision>
  <cp:lastPrinted>2020-08-06T13:40:00Z</cp:lastPrinted>
  <dcterms:created xsi:type="dcterms:W3CDTF">2020-08-06T13:50:00Z</dcterms:created>
  <dcterms:modified xsi:type="dcterms:W3CDTF">2020-09-04T08:27:00Z</dcterms:modified>
</cp:coreProperties>
</file>