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BE786" w14:textId="1137D77A" w:rsidR="00637291" w:rsidRDefault="00637291" w:rsidP="00637291">
      <w:pPr>
        <w:spacing w:after="0" w:line="240" w:lineRule="auto"/>
        <w:jc w:val="center"/>
        <w:rPr>
          <w:rFonts w:ascii="Times New Roman" w:hAnsi="Times New Roman"/>
          <w:color w:val="000000" w:themeColor="text1"/>
          <w:sz w:val="28"/>
          <w:szCs w:val="28"/>
        </w:rPr>
      </w:pPr>
      <w:bookmarkStart w:id="0" w:name="_GoBack"/>
      <w:bookmarkEnd w:id="0"/>
      <w:r>
        <w:rPr>
          <w:rFonts w:ascii="Times New Roman" w:hAnsi="Times New Roman"/>
          <w:b/>
          <w:color w:val="000000" w:themeColor="text1"/>
          <w:sz w:val="28"/>
          <w:szCs w:val="28"/>
        </w:rPr>
        <w:t xml:space="preserve">                                                                                                                        </w:t>
      </w:r>
    </w:p>
    <w:p w14:paraId="3DC53950" w14:textId="77777777" w:rsidR="00637291" w:rsidRPr="00637291" w:rsidRDefault="00637291" w:rsidP="00637291">
      <w:pPr>
        <w:spacing w:after="0" w:line="240" w:lineRule="auto"/>
        <w:jc w:val="center"/>
        <w:rPr>
          <w:rFonts w:ascii="Times New Roman" w:hAnsi="Times New Roman"/>
          <w:b/>
          <w:color w:val="000000" w:themeColor="text1"/>
          <w:sz w:val="28"/>
          <w:szCs w:val="28"/>
        </w:rPr>
      </w:pPr>
    </w:p>
    <w:p w14:paraId="218DD506" w14:textId="77777777" w:rsidR="00637291" w:rsidRDefault="00637291" w:rsidP="00AC3F32">
      <w:pPr>
        <w:spacing w:after="0" w:line="240" w:lineRule="auto"/>
        <w:jc w:val="center"/>
        <w:rPr>
          <w:rFonts w:ascii="Times New Roman" w:hAnsi="Times New Roman"/>
          <w:b/>
          <w:color w:val="000000" w:themeColor="text1"/>
          <w:sz w:val="28"/>
          <w:szCs w:val="28"/>
        </w:rPr>
      </w:pPr>
    </w:p>
    <w:p w14:paraId="20B00A55" w14:textId="3A4B0539" w:rsidR="00AC3F32" w:rsidRPr="00B16858" w:rsidRDefault="00223490" w:rsidP="00AC3F32">
      <w:pPr>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Рекомендации</w:t>
      </w:r>
    </w:p>
    <w:p w14:paraId="1C891A73" w14:textId="77777777" w:rsidR="00AC3F32" w:rsidRPr="00B16858" w:rsidRDefault="00AC3F32" w:rsidP="00AC3F32">
      <w:pPr>
        <w:spacing w:after="0" w:line="240" w:lineRule="auto"/>
        <w:jc w:val="center"/>
        <w:rPr>
          <w:rFonts w:ascii="Times New Roman" w:hAnsi="Times New Roman"/>
          <w:b/>
          <w:color w:val="000000" w:themeColor="text1"/>
          <w:sz w:val="28"/>
          <w:szCs w:val="28"/>
        </w:rPr>
      </w:pPr>
      <w:r w:rsidRPr="00B16858">
        <w:rPr>
          <w:rFonts w:ascii="Times New Roman" w:hAnsi="Times New Roman"/>
          <w:b/>
          <w:color w:val="000000" w:themeColor="text1"/>
          <w:sz w:val="28"/>
          <w:szCs w:val="28"/>
        </w:rPr>
        <w:t>Общественной палаты Российской Федерации</w:t>
      </w:r>
    </w:p>
    <w:p w14:paraId="52C870C3" w14:textId="77777777" w:rsidR="006A6B38" w:rsidRPr="00B16858" w:rsidRDefault="00AC3F32" w:rsidP="006A6B38">
      <w:pPr>
        <w:jc w:val="center"/>
        <w:rPr>
          <w:rFonts w:ascii="Times New Roman" w:hAnsi="Times New Roman"/>
          <w:b/>
          <w:color w:val="000000" w:themeColor="text1"/>
          <w:sz w:val="28"/>
          <w:szCs w:val="28"/>
        </w:rPr>
      </w:pPr>
      <w:r w:rsidRPr="00B16858">
        <w:rPr>
          <w:rFonts w:ascii="Times New Roman" w:hAnsi="Times New Roman"/>
          <w:b/>
          <w:color w:val="000000" w:themeColor="text1"/>
          <w:sz w:val="28"/>
          <w:szCs w:val="28"/>
        </w:rPr>
        <w:t xml:space="preserve">по </w:t>
      </w:r>
      <w:r w:rsidR="006A6B38" w:rsidRPr="00B16858">
        <w:rPr>
          <w:rFonts w:ascii="Times New Roman" w:hAnsi="Times New Roman"/>
          <w:b/>
          <w:color w:val="000000" w:themeColor="text1"/>
          <w:sz w:val="28"/>
          <w:szCs w:val="28"/>
        </w:rPr>
        <w:t>итогам круглого стола</w:t>
      </w:r>
      <w:r w:rsidRPr="00B16858">
        <w:rPr>
          <w:rFonts w:ascii="Times New Roman" w:hAnsi="Times New Roman"/>
          <w:b/>
          <w:color w:val="000000" w:themeColor="text1"/>
          <w:sz w:val="28"/>
          <w:szCs w:val="28"/>
        </w:rPr>
        <w:t xml:space="preserve"> на тему: «</w:t>
      </w:r>
      <w:r w:rsidR="00A667A6" w:rsidRPr="00A667A6">
        <w:rPr>
          <w:rFonts w:ascii="Times New Roman" w:hAnsi="Times New Roman"/>
          <w:b/>
          <w:color w:val="000000" w:themeColor="text1"/>
          <w:sz w:val="28"/>
          <w:szCs w:val="28"/>
        </w:rPr>
        <w:t>Ситуация на рынке упакованной воды: влияние экономического кризиса и введения КИЗ маркировки</w:t>
      </w:r>
      <w:r w:rsidR="00A667A6">
        <w:rPr>
          <w:rFonts w:ascii="Times New Roman" w:hAnsi="Times New Roman"/>
          <w:b/>
          <w:color w:val="000000" w:themeColor="text1"/>
          <w:sz w:val="28"/>
          <w:szCs w:val="28"/>
        </w:rPr>
        <w:t>»</w:t>
      </w:r>
    </w:p>
    <w:p w14:paraId="6E9AD183" w14:textId="77777777" w:rsidR="00AC3F32" w:rsidRPr="00B16858" w:rsidRDefault="00AC3F32" w:rsidP="00AC3F32">
      <w:pPr>
        <w:spacing w:after="0" w:line="240" w:lineRule="auto"/>
        <w:jc w:val="center"/>
        <w:rPr>
          <w:rFonts w:ascii="Times New Roman" w:hAnsi="Times New Roman"/>
          <w:b/>
          <w:sz w:val="28"/>
          <w:szCs w:val="28"/>
        </w:rPr>
      </w:pPr>
    </w:p>
    <w:p w14:paraId="44648547" w14:textId="77777777" w:rsidR="00AC3F32" w:rsidRPr="00B16858" w:rsidRDefault="00AC3F32" w:rsidP="00AC3F32">
      <w:pPr>
        <w:spacing w:after="0" w:line="240" w:lineRule="auto"/>
        <w:jc w:val="both"/>
        <w:rPr>
          <w:rFonts w:ascii="Times New Roman" w:hAnsi="Times New Roman"/>
          <w:sz w:val="28"/>
          <w:szCs w:val="28"/>
        </w:rPr>
      </w:pPr>
      <w:r w:rsidRPr="00B16858">
        <w:rPr>
          <w:rFonts w:ascii="Times New Roman" w:hAnsi="Times New Roman"/>
          <w:sz w:val="28"/>
          <w:szCs w:val="28"/>
        </w:rPr>
        <w:t xml:space="preserve">г. Москва                                    </w:t>
      </w:r>
      <w:r w:rsidR="006A6B38" w:rsidRPr="00B16858">
        <w:rPr>
          <w:rFonts w:ascii="Times New Roman" w:hAnsi="Times New Roman"/>
          <w:sz w:val="28"/>
          <w:szCs w:val="28"/>
        </w:rPr>
        <w:t xml:space="preserve">                                             1</w:t>
      </w:r>
      <w:r w:rsidR="0006567B">
        <w:rPr>
          <w:rFonts w:ascii="Times New Roman" w:hAnsi="Times New Roman"/>
          <w:sz w:val="28"/>
          <w:szCs w:val="28"/>
        </w:rPr>
        <w:t>5</w:t>
      </w:r>
      <w:r w:rsidR="006A6B38" w:rsidRPr="00B16858">
        <w:rPr>
          <w:rFonts w:ascii="Times New Roman" w:hAnsi="Times New Roman"/>
          <w:sz w:val="28"/>
          <w:szCs w:val="28"/>
        </w:rPr>
        <w:t xml:space="preserve"> сентября 2020</w:t>
      </w:r>
      <w:r w:rsidRPr="00B16858">
        <w:rPr>
          <w:rFonts w:ascii="Times New Roman" w:hAnsi="Times New Roman"/>
          <w:sz w:val="28"/>
          <w:szCs w:val="28"/>
        </w:rPr>
        <w:t xml:space="preserve"> года</w:t>
      </w:r>
    </w:p>
    <w:p w14:paraId="5F59C3D7" w14:textId="77777777" w:rsidR="00AC3F32" w:rsidRPr="00B16858" w:rsidRDefault="00AC3F32" w:rsidP="00AC3F32">
      <w:pPr>
        <w:spacing w:after="0" w:line="360" w:lineRule="auto"/>
        <w:jc w:val="center"/>
        <w:rPr>
          <w:rFonts w:ascii="Times New Roman" w:hAnsi="Times New Roman"/>
          <w:b/>
          <w:sz w:val="28"/>
          <w:szCs w:val="28"/>
        </w:rPr>
      </w:pPr>
    </w:p>
    <w:p w14:paraId="11BB0126" w14:textId="5FBDAD4C" w:rsidR="00AC3F32" w:rsidRPr="001C0259" w:rsidRDefault="00AC3F32" w:rsidP="001C0259">
      <w:pPr>
        <w:pStyle w:val="ab"/>
        <w:spacing w:line="360" w:lineRule="auto"/>
        <w:ind w:firstLine="709"/>
        <w:jc w:val="both"/>
        <w:rPr>
          <w:rFonts w:ascii="Times New Roman" w:hAnsi="Times New Roman"/>
          <w:sz w:val="28"/>
          <w:szCs w:val="28"/>
        </w:rPr>
      </w:pPr>
      <w:r w:rsidRPr="001C0259">
        <w:rPr>
          <w:rFonts w:ascii="Times New Roman" w:hAnsi="Times New Roman"/>
          <w:sz w:val="28"/>
          <w:szCs w:val="28"/>
        </w:rPr>
        <w:t xml:space="preserve">Общественной палатой Российской Федерации (далее – Общественная палата) по инициативе Комиссии Общественной палаты по развитию агропромышленного комплекса и сельских территорий проведен круглый стол на тему: </w:t>
      </w:r>
      <w:r w:rsidR="006A6B38" w:rsidRPr="001C0259">
        <w:rPr>
          <w:rFonts w:ascii="Times New Roman" w:hAnsi="Times New Roman"/>
          <w:color w:val="000000" w:themeColor="text1"/>
          <w:sz w:val="28"/>
          <w:szCs w:val="28"/>
        </w:rPr>
        <w:t>«</w:t>
      </w:r>
      <w:r w:rsidR="00A667A6" w:rsidRPr="001C0259">
        <w:rPr>
          <w:rFonts w:ascii="Times New Roman" w:hAnsi="Times New Roman"/>
          <w:color w:val="000000" w:themeColor="text1"/>
          <w:sz w:val="28"/>
          <w:szCs w:val="28"/>
        </w:rPr>
        <w:t>Ситуация на рынке упакованной воды: влияние экономического кризиса и введения КИЗ маркировки</w:t>
      </w:r>
      <w:r w:rsidR="006A6B38" w:rsidRPr="001C0259">
        <w:rPr>
          <w:rFonts w:ascii="Times New Roman" w:hAnsi="Times New Roman"/>
          <w:color w:val="000000" w:themeColor="text1"/>
          <w:sz w:val="28"/>
          <w:szCs w:val="28"/>
        </w:rPr>
        <w:t>»</w:t>
      </w:r>
      <w:r w:rsidR="006A6B38" w:rsidRPr="001C0259">
        <w:rPr>
          <w:rFonts w:ascii="Times New Roman" w:hAnsi="Times New Roman"/>
          <w:sz w:val="28"/>
          <w:szCs w:val="28"/>
        </w:rPr>
        <w:t xml:space="preserve"> </w:t>
      </w:r>
      <w:r w:rsidR="00C02994">
        <w:rPr>
          <w:rFonts w:ascii="Times New Roman" w:hAnsi="Times New Roman"/>
          <w:sz w:val="28"/>
          <w:szCs w:val="28"/>
        </w:rPr>
        <w:t xml:space="preserve">(далее – </w:t>
      </w:r>
      <w:r w:rsidRPr="001C0259">
        <w:rPr>
          <w:rFonts w:ascii="Times New Roman" w:hAnsi="Times New Roman"/>
          <w:sz w:val="28"/>
          <w:szCs w:val="28"/>
        </w:rPr>
        <w:t>круглый стол, мероприятие).</w:t>
      </w:r>
    </w:p>
    <w:p w14:paraId="4E27D3D0" w14:textId="7F08E5D3" w:rsidR="00AC3F32" w:rsidRPr="00C02994" w:rsidRDefault="00C02994" w:rsidP="00C02994">
      <w:pPr>
        <w:pStyle w:val="ab"/>
        <w:spacing w:line="360" w:lineRule="auto"/>
        <w:ind w:firstLine="709"/>
        <w:jc w:val="both"/>
        <w:rPr>
          <w:rFonts w:ascii="Times New Roman" w:eastAsia="Times New Roman" w:hAnsi="Times New Roman"/>
          <w:sz w:val="28"/>
          <w:szCs w:val="28"/>
        </w:rPr>
      </w:pPr>
      <w:r w:rsidRPr="00C02994">
        <w:rPr>
          <w:rFonts w:ascii="Times New Roman" w:eastAsia="Times New Roman" w:hAnsi="Times New Roman"/>
          <w:sz w:val="28"/>
          <w:szCs w:val="28"/>
        </w:rPr>
        <w:t xml:space="preserve">В </w:t>
      </w:r>
      <w:r w:rsidR="00AC3F32" w:rsidRPr="00C02994">
        <w:rPr>
          <w:rFonts w:ascii="Times New Roman" w:eastAsia="Times New Roman" w:hAnsi="Times New Roman"/>
          <w:sz w:val="28"/>
          <w:szCs w:val="28"/>
        </w:rPr>
        <w:t xml:space="preserve">круглом столе приняли участие члены Общественной палаты, представители Министерства промышленности и торговли Российской Федерации, Министерства сельского хозяйства Российской Федерации, Федеральной антимонопольной службы, Федеральной налоговой службы, Торгово-промышленной палаты Российской </w:t>
      </w:r>
      <w:r w:rsidR="00AC3F32" w:rsidRPr="00223490">
        <w:rPr>
          <w:rFonts w:ascii="Times New Roman" w:eastAsia="Times New Roman" w:hAnsi="Times New Roman"/>
          <w:sz w:val="28"/>
          <w:szCs w:val="28"/>
        </w:rPr>
        <w:t>Федерации,</w:t>
      </w:r>
      <w:r w:rsidRPr="00223490">
        <w:rPr>
          <w:rFonts w:ascii="Times New Roman" w:hAnsi="Times New Roman"/>
          <w:sz w:val="28"/>
          <w:szCs w:val="28"/>
        </w:rPr>
        <w:t xml:space="preserve"> </w:t>
      </w:r>
      <w:r w:rsidR="0092148A" w:rsidRPr="00223490">
        <w:rPr>
          <w:rFonts w:ascii="Times New Roman" w:hAnsi="Times New Roman"/>
          <w:sz w:val="28"/>
          <w:szCs w:val="28"/>
        </w:rPr>
        <w:t xml:space="preserve">общества с ограниченной ответственностью «Оператор-ЦРПТ», </w:t>
      </w:r>
      <w:r w:rsidRPr="00223490">
        <w:rPr>
          <w:rFonts w:ascii="Times New Roman" w:eastAsia="Times New Roman" w:hAnsi="Times New Roman"/>
          <w:sz w:val="28"/>
          <w:szCs w:val="28"/>
        </w:rPr>
        <w:t>автономной    некоммерческой    организации «Российская система качества»,</w:t>
      </w:r>
      <w:r w:rsidR="00AC3F32" w:rsidRPr="00223490">
        <w:rPr>
          <w:rFonts w:ascii="Times New Roman" w:eastAsia="Times New Roman" w:hAnsi="Times New Roman"/>
          <w:sz w:val="28"/>
          <w:szCs w:val="28"/>
        </w:rPr>
        <w:t xml:space="preserve"> </w:t>
      </w:r>
      <w:r w:rsidR="00EF0CA5" w:rsidRPr="00223490">
        <w:rPr>
          <w:rFonts w:ascii="Times New Roman" w:eastAsia="Times New Roman" w:hAnsi="Times New Roman"/>
          <w:sz w:val="28"/>
          <w:szCs w:val="28"/>
        </w:rPr>
        <w:t xml:space="preserve">организаций </w:t>
      </w:r>
      <w:r w:rsidR="00EF0CA5" w:rsidRPr="00C02994">
        <w:rPr>
          <w:rFonts w:ascii="Times New Roman" w:eastAsia="Times New Roman" w:hAnsi="Times New Roman"/>
          <w:sz w:val="28"/>
          <w:szCs w:val="28"/>
        </w:rPr>
        <w:t>– производителей безалкогольных напитков, минеральных вод</w:t>
      </w:r>
      <w:r w:rsidRPr="00C02994">
        <w:rPr>
          <w:rFonts w:ascii="Times New Roman" w:eastAsia="Times New Roman" w:hAnsi="Times New Roman"/>
          <w:sz w:val="28"/>
          <w:szCs w:val="28"/>
        </w:rPr>
        <w:t>, их союзов и ассоциаций, организаций</w:t>
      </w:r>
      <w:r w:rsidR="00EF0CA5" w:rsidRPr="00C02994">
        <w:rPr>
          <w:rFonts w:ascii="Times New Roman" w:eastAsia="Times New Roman" w:hAnsi="Times New Roman"/>
          <w:sz w:val="28"/>
          <w:szCs w:val="28"/>
        </w:rPr>
        <w:t xml:space="preserve"> розничной торговли</w:t>
      </w:r>
      <w:r w:rsidRPr="00C02994">
        <w:rPr>
          <w:rFonts w:ascii="Times New Roman" w:eastAsia="Times New Roman" w:hAnsi="Times New Roman"/>
          <w:sz w:val="28"/>
          <w:szCs w:val="28"/>
        </w:rPr>
        <w:t xml:space="preserve"> и</w:t>
      </w:r>
      <w:r w:rsidR="00EF0CA5" w:rsidRPr="00C02994">
        <w:rPr>
          <w:rFonts w:ascii="Times New Roman" w:eastAsia="Times New Roman" w:hAnsi="Times New Roman"/>
          <w:sz w:val="28"/>
          <w:szCs w:val="28"/>
        </w:rPr>
        <w:t xml:space="preserve"> их ассоциаций, </w:t>
      </w:r>
      <w:r w:rsidR="008F01F4" w:rsidRPr="008F01F4">
        <w:rPr>
          <w:rFonts w:ascii="Times New Roman" w:eastAsia="Times New Roman" w:hAnsi="Times New Roman"/>
          <w:sz w:val="28"/>
          <w:szCs w:val="28"/>
        </w:rPr>
        <w:t>бизнес-сообщества</w:t>
      </w:r>
      <w:r w:rsidR="00EF0CA5" w:rsidRPr="008F01F4">
        <w:rPr>
          <w:rFonts w:ascii="Times New Roman" w:eastAsia="Times New Roman" w:hAnsi="Times New Roman"/>
          <w:sz w:val="28"/>
          <w:szCs w:val="28"/>
        </w:rPr>
        <w:t xml:space="preserve">, </w:t>
      </w:r>
      <w:r w:rsidR="00AC3F32" w:rsidRPr="00C02994">
        <w:rPr>
          <w:rFonts w:ascii="Times New Roman" w:eastAsia="Times New Roman" w:hAnsi="Times New Roman"/>
          <w:sz w:val="28"/>
          <w:szCs w:val="28"/>
        </w:rPr>
        <w:t>экспертного</w:t>
      </w:r>
      <w:r w:rsidR="00EF0CA5" w:rsidRPr="00C02994">
        <w:rPr>
          <w:rFonts w:ascii="Times New Roman" w:eastAsia="Times New Roman" w:hAnsi="Times New Roman"/>
          <w:sz w:val="28"/>
          <w:szCs w:val="28"/>
        </w:rPr>
        <w:t xml:space="preserve"> и научного</w:t>
      </w:r>
      <w:r w:rsidR="00AC3F32" w:rsidRPr="00C02994">
        <w:rPr>
          <w:rFonts w:ascii="Times New Roman" w:eastAsia="Times New Roman" w:hAnsi="Times New Roman"/>
          <w:sz w:val="28"/>
          <w:szCs w:val="28"/>
        </w:rPr>
        <w:t xml:space="preserve"> сообществ.</w:t>
      </w:r>
    </w:p>
    <w:p w14:paraId="68F5B790" w14:textId="27B90677" w:rsidR="001C0259" w:rsidRDefault="00AC3F32" w:rsidP="001C0259">
      <w:pPr>
        <w:pStyle w:val="ab"/>
        <w:spacing w:line="360" w:lineRule="auto"/>
        <w:ind w:firstLine="709"/>
        <w:jc w:val="both"/>
        <w:rPr>
          <w:rFonts w:ascii="Times New Roman" w:hAnsi="Times New Roman"/>
          <w:color w:val="FF0000"/>
          <w:sz w:val="28"/>
          <w:szCs w:val="28"/>
        </w:rPr>
      </w:pPr>
      <w:r w:rsidRPr="00115136">
        <w:rPr>
          <w:rFonts w:ascii="Times New Roman" w:hAnsi="Times New Roman"/>
          <w:sz w:val="28"/>
          <w:szCs w:val="28"/>
        </w:rPr>
        <w:t>Участ</w:t>
      </w:r>
      <w:r w:rsidR="006A5EB4" w:rsidRPr="00115136">
        <w:rPr>
          <w:rFonts w:ascii="Times New Roman" w:hAnsi="Times New Roman"/>
          <w:sz w:val="28"/>
          <w:szCs w:val="28"/>
        </w:rPr>
        <w:t xml:space="preserve">ники мероприятия обсудили </w:t>
      </w:r>
      <w:r w:rsidR="006A5EB4" w:rsidRPr="00115136">
        <w:rPr>
          <w:rFonts w:ascii="Times New Roman" w:hAnsi="Times New Roman"/>
          <w:sz w:val="28"/>
          <w:szCs w:val="28"/>
          <w:lang w:val="en-US"/>
        </w:rPr>
        <w:t>c</w:t>
      </w:r>
      <w:proofErr w:type="spellStart"/>
      <w:r w:rsidR="006A5EB4" w:rsidRPr="00115136">
        <w:rPr>
          <w:rFonts w:ascii="Times New Roman" w:hAnsi="Times New Roman"/>
          <w:sz w:val="28"/>
          <w:szCs w:val="28"/>
        </w:rPr>
        <w:t>итуацию</w:t>
      </w:r>
      <w:proofErr w:type="spellEnd"/>
      <w:r w:rsidR="006A5EB4" w:rsidRPr="00115136">
        <w:rPr>
          <w:rFonts w:ascii="Times New Roman" w:hAnsi="Times New Roman"/>
          <w:sz w:val="28"/>
          <w:szCs w:val="28"/>
        </w:rPr>
        <w:t xml:space="preserve"> на рынке упакованной воды</w:t>
      </w:r>
      <w:r w:rsidR="00C02994" w:rsidRPr="00115136">
        <w:rPr>
          <w:rFonts w:ascii="Times New Roman" w:hAnsi="Times New Roman"/>
          <w:sz w:val="28"/>
          <w:szCs w:val="28"/>
        </w:rPr>
        <w:t xml:space="preserve">, </w:t>
      </w:r>
      <w:r w:rsidR="006A5EB4" w:rsidRPr="00115136">
        <w:rPr>
          <w:rFonts w:ascii="Times New Roman" w:hAnsi="Times New Roman"/>
          <w:sz w:val="28"/>
          <w:szCs w:val="28"/>
        </w:rPr>
        <w:t>включая проблем</w:t>
      </w:r>
      <w:r w:rsidR="00C02994" w:rsidRPr="00115136">
        <w:rPr>
          <w:rFonts w:ascii="Times New Roman" w:hAnsi="Times New Roman"/>
          <w:sz w:val="28"/>
          <w:szCs w:val="28"/>
        </w:rPr>
        <w:t>ы</w:t>
      </w:r>
      <w:r w:rsidR="006A5EB4" w:rsidRPr="00115136">
        <w:rPr>
          <w:rFonts w:ascii="Times New Roman" w:hAnsi="Times New Roman"/>
          <w:sz w:val="28"/>
          <w:szCs w:val="28"/>
        </w:rPr>
        <w:t xml:space="preserve"> </w:t>
      </w:r>
      <w:r w:rsidR="00115136" w:rsidRPr="00115136">
        <w:rPr>
          <w:rFonts w:ascii="Times New Roman" w:hAnsi="Times New Roman"/>
          <w:sz w:val="28"/>
          <w:szCs w:val="28"/>
        </w:rPr>
        <w:t>снижения продаж в индустрии напитков и сокращение прибыли на фоне распространения новой коронавирусной инфекции, ход и перспективы эксперимента по маркировке средствами идентификации упакованной воды</w:t>
      </w:r>
      <w:r w:rsidR="006A5EB4" w:rsidRPr="00115136">
        <w:rPr>
          <w:rFonts w:ascii="Times New Roman" w:hAnsi="Times New Roman"/>
          <w:sz w:val="28"/>
          <w:szCs w:val="28"/>
        </w:rPr>
        <w:t>,</w:t>
      </w:r>
      <w:r w:rsidR="00020285" w:rsidRPr="00115136">
        <w:rPr>
          <w:rFonts w:ascii="Times New Roman" w:hAnsi="Times New Roman"/>
          <w:sz w:val="28"/>
          <w:szCs w:val="28"/>
        </w:rPr>
        <w:t xml:space="preserve"> </w:t>
      </w:r>
      <w:r w:rsidR="00115136" w:rsidRPr="00115136">
        <w:rPr>
          <w:rFonts w:ascii="Times New Roman" w:hAnsi="Times New Roman"/>
          <w:sz w:val="28"/>
          <w:szCs w:val="28"/>
        </w:rPr>
        <w:t xml:space="preserve">меры </w:t>
      </w:r>
      <w:r w:rsidR="008F01F4" w:rsidRPr="008F01F4">
        <w:rPr>
          <w:rFonts w:ascii="Times New Roman" w:hAnsi="Times New Roman"/>
          <w:sz w:val="28"/>
          <w:szCs w:val="28"/>
        </w:rPr>
        <w:t>государственной поддержки участников системы маркировки средствами идентификации безалкогольных напитков, минеральных и питьевых бутилированных вод</w:t>
      </w:r>
      <w:r w:rsidR="006A5EB4" w:rsidRPr="0092148A">
        <w:rPr>
          <w:rFonts w:ascii="Times New Roman" w:hAnsi="Times New Roman"/>
          <w:sz w:val="28"/>
          <w:szCs w:val="28"/>
        </w:rPr>
        <w:t>.</w:t>
      </w:r>
      <w:r w:rsidR="006A5EB4" w:rsidRPr="001C0259">
        <w:rPr>
          <w:rFonts w:ascii="Times New Roman" w:hAnsi="Times New Roman"/>
          <w:color w:val="FF0000"/>
          <w:sz w:val="28"/>
          <w:szCs w:val="28"/>
        </w:rPr>
        <w:t xml:space="preserve"> </w:t>
      </w:r>
    </w:p>
    <w:p w14:paraId="359009D2" w14:textId="530A0DE4" w:rsidR="007273DF" w:rsidRDefault="007273DF" w:rsidP="00D31000">
      <w:pPr>
        <w:pStyle w:val="ab"/>
        <w:spacing w:line="360" w:lineRule="auto"/>
        <w:ind w:firstLine="709"/>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lastRenderedPageBreak/>
        <w:t xml:space="preserve">Участники мероприятия, со ссылкой на данные </w:t>
      </w:r>
      <w:r w:rsidRPr="007273DF">
        <w:rPr>
          <w:rFonts w:ascii="Times New Roman" w:eastAsia="Times New Roman" w:hAnsi="Times New Roman"/>
          <w:sz w:val="28"/>
          <w:szCs w:val="28"/>
          <w:shd w:val="clear" w:color="auto" w:fill="FFFFFF"/>
          <w:lang w:eastAsia="ru-RU"/>
        </w:rPr>
        <w:t>компании «</w:t>
      </w:r>
      <w:proofErr w:type="spellStart"/>
      <w:r w:rsidRPr="007273DF">
        <w:rPr>
          <w:rFonts w:ascii="Times New Roman" w:eastAsia="Times New Roman" w:hAnsi="Times New Roman"/>
          <w:sz w:val="28"/>
          <w:szCs w:val="28"/>
          <w:shd w:val="clear" w:color="auto" w:fill="FFFFFF"/>
          <w:lang w:eastAsia="ru-RU"/>
        </w:rPr>
        <w:t>Такском</w:t>
      </w:r>
      <w:proofErr w:type="spellEnd"/>
      <w:r w:rsidRPr="007273DF">
        <w:rPr>
          <w:rFonts w:ascii="Times New Roman" w:eastAsia="Times New Roman" w:hAnsi="Times New Roman"/>
          <w:sz w:val="28"/>
          <w:szCs w:val="28"/>
          <w:shd w:val="clear" w:color="auto" w:fill="FFFFFF"/>
          <w:lang w:eastAsia="ru-RU"/>
        </w:rPr>
        <w:t>»</w:t>
      </w:r>
      <w:r>
        <w:rPr>
          <w:rStyle w:val="a8"/>
          <w:rFonts w:ascii="Times New Roman" w:eastAsia="Times New Roman" w:hAnsi="Times New Roman"/>
          <w:sz w:val="28"/>
          <w:szCs w:val="28"/>
          <w:shd w:val="clear" w:color="auto" w:fill="FFFFFF"/>
          <w:lang w:eastAsia="ru-RU"/>
        </w:rPr>
        <w:footnoteReference w:id="1"/>
      </w:r>
      <w:r>
        <w:rPr>
          <w:rFonts w:ascii="Times New Roman" w:eastAsia="Times New Roman" w:hAnsi="Times New Roman"/>
          <w:sz w:val="28"/>
          <w:szCs w:val="28"/>
          <w:shd w:val="clear" w:color="auto" w:fill="FFFFFF"/>
          <w:lang w:eastAsia="ru-RU"/>
        </w:rPr>
        <w:t>, проинформировали, что</w:t>
      </w:r>
      <w:r w:rsidRPr="007273DF">
        <w:rPr>
          <w:rFonts w:ascii="Times New Roman" w:eastAsia="Times New Roman" w:hAnsi="Times New Roman"/>
          <w:sz w:val="28"/>
          <w:szCs w:val="28"/>
          <w:shd w:val="clear" w:color="auto" w:fill="FFFFFF"/>
          <w:lang w:eastAsia="ru-RU"/>
        </w:rPr>
        <w:t xml:space="preserve"> продажи минеральной воды с марта по май 2020 года упали на 23</w:t>
      </w:r>
      <w:r w:rsidR="00800F11">
        <w:rPr>
          <w:rFonts w:ascii="Times New Roman" w:eastAsia="Times New Roman" w:hAnsi="Times New Roman"/>
          <w:sz w:val="28"/>
          <w:szCs w:val="28"/>
          <w:shd w:val="clear" w:color="auto" w:fill="FFFFFF"/>
          <w:lang w:eastAsia="ru-RU"/>
        </w:rPr>
        <w:t xml:space="preserve"> </w:t>
      </w:r>
      <w:r w:rsidRPr="007273DF">
        <w:rPr>
          <w:rFonts w:ascii="Times New Roman" w:eastAsia="Times New Roman" w:hAnsi="Times New Roman"/>
          <w:sz w:val="28"/>
          <w:szCs w:val="28"/>
          <w:shd w:val="clear" w:color="auto" w:fill="FFFFFF"/>
          <w:lang w:eastAsia="ru-RU"/>
        </w:rPr>
        <w:t>%</w:t>
      </w:r>
      <w:r>
        <w:rPr>
          <w:rFonts w:ascii="Times New Roman" w:eastAsia="Times New Roman" w:hAnsi="Times New Roman"/>
          <w:sz w:val="28"/>
          <w:szCs w:val="28"/>
          <w:shd w:val="clear" w:color="auto" w:fill="FFFFFF"/>
          <w:lang w:eastAsia="ru-RU"/>
        </w:rPr>
        <w:t>,</w:t>
      </w:r>
      <w:r w:rsidRPr="007273DF">
        <w:rPr>
          <w:rFonts w:ascii="Times New Roman" w:eastAsia="Times New Roman" w:hAnsi="Times New Roman"/>
          <w:sz w:val="28"/>
          <w:szCs w:val="28"/>
          <w:shd w:val="clear" w:color="auto" w:fill="FFFFFF"/>
          <w:lang w:eastAsia="ru-RU"/>
        </w:rPr>
        <w:t xml:space="preserve"> питьевой воды </w:t>
      </w:r>
      <w:r>
        <w:rPr>
          <w:rFonts w:ascii="Times New Roman" w:eastAsia="Times New Roman" w:hAnsi="Times New Roman"/>
          <w:sz w:val="28"/>
          <w:szCs w:val="28"/>
          <w:shd w:val="clear" w:color="auto" w:fill="FFFFFF"/>
          <w:lang w:eastAsia="ru-RU"/>
        </w:rPr>
        <w:t>–</w:t>
      </w:r>
      <w:r w:rsidRPr="007273DF">
        <w:rPr>
          <w:rFonts w:ascii="Times New Roman" w:eastAsia="Times New Roman" w:hAnsi="Times New Roman"/>
          <w:sz w:val="28"/>
          <w:szCs w:val="28"/>
          <w:shd w:val="clear" w:color="auto" w:fill="FFFFFF"/>
          <w:lang w:eastAsia="ru-RU"/>
        </w:rPr>
        <w:t xml:space="preserve"> на 18</w:t>
      </w:r>
      <w:r w:rsidR="00800F11">
        <w:rPr>
          <w:rFonts w:ascii="Times New Roman" w:eastAsia="Times New Roman" w:hAnsi="Times New Roman"/>
          <w:sz w:val="28"/>
          <w:szCs w:val="28"/>
          <w:shd w:val="clear" w:color="auto" w:fill="FFFFFF"/>
          <w:lang w:eastAsia="ru-RU"/>
        </w:rPr>
        <w:t xml:space="preserve"> </w:t>
      </w:r>
      <w:r w:rsidRPr="007273DF">
        <w:rPr>
          <w:rFonts w:ascii="Times New Roman" w:eastAsia="Times New Roman" w:hAnsi="Times New Roman"/>
          <w:sz w:val="28"/>
          <w:szCs w:val="28"/>
          <w:shd w:val="clear" w:color="auto" w:fill="FFFFFF"/>
          <w:lang w:eastAsia="ru-RU"/>
        </w:rPr>
        <w:t xml:space="preserve">% </w:t>
      </w:r>
      <w:r w:rsidR="00B26938">
        <w:rPr>
          <w:rFonts w:ascii="Times New Roman" w:eastAsia="Times New Roman" w:hAnsi="Times New Roman"/>
          <w:sz w:val="28"/>
          <w:szCs w:val="28"/>
          <w:shd w:val="clear" w:color="auto" w:fill="FFFFFF"/>
          <w:lang w:eastAsia="ru-RU"/>
        </w:rPr>
        <w:t>по отношению к аналогичному периоду 2019 года</w:t>
      </w:r>
      <w:r w:rsidR="00B26938">
        <w:rPr>
          <w:rStyle w:val="a8"/>
          <w:rFonts w:ascii="Times New Roman" w:eastAsia="Times New Roman" w:hAnsi="Times New Roman"/>
          <w:sz w:val="28"/>
          <w:szCs w:val="28"/>
          <w:shd w:val="clear" w:color="auto" w:fill="FFFFFF"/>
          <w:lang w:eastAsia="ru-RU"/>
        </w:rPr>
        <w:footnoteReference w:id="2"/>
      </w:r>
      <w:r w:rsidRPr="007273DF">
        <w:rPr>
          <w:rFonts w:ascii="Times New Roman" w:eastAsia="Times New Roman" w:hAnsi="Times New Roman"/>
          <w:sz w:val="28"/>
          <w:szCs w:val="28"/>
          <w:shd w:val="clear" w:color="auto" w:fill="FFFFFF"/>
          <w:lang w:eastAsia="ru-RU"/>
        </w:rPr>
        <w:t>. Производители и ритейлеры</w:t>
      </w:r>
      <w:r w:rsidR="0089213B">
        <w:rPr>
          <w:rFonts w:ascii="Times New Roman" w:eastAsia="Times New Roman" w:hAnsi="Times New Roman"/>
          <w:sz w:val="28"/>
          <w:szCs w:val="28"/>
          <w:shd w:val="clear" w:color="auto" w:fill="FFFFFF"/>
          <w:lang w:eastAsia="ru-RU"/>
        </w:rPr>
        <w:t xml:space="preserve"> ми</w:t>
      </w:r>
      <w:r w:rsidR="00084A12">
        <w:rPr>
          <w:rFonts w:ascii="Times New Roman" w:eastAsia="Times New Roman" w:hAnsi="Times New Roman"/>
          <w:sz w:val="28"/>
          <w:szCs w:val="28"/>
          <w:shd w:val="clear" w:color="auto" w:fill="FFFFFF"/>
          <w:lang w:eastAsia="ru-RU"/>
        </w:rPr>
        <w:t xml:space="preserve">неральной и бутилированной воды – участники </w:t>
      </w:r>
      <w:r w:rsidR="0089213B">
        <w:rPr>
          <w:rFonts w:ascii="Times New Roman" w:eastAsia="Times New Roman" w:hAnsi="Times New Roman"/>
          <w:sz w:val="28"/>
          <w:szCs w:val="28"/>
          <w:shd w:val="clear" w:color="auto" w:fill="FFFFFF"/>
          <w:lang w:eastAsia="ru-RU"/>
        </w:rPr>
        <w:t>мероприятия</w:t>
      </w:r>
      <w:r w:rsidR="00084A12">
        <w:rPr>
          <w:rFonts w:ascii="Times New Roman" w:eastAsia="Times New Roman" w:hAnsi="Times New Roman"/>
          <w:sz w:val="28"/>
          <w:szCs w:val="28"/>
          <w:shd w:val="clear" w:color="auto" w:fill="FFFFFF"/>
          <w:lang w:eastAsia="ru-RU"/>
        </w:rPr>
        <w:t xml:space="preserve"> </w:t>
      </w:r>
      <w:r w:rsidRPr="007273DF">
        <w:rPr>
          <w:rFonts w:ascii="Times New Roman" w:eastAsia="Times New Roman" w:hAnsi="Times New Roman"/>
          <w:sz w:val="28"/>
          <w:szCs w:val="28"/>
          <w:shd w:val="clear" w:color="auto" w:fill="FFFFFF"/>
          <w:lang w:eastAsia="ru-RU"/>
        </w:rPr>
        <w:t>связывают сложившуюся ситуацию с экономическим кризисом</w:t>
      </w:r>
      <w:r w:rsidR="00084A12">
        <w:rPr>
          <w:rFonts w:ascii="Times New Roman" w:eastAsia="Times New Roman" w:hAnsi="Times New Roman"/>
          <w:sz w:val="28"/>
          <w:szCs w:val="28"/>
          <w:shd w:val="clear" w:color="auto" w:fill="FFFFFF"/>
          <w:lang w:eastAsia="ru-RU"/>
        </w:rPr>
        <w:t>, вызванным последствиями п</w:t>
      </w:r>
      <w:r w:rsidRPr="007273DF">
        <w:rPr>
          <w:rFonts w:ascii="Times New Roman" w:eastAsia="Times New Roman" w:hAnsi="Times New Roman"/>
          <w:sz w:val="28"/>
          <w:szCs w:val="28"/>
          <w:shd w:val="clear" w:color="auto" w:fill="FFFFFF"/>
          <w:lang w:eastAsia="ru-RU"/>
        </w:rPr>
        <w:t>андемии</w:t>
      </w:r>
      <w:r w:rsidR="00084A12">
        <w:rPr>
          <w:rFonts w:ascii="Times New Roman" w:eastAsia="Times New Roman" w:hAnsi="Times New Roman"/>
          <w:sz w:val="28"/>
          <w:szCs w:val="28"/>
          <w:shd w:val="clear" w:color="auto" w:fill="FFFFFF"/>
          <w:lang w:eastAsia="ru-RU"/>
        </w:rPr>
        <w:t xml:space="preserve"> новой коронавирусной инфекции</w:t>
      </w:r>
      <w:r w:rsidRPr="007273DF">
        <w:rPr>
          <w:rFonts w:ascii="Times New Roman" w:eastAsia="Times New Roman" w:hAnsi="Times New Roman"/>
          <w:sz w:val="28"/>
          <w:szCs w:val="28"/>
          <w:shd w:val="clear" w:color="auto" w:fill="FFFFFF"/>
          <w:lang w:eastAsia="ru-RU"/>
        </w:rPr>
        <w:t xml:space="preserve">. </w:t>
      </w:r>
      <w:r w:rsidR="00084A12">
        <w:rPr>
          <w:rFonts w:ascii="Times New Roman" w:eastAsia="Times New Roman" w:hAnsi="Times New Roman"/>
          <w:sz w:val="28"/>
          <w:szCs w:val="28"/>
          <w:shd w:val="clear" w:color="auto" w:fill="FFFFFF"/>
          <w:lang w:eastAsia="ru-RU"/>
        </w:rPr>
        <w:t>Как отмечено участниками мероприятия, со ссылкой на</w:t>
      </w:r>
      <w:r w:rsidRPr="007273DF">
        <w:rPr>
          <w:rFonts w:ascii="Times New Roman" w:eastAsia="Times New Roman" w:hAnsi="Times New Roman"/>
          <w:sz w:val="28"/>
          <w:szCs w:val="28"/>
          <w:shd w:val="clear" w:color="auto" w:fill="FFFFFF"/>
          <w:lang w:eastAsia="ru-RU"/>
        </w:rPr>
        <w:t xml:space="preserve"> данны</w:t>
      </w:r>
      <w:r w:rsidR="00084A12">
        <w:rPr>
          <w:rFonts w:ascii="Times New Roman" w:eastAsia="Times New Roman" w:hAnsi="Times New Roman"/>
          <w:sz w:val="28"/>
          <w:szCs w:val="28"/>
          <w:shd w:val="clear" w:color="auto" w:fill="FFFFFF"/>
          <w:lang w:eastAsia="ru-RU"/>
        </w:rPr>
        <w:t>е</w:t>
      </w:r>
      <w:r w:rsidRPr="007273DF">
        <w:rPr>
          <w:rFonts w:ascii="Times New Roman" w:eastAsia="Times New Roman" w:hAnsi="Times New Roman"/>
          <w:sz w:val="28"/>
          <w:szCs w:val="28"/>
          <w:shd w:val="clear" w:color="auto" w:fill="FFFFFF"/>
          <w:lang w:eastAsia="ru-RU"/>
        </w:rPr>
        <w:t xml:space="preserve"> мониторинга состояния продовольственной безопасности </w:t>
      </w:r>
      <w:r w:rsidR="00212D41">
        <w:rPr>
          <w:rFonts w:ascii="Times New Roman" w:eastAsia="Times New Roman" w:hAnsi="Times New Roman"/>
          <w:sz w:val="28"/>
          <w:szCs w:val="28"/>
          <w:shd w:val="clear" w:color="auto" w:fill="FFFFFF"/>
          <w:lang w:eastAsia="ru-RU"/>
        </w:rPr>
        <w:t>ФГБОУ ВО «</w:t>
      </w:r>
      <w:r w:rsidRPr="007273DF">
        <w:rPr>
          <w:rFonts w:ascii="Times New Roman" w:eastAsia="Times New Roman" w:hAnsi="Times New Roman"/>
          <w:sz w:val="28"/>
          <w:szCs w:val="28"/>
          <w:shd w:val="clear" w:color="auto" w:fill="FFFFFF"/>
          <w:lang w:eastAsia="ru-RU"/>
        </w:rPr>
        <w:t>РАНХиГС</w:t>
      </w:r>
      <w:r w:rsidR="00212D41">
        <w:rPr>
          <w:rFonts w:ascii="Times New Roman" w:eastAsia="Times New Roman" w:hAnsi="Times New Roman"/>
          <w:sz w:val="28"/>
          <w:szCs w:val="28"/>
          <w:shd w:val="clear" w:color="auto" w:fill="FFFFFF"/>
          <w:lang w:eastAsia="ru-RU"/>
        </w:rPr>
        <w:t>»</w:t>
      </w:r>
      <w:r w:rsidR="00084A12">
        <w:rPr>
          <w:rFonts w:ascii="Times New Roman" w:eastAsia="Times New Roman" w:hAnsi="Times New Roman"/>
          <w:sz w:val="28"/>
          <w:szCs w:val="28"/>
          <w:shd w:val="clear" w:color="auto" w:fill="FFFFFF"/>
          <w:lang w:eastAsia="ru-RU"/>
        </w:rPr>
        <w:t>,</w:t>
      </w:r>
      <w:r w:rsidRPr="007273DF">
        <w:rPr>
          <w:rFonts w:ascii="Times New Roman" w:eastAsia="Times New Roman" w:hAnsi="Times New Roman"/>
          <w:sz w:val="28"/>
          <w:szCs w:val="28"/>
          <w:shd w:val="clear" w:color="auto" w:fill="FFFFFF"/>
          <w:lang w:eastAsia="ru-RU"/>
        </w:rPr>
        <w:t xml:space="preserve"> в России фиксируется снижение </w:t>
      </w:r>
      <w:r w:rsidR="00212D41" w:rsidRPr="007273DF">
        <w:rPr>
          <w:rFonts w:ascii="Times New Roman" w:eastAsia="Times New Roman" w:hAnsi="Times New Roman"/>
          <w:sz w:val="28"/>
          <w:szCs w:val="28"/>
          <w:shd w:val="clear" w:color="auto" w:fill="FFFFFF"/>
          <w:lang w:eastAsia="ru-RU"/>
        </w:rPr>
        <w:t>покупатель</w:t>
      </w:r>
      <w:r w:rsidR="00212D41">
        <w:rPr>
          <w:rFonts w:ascii="Times New Roman" w:eastAsia="Times New Roman" w:hAnsi="Times New Roman"/>
          <w:sz w:val="28"/>
          <w:szCs w:val="28"/>
          <w:shd w:val="clear" w:color="auto" w:fill="FFFFFF"/>
          <w:lang w:eastAsia="ru-RU"/>
        </w:rPr>
        <w:t>ск</w:t>
      </w:r>
      <w:r w:rsidR="00212D41" w:rsidRPr="007273DF">
        <w:rPr>
          <w:rFonts w:ascii="Times New Roman" w:eastAsia="Times New Roman" w:hAnsi="Times New Roman"/>
          <w:sz w:val="28"/>
          <w:szCs w:val="28"/>
          <w:shd w:val="clear" w:color="auto" w:fill="FFFFFF"/>
          <w:lang w:eastAsia="ru-RU"/>
        </w:rPr>
        <w:t xml:space="preserve">ой </w:t>
      </w:r>
      <w:r w:rsidRPr="007273DF">
        <w:rPr>
          <w:rFonts w:ascii="Times New Roman" w:eastAsia="Times New Roman" w:hAnsi="Times New Roman"/>
          <w:sz w:val="28"/>
          <w:szCs w:val="28"/>
          <w:shd w:val="clear" w:color="auto" w:fill="FFFFFF"/>
          <w:lang w:eastAsia="ru-RU"/>
        </w:rPr>
        <w:t xml:space="preserve">способности </w:t>
      </w:r>
      <w:r w:rsidR="00C17FCE">
        <w:rPr>
          <w:rFonts w:ascii="Times New Roman" w:eastAsia="Times New Roman" w:hAnsi="Times New Roman"/>
          <w:sz w:val="28"/>
          <w:szCs w:val="28"/>
          <w:shd w:val="clear" w:color="auto" w:fill="FFFFFF"/>
          <w:lang w:eastAsia="ru-RU"/>
        </w:rPr>
        <w:t>граждан</w:t>
      </w:r>
      <w:r w:rsidR="00A02917">
        <w:rPr>
          <w:rFonts w:ascii="Times New Roman" w:eastAsia="Times New Roman" w:hAnsi="Times New Roman"/>
          <w:sz w:val="28"/>
          <w:szCs w:val="28"/>
          <w:shd w:val="clear" w:color="auto" w:fill="FFFFFF"/>
          <w:lang w:eastAsia="ru-RU"/>
        </w:rPr>
        <w:t>,</w:t>
      </w:r>
      <w:r w:rsidR="00C17FCE">
        <w:rPr>
          <w:rFonts w:ascii="Times New Roman" w:eastAsia="Times New Roman" w:hAnsi="Times New Roman"/>
          <w:sz w:val="28"/>
          <w:szCs w:val="28"/>
          <w:shd w:val="clear" w:color="auto" w:fill="FFFFFF"/>
          <w:lang w:eastAsia="ru-RU"/>
        </w:rPr>
        <w:t xml:space="preserve"> </w:t>
      </w:r>
      <w:r w:rsidRPr="007273DF">
        <w:rPr>
          <w:rFonts w:ascii="Times New Roman" w:eastAsia="Times New Roman" w:hAnsi="Times New Roman"/>
          <w:sz w:val="28"/>
          <w:szCs w:val="28"/>
          <w:shd w:val="clear" w:color="auto" w:fill="FFFFFF"/>
          <w:lang w:eastAsia="ru-RU"/>
        </w:rPr>
        <w:t>и рост цен является главным фактором данного процесса. Втор</w:t>
      </w:r>
      <w:r w:rsidR="00DD77C1">
        <w:rPr>
          <w:rFonts w:ascii="Times New Roman" w:eastAsia="Times New Roman" w:hAnsi="Times New Roman"/>
          <w:sz w:val="28"/>
          <w:szCs w:val="28"/>
          <w:shd w:val="clear" w:color="auto" w:fill="FFFFFF"/>
          <w:lang w:eastAsia="ru-RU"/>
        </w:rPr>
        <w:t>ым</w:t>
      </w:r>
      <w:r w:rsidRPr="007273DF">
        <w:rPr>
          <w:rFonts w:ascii="Times New Roman" w:eastAsia="Times New Roman" w:hAnsi="Times New Roman"/>
          <w:sz w:val="28"/>
          <w:szCs w:val="28"/>
          <w:shd w:val="clear" w:color="auto" w:fill="FFFFFF"/>
          <w:lang w:eastAsia="ru-RU"/>
        </w:rPr>
        <w:t xml:space="preserve"> по значимости фактор</w:t>
      </w:r>
      <w:r w:rsidR="00DD77C1">
        <w:rPr>
          <w:rFonts w:ascii="Times New Roman" w:eastAsia="Times New Roman" w:hAnsi="Times New Roman"/>
          <w:sz w:val="28"/>
          <w:szCs w:val="28"/>
          <w:shd w:val="clear" w:color="auto" w:fill="FFFFFF"/>
          <w:lang w:eastAsia="ru-RU"/>
        </w:rPr>
        <w:t>ом</w:t>
      </w:r>
      <w:r w:rsidRPr="007273DF">
        <w:rPr>
          <w:rFonts w:ascii="Times New Roman" w:eastAsia="Times New Roman" w:hAnsi="Times New Roman"/>
          <w:sz w:val="28"/>
          <w:szCs w:val="28"/>
          <w:shd w:val="clear" w:color="auto" w:fill="FFFFFF"/>
          <w:lang w:eastAsia="ru-RU"/>
        </w:rPr>
        <w:t xml:space="preserve">, </w:t>
      </w:r>
      <w:r w:rsidR="00C17FCE">
        <w:rPr>
          <w:rFonts w:ascii="Times New Roman" w:eastAsia="Times New Roman" w:hAnsi="Times New Roman"/>
          <w:sz w:val="28"/>
          <w:szCs w:val="28"/>
          <w:shd w:val="clear" w:color="auto" w:fill="FFFFFF"/>
          <w:lang w:eastAsia="ru-RU"/>
        </w:rPr>
        <w:t xml:space="preserve">влияющим на снижение покупательской способности граждан, </w:t>
      </w:r>
      <w:r w:rsidRPr="007273DF">
        <w:rPr>
          <w:rFonts w:ascii="Times New Roman" w:eastAsia="Times New Roman" w:hAnsi="Times New Roman"/>
          <w:sz w:val="28"/>
          <w:szCs w:val="28"/>
          <w:shd w:val="clear" w:color="auto" w:fill="FFFFFF"/>
          <w:lang w:eastAsia="ru-RU"/>
        </w:rPr>
        <w:t>отмеченны</w:t>
      </w:r>
      <w:r w:rsidR="00DD77C1">
        <w:rPr>
          <w:rFonts w:ascii="Times New Roman" w:eastAsia="Times New Roman" w:hAnsi="Times New Roman"/>
          <w:sz w:val="28"/>
          <w:szCs w:val="28"/>
          <w:shd w:val="clear" w:color="auto" w:fill="FFFFFF"/>
          <w:lang w:eastAsia="ru-RU"/>
        </w:rPr>
        <w:t>м</w:t>
      </w:r>
      <w:r w:rsidRPr="007273DF">
        <w:rPr>
          <w:rFonts w:ascii="Times New Roman" w:eastAsia="Times New Roman" w:hAnsi="Times New Roman"/>
          <w:sz w:val="28"/>
          <w:szCs w:val="28"/>
          <w:shd w:val="clear" w:color="auto" w:fill="FFFFFF"/>
          <w:lang w:eastAsia="ru-RU"/>
        </w:rPr>
        <w:t xml:space="preserve"> в ходе социологического опроса</w:t>
      </w:r>
      <w:r w:rsidR="00B26938">
        <w:rPr>
          <w:rFonts w:ascii="Times New Roman" w:eastAsia="Times New Roman" w:hAnsi="Times New Roman"/>
          <w:sz w:val="28"/>
          <w:szCs w:val="28"/>
          <w:shd w:val="clear" w:color="auto" w:fill="FFFFFF"/>
          <w:lang w:eastAsia="ru-RU"/>
        </w:rPr>
        <w:t xml:space="preserve">, проведенного </w:t>
      </w:r>
      <w:r w:rsidR="00212D41">
        <w:rPr>
          <w:rFonts w:ascii="Times New Roman" w:eastAsia="Times New Roman" w:hAnsi="Times New Roman"/>
          <w:sz w:val="28"/>
          <w:szCs w:val="28"/>
          <w:shd w:val="clear" w:color="auto" w:fill="FFFFFF"/>
          <w:lang w:eastAsia="ru-RU"/>
        </w:rPr>
        <w:t>ФГБОУ ВО «</w:t>
      </w:r>
      <w:r w:rsidR="00B26938">
        <w:rPr>
          <w:rFonts w:ascii="Times New Roman" w:eastAsia="Times New Roman" w:hAnsi="Times New Roman"/>
          <w:sz w:val="28"/>
          <w:szCs w:val="28"/>
          <w:shd w:val="clear" w:color="auto" w:fill="FFFFFF"/>
          <w:lang w:eastAsia="ru-RU"/>
        </w:rPr>
        <w:t>РАНХиГС</w:t>
      </w:r>
      <w:r w:rsidR="00212D41">
        <w:rPr>
          <w:rFonts w:ascii="Times New Roman" w:eastAsia="Times New Roman" w:hAnsi="Times New Roman"/>
          <w:sz w:val="28"/>
          <w:szCs w:val="28"/>
          <w:shd w:val="clear" w:color="auto" w:fill="FFFFFF"/>
          <w:lang w:eastAsia="ru-RU"/>
        </w:rPr>
        <w:t>»</w:t>
      </w:r>
      <w:r w:rsidR="00B26938">
        <w:rPr>
          <w:rFonts w:ascii="Times New Roman" w:eastAsia="Times New Roman" w:hAnsi="Times New Roman"/>
          <w:sz w:val="28"/>
          <w:szCs w:val="28"/>
          <w:shd w:val="clear" w:color="auto" w:fill="FFFFFF"/>
          <w:lang w:eastAsia="ru-RU"/>
        </w:rPr>
        <w:t xml:space="preserve"> в рамках мониторинга состояния продовольственной безопасности</w:t>
      </w:r>
      <w:r w:rsidRPr="007273DF">
        <w:rPr>
          <w:rFonts w:ascii="Times New Roman" w:eastAsia="Times New Roman" w:hAnsi="Times New Roman"/>
          <w:sz w:val="28"/>
          <w:szCs w:val="28"/>
          <w:shd w:val="clear" w:color="auto" w:fill="FFFFFF"/>
          <w:lang w:eastAsia="ru-RU"/>
        </w:rPr>
        <w:t xml:space="preserve">, </w:t>
      </w:r>
      <w:r w:rsidR="00DD77C1">
        <w:rPr>
          <w:rFonts w:ascii="Times New Roman" w:eastAsia="Times New Roman" w:hAnsi="Times New Roman"/>
          <w:sz w:val="28"/>
          <w:szCs w:val="28"/>
          <w:shd w:val="clear" w:color="auto" w:fill="FFFFFF"/>
          <w:lang w:eastAsia="ru-RU"/>
        </w:rPr>
        <w:t xml:space="preserve">является </w:t>
      </w:r>
      <w:r w:rsidRPr="007273DF">
        <w:rPr>
          <w:rFonts w:ascii="Times New Roman" w:eastAsia="Times New Roman" w:hAnsi="Times New Roman"/>
          <w:sz w:val="28"/>
          <w:szCs w:val="28"/>
          <w:shd w:val="clear" w:color="auto" w:fill="FFFFFF"/>
          <w:lang w:eastAsia="ru-RU"/>
        </w:rPr>
        <w:t xml:space="preserve">снижение </w:t>
      </w:r>
      <w:r w:rsidR="00C17FCE">
        <w:rPr>
          <w:rFonts w:ascii="Times New Roman" w:eastAsia="Times New Roman" w:hAnsi="Times New Roman"/>
          <w:sz w:val="28"/>
          <w:szCs w:val="28"/>
          <w:shd w:val="clear" w:color="auto" w:fill="FFFFFF"/>
          <w:lang w:eastAsia="ru-RU"/>
        </w:rPr>
        <w:t xml:space="preserve">реальных </w:t>
      </w:r>
      <w:r w:rsidRPr="007273DF">
        <w:rPr>
          <w:rFonts w:ascii="Times New Roman" w:eastAsia="Times New Roman" w:hAnsi="Times New Roman"/>
          <w:sz w:val="28"/>
          <w:szCs w:val="28"/>
          <w:shd w:val="clear" w:color="auto" w:fill="FFFFFF"/>
          <w:lang w:eastAsia="ru-RU"/>
        </w:rPr>
        <w:t xml:space="preserve">доходов граждан. </w:t>
      </w:r>
      <w:r w:rsidR="00DD77C1">
        <w:rPr>
          <w:rFonts w:ascii="Times New Roman" w:eastAsia="Times New Roman" w:hAnsi="Times New Roman"/>
          <w:sz w:val="28"/>
          <w:szCs w:val="28"/>
          <w:shd w:val="clear" w:color="auto" w:fill="FFFFFF"/>
          <w:lang w:eastAsia="ru-RU"/>
        </w:rPr>
        <w:t>Участники круглого стола выразили опасение, что</w:t>
      </w:r>
      <w:r w:rsidRPr="007273DF">
        <w:rPr>
          <w:rFonts w:ascii="Times New Roman" w:eastAsia="Times New Roman" w:hAnsi="Times New Roman"/>
          <w:sz w:val="28"/>
          <w:szCs w:val="28"/>
          <w:shd w:val="clear" w:color="auto" w:fill="FFFFFF"/>
          <w:lang w:eastAsia="ru-RU"/>
        </w:rPr>
        <w:t xml:space="preserve"> </w:t>
      </w:r>
      <w:r w:rsidR="00DD77C1" w:rsidRPr="007273DF">
        <w:rPr>
          <w:rFonts w:ascii="Times New Roman" w:eastAsia="Times New Roman" w:hAnsi="Times New Roman"/>
          <w:sz w:val="28"/>
          <w:szCs w:val="28"/>
          <w:shd w:val="clear" w:color="auto" w:fill="FFFFFF"/>
          <w:lang w:eastAsia="ru-RU"/>
        </w:rPr>
        <w:t xml:space="preserve">в случае дальнейшего повышения цен и снижения </w:t>
      </w:r>
      <w:r w:rsidR="00C17FCE">
        <w:rPr>
          <w:rFonts w:ascii="Times New Roman" w:eastAsia="Times New Roman" w:hAnsi="Times New Roman"/>
          <w:sz w:val="28"/>
          <w:szCs w:val="28"/>
          <w:shd w:val="clear" w:color="auto" w:fill="FFFFFF"/>
          <w:lang w:eastAsia="ru-RU"/>
        </w:rPr>
        <w:t xml:space="preserve">реальных </w:t>
      </w:r>
      <w:r w:rsidR="00DD77C1" w:rsidRPr="007273DF">
        <w:rPr>
          <w:rFonts w:ascii="Times New Roman" w:eastAsia="Times New Roman" w:hAnsi="Times New Roman"/>
          <w:sz w:val="28"/>
          <w:szCs w:val="28"/>
          <w:shd w:val="clear" w:color="auto" w:fill="FFFFFF"/>
          <w:lang w:eastAsia="ru-RU"/>
        </w:rPr>
        <w:t xml:space="preserve">доходов </w:t>
      </w:r>
      <w:r w:rsidRPr="007273DF">
        <w:rPr>
          <w:rFonts w:ascii="Times New Roman" w:eastAsia="Times New Roman" w:hAnsi="Times New Roman"/>
          <w:sz w:val="28"/>
          <w:szCs w:val="28"/>
          <w:shd w:val="clear" w:color="auto" w:fill="FFFFFF"/>
          <w:lang w:eastAsia="ru-RU"/>
        </w:rPr>
        <w:t xml:space="preserve">население страны </w:t>
      </w:r>
      <w:r w:rsidR="00DD77C1">
        <w:rPr>
          <w:rFonts w:ascii="Times New Roman" w:eastAsia="Times New Roman" w:hAnsi="Times New Roman"/>
          <w:sz w:val="28"/>
          <w:szCs w:val="28"/>
          <w:shd w:val="clear" w:color="auto" w:fill="FFFFFF"/>
          <w:lang w:eastAsia="ru-RU"/>
        </w:rPr>
        <w:t xml:space="preserve">вынуждено </w:t>
      </w:r>
      <w:r w:rsidRPr="007273DF">
        <w:rPr>
          <w:rFonts w:ascii="Times New Roman" w:eastAsia="Times New Roman" w:hAnsi="Times New Roman"/>
          <w:sz w:val="28"/>
          <w:szCs w:val="28"/>
          <w:shd w:val="clear" w:color="auto" w:fill="FFFFFF"/>
          <w:lang w:eastAsia="ru-RU"/>
        </w:rPr>
        <w:t>будет сокращать потребление пищевой продукции,</w:t>
      </w:r>
      <w:r w:rsidR="007D2AFF">
        <w:rPr>
          <w:rFonts w:ascii="Times New Roman" w:eastAsia="Times New Roman" w:hAnsi="Times New Roman"/>
          <w:sz w:val="28"/>
          <w:szCs w:val="28"/>
          <w:shd w:val="clear" w:color="auto" w:fill="FFFFFF"/>
          <w:lang w:eastAsia="ru-RU"/>
        </w:rPr>
        <w:t xml:space="preserve"> в том числе минеральной и бутилированной воды,</w:t>
      </w:r>
      <w:r w:rsidRPr="007273DF">
        <w:rPr>
          <w:rFonts w:ascii="Times New Roman" w:eastAsia="Times New Roman" w:hAnsi="Times New Roman"/>
          <w:sz w:val="28"/>
          <w:szCs w:val="28"/>
          <w:shd w:val="clear" w:color="auto" w:fill="FFFFFF"/>
          <w:lang w:eastAsia="ru-RU"/>
        </w:rPr>
        <w:t xml:space="preserve"> что</w:t>
      </w:r>
      <w:r w:rsidR="00DD77C1">
        <w:rPr>
          <w:rFonts w:ascii="Times New Roman" w:eastAsia="Times New Roman" w:hAnsi="Times New Roman"/>
          <w:sz w:val="28"/>
          <w:szCs w:val="28"/>
          <w:shd w:val="clear" w:color="auto" w:fill="FFFFFF"/>
          <w:lang w:eastAsia="ru-RU"/>
        </w:rPr>
        <w:t xml:space="preserve"> может привести </w:t>
      </w:r>
      <w:r w:rsidRPr="007273DF">
        <w:rPr>
          <w:rFonts w:ascii="Times New Roman" w:eastAsia="Times New Roman" w:hAnsi="Times New Roman"/>
          <w:sz w:val="28"/>
          <w:szCs w:val="28"/>
          <w:shd w:val="clear" w:color="auto" w:fill="FFFFFF"/>
          <w:lang w:eastAsia="ru-RU"/>
        </w:rPr>
        <w:t xml:space="preserve">к падению доходов бюджетов всех уровней. </w:t>
      </w:r>
      <w:r w:rsidR="00B26938">
        <w:rPr>
          <w:rFonts w:ascii="Times New Roman" w:eastAsia="Times New Roman" w:hAnsi="Times New Roman"/>
          <w:sz w:val="28"/>
          <w:szCs w:val="28"/>
          <w:shd w:val="clear" w:color="auto" w:fill="FFFFFF"/>
          <w:lang w:eastAsia="ru-RU"/>
        </w:rPr>
        <w:t xml:space="preserve">Участники мероприятия привели данные исследования НИУ </w:t>
      </w:r>
      <w:r w:rsidR="0046358C" w:rsidRPr="007273DF">
        <w:rPr>
          <w:rFonts w:ascii="Times New Roman" w:eastAsia="Times New Roman" w:hAnsi="Times New Roman"/>
          <w:sz w:val="28"/>
          <w:szCs w:val="28"/>
          <w:shd w:val="clear" w:color="auto" w:fill="FFFFFF"/>
          <w:lang w:eastAsia="ru-RU"/>
        </w:rPr>
        <w:t>ВШЭ</w:t>
      </w:r>
      <w:r w:rsidR="00B26938">
        <w:rPr>
          <w:rFonts w:ascii="Times New Roman" w:eastAsia="Times New Roman" w:hAnsi="Times New Roman"/>
          <w:sz w:val="28"/>
          <w:szCs w:val="28"/>
          <w:shd w:val="clear" w:color="auto" w:fill="FFFFFF"/>
          <w:lang w:eastAsia="ru-RU"/>
        </w:rPr>
        <w:t xml:space="preserve"> «Анализ социально-экономических последствий введения акцизного обложения напитков с добавлением сахара в Российской Федерации» (2019 года),</w:t>
      </w:r>
      <w:r w:rsidR="00903223">
        <w:rPr>
          <w:rFonts w:ascii="Times New Roman" w:eastAsia="Times New Roman" w:hAnsi="Times New Roman"/>
          <w:sz w:val="28"/>
          <w:szCs w:val="28"/>
          <w:shd w:val="clear" w:color="auto" w:fill="FFFFFF"/>
          <w:lang w:eastAsia="ru-RU"/>
        </w:rPr>
        <w:t xml:space="preserve"> в соответствии с которыми</w:t>
      </w:r>
      <w:r w:rsidR="0046358C" w:rsidRPr="007273DF">
        <w:rPr>
          <w:rFonts w:ascii="Times New Roman" w:eastAsia="Times New Roman" w:hAnsi="Times New Roman"/>
          <w:sz w:val="28"/>
          <w:szCs w:val="28"/>
          <w:shd w:val="clear" w:color="auto" w:fill="FFFFFF"/>
          <w:lang w:eastAsia="ru-RU"/>
        </w:rPr>
        <w:t xml:space="preserve"> эластичность спроса на безалкогольные напитки выражается следующей пропорцией: 1</w:t>
      </w:r>
      <w:r w:rsidR="00800F11">
        <w:rPr>
          <w:rFonts w:ascii="Times New Roman" w:eastAsia="Times New Roman" w:hAnsi="Times New Roman"/>
          <w:sz w:val="28"/>
          <w:szCs w:val="28"/>
          <w:shd w:val="clear" w:color="auto" w:fill="FFFFFF"/>
          <w:lang w:eastAsia="ru-RU"/>
        </w:rPr>
        <w:t xml:space="preserve"> </w:t>
      </w:r>
      <w:r w:rsidR="0046358C" w:rsidRPr="007273DF">
        <w:rPr>
          <w:rFonts w:ascii="Times New Roman" w:eastAsia="Times New Roman" w:hAnsi="Times New Roman"/>
          <w:sz w:val="28"/>
          <w:szCs w:val="28"/>
          <w:shd w:val="clear" w:color="auto" w:fill="FFFFFF"/>
          <w:lang w:eastAsia="ru-RU"/>
        </w:rPr>
        <w:t>% увеличения стоимости влечет за собой снижение спроса на 2</w:t>
      </w:r>
      <w:r w:rsidR="00800F11">
        <w:rPr>
          <w:rFonts w:ascii="Times New Roman" w:eastAsia="Times New Roman" w:hAnsi="Times New Roman"/>
          <w:sz w:val="28"/>
          <w:szCs w:val="28"/>
          <w:shd w:val="clear" w:color="auto" w:fill="FFFFFF"/>
          <w:lang w:eastAsia="ru-RU"/>
        </w:rPr>
        <w:t xml:space="preserve"> </w:t>
      </w:r>
      <w:r w:rsidR="0046358C" w:rsidRPr="007273DF">
        <w:rPr>
          <w:rFonts w:ascii="Times New Roman" w:eastAsia="Times New Roman" w:hAnsi="Times New Roman"/>
          <w:sz w:val="28"/>
          <w:szCs w:val="28"/>
          <w:shd w:val="clear" w:color="auto" w:fill="FFFFFF"/>
          <w:lang w:eastAsia="ru-RU"/>
        </w:rPr>
        <w:t>%. Таким образом, при росте стоимости на 15,4-18,3</w:t>
      </w:r>
      <w:r w:rsidR="00800F11">
        <w:rPr>
          <w:rFonts w:ascii="Times New Roman" w:eastAsia="Times New Roman" w:hAnsi="Times New Roman"/>
          <w:sz w:val="28"/>
          <w:szCs w:val="28"/>
          <w:shd w:val="clear" w:color="auto" w:fill="FFFFFF"/>
          <w:lang w:eastAsia="ru-RU"/>
        </w:rPr>
        <w:t xml:space="preserve"> </w:t>
      </w:r>
      <w:r w:rsidR="0046358C" w:rsidRPr="007273DF">
        <w:rPr>
          <w:rFonts w:ascii="Times New Roman" w:eastAsia="Times New Roman" w:hAnsi="Times New Roman"/>
          <w:sz w:val="28"/>
          <w:szCs w:val="28"/>
          <w:shd w:val="clear" w:color="auto" w:fill="FFFFFF"/>
          <w:lang w:eastAsia="ru-RU"/>
        </w:rPr>
        <w:t>% падение спроса может составить 30,8-36,6</w:t>
      </w:r>
      <w:r w:rsidR="00800F11">
        <w:rPr>
          <w:rFonts w:ascii="Times New Roman" w:eastAsia="Times New Roman" w:hAnsi="Times New Roman"/>
          <w:sz w:val="28"/>
          <w:szCs w:val="28"/>
          <w:shd w:val="clear" w:color="auto" w:fill="FFFFFF"/>
          <w:lang w:eastAsia="ru-RU"/>
        </w:rPr>
        <w:t xml:space="preserve"> </w:t>
      </w:r>
      <w:r w:rsidR="0046358C" w:rsidRPr="007273DF">
        <w:rPr>
          <w:rFonts w:ascii="Times New Roman" w:eastAsia="Times New Roman" w:hAnsi="Times New Roman"/>
          <w:sz w:val="28"/>
          <w:szCs w:val="28"/>
          <w:shd w:val="clear" w:color="auto" w:fill="FFFFFF"/>
          <w:lang w:eastAsia="ru-RU"/>
        </w:rPr>
        <w:t>%.</w:t>
      </w:r>
      <w:r w:rsidR="0046358C">
        <w:rPr>
          <w:rFonts w:ascii="Times New Roman" w:eastAsia="Times New Roman" w:hAnsi="Times New Roman"/>
          <w:sz w:val="28"/>
          <w:szCs w:val="28"/>
          <w:shd w:val="clear" w:color="auto" w:fill="FFFFFF"/>
          <w:lang w:eastAsia="ru-RU"/>
        </w:rPr>
        <w:t xml:space="preserve"> </w:t>
      </w:r>
      <w:r w:rsidR="00E84301">
        <w:rPr>
          <w:rFonts w:ascii="Times New Roman" w:eastAsia="Times New Roman" w:hAnsi="Times New Roman"/>
          <w:sz w:val="28"/>
          <w:szCs w:val="28"/>
          <w:shd w:val="clear" w:color="auto" w:fill="FFFFFF"/>
          <w:lang w:eastAsia="ru-RU"/>
        </w:rPr>
        <w:t>При таких обстоятельствах б</w:t>
      </w:r>
      <w:r w:rsidR="00E84301" w:rsidRPr="007273DF">
        <w:rPr>
          <w:rFonts w:ascii="Times New Roman" w:eastAsia="Times New Roman" w:hAnsi="Times New Roman"/>
          <w:sz w:val="28"/>
          <w:szCs w:val="28"/>
          <w:shd w:val="clear" w:color="auto" w:fill="FFFFFF"/>
          <w:lang w:eastAsia="ru-RU"/>
        </w:rPr>
        <w:t>олее 15</w:t>
      </w:r>
      <w:r w:rsidR="00E84301">
        <w:rPr>
          <w:rFonts w:ascii="Times New Roman" w:eastAsia="Times New Roman" w:hAnsi="Times New Roman"/>
          <w:sz w:val="28"/>
          <w:szCs w:val="28"/>
          <w:shd w:val="clear" w:color="auto" w:fill="FFFFFF"/>
          <w:lang w:eastAsia="ru-RU"/>
        </w:rPr>
        <w:t xml:space="preserve"> </w:t>
      </w:r>
      <w:r w:rsidR="00E84301" w:rsidRPr="007273DF">
        <w:rPr>
          <w:rFonts w:ascii="Times New Roman" w:eastAsia="Times New Roman" w:hAnsi="Times New Roman"/>
          <w:sz w:val="28"/>
          <w:szCs w:val="28"/>
          <w:shd w:val="clear" w:color="auto" w:fill="FFFFFF"/>
          <w:lang w:eastAsia="ru-RU"/>
        </w:rPr>
        <w:t>% производителей</w:t>
      </w:r>
      <w:r w:rsidR="00E84301">
        <w:rPr>
          <w:rFonts w:ascii="Times New Roman" w:eastAsia="Times New Roman" w:hAnsi="Times New Roman"/>
          <w:sz w:val="28"/>
          <w:szCs w:val="28"/>
          <w:shd w:val="clear" w:color="auto" w:fill="FFFFFF"/>
          <w:lang w:eastAsia="ru-RU"/>
        </w:rPr>
        <w:t xml:space="preserve"> бутилированной воды, особенно из числа субъектов малого и среднего предпринимательства, могут показать отрицательные результаты экономической деятельности, что приведет к их банкротству и </w:t>
      </w:r>
      <w:r w:rsidR="0046358C">
        <w:rPr>
          <w:rFonts w:ascii="Times New Roman" w:eastAsia="Times New Roman" w:hAnsi="Times New Roman"/>
          <w:sz w:val="28"/>
          <w:szCs w:val="28"/>
          <w:shd w:val="clear" w:color="auto" w:fill="FFFFFF"/>
          <w:lang w:eastAsia="ru-RU"/>
        </w:rPr>
        <w:lastRenderedPageBreak/>
        <w:t>уходу с рынка</w:t>
      </w:r>
      <w:r w:rsidRPr="007273DF">
        <w:rPr>
          <w:rFonts w:ascii="Times New Roman" w:eastAsia="Times New Roman" w:hAnsi="Times New Roman"/>
          <w:sz w:val="28"/>
          <w:szCs w:val="28"/>
          <w:shd w:val="clear" w:color="auto" w:fill="FFFFFF"/>
          <w:lang w:eastAsia="ru-RU"/>
        </w:rPr>
        <w:t>.</w:t>
      </w:r>
      <w:r w:rsidR="0046358C">
        <w:rPr>
          <w:rFonts w:ascii="Times New Roman" w:eastAsia="Times New Roman" w:hAnsi="Times New Roman"/>
          <w:sz w:val="28"/>
          <w:szCs w:val="28"/>
          <w:shd w:val="clear" w:color="auto" w:fill="FFFFFF"/>
          <w:lang w:eastAsia="ru-RU"/>
        </w:rPr>
        <w:t xml:space="preserve"> </w:t>
      </w:r>
      <w:r w:rsidR="00800F11">
        <w:rPr>
          <w:rFonts w:ascii="Times New Roman" w:eastAsia="Times New Roman" w:hAnsi="Times New Roman"/>
          <w:sz w:val="28"/>
          <w:szCs w:val="28"/>
          <w:shd w:val="clear" w:color="auto" w:fill="FFFFFF"/>
          <w:lang w:eastAsia="ru-RU"/>
        </w:rPr>
        <w:t>Данное обстоятельство, п</w:t>
      </w:r>
      <w:r w:rsidR="0046358C">
        <w:rPr>
          <w:rFonts w:ascii="Times New Roman" w:eastAsia="Times New Roman" w:hAnsi="Times New Roman"/>
          <w:sz w:val="28"/>
          <w:szCs w:val="28"/>
          <w:shd w:val="clear" w:color="auto" w:fill="FFFFFF"/>
          <w:lang w:eastAsia="ru-RU"/>
        </w:rPr>
        <w:t xml:space="preserve">о оценкам экспертов, </w:t>
      </w:r>
      <w:r w:rsidR="00E84301">
        <w:rPr>
          <w:rFonts w:ascii="Times New Roman" w:eastAsia="Times New Roman" w:hAnsi="Times New Roman"/>
          <w:sz w:val="28"/>
          <w:szCs w:val="28"/>
          <w:shd w:val="clear" w:color="auto" w:fill="FFFFFF"/>
          <w:lang w:eastAsia="ru-RU"/>
        </w:rPr>
        <w:t xml:space="preserve">принявших участие в мероприятии, </w:t>
      </w:r>
      <w:r w:rsidR="00800F11">
        <w:rPr>
          <w:rFonts w:ascii="Times New Roman" w:eastAsia="Times New Roman" w:hAnsi="Times New Roman"/>
          <w:sz w:val="28"/>
          <w:szCs w:val="28"/>
          <w:shd w:val="clear" w:color="auto" w:fill="FFFFFF"/>
          <w:lang w:eastAsia="ru-RU"/>
        </w:rPr>
        <w:t>может привести к</w:t>
      </w:r>
      <w:r w:rsidR="0046358C">
        <w:rPr>
          <w:rFonts w:ascii="Times New Roman" w:eastAsia="Times New Roman" w:hAnsi="Times New Roman"/>
          <w:sz w:val="28"/>
          <w:szCs w:val="28"/>
          <w:shd w:val="clear" w:color="auto" w:fill="FFFFFF"/>
          <w:lang w:eastAsia="ru-RU"/>
        </w:rPr>
        <w:t xml:space="preserve"> </w:t>
      </w:r>
      <w:r w:rsidRPr="007273DF">
        <w:rPr>
          <w:rFonts w:ascii="Times New Roman" w:eastAsia="Times New Roman" w:hAnsi="Times New Roman"/>
          <w:sz w:val="28"/>
          <w:szCs w:val="28"/>
          <w:shd w:val="clear" w:color="auto" w:fill="FFFFFF"/>
          <w:lang w:eastAsia="ru-RU"/>
        </w:rPr>
        <w:t>сокращени</w:t>
      </w:r>
      <w:r w:rsidR="00800F11">
        <w:rPr>
          <w:rFonts w:ascii="Times New Roman" w:eastAsia="Times New Roman" w:hAnsi="Times New Roman"/>
          <w:sz w:val="28"/>
          <w:szCs w:val="28"/>
          <w:shd w:val="clear" w:color="auto" w:fill="FFFFFF"/>
          <w:lang w:eastAsia="ru-RU"/>
        </w:rPr>
        <w:t>ю</w:t>
      </w:r>
      <w:r w:rsidRPr="007273DF">
        <w:rPr>
          <w:rFonts w:ascii="Times New Roman" w:eastAsia="Times New Roman" w:hAnsi="Times New Roman"/>
          <w:sz w:val="28"/>
          <w:szCs w:val="28"/>
          <w:shd w:val="clear" w:color="auto" w:fill="FFFFFF"/>
          <w:lang w:eastAsia="ru-RU"/>
        </w:rPr>
        <w:t xml:space="preserve"> </w:t>
      </w:r>
      <w:r w:rsidR="00800F11" w:rsidRPr="007273DF">
        <w:rPr>
          <w:rFonts w:ascii="Times New Roman" w:eastAsia="Times New Roman" w:hAnsi="Times New Roman"/>
          <w:sz w:val="28"/>
          <w:szCs w:val="28"/>
          <w:shd w:val="clear" w:color="auto" w:fill="FFFFFF"/>
          <w:lang w:eastAsia="ru-RU"/>
        </w:rPr>
        <w:t xml:space="preserve">до 7 тыс. </w:t>
      </w:r>
      <w:r w:rsidRPr="007273DF">
        <w:rPr>
          <w:rFonts w:ascii="Times New Roman" w:eastAsia="Times New Roman" w:hAnsi="Times New Roman"/>
          <w:sz w:val="28"/>
          <w:szCs w:val="28"/>
          <w:shd w:val="clear" w:color="auto" w:fill="FFFFFF"/>
          <w:lang w:eastAsia="ru-RU"/>
        </w:rPr>
        <w:t>рабочих мест в индустрии напитков</w:t>
      </w:r>
      <w:r w:rsidR="00800F11">
        <w:rPr>
          <w:rFonts w:ascii="Times New Roman" w:eastAsia="Times New Roman" w:hAnsi="Times New Roman"/>
          <w:sz w:val="28"/>
          <w:szCs w:val="28"/>
          <w:shd w:val="clear" w:color="auto" w:fill="FFFFFF"/>
          <w:lang w:eastAsia="ru-RU"/>
        </w:rPr>
        <w:t xml:space="preserve"> </w:t>
      </w:r>
      <w:r w:rsidRPr="007273DF">
        <w:rPr>
          <w:rFonts w:ascii="Times New Roman" w:eastAsia="Times New Roman" w:hAnsi="Times New Roman"/>
          <w:sz w:val="28"/>
          <w:szCs w:val="28"/>
          <w:shd w:val="clear" w:color="auto" w:fill="FFFFFF"/>
          <w:lang w:eastAsia="ru-RU"/>
        </w:rPr>
        <w:t xml:space="preserve">и более 47 тыс. </w:t>
      </w:r>
      <w:r w:rsidR="00800F11">
        <w:rPr>
          <w:rFonts w:ascii="Times New Roman" w:eastAsia="Times New Roman" w:hAnsi="Times New Roman"/>
          <w:sz w:val="28"/>
          <w:szCs w:val="28"/>
          <w:shd w:val="clear" w:color="auto" w:fill="FFFFFF"/>
          <w:lang w:eastAsia="ru-RU"/>
        </w:rPr>
        <w:t>рабочих мест</w:t>
      </w:r>
      <w:r w:rsidRPr="007273DF">
        <w:rPr>
          <w:rFonts w:ascii="Times New Roman" w:eastAsia="Times New Roman" w:hAnsi="Times New Roman"/>
          <w:sz w:val="28"/>
          <w:szCs w:val="28"/>
          <w:shd w:val="clear" w:color="auto" w:fill="FFFFFF"/>
          <w:lang w:eastAsia="ru-RU"/>
        </w:rPr>
        <w:t xml:space="preserve"> в смежных индустриях. </w:t>
      </w:r>
    </w:p>
    <w:p w14:paraId="619D3B92" w14:textId="2039F84F" w:rsidR="00167ED5" w:rsidRDefault="00596C39" w:rsidP="000C4BE4">
      <w:pPr>
        <w:pStyle w:val="ab"/>
        <w:spacing w:line="360" w:lineRule="auto"/>
        <w:ind w:firstLine="709"/>
        <w:jc w:val="both"/>
        <w:rPr>
          <w:rFonts w:ascii="Times New Roman" w:eastAsia="Times New Roman" w:hAnsi="Times New Roman"/>
          <w:color w:val="C00000"/>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Участники мероприятия </w:t>
      </w:r>
      <w:r w:rsidR="00BD7AE5">
        <w:rPr>
          <w:rFonts w:ascii="Times New Roman" w:eastAsia="Times New Roman" w:hAnsi="Times New Roman"/>
          <w:sz w:val="28"/>
          <w:szCs w:val="28"/>
          <w:shd w:val="clear" w:color="auto" w:fill="FFFFFF"/>
          <w:lang w:eastAsia="ru-RU"/>
        </w:rPr>
        <w:t xml:space="preserve">с положительной стороны </w:t>
      </w:r>
      <w:r>
        <w:rPr>
          <w:rFonts w:ascii="Times New Roman" w:eastAsia="Times New Roman" w:hAnsi="Times New Roman"/>
          <w:sz w:val="28"/>
          <w:szCs w:val="28"/>
          <w:shd w:val="clear" w:color="auto" w:fill="FFFFFF"/>
          <w:lang w:eastAsia="ru-RU"/>
        </w:rPr>
        <w:t>отметили конструктивное взаимодействие</w:t>
      </w:r>
      <w:r w:rsidR="00E84301">
        <w:rPr>
          <w:rFonts w:ascii="Times New Roman" w:eastAsia="Times New Roman" w:hAnsi="Times New Roman"/>
          <w:sz w:val="28"/>
          <w:szCs w:val="28"/>
          <w:shd w:val="clear" w:color="auto" w:fill="FFFFFF"/>
          <w:lang w:eastAsia="ru-RU"/>
        </w:rPr>
        <w:t xml:space="preserve"> профессионального сообщества</w:t>
      </w:r>
      <w:r>
        <w:rPr>
          <w:rFonts w:ascii="Times New Roman" w:eastAsia="Times New Roman" w:hAnsi="Times New Roman"/>
          <w:sz w:val="28"/>
          <w:szCs w:val="28"/>
          <w:shd w:val="clear" w:color="auto" w:fill="FFFFFF"/>
          <w:lang w:eastAsia="ru-RU"/>
        </w:rPr>
        <w:t xml:space="preserve"> с уполномоченными федеральными органами исполнительной власти в части </w:t>
      </w:r>
      <w:r w:rsidRPr="00BD7AE5">
        <w:rPr>
          <w:rFonts w:ascii="Times New Roman" w:eastAsia="Times New Roman" w:hAnsi="Times New Roman"/>
          <w:sz w:val="28"/>
          <w:szCs w:val="28"/>
          <w:shd w:val="clear" w:color="auto" w:fill="FFFFFF"/>
          <w:lang w:eastAsia="ru-RU"/>
        </w:rPr>
        <w:t>технического регулирования</w:t>
      </w:r>
      <w:r w:rsidR="00BD7AE5" w:rsidRPr="00BD7AE5">
        <w:rPr>
          <w:rFonts w:ascii="Times New Roman" w:eastAsia="Times New Roman" w:hAnsi="Times New Roman"/>
          <w:sz w:val="28"/>
          <w:szCs w:val="28"/>
          <w:shd w:val="clear" w:color="auto" w:fill="FFFFFF"/>
          <w:lang w:eastAsia="ru-RU"/>
        </w:rPr>
        <w:t xml:space="preserve"> производства и оборота безалкогольных напитков, </w:t>
      </w:r>
      <w:r w:rsidR="00BD7AE5" w:rsidRPr="0002597F">
        <w:rPr>
          <w:rFonts w:ascii="Times New Roman" w:eastAsia="Times New Roman" w:hAnsi="Times New Roman"/>
          <w:sz w:val="28"/>
          <w:szCs w:val="28"/>
          <w:shd w:val="clear" w:color="auto" w:fill="FFFFFF"/>
          <w:lang w:eastAsia="ru-RU"/>
        </w:rPr>
        <w:t xml:space="preserve">минеральных вод и прочих питьевых вод в бутылках. </w:t>
      </w:r>
      <w:r w:rsidRPr="0002597F">
        <w:rPr>
          <w:rFonts w:ascii="Times New Roman" w:eastAsia="Times New Roman" w:hAnsi="Times New Roman"/>
          <w:sz w:val="28"/>
          <w:szCs w:val="28"/>
          <w:shd w:val="clear" w:color="auto" w:fill="FFFFFF"/>
          <w:lang w:eastAsia="ru-RU"/>
        </w:rPr>
        <w:t xml:space="preserve">Так, благодаря </w:t>
      </w:r>
      <w:r w:rsidR="00D01D80" w:rsidRPr="0002597F">
        <w:rPr>
          <w:rFonts w:ascii="Times New Roman" w:eastAsia="Times New Roman" w:hAnsi="Times New Roman"/>
          <w:sz w:val="28"/>
          <w:szCs w:val="28"/>
          <w:shd w:val="clear" w:color="auto" w:fill="FFFFFF"/>
          <w:lang w:eastAsia="ru-RU"/>
        </w:rPr>
        <w:t>поддержк</w:t>
      </w:r>
      <w:r w:rsidR="00D01D80">
        <w:rPr>
          <w:rFonts w:ascii="Times New Roman" w:eastAsia="Times New Roman" w:hAnsi="Times New Roman"/>
          <w:sz w:val="28"/>
          <w:szCs w:val="28"/>
          <w:shd w:val="clear" w:color="auto" w:fill="FFFFFF"/>
          <w:lang w:eastAsia="ru-RU"/>
        </w:rPr>
        <w:t>е</w:t>
      </w:r>
      <w:r w:rsidR="00D01D80" w:rsidRPr="0002597F">
        <w:rPr>
          <w:rFonts w:ascii="Times New Roman" w:eastAsia="Times New Roman" w:hAnsi="Times New Roman"/>
          <w:sz w:val="28"/>
          <w:szCs w:val="28"/>
          <w:shd w:val="clear" w:color="auto" w:fill="FFFFFF"/>
          <w:lang w:eastAsia="ru-RU"/>
        </w:rPr>
        <w:t xml:space="preserve"> </w:t>
      </w:r>
      <w:r w:rsidRPr="0002597F">
        <w:rPr>
          <w:rFonts w:ascii="Times New Roman" w:eastAsia="Times New Roman" w:hAnsi="Times New Roman"/>
          <w:sz w:val="28"/>
          <w:szCs w:val="28"/>
          <w:shd w:val="clear" w:color="auto" w:fill="FFFFFF"/>
          <w:lang w:eastAsia="ru-RU"/>
        </w:rPr>
        <w:t xml:space="preserve">профильных </w:t>
      </w:r>
      <w:r w:rsidR="00D01D80">
        <w:rPr>
          <w:rFonts w:ascii="Times New Roman" w:eastAsia="Times New Roman" w:hAnsi="Times New Roman"/>
          <w:sz w:val="28"/>
          <w:szCs w:val="28"/>
          <w:shd w:val="clear" w:color="auto" w:fill="FFFFFF"/>
          <w:lang w:eastAsia="ru-RU"/>
        </w:rPr>
        <w:t>федеральных органов исполнительной власти</w:t>
      </w:r>
      <w:r w:rsidRPr="0002597F">
        <w:rPr>
          <w:rFonts w:ascii="Times New Roman" w:eastAsia="Times New Roman" w:hAnsi="Times New Roman"/>
          <w:sz w:val="28"/>
          <w:szCs w:val="28"/>
          <w:shd w:val="clear" w:color="auto" w:fill="FFFFFF"/>
          <w:lang w:eastAsia="ru-RU"/>
        </w:rPr>
        <w:t xml:space="preserve"> </w:t>
      </w:r>
      <w:r w:rsidR="000C4BE4" w:rsidRPr="0002597F">
        <w:rPr>
          <w:rFonts w:ascii="Times New Roman" w:eastAsia="Times New Roman" w:hAnsi="Times New Roman"/>
          <w:sz w:val="28"/>
          <w:szCs w:val="28"/>
          <w:shd w:val="clear" w:color="auto" w:fill="FFFFFF"/>
          <w:lang w:eastAsia="ru-RU"/>
        </w:rPr>
        <w:t xml:space="preserve">удалось </w:t>
      </w:r>
      <w:r w:rsidR="0002597F" w:rsidRPr="0002597F">
        <w:rPr>
          <w:rFonts w:ascii="Times New Roman" w:eastAsia="Times New Roman" w:hAnsi="Times New Roman"/>
          <w:sz w:val="28"/>
          <w:szCs w:val="28"/>
          <w:shd w:val="clear" w:color="auto" w:fill="FFFFFF"/>
          <w:lang w:eastAsia="ru-RU"/>
        </w:rPr>
        <w:t>отложить</w:t>
      </w:r>
      <w:r w:rsidR="00194849" w:rsidRPr="0002597F">
        <w:rPr>
          <w:rFonts w:ascii="Times New Roman" w:eastAsia="Times New Roman" w:hAnsi="Times New Roman"/>
          <w:sz w:val="28"/>
          <w:szCs w:val="28"/>
          <w:shd w:val="clear" w:color="auto" w:fill="FFFFFF"/>
          <w:lang w:eastAsia="ru-RU"/>
        </w:rPr>
        <w:t xml:space="preserve"> до 1 января 2022 года</w:t>
      </w:r>
      <w:r w:rsidR="000C4BE4" w:rsidRPr="0002597F">
        <w:rPr>
          <w:rFonts w:ascii="Times New Roman" w:eastAsia="Times New Roman" w:hAnsi="Times New Roman"/>
          <w:sz w:val="28"/>
          <w:szCs w:val="28"/>
          <w:shd w:val="clear" w:color="auto" w:fill="FFFFFF"/>
          <w:lang w:eastAsia="ru-RU"/>
        </w:rPr>
        <w:t xml:space="preserve"> начало действия </w:t>
      </w:r>
      <w:r w:rsidRPr="0002597F">
        <w:rPr>
          <w:rFonts w:ascii="Times New Roman" w:eastAsia="Times New Roman" w:hAnsi="Times New Roman"/>
          <w:sz w:val="28"/>
          <w:szCs w:val="28"/>
          <w:shd w:val="clear" w:color="auto" w:fill="FFFFFF"/>
          <w:lang w:eastAsia="ru-RU"/>
        </w:rPr>
        <w:t>отдельны</w:t>
      </w:r>
      <w:r w:rsidR="000C4BE4" w:rsidRPr="0002597F">
        <w:rPr>
          <w:rFonts w:ascii="Times New Roman" w:eastAsia="Times New Roman" w:hAnsi="Times New Roman"/>
          <w:sz w:val="28"/>
          <w:szCs w:val="28"/>
          <w:shd w:val="clear" w:color="auto" w:fill="FFFFFF"/>
          <w:lang w:eastAsia="ru-RU"/>
        </w:rPr>
        <w:t>х</w:t>
      </w:r>
      <w:r w:rsidRPr="0002597F">
        <w:rPr>
          <w:rFonts w:ascii="Times New Roman" w:eastAsia="Times New Roman" w:hAnsi="Times New Roman"/>
          <w:sz w:val="28"/>
          <w:szCs w:val="28"/>
          <w:shd w:val="clear" w:color="auto" w:fill="FFFFFF"/>
          <w:lang w:eastAsia="ru-RU"/>
        </w:rPr>
        <w:t xml:space="preserve"> положен</w:t>
      </w:r>
      <w:r w:rsidR="000C4BE4" w:rsidRPr="0002597F">
        <w:rPr>
          <w:rFonts w:ascii="Times New Roman" w:eastAsia="Times New Roman" w:hAnsi="Times New Roman"/>
          <w:sz w:val="28"/>
          <w:szCs w:val="28"/>
          <w:shd w:val="clear" w:color="auto" w:fill="FFFFFF"/>
          <w:lang w:eastAsia="ru-RU"/>
        </w:rPr>
        <w:t>ий технического регламента Евразийского экономического союза «О безопасности упакованной питьевой воды, включая природную минеральную воду» (</w:t>
      </w:r>
      <w:proofErr w:type="gramStart"/>
      <w:r w:rsidR="000C4BE4" w:rsidRPr="0002597F">
        <w:rPr>
          <w:rFonts w:ascii="Times New Roman" w:eastAsia="Times New Roman" w:hAnsi="Times New Roman"/>
          <w:sz w:val="28"/>
          <w:szCs w:val="28"/>
          <w:shd w:val="clear" w:color="auto" w:fill="FFFFFF"/>
          <w:lang w:eastAsia="ru-RU"/>
        </w:rPr>
        <w:t>ТР</w:t>
      </w:r>
      <w:proofErr w:type="gramEnd"/>
      <w:r w:rsidR="000C4BE4" w:rsidRPr="0002597F">
        <w:rPr>
          <w:rFonts w:ascii="Times New Roman" w:eastAsia="Times New Roman" w:hAnsi="Times New Roman"/>
          <w:sz w:val="28"/>
          <w:szCs w:val="28"/>
          <w:shd w:val="clear" w:color="auto" w:fill="FFFFFF"/>
          <w:lang w:eastAsia="ru-RU"/>
        </w:rPr>
        <w:t xml:space="preserve"> ЕАЭС 044/2017) (принят Решением Совета Евразийской экономической комиссии от 23 июня 2017 года № 45)</w:t>
      </w:r>
      <w:r w:rsidR="00E44794" w:rsidRPr="0002597F">
        <w:rPr>
          <w:rStyle w:val="a8"/>
          <w:rFonts w:ascii="Times New Roman" w:eastAsia="Times New Roman" w:hAnsi="Times New Roman"/>
          <w:sz w:val="28"/>
          <w:szCs w:val="28"/>
          <w:shd w:val="clear" w:color="auto" w:fill="FFFFFF"/>
          <w:lang w:eastAsia="ru-RU"/>
        </w:rPr>
        <w:footnoteReference w:id="3"/>
      </w:r>
      <w:r w:rsidR="000C4BE4" w:rsidRPr="0002597F">
        <w:rPr>
          <w:rFonts w:ascii="Times New Roman" w:eastAsia="Times New Roman" w:hAnsi="Times New Roman"/>
          <w:sz w:val="28"/>
          <w:szCs w:val="28"/>
          <w:shd w:val="clear" w:color="auto" w:fill="FFFFFF"/>
          <w:lang w:eastAsia="ru-RU"/>
        </w:rPr>
        <w:t xml:space="preserve">. </w:t>
      </w:r>
      <w:r w:rsidR="00194849" w:rsidRPr="0002597F">
        <w:rPr>
          <w:rFonts w:ascii="Times New Roman" w:eastAsia="Times New Roman" w:hAnsi="Times New Roman"/>
          <w:sz w:val="28"/>
          <w:szCs w:val="28"/>
          <w:shd w:val="clear" w:color="auto" w:fill="FFFFFF"/>
          <w:lang w:eastAsia="ru-RU"/>
        </w:rPr>
        <w:t xml:space="preserve">Данные решения приняты </w:t>
      </w:r>
      <w:r w:rsidR="0002597F" w:rsidRPr="0002597F">
        <w:rPr>
          <w:rFonts w:ascii="Times New Roman" w:eastAsia="Times New Roman" w:hAnsi="Times New Roman"/>
          <w:sz w:val="28"/>
          <w:szCs w:val="28"/>
          <w:shd w:val="clear" w:color="auto" w:fill="FFFFFF"/>
          <w:lang w:eastAsia="ru-RU"/>
        </w:rPr>
        <w:t xml:space="preserve">в целях предоставления субъектам предпринимательской деятельности в условиях распространения </w:t>
      </w:r>
      <w:r w:rsidR="00941961">
        <w:rPr>
          <w:rFonts w:ascii="Times New Roman" w:eastAsia="Times New Roman" w:hAnsi="Times New Roman"/>
          <w:sz w:val="28"/>
          <w:szCs w:val="28"/>
          <w:shd w:val="clear" w:color="auto" w:fill="FFFFFF"/>
          <w:lang w:eastAsia="ru-RU"/>
        </w:rPr>
        <w:t xml:space="preserve">новой коронавирусной инфекции </w:t>
      </w:r>
      <w:r w:rsidR="0002597F" w:rsidRPr="0002597F">
        <w:rPr>
          <w:rFonts w:ascii="Times New Roman" w:eastAsia="Times New Roman" w:hAnsi="Times New Roman"/>
          <w:sz w:val="28"/>
          <w:szCs w:val="28"/>
          <w:shd w:val="clear" w:color="auto" w:fill="FFFFFF"/>
          <w:lang w:eastAsia="ru-RU"/>
        </w:rPr>
        <w:t xml:space="preserve">COVID-19 </w:t>
      </w:r>
      <w:r w:rsidR="00941961">
        <w:rPr>
          <w:rFonts w:ascii="Times New Roman" w:eastAsia="Times New Roman" w:hAnsi="Times New Roman"/>
          <w:sz w:val="28"/>
          <w:szCs w:val="28"/>
          <w:shd w:val="clear" w:color="auto" w:fill="FFFFFF"/>
          <w:lang w:eastAsia="ru-RU"/>
        </w:rPr>
        <w:t xml:space="preserve">и вызванных </w:t>
      </w:r>
      <w:r w:rsidR="00A02917">
        <w:rPr>
          <w:rFonts w:ascii="Times New Roman" w:eastAsia="Times New Roman" w:hAnsi="Times New Roman"/>
          <w:sz w:val="28"/>
          <w:szCs w:val="28"/>
          <w:shd w:val="clear" w:color="auto" w:fill="FFFFFF"/>
          <w:lang w:eastAsia="ru-RU"/>
        </w:rPr>
        <w:t>ею</w:t>
      </w:r>
      <w:r w:rsidR="00941961">
        <w:rPr>
          <w:rFonts w:ascii="Times New Roman" w:eastAsia="Times New Roman" w:hAnsi="Times New Roman"/>
          <w:sz w:val="28"/>
          <w:szCs w:val="28"/>
          <w:shd w:val="clear" w:color="auto" w:fill="FFFFFF"/>
          <w:lang w:eastAsia="ru-RU"/>
        </w:rPr>
        <w:t xml:space="preserve"> последствий </w:t>
      </w:r>
      <w:r w:rsidR="0002597F" w:rsidRPr="0002597F">
        <w:rPr>
          <w:rFonts w:ascii="Times New Roman" w:eastAsia="Times New Roman" w:hAnsi="Times New Roman"/>
          <w:sz w:val="28"/>
          <w:szCs w:val="28"/>
          <w:shd w:val="clear" w:color="auto" w:fill="FFFFFF"/>
          <w:lang w:eastAsia="ru-RU"/>
        </w:rPr>
        <w:t xml:space="preserve">достаточного времени для перехода на новые требования и процедуры, установленные в технических регламентах ЕАЭС, что будет способствовать </w:t>
      </w:r>
      <w:r w:rsidR="00194849" w:rsidRPr="0002597F">
        <w:rPr>
          <w:rFonts w:ascii="Times New Roman" w:eastAsia="Times New Roman" w:hAnsi="Times New Roman"/>
          <w:sz w:val="28"/>
          <w:szCs w:val="28"/>
          <w:shd w:val="clear" w:color="auto" w:fill="FFFFFF"/>
          <w:lang w:eastAsia="ru-RU"/>
        </w:rPr>
        <w:t>устойчиво</w:t>
      </w:r>
      <w:r w:rsidR="0002597F" w:rsidRPr="0002597F">
        <w:rPr>
          <w:rFonts w:ascii="Times New Roman" w:eastAsia="Times New Roman" w:hAnsi="Times New Roman"/>
          <w:sz w:val="28"/>
          <w:szCs w:val="28"/>
          <w:shd w:val="clear" w:color="auto" w:fill="FFFFFF"/>
          <w:lang w:eastAsia="ru-RU"/>
        </w:rPr>
        <w:t>му</w:t>
      </w:r>
      <w:r w:rsidR="00194849" w:rsidRPr="0002597F">
        <w:rPr>
          <w:rFonts w:ascii="Times New Roman" w:eastAsia="Times New Roman" w:hAnsi="Times New Roman"/>
          <w:sz w:val="28"/>
          <w:szCs w:val="28"/>
          <w:shd w:val="clear" w:color="auto" w:fill="FFFFFF"/>
          <w:lang w:eastAsia="ru-RU"/>
        </w:rPr>
        <w:t xml:space="preserve"> развити</w:t>
      </w:r>
      <w:r w:rsidR="0002597F" w:rsidRPr="0002597F">
        <w:rPr>
          <w:rFonts w:ascii="Times New Roman" w:eastAsia="Times New Roman" w:hAnsi="Times New Roman"/>
          <w:sz w:val="28"/>
          <w:szCs w:val="28"/>
          <w:shd w:val="clear" w:color="auto" w:fill="FFFFFF"/>
          <w:lang w:eastAsia="ru-RU"/>
        </w:rPr>
        <w:t>ю</w:t>
      </w:r>
      <w:r w:rsidR="00194849" w:rsidRPr="0002597F">
        <w:rPr>
          <w:rFonts w:ascii="Times New Roman" w:eastAsia="Times New Roman" w:hAnsi="Times New Roman"/>
          <w:sz w:val="28"/>
          <w:szCs w:val="28"/>
          <w:shd w:val="clear" w:color="auto" w:fill="FFFFFF"/>
          <w:lang w:eastAsia="ru-RU"/>
        </w:rPr>
        <w:t xml:space="preserve"> экономики в условиях ухудшения ситуации в связи с </w:t>
      </w:r>
      <w:r w:rsidR="005D0575">
        <w:rPr>
          <w:rFonts w:ascii="Times New Roman" w:eastAsia="Times New Roman" w:hAnsi="Times New Roman"/>
          <w:sz w:val="28"/>
          <w:szCs w:val="28"/>
          <w:shd w:val="clear" w:color="auto" w:fill="FFFFFF"/>
          <w:lang w:eastAsia="ru-RU"/>
        </w:rPr>
        <w:t>пандемией</w:t>
      </w:r>
      <w:r w:rsidR="005D0575" w:rsidRPr="0002597F">
        <w:rPr>
          <w:rFonts w:ascii="Times New Roman" w:eastAsia="Times New Roman" w:hAnsi="Times New Roman"/>
          <w:sz w:val="28"/>
          <w:szCs w:val="28"/>
          <w:shd w:val="clear" w:color="auto" w:fill="FFFFFF"/>
          <w:lang w:eastAsia="ru-RU"/>
        </w:rPr>
        <w:t xml:space="preserve"> </w:t>
      </w:r>
      <w:r w:rsidR="0002597F" w:rsidRPr="0002597F">
        <w:rPr>
          <w:rFonts w:ascii="Times New Roman" w:eastAsia="Times New Roman" w:hAnsi="Times New Roman"/>
          <w:sz w:val="28"/>
          <w:szCs w:val="28"/>
          <w:shd w:val="clear" w:color="auto" w:fill="FFFFFF"/>
          <w:lang w:eastAsia="ru-RU"/>
        </w:rPr>
        <w:t>новой коронавирусной инфекции.</w:t>
      </w:r>
    </w:p>
    <w:p w14:paraId="526B9C9B" w14:textId="170D5FE7" w:rsidR="00596C39" w:rsidRPr="00596C39" w:rsidRDefault="00596C39" w:rsidP="00596C39">
      <w:pPr>
        <w:pStyle w:val="ab"/>
        <w:spacing w:line="360" w:lineRule="auto"/>
        <w:ind w:firstLine="709"/>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Участники мероприятия в</w:t>
      </w:r>
      <w:r w:rsidR="002908F0">
        <w:rPr>
          <w:rFonts w:ascii="Times New Roman" w:eastAsia="Times New Roman" w:hAnsi="Times New Roman"/>
          <w:sz w:val="28"/>
          <w:szCs w:val="28"/>
          <w:shd w:val="clear" w:color="auto" w:fill="FFFFFF"/>
          <w:lang w:eastAsia="ru-RU"/>
        </w:rPr>
        <w:t xml:space="preserve">ыразили надежду на то, что такого </w:t>
      </w:r>
      <w:r>
        <w:rPr>
          <w:rFonts w:ascii="Times New Roman" w:eastAsia="Times New Roman" w:hAnsi="Times New Roman"/>
          <w:sz w:val="28"/>
          <w:szCs w:val="28"/>
          <w:shd w:val="clear" w:color="auto" w:fill="FFFFFF"/>
          <w:lang w:eastAsia="ru-RU"/>
        </w:rPr>
        <w:t xml:space="preserve">же </w:t>
      </w:r>
      <w:r w:rsidR="002908F0">
        <w:rPr>
          <w:rFonts w:ascii="Times New Roman" w:eastAsia="Times New Roman" w:hAnsi="Times New Roman"/>
          <w:sz w:val="28"/>
          <w:szCs w:val="28"/>
          <w:shd w:val="clear" w:color="auto" w:fill="FFFFFF"/>
          <w:lang w:eastAsia="ru-RU"/>
        </w:rPr>
        <w:t xml:space="preserve">эффективного взаимодействия </w:t>
      </w:r>
      <w:r>
        <w:rPr>
          <w:rFonts w:ascii="Times New Roman" w:eastAsia="Times New Roman" w:hAnsi="Times New Roman"/>
          <w:sz w:val="28"/>
          <w:szCs w:val="28"/>
          <w:shd w:val="clear" w:color="auto" w:fill="FFFFFF"/>
          <w:lang w:eastAsia="ru-RU"/>
        </w:rPr>
        <w:t xml:space="preserve">с уполномоченными федеральными органами исполнительной власти </w:t>
      </w:r>
      <w:r w:rsidR="002908F0">
        <w:rPr>
          <w:rFonts w:ascii="Times New Roman" w:eastAsia="Times New Roman" w:hAnsi="Times New Roman"/>
          <w:sz w:val="28"/>
          <w:szCs w:val="28"/>
          <w:shd w:val="clear" w:color="auto" w:fill="FFFFFF"/>
          <w:lang w:eastAsia="ru-RU"/>
        </w:rPr>
        <w:t>удастся достичь при урегулировании проблемных вопросов, связанных с внедрением</w:t>
      </w:r>
      <w:r w:rsidR="005F4A6F">
        <w:rPr>
          <w:rFonts w:ascii="Times New Roman" w:eastAsia="Times New Roman" w:hAnsi="Times New Roman"/>
          <w:sz w:val="28"/>
          <w:szCs w:val="28"/>
          <w:shd w:val="clear" w:color="auto" w:fill="FFFFFF"/>
          <w:lang w:eastAsia="ru-RU"/>
        </w:rPr>
        <w:t xml:space="preserve"> системы мониторинга движения товаров с использованием </w:t>
      </w:r>
      <w:r w:rsidRPr="00596C39">
        <w:rPr>
          <w:rFonts w:ascii="Times New Roman" w:eastAsia="Times New Roman" w:hAnsi="Times New Roman"/>
          <w:sz w:val="28"/>
          <w:szCs w:val="28"/>
          <w:shd w:val="clear" w:color="auto" w:fill="FFFFFF"/>
          <w:lang w:eastAsia="ru-RU"/>
        </w:rPr>
        <w:t>средств идентификации</w:t>
      </w:r>
      <w:r>
        <w:rPr>
          <w:rFonts w:ascii="Times New Roman" w:eastAsia="Times New Roman" w:hAnsi="Times New Roman"/>
          <w:sz w:val="28"/>
          <w:szCs w:val="28"/>
          <w:shd w:val="clear" w:color="auto" w:fill="FFFFFF"/>
          <w:lang w:eastAsia="ru-RU"/>
        </w:rPr>
        <w:t>.</w:t>
      </w:r>
    </w:p>
    <w:p w14:paraId="71D59673" w14:textId="6AF7AE89" w:rsidR="00D31000" w:rsidRPr="005F4A6F" w:rsidRDefault="00D31000" w:rsidP="00A07A9D">
      <w:pPr>
        <w:autoSpaceDE w:val="0"/>
        <w:autoSpaceDN w:val="0"/>
        <w:adjustRightInd w:val="0"/>
        <w:spacing w:after="0" w:line="360" w:lineRule="auto"/>
        <w:ind w:firstLine="709"/>
        <w:jc w:val="both"/>
        <w:rPr>
          <w:rFonts w:ascii="Times New Roman" w:eastAsia="Times New Roman" w:hAnsi="Times New Roman"/>
          <w:sz w:val="28"/>
          <w:szCs w:val="28"/>
          <w:shd w:val="clear" w:color="auto" w:fill="FFFFFF"/>
          <w:lang w:eastAsia="ru-RU"/>
        </w:rPr>
      </w:pPr>
      <w:r w:rsidRPr="005F4A6F">
        <w:rPr>
          <w:rFonts w:ascii="Times New Roman" w:eastAsia="Times New Roman" w:hAnsi="Times New Roman"/>
          <w:sz w:val="28"/>
          <w:szCs w:val="28"/>
          <w:shd w:val="clear" w:color="auto" w:fill="FFFFFF"/>
          <w:lang w:eastAsia="ru-RU"/>
        </w:rPr>
        <w:t xml:space="preserve">Федеральным законом от 25 декабря 2018 года № 488-ФЗ в Федеральный закон от 28 декабря 2009 года № 381-ФЗ «Об основах государственного регулирования торговой деятельности в Российской Федерации» </w:t>
      </w:r>
      <w:r w:rsidR="00BE0763" w:rsidRPr="005F4A6F">
        <w:rPr>
          <w:rFonts w:ascii="Times New Roman" w:eastAsia="Times New Roman" w:hAnsi="Times New Roman"/>
          <w:sz w:val="28"/>
          <w:szCs w:val="28"/>
          <w:shd w:val="clear" w:color="auto" w:fill="FFFFFF"/>
          <w:lang w:eastAsia="ru-RU"/>
        </w:rPr>
        <w:t xml:space="preserve">(далее – </w:t>
      </w:r>
      <w:r w:rsidR="00BE0763" w:rsidRPr="005F4A6F">
        <w:rPr>
          <w:rFonts w:ascii="Times New Roman" w:eastAsia="Times New Roman" w:hAnsi="Times New Roman"/>
          <w:sz w:val="28"/>
          <w:szCs w:val="28"/>
          <w:shd w:val="clear" w:color="auto" w:fill="FFFFFF"/>
          <w:lang w:eastAsia="ru-RU"/>
        </w:rPr>
        <w:lastRenderedPageBreak/>
        <w:t xml:space="preserve">Федеральный закон № 381-ФЗ) </w:t>
      </w:r>
      <w:r w:rsidRPr="005F4A6F">
        <w:rPr>
          <w:rFonts w:ascii="Times New Roman" w:eastAsia="Times New Roman" w:hAnsi="Times New Roman"/>
          <w:sz w:val="28"/>
          <w:szCs w:val="28"/>
          <w:shd w:val="clear" w:color="auto" w:fill="FFFFFF"/>
          <w:lang w:eastAsia="ru-RU"/>
        </w:rPr>
        <w:t xml:space="preserve">внесены изменения, предусматривающие создание и внедрение информационной системы мониторинга </w:t>
      </w:r>
      <w:r w:rsidR="005D0575">
        <w:rPr>
          <w:rFonts w:ascii="Times New Roman" w:eastAsiaTheme="minorHAnsi" w:hAnsi="Times New Roman"/>
          <w:sz w:val="28"/>
          <w:szCs w:val="28"/>
        </w:rPr>
        <w:t>за оборотом товаров, подлежащих обязательной маркировке средствами идентификации</w:t>
      </w:r>
      <w:r w:rsidR="005D0575" w:rsidRPr="005D0575">
        <w:rPr>
          <w:rFonts w:ascii="Times New Roman" w:eastAsia="Times New Roman" w:hAnsi="Times New Roman"/>
          <w:sz w:val="28"/>
          <w:szCs w:val="28"/>
          <w:shd w:val="clear" w:color="auto" w:fill="FFFFFF"/>
          <w:lang w:eastAsia="ru-RU"/>
        </w:rPr>
        <w:t xml:space="preserve"> </w:t>
      </w:r>
      <w:r w:rsidR="005D0575" w:rsidRPr="005F4A6F">
        <w:rPr>
          <w:rFonts w:ascii="Times New Roman" w:eastAsia="Times New Roman" w:hAnsi="Times New Roman"/>
          <w:sz w:val="28"/>
          <w:szCs w:val="28"/>
          <w:shd w:val="clear" w:color="auto" w:fill="FFFFFF"/>
          <w:lang w:eastAsia="ru-RU"/>
        </w:rPr>
        <w:t>(далее – информационная система)</w:t>
      </w:r>
      <w:r w:rsidR="005D0575">
        <w:rPr>
          <w:rFonts w:ascii="Times New Roman" w:eastAsiaTheme="minorHAnsi" w:hAnsi="Times New Roman"/>
          <w:sz w:val="28"/>
          <w:szCs w:val="28"/>
        </w:rPr>
        <w:t>, позволяющей обеспечить контроль за</w:t>
      </w:r>
      <w:r w:rsidR="005D0575" w:rsidRPr="005F4A6F">
        <w:rPr>
          <w:rFonts w:ascii="Times New Roman" w:eastAsia="Times New Roman" w:hAnsi="Times New Roman"/>
          <w:sz w:val="28"/>
          <w:szCs w:val="28"/>
          <w:shd w:val="clear" w:color="auto" w:fill="FFFFFF"/>
          <w:lang w:eastAsia="ru-RU"/>
        </w:rPr>
        <w:t xml:space="preserve"> движени</w:t>
      </w:r>
      <w:r w:rsidR="005D0575">
        <w:rPr>
          <w:rFonts w:ascii="Times New Roman" w:eastAsia="Times New Roman" w:hAnsi="Times New Roman"/>
          <w:sz w:val="28"/>
          <w:szCs w:val="28"/>
          <w:shd w:val="clear" w:color="auto" w:fill="FFFFFF"/>
          <w:lang w:eastAsia="ru-RU"/>
        </w:rPr>
        <w:t>ем</w:t>
      </w:r>
      <w:r w:rsidR="005D0575" w:rsidRPr="005F4A6F">
        <w:rPr>
          <w:rFonts w:ascii="Times New Roman" w:eastAsia="Times New Roman" w:hAnsi="Times New Roman"/>
          <w:sz w:val="28"/>
          <w:szCs w:val="28"/>
          <w:shd w:val="clear" w:color="auto" w:fill="FFFFFF"/>
          <w:lang w:eastAsia="ru-RU"/>
        </w:rPr>
        <w:t xml:space="preserve"> </w:t>
      </w:r>
      <w:r w:rsidRPr="005F4A6F">
        <w:rPr>
          <w:rFonts w:ascii="Times New Roman" w:eastAsia="Times New Roman" w:hAnsi="Times New Roman"/>
          <w:sz w:val="28"/>
          <w:szCs w:val="28"/>
          <w:shd w:val="clear" w:color="auto" w:fill="FFFFFF"/>
          <w:lang w:eastAsia="ru-RU"/>
        </w:rPr>
        <w:t xml:space="preserve">товаров от производителя до конечного потребителя с использованием контрольных (идентификационных) знаков. </w:t>
      </w:r>
      <w:r w:rsidR="005D0575">
        <w:rPr>
          <w:rFonts w:ascii="Times New Roman" w:eastAsia="Times New Roman" w:hAnsi="Times New Roman"/>
          <w:sz w:val="28"/>
          <w:szCs w:val="28"/>
          <w:shd w:val="clear" w:color="auto" w:fill="FFFFFF"/>
          <w:lang w:eastAsia="ru-RU"/>
        </w:rPr>
        <w:t xml:space="preserve">В ходе состоявшегося обсуждения участники </w:t>
      </w:r>
      <w:r w:rsidR="00B60624">
        <w:rPr>
          <w:rFonts w:ascii="Times New Roman" w:eastAsia="Times New Roman" w:hAnsi="Times New Roman"/>
          <w:sz w:val="28"/>
          <w:szCs w:val="28"/>
          <w:shd w:val="clear" w:color="auto" w:fill="FFFFFF"/>
          <w:lang w:eastAsia="ru-RU"/>
        </w:rPr>
        <w:t>отметили, что</w:t>
      </w:r>
      <w:r w:rsidR="005D0575">
        <w:rPr>
          <w:rFonts w:ascii="Times New Roman" w:eastAsia="Times New Roman" w:hAnsi="Times New Roman"/>
          <w:sz w:val="28"/>
          <w:szCs w:val="28"/>
          <w:shd w:val="clear" w:color="auto" w:fill="FFFFFF"/>
          <w:lang w:eastAsia="ru-RU"/>
        </w:rPr>
        <w:t xml:space="preserve"> </w:t>
      </w:r>
      <w:r w:rsidR="00B60624">
        <w:rPr>
          <w:rFonts w:ascii="Times New Roman" w:eastAsia="Times New Roman" w:hAnsi="Times New Roman"/>
          <w:sz w:val="28"/>
          <w:szCs w:val="28"/>
          <w:shd w:val="clear" w:color="auto" w:fill="FFFFFF"/>
          <w:lang w:eastAsia="ru-RU"/>
        </w:rPr>
        <w:t>ц</w:t>
      </w:r>
      <w:r w:rsidR="00B60624" w:rsidRPr="005F4A6F">
        <w:rPr>
          <w:rFonts w:ascii="Times New Roman" w:eastAsia="Times New Roman" w:hAnsi="Times New Roman"/>
          <w:sz w:val="28"/>
          <w:szCs w:val="28"/>
          <w:shd w:val="clear" w:color="auto" w:fill="FFFFFF"/>
          <w:lang w:eastAsia="ru-RU"/>
        </w:rPr>
        <w:t xml:space="preserve">елью </w:t>
      </w:r>
      <w:r w:rsidRPr="005F4A6F">
        <w:rPr>
          <w:rFonts w:ascii="Times New Roman" w:eastAsia="Times New Roman" w:hAnsi="Times New Roman"/>
          <w:sz w:val="28"/>
          <w:szCs w:val="28"/>
          <w:shd w:val="clear" w:color="auto" w:fill="FFFFFF"/>
          <w:lang w:eastAsia="ru-RU"/>
        </w:rPr>
        <w:t>внедрения информационной системы</w:t>
      </w:r>
      <w:r w:rsidR="00B60624" w:rsidRPr="005F4A6F">
        <w:rPr>
          <w:rStyle w:val="a8"/>
          <w:rFonts w:ascii="Times New Roman" w:eastAsia="Times New Roman" w:hAnsi="Times New Roman"/>
          <w:sz w:val="28"/>
          <w:szCs w:val="28"/>
          <w:shd w:val="clear" w:color="auto" w:fill="FFFFFF"/>
          <w:lang w:eastAsia="ru-RU"/>
        </w:rPr>
        <w:footnoteReference w:id="4"/>
      </w:r>
      <w:r w:rsidRPr="005F4A6F">
        <w:rPr>
          <w:rFonts w:ascii="Times New Roman" w:eastAsia="Times New Roman" w:hAnsi="Times New Roman"/>
          <w:sz w:val="28"/>
          <w:szCs w:val="28"/>
          <w:shd w:val="clear" w:color="auto" w:fill="FFFFFF"/>
          <w:lang w:eastAsia="ru-RU"/>
        </w:rPr>
        <w:t xml:space="preserve"> </w:t>
      </w:r>
      <w:r w:rsidR="00BE0763" w:rsidRPr="005F4A6F">
        <w:rPr>
          <w:rFonts w:ascii="Times New Roman" w:eastAsia="Times New Roman" w:hAnsi="Times New Roman"/>
          <w:sz w:val="28"/>
          <w:szCs w:val="28"/>
          <w:shd w:val="clear" w:color="auto" w:fill="FFFFFF"/>
          <w:lang w:eastAsia="ru-RU"/>
        </w:rPr>
        <w:t xml:space="preserve">является </w:t>
      </w:r>
      <w:r w:rsidRPr="005F4A6F">
        <w:rPr>
          <w:rFonts w:ascii="Times New Roman" w:eastAsia="Times New Roman" w:hAnsi="Times New Roman"/>
          <w:sz w:val="28"/>
          <w:szCs w:val="28"/>
          <w:shd w:val="clear" w:color="auto" w:fill="FFFFFF"/>
          <w:lang w:eastAsia="ru-RU"/>
        </w:rPr>
        <w:t xml:space="preserve">обеспечение поставок потребителям качественных, эффективных и безопасных товаров путем защиты легального оборота от фальсифицированных и контрафактных товаров, а также товаров, не отвечающих </w:t>
      </w:r>
      <w:r w:rsidR="00B60624" w:rsidRPr="005F4A6F">
        <w:rPr>
          <w:rFonts w:ascii="Times New Roman" w:eastAsia="Times New Roman" w:hAnsi="Times New Roman"/>
          <w:sz w:val="28"/>
          <w:szCs w:val="28"/>
          <w:shd w:val="clear" w:color="auto" w:fill="FFFFFF"/>
          <w:lang w:eastAsia="ru-RU"/>
        </w:rPr>
        <w:t>установленны</w:t>
      </w:r>
      <w:r w:rsidR="00B60624">
        <w:rPr>
          <w:rFonts w:ascii="Times New Roman" w:eastAsia="Times New Roman" w:hAnsi="Times New Roman"/>
          <w:sz w:val="28"/>
          <w:szCs w:val="28"/>
          <w:shd w:val="clear" w:color="auto" w:fill="FFFFFF"/>
          <w:lang w:eastAsia="ru-RU"/>
        </w:rPr>
        <w:t>м</w:t>
      </w:r>
      <w:r w:rsidR="00B60624" w:rsidRPr="005F4A6F">
        <w:rPr>
          <w:rFonts w:ascii="Times New Roman" w:eastAsia="Times New Roman" w:hAnsi="Times New Roman"/>
          <w:sz w:val="28"/>
          <w:szCs w:val="28"/>
          <w:shd w:val="clear" w:color="auto" w:fill="FFFFFF"/>
          <w:lang w:eastAsia="ru-RU"/>
        </w:rPr>
        <w:t xml:space="preserve"> </w:t>
      </w:r>
      <w:r w:rsidRPr="005F4A6F">
        <w:rPr>
          <w:rFonts w:ascii="Times New Roman" w:eastAsia="Times New Roman" w:hAnsi="Times New Roman"/>
          <w:sz w:val="28"/>
          <w:szCs w:val="28"/>
          <w:shd w:val="clear" w:color="auto" w:fill="FFFFFF"/>
          <w:lang w:eastAsia="ru-RU"/>
        </w:rPr>
        <w:t>требованиям к качеству, эффективности и безопасности.</w:t>
      </w:r>
    </w:p>
    <w:p w14:paraId="3EC1CF36" w14:textId="63A5E55E" w:rsidR="00D31000" w:rsidRPr="005F4A6F" w:rsidRDefault="00BE0763" w:rsidP="00877B56">
      <w:pPr>
        <w:pStyle w:val="ab"/>
        <w:spacing w:line="360" w:lineRule="auto"/>
        <w:ind w:firstLine="709"/>
        <w:jc w:val="both"/>
        <w:rPr>
          <w:rFonts w:ascii="Times New Roman" w:eastAsia="Times New Roman" w:hAnsi="Times New Roman"/>
          <w:sz w:val="28"/>
          <w:szCs w:val="28"/>
          <w:shd w:val="clear" w:color="auto" w:fill="FFFFFF"/>
          <w:lang w:eastAsia="ru-RU"/>
        </w:rPr>
      </w:pPr>
      <w:r w:rsidRPr="005F4A6F">
        <w:rPr>
          <w:rFonts w:ascii="Times New Roman" w:eastAsia="Times New Roman" w:hAnsi="Times New Roman"/>
          <w:sz w:val="28"/>
          <w:szCs w:val="28"/>
          <w:shd w:val="clear" w:color="auto" w:fill="FFFFFF"/>
          <w:lang w:eastAsia="ru-RU"/>
        </w:rPr>
        <w:t>Постановлением Правительства Российской Федерации от 26 апреля 2019 года № 515 «О системе маркировки товаров средствами идентификации и прослеживаемости движения товаров» утверждены Правила маркировки товаров, подлежащих обязательной маркировке средствами идентификации и Положение о государственной информационной системе мониторинга за оборотом товаров, подлежащих обязательной маркировке средствами иденти</w:t>
      </w:r>
      <w:r w:rsidR="00877B56">
        <w:rPr>
          <w:rFonts w:ascii="Times New Roman" w:eastAsia="Times New Roman" w:hAnsi="Times New Roman"/>
          <w:sz w:val="28"/>
          <w:szCs w:val="28"/>
          <w:shd w:val="clear" w:color="auto" w:fill="FFFFFF"/>
          <w:lang w:eastAsia="ru-RU"/>
        </w:rPr>
        <w:t>фикации.</w:t>
      </w:r>
    </w:p>
    <w:p w14:paraId="2C3710AD" w14:textId="003FD901" w:rsidR="00D31000" w:rsidRPr="00545987" w:rsidRDefault="00913DC7" w:rsidP="00A07A9D">
      <w:pPr>
        <w:autoSpaceDE w:val="0"/>
        <w:autoSpaceDN w:val="0"/>
        <w:adjustRightInd w:val="0"/>
        <w:spacing w:after="0" w:line="360" w:lineRule="auto"/>
        <w:ind w:firstLine="709"/>
        <w:jc w:val="both"/>
        <w:rPr>
          <w:rFonts w:ascii="Times New Roman" w:eastAsia="Times New Roman" w:hAnsi="Times New Roman"/>
          <w:sz w:val="28"/>
          <w:szCs w:val="28"/>
          <w:shd w:val="clear" w:color="auto" w:fill="FFFFFF"/>
          <w:lang w:eastAsia="ru-RU"/>
        </w:rPr>
      </w:pPr>
      <w:r w:rsidRPr="005F4A6F">
        <w:rPr>
          <w:rFonts w:ascii="Times New Roman" w:eastAsia="Times New Roman" w:hAnsi="Times New Roman"/>
          <w:sz w:val="28"/>
          <w:szCs w:val="28"/>
          <w:shd w:val="clear" w:color="auto" w:fill="FFFFFF"/>
          <w:lang w:eastAsia="ru-RU"/>
        </w:rPr>
        <w:t xml:space="preserve">В соответствии с частью 3 статьи 20.1 Федерального закона № 381-ФЗ распоряжением Правительства Российской Федерации от 3 апреля 2019 года № 620-р общество с ограниченной ответственностью «Оператор-ЦРПТ» определено </w:t>
      </w:r>
      <w:r w:rsidR="00B60624" w:rsidRPr="005F4A6F">
        <w:rPr>
          <w:rFonts w:ascii="Times New Roman" w:eastAsia="Times New Roman" w:hAnsi="Times New Roman"/>
          <w:sz w:val="28"/>
          <w:szCs w:val="28"/>
          <w:shd w:val="clear" w:color="auto" w:fill="FFFFFF"/>
          <w:lang w:eastAsia="ru-RU"/>
        </w:rPr>
        <w:t>оператор</w:t>
      </w:r>
      <w:r w:rsidR="00B60624">
        <w:rPr>
          <w:rFonts w:ascii="Times New Roman" w:eastAsia="Times New Roman" w:hAnsi="Times New Roman"/>
          <w:sz w:val="28"/>
          <w:szCs w:val="28"/>
          <w:shd w:val="clear" w:color="auto" w:fill="FFFFFF"/>
          <w:lang w:eastAsia="ru-RU"/>
        </w:rPr>
        <w:t>ом</w:t>
      </w:r>
      <w:r w:rsidR="00B60624" w:rsidRPr="005F4A6F">
        <w:rPr>
          <w:rFonts w:ascii="Times New Roman" w:eastAsia="Times New Roman" w:hAnsi="Times New Roman"/>
          <w:sz w:val="28"/>
          <w:szCs w:val="28"/>
          <w:shd w:val="clear" w:color="auto" w:fill="FFFFFF"/>
          <w:lang w:eastAsia="ru-RU"/>
        </w:rPr>
        <w:t xml:space="preserve"> </w:t>
      </w:r>
      <w:r w:rsidRPr="005F4A6F">
        <w:rPr>
          <w:rFonts w:ascii="Times New Roman" w:eastAsia="Times New Roman" w:hAnsi="Times New Roman"/>
          <w:sz w:val="28"/>
          <w:szCs w:val="28"/>
          <w:shd w:val="clear" w:color="auto" w:fill="FFFFFF"/>
          <w:lang w:eastAsia="ru-RU"/>
        </w:rPr>
        <w:t>государственной информационной системы мониторинга за оборотом товаров, подлежащих обязательной маркировке средствами идентификации (далее</w:t>
      </w:r>
      <w:r w:rsidR="00166BD9">
        <w:rPr>
          <w:rFonts w:ascii="Times New Roman" w:eastAsia="Times New Roman" w:hAnsi="Times New Roman"/>
          <w:sz w:val="28"/>
          <w:szCs w:val="28"/>
          <w:shd w:val="clear" w:color="auto" w:fill="FFFFFF"/>
          <w:lang w:eastAsia="ru-RU"/>
        </w:rPr>
        <w:t xml:space="preserve"> </w:t>
      </w:r>
      <w:r w:rsidR="00166BD9" w:rsidRPr="00545987">
        <w:rPr>
          <w:rFonts w:ascii="Times New Roman" w:eastAsia="Times New Roman" w:hAnsi="Times New Roman"/>
          <w:sz w:val="28"/>
          <w:szCs w:val="28"/>
          <w:shd w:val="clear" w:color="auto" w:fill="FFFFFF"/>
          <w:lang w:eastAsia="ru-RU"/>
        </w:rPr>
        <w:t>также</w:t>
      </w:r>
      <w:r w:rsidRPr="00545987">
        <w:rPr>
          <w:rFonts w:ascii="Times New Roman" w:eastAsia="Times New Roman" w:hAnsi="Times New Roman"/>
          <w:sz w:val="28"/>
          <w:szCs w:val="28"/>
          <w:shd w:val="clear" w:color="auto" w:fill="FFFFFF"/>
          <w:lang w:eastAsia="ru-RU"/>
        </w:rPr>
        <w:t xml:space="preserve"> – оператор информационной системы</w:t>
      </w:r>
      <w:r w:rsidR="00166BD9" w:rsidRPr="00545987">
        <w:rPr>
          <w:rFonts w:ascii="Times New Roman" w:eastAsia="Times New Roman" w:hAnsi="Times New Roman"/>
          <w:sz w:val="28"/>
          <w:szCs w:val="28"/>
          <w:shd w:val="clear" w:color="auto" w:fill="FFFFFF"/>
          <w:lang w:eastAsia="ru-RU"/>
        </w:rPr>
        <w:t>, ООО «Оператор-ЦРПТ»</w:t>
      </w:r>
      <w:r w:rsidRPr="00545987">
        <w:rPr>
          <w:rFonts w:ascii="Times New Roman" w:eastAsia="Times New Roman" w:hAnsi="Times New Roman"/>
          <w:sz w:val="28"/>
          <w:szCs w:val="28"/>
          <w:shd w:val="clear" w:color="auto" w:fill="FFFFFF"/>
          <w:lang w:eastAsia="ru-RU"/>
        </w:rPr>
        <w:t>).</w:t>
      </w:r>
    </w:p>
    <w:p w14:paraId="57879051" w14:textId="1991F71F" w:rsidR="00701143" w:rsidRPr="00545987" w:rsidRDefault="008E7AD9" w:rsidP="008E7AD9">
      <w:pPr>
        <w:pStyle w:val="ab"/>
        <w:spacing w:line="360" w:lineRule="auto"/>
        <w:ind w:firstLine="709"/>
        <w:jc w:val="both"/>
        <w:rPr>
          <w:rFonts w:ascii="Times New Roman" w:eastAsia="Times New Roman" w:hAnsi="Times New Roman"/>
          <w:sz w:val="28"/>
          <w:szCs w:val="28"/>
          <w:shd w:val="clear" w:color="auto" w:fill="FFFFFF"/>
          <w:lang w:eastAsia="ru-RU"/>
        </w:rPr>
      </w:pPr>
      <w:r w:rsidRPr="005F4A6F">
        <w:rPr>
          <w:rFonts w:ascii="Times New Roman" w:eastAsia="Times New Roman" w:hAnsi="Times New Roman"/>
          <w:sz w:val="28"/>
          <w:szCs w:val="28"/>
          <w:shd w:val="clear" w:color="auto" w:fill="FFFFFF"/>
          <w:lang w:eastAsia="ru-RU"/>
        </w:rPr>
        <w:t xml:space="preserve">В соответствии с пунктом 1 </w:t>
      </w:r>
      <w:r w:rsidR="006B5C22">
        <w:rPr>
          <w:rFonts w:ascii="Times New Roman" w:eastAsia="Times New Roman" w:hAnsi="Times New Roman"/>
          <w:sz w:val="28"/>
          <w:szCs w:val="28"/>
          <w:shd w:val="clear" w:color="auto" w:fill="FFFFFF"/>
          <w:lang w:eastAsia="ru-RU"/>
        </w:rPr>
        <w:t>п</w:t>
      </w:r>
      <w:r w:rsidR="006B5C22" w:rsidRPr="005F4A6F">
        <w:rPr>
          <w:rFonts w:ascii="Times New Roman" w:eastAsia="Times New Roman" w:hAnsi="Times New Roman"/>
          <w:sz w:val="28"/>
          <w:szCs w:val="28"/>
          <w:shd w:val="clear" w:color="auto" w:fill="FFFFFF"/>
          <w:lang w:eastAsia="ru-RU"/>
        </w:rPr>
        <w:t xml:space="preserve">остановления </w:t>
      </w:r>
      <w:r w:rsidRPr="005F4A6F">
        <w:rPr>
          <w:rFonts w:ascii="Times New Roman" w:eastAsia="Times New Roman" w:hAnsi="Times New Roman"/>
          <w:sz w:val="28"/>
          <w:szCs w:val="28"/>
          <w:shd w:val="clear" w:color="auto" w:fill="FFFFFF"/>
          <w:lang w:eastAsia="ru-RU"/>
        </w:rPr>
        <w:t xml:space="preserve">Правительства Российской Федерации от 27 марта 2020 года № 348 «О проведении на территории Российской Федерации эксперимента по маркировке средствами </w:t>
      </w:r>
      <w:r w:rsidRPr="005F4A6F">
        <w:rPr>
          <w:rFonts w:ascii="Times New Roman" w:eastAsia="Times New Roman" w:hAnsi="Times New Roman"/>
          <w:sz w:val="28"/>
          <w:szCs w:val="28"/>
          <w:shd w:val="clear" w:color="auto" w:fill="FFFFFF"/>
          <w:lang w:eastAsia="ru-RU"/>
        </w:rPr>
        <w:lastRenderedPageBreak/>
        <w:t xml:space="preserve">идентификации упакованной воды» (далее – </w:t>
      </w:r>
      <w:r w:rsidR="006B5C22">
        <w:rPr>
          <w:rFonts w:ascii="Times New Roman" w:eastAsia="Times New Roman" w:hAnsi="Times New Roman"/>
          <w:sz w:val="28"/>
          <w:szCs w:val="28"/>
          <w:shd w:val="clear" w:color="auto" w:fill="FFFFFF"/>
          <w:lang w:eastAsia="ru-RU"/>
        </w:rPr>
        <w:t>п</w:t>
      </w:r>
      <w:r w:rsidR="006B5C22" w:rsidRPr="005F4A6F">
        <w:rPr>
          <w:rFonts w:ascii="Times New Roman" w:eastAsia="Times New Roman" w:hAnsi="Times New Roman"/>
          <w:sz w:val="28"/>
          <w:szCs w:val="28"/>
          <w:shd w:val="clear" w:color="auto" w:fill="FFFFFF"/>
          <w:lang w:eastAsia="ru-RU"/>
        </w:rPr>
        <w:t xml:space="preserve">остановление </w:t>
      </w:r>
      <w:r w:rsidRPr="005F4A6F">
        <w:rPr>
          <w:rFonts w:ascii="Times New Roman" w:eastAsia="Times New Roman" w:hAnsi="Times New Roman"/>
          <w:sz w:val="28"/>
          <w:szCs w:val="28"/>
          <w:shd w:val="clear" w:color="auto" w:fill="FFFFFF"/>
          <w:lang w:eastAsia="ru-RU"/>
        </w:rPr>
        <w:t xml:space="preserve">№ 348) на территории Российской Федерации начат эксперимент по маркировке средствами идентификации упакованной воды, включая природные или искусственные минеральные, газированные, без добавления сахара или других подслащивающих или вкусо-ароматических веществ (далее соответственно – эксперимент, упакованная вода). </w:t>
      </w:r>
      <w:r w:rsidR="005810D6" w:rsidRPr="005F4A6F">
        <w:rPr>
          <w:rFonts w:ascii="Times New Roman" w:eastAsia="Times New Roman" w:hAnsi="Times New Roman"/>
          <w:sz w:val="28"/>
          <w:szCs w:val="28"/>
          <w:shd w:val="clear" w:color="auto" w:fill="FFFFFF"/>
          <w:lang w:eastAsia="ru-RU"/>
        </w:rPr>
        <w:t xml:space="preserve">Эксперимент направлен на тестирование способов нанесения маркировки и дальнейшей прослеживаемости упакованной воды от момента производства или импорта до выбытия из оборота. </w:t>
      </w:r>
      <w:r w:rsidRPr="005F4A6F">
        <w:rPr>
          <w:rFonts w:ascii="Times New Roman" w:eastAsia="Times New Roman" w:hAnsi="Times New Roman"/>
          <w:sz w:val="28"/>
          <w:szCs w:val="28"/>
          <w:shd w:val="clear" w:color="auto" w:fill="FFFFFF"/>
          <w:lang w:eastAsia="ru-RU"/>
        </w:rPr>
        <w:t xml:space="preserve">Период проведения эксперимента – с 1 апреля 2020 года по 1 марта 2021 года. </w:t>
      </w:r>
      <w:r w:rsidR="00701143" w:rsidRPr="005F4A6F">
        <w:rPr>
          <w:rFonts w:ascii="Times New Roman" w:eastAsia="Times New Roman" w:hAnsi="Times New Roman"/>
          <w:sz w:val="28"/>
          <w:szCs w:val="28"/>
          <w:shd w:val="clear" w:color="auto" w:fill="FFFFFF"/>
          <w:lang w:eastAsia="ru-RU"/>
        </w:rPr>
        <w:t xml:space="preserve">В соответствии с пунктом </w:t>
      </w:r>
      <w:r w:rsidR="00003AFC">
        <w:rPr>
          <w:rFonts w:ascii="Times New Roman" w:eastAsia="Times New Roman" w:hAnsi="Times New Roman"/>
          <w:sz w:val="28"/>
          <w:szCs w:val="28"/>
          <w:shd w:val="clear" w:color="auto" w:fill="FFFFFF"/>
          <w:lang w:eastAsia="ru-RU"/>
        </w:rPr>
        <w:t>4</w:t>
      </w:r>
      <w:r w:rsidR="00701143" w:rsidRPr="005F4A6F">
        <w:rPr>
          <w:rFonts w:ascii="Times New Roman" w:eastAsia="Times New Roman" w:hAnsi="Times New Roman"/>
          <w:sz w:val="28"/>
          <w:szCs w:val="28"/>
          <w:shd w:val="clear" w:color="auto" w:fill="FFFFFF"/>
          <w:lang w:eastAsia="ru-RU"/>
        </w:rPr>
        <w:t xml:space="preserve"> </w:t>
      </w:r>
      <w:r w:rsidR="00A07A9D">
        <w:rPr>
          <w:rFonts w:ascii="Times New Roman" w:eastAsia="Times New Roman" w:hAnsi="Times New Roman"/>
          <w:sz w:val="28"/>
          <w:szCs w:val="28"/>
          <w:shd w:val="clear" w:color="auto" w:fill="FFFFFF"/>
          <w:lang w:eastAsia="ru-RU"/>
        </w:rPr>
        <w:t>п</w:t>
      </w:r>
      <w:r w:rsidR="00701143" w:rsidRPr="005F4A6F">
        <w:rPr>
          <w:rFonts w:ascii="Times New Roman" w:eastAsia="Times New Roman" w:hAnsi="Times New Roman"/>
          <w:sz w:val="28"/>
          <w:szCs w:val="28"/>
          <w:shd w:val="clear" w:color="auto" w:fill="FFFFFF"/>
          <w:lang w:eastAsia="ru-RU"/>
        </w:rPr>
        <w:t xml:space="preserve">остановления № 348 </w:t>
      </w:r>
      <w:r w:rsidR="006B5C22" w:rsidRPr="005F4A6F">
        <w:rPr>
          <w:rFonts w:ascii="Times New Roman" w:eastAsia="Times New Roman" w:hAnsi="Times New Roman"/>
          <w:sz w:val="28"/>
          <w:szCs w:val="28"/>
          <w:shd w:val="clear" w:color="auto" w:fill="FFFFFF"/>
          <w:lang w:eastAsia="ru-RU"/>
        </w:rPr>
        <w:t>общество с ограниченной ответственностью «Оператор-ЦРПТ»</w:t>
      </w:r>
      <w:r w:rsidR="006B5C22">
        <w:rPr>
          <w:rFonts w:ascii="Times New Roman" w:eastAsia="Times New Roman" w:hAnsi="Times New Roman"/>
          <w:sz w:val="28"/>
          <w:szCs w:val="28"/>
          <w:shd w:val="clear" w:color="auto" w:fill="FFFFFF"/>
          <w:lang w:eastAsia="ru-RU"/>
        </w:rPr>
        <w:t xml:space="preserve"> </w:t>
      </w:r>
      <w:r w:rsidR="006B5C22" w:rsidRPr="005F4A6F">
        <w:rPr>
          <w:rFonts w:ascii="Times New Roman" w:eastAsia="Times New Roman" w:hAnsi="Times New Roman"/>
          <w:sz w:val="28"/>
          <w:szCs w:val="28"/>
          <w:shd w:val="clear" w:color="auto" w:fill="FFFFFF"/>
          <w:lang w:eastAsia="ru-RU"/>
        </w:rPr>
        <w:t xml:space="preserve">на безвозмездной основе </w:t>
      </w:r>
      <w:r w:rsidR="006B5C22">
        <w:rPr>
          <w:rFonts w:ascii="Times New Roman" w:eastAsia="Times New Roman" w:hAnsi="Times New Roman"/>
          <w:sz w:val="28"/>
          <w:szCs w:val="28"/>
          <w:shd w:val="clear" w:color="auto" w:fill="FFFFFF"/>
          <w:lang w:eastAsia="ru-RU"/>
        </w:rPr>
        <w:t xml:space="preserve">осуществляет функции </w:t>
      </w:r>
      <w:r w:rsidR="00701143" w:rsidRPr="005F4A6F">
        <w:rPr>
          <w:rFonts w:ascii="Times New Roman" w:eastAsia="Times New Roman" w:hAnsi="Times New Roman"/>
          <w:sz w:val="28"/>
          <w:szCs w:val="28"/>
          <w:shd w:val="clear" w:color="auto" w:fill="FFFFFF"/>
          <w:lang w:eastAsia="ru-RU"/>
        </w:rPr>
        <w:t>оператора информационной системы</w:t>
      </w:r>
      <w:r w:rsidR="006B5C22">
        <w:rPr>
          <w:rFonts w:ascii="Times New Roman" w:eastAsia="Times New Roman" w:hAnsi="Times New Roman"/>
          <w:sz w:val="28"/>
          <w:szCs w:val="28"/>
          <w:shd w:val="clear" w:color="auto" w:fill="FFFFFF"/>
          <w:lang w:eastAsia="ru-RU"/>
        </w:rPr>
        <w:t>, используемой в целях проведения эксперимента</w:t>
      </w:r>
      <w:r w:rsidR="00A07A9D">
        <w:rPr>
          <w:rFonts w:ascii="Times New Roman" w:eastAsia="Times New Roman" w:hAnsi="Times New Roman"/>
          <w:sz w:val="28"/>
          <w:szCs w:val="28"/>
          <w:shd w:val="clear" w:color="auto" w:fill="FFFFFF"/>
          <w:lang w:eastAsia="ru-RU"/>
        </w:rPr>
        <w:t>.</w:t>
      </w:r>
      <w:r w:rsidR="00741035" w:rsidRPr="00741035">
        <w:t xml:space="preserve"> </w:t>
      </w:r>
      <w:r w:rsidR="00741035" w:rsidRPr="00545987">
        <w:rPr>
          <w:rFonts w:ascii="Times New Roman" w:eastAsia="Times New Roman" w:hAnsi="Times New Roman"/>
          <w:sz w:val="28"/>
          <w:szCs w:val="28"/>
          <w:shd w:val="clear" w:color="auto" w:fill="FFFFFF"/>
          <w:lang w:eastAsia="ru-RU"/>
        </w:rPr>
        <w:t xml:space="preserve">В соответствии с пунктом 6 </w:t>
      </w:r>
      <w:r w:rsidR="00A07A9D" w:rsidRPr="00545987">
        <w:rPr>
          <w:rFonts w:ascii="Times New Roman" w:eastAsia="Times New Roman" w:hAnsi="Times New Roman"/>
          <w:sz w:val="28"/>
          <w:szCs w:val="28"/>
          <w:shd w:val="clear" w:color="auto" w:fill="FFFFFF"/>
          <w:lang w:eastAsia="ru-RU"/>
        </w:rPr>
        <w:t>п</w:t>
      </w:r>
      <w:r w:rsidR="00741035" w:rsidRPr="00545987">
        <w:rPr>
          <w:rFonts w:ascii="Times New Roman" w:eastAsia="Times New Roman" w:hAnsi="Times New Roman"/>
          <w:sz w:val="28"/>
          <w:szCs w:val="28"/>
          <w:shd w:val="clear" w:color="auto" w:fill="FFFFFF"/>
          <w:lang w:eastAsia="ru-RU"/>
        </w:rPr>
        <w:t>остановления № 348 Министерству промышленности и торговли Российской Федерации поручено обеспечить координацию создания и функционирования информационной системы.</w:t>
      </w:r>
      <w:r w:rsidR="00545987" w:rsidRPr="00545987">
        <w:t xml:space="preserve"> </w:t>
      </w:r>
      <w:r w:rsidR="00545987" w:rsidRPr="00545987">
        <w:rPr>
          <w:rFonts w:ascii="Times New Roman" w:eastAsia="Times New Roman" w:hAnsi="Times New Roman"/>
          <w:sz w:val="28"/>
          <w:szCs w:val="28"/>
          <w:shd w:val="clear" w:color="auto" w:fill="FFFFFF"/>
          <w:lang w:eastAsia="ru-RU"/>
        </w:rPr>
        <w:t>Кроме того, в соответствии с пунктом 8 постановления № 348 Министерству сельского хозяйства Российской Федерации поручено обеспечить координацию и мониторинг работы участников оборота упакованной воды, участвующих в эксперименте.</w:t>
      </w:r>
    </w:p>
    <w:p w14:paraId="06B85A9B" w14:textId="7D8C352D" w:rsidR="005810D6" w:rsidRPr="005F4A6F" w:rsidRDefault="005810D6" w:rsidP="005810D6">
      <w:pPr>
        <w:pStyle w:val="ab"/>
        <w:spacing w:line="360" w:lineRule="auto"/>
        <w:ind w:firstLine="709"/>
        <w:jc w:val="both"/>
        <w:rPr>
          <w:rFonts w:ascii="Times New Roman" w:eastAsia="Times New Roman" w:hAnsi="Times New Roman"/>
          <w:sz w:val="28"/>
          <w:szCs w:val="28"/>
          <w:shd w:val="clear" w:color="auto" w:fill="FFFFFF"/>
          <w:lang w:eastAsia="ru-RU"/>
        </w:rPr>
      </w:pPr>
      <w:r w:rsidRPr="005F4A6F">
        <w:rPr>
          <w:rFonts w:ascii="Times New Roman" w:eastAsia="Times New Roman" w:hAnsi="Times New Roman"/>
          <w:sz w:val="28"/>
          <w:szCs w:val="28"/>
          <w:shd w:val="clear" w:color="auto" w:fill="FFFFFF"/>
          <w:lang w:eastAsia="ru-RU"/>
        </w:rPr>
        <w:t xml:space="preserve">Минпромторг России и Минсельхоз России утвердили методические рекомендации </w:t>
      </w:r>
      <w:r w:rsidR="00D46BBA" w:rsidRPr="00D46BBA">
        <w:rPr>
          <w:rFonts w:ascii="Times New Roman" w:eastAsia="Times New Roman" w:hAnsi="Times New Roman"/>
          <w:sz w:val="28"/>
          <w:szCs w:val="28"/>
          <w:shd w:val="clear" w:color="auto" w:fill="FFFFFF"/>
          <w:lang w:eastAsia="ru-RU"/>
        </w:rPr>
        <w:t>по проведению эксперимента по маркировке средствами идентификации упакованной воды (включая природную или искусственную минеральную, газированную, без добавления сахара или других подслащивающих или вкусо-ароматических веществ) на территории Российской Федерации</w:t>
      </w:r>
      <w:r w:rsidRPr="005F4A6F">
        <w:rPr>
          <w:rStyle w:val="a8"/>
          <w:rFonts w:ascii="Times New Roman" w:eastAsia="Times New Roman" w:hAnsi="Times New Roman"/>
          <w:sz w:val="28"/>
          <w:szCs w:val="28"/>
          <w:shd w:val="clear" w:color="auto" w:fill="FFFFFF"/>
          <w:lang w:eastAsia="ru-RU"/>
        </w:rPr>
        <w:footnoteReference w:id="5"/>
      </w:r>
      <w:r w:rsidR="00E765C0">
        <w:rPr>
          <w:rFonts w:ascii="Times New Roman" w:eastAsia="Times New Roman" w:hAnsi="Times New Roman"/>
          <w:sz w:val="28"/>
          <w:szCs w:val="28"/>
          <w:shd w:val="clear" w:color="auto" w:fill="FFFFFF"/>
          <w:lang w:eastAsia="ru-RU"/>
        </w:rPr>
        <w:t xml:space="preserve"> (далее – методические ре</w:t>
      </w:r>
      <w:r w:rsidR="00D46BBA">
        <w:rPr>
          <w:rFonts w:ascii="Times New Roman" w:eastAsia="Times New Roman" w:hAnsi="Times New Roman"/>
          <w:sz w:val="28"/>
          <w:szCs w:val="28"/>
          <w:shd w:val="clear" w:color="auto" w:fill="FFFFFF"/>
          <w:lang w:eastAsia="ru-RU"/>
        </w:rPr>
        <w:t>к</w:t>
      </w:r>
      <w:r w:rsidR="00E765C0">
        <w:rPr>
          <w:rFonts w:ascii="Times New Roman" w:eastAsia="Times New Roman" w:hAnsi="Times New Roman"/>
          <w:sz w:val="28"/>
          <w:szCs w:val="28"/>
          <w:shd w:val="clear" w:color="auto" w:fill="FFFFFF"/>
          <w:lang w:eastAsia="ru-RU"/>
        </w:rPr>
        <w:t>о</w:t>
      </w:r>
      <w:r w:rsidR="00D46BBA">
        <w:rPr>
          <w:rFonts w:ascii="Times New Roman" w:eastAsia="Times New Roman" w:hAnsi="Times New Roman"/>
          <w:sz w:val="28"/>
          <w:szCs w:val="28"/>
          <w:shd w:val="clear" w:color="auto" w:fill="FFFFFF"/>
          <w:lang w:eastAsia="ru-RU"/>
        </w:rPr>
        <w:t>мендации)</w:t>
      </w:r>
      <w:r w:rsidRPr="005F4A6F">
        <w:rPr>
          <w:rFonts w:ascii="Times New Roman" w:eastAsia="Times New Roman" w:hAnsi="Times New Roman"/>
          <w:sz w:val="28"/>
          <w:szCs w:val="28"/>
          <w:shd w:val="clear" w:color="auto" w:fill="FFFFFF"/>
          <w:lang w:eastAsia="ru-RU"/>
        </w:rPr>
        <w:t>.</w:t>
      </w:r>
      <w:r w:rsidRPr="005F4A6F">
        <w:t xml:space="preserve"> </w:t>
      </w:r>
      <w:r w:rsidRPr="005F4A6F">
        <w:rPr>
          <w:rFonts w:ascii="Times New Roman" w:eastAsia="Times New Roman" w:hAnsi="Times New Roman"/>
          <w:sz w:val="28"/>
          <w:szCs w:val="28"/>
          <w:shd w:val="clear" w:color="auto" w:fill="FFFFFF"/>
          <w:lang w:eastAsia="ru-RU"/>
        </w:rPr>
        <w:t xml:space="preserve">Методические рекомендации, в частности, определяют состав участников эксперимента, предусматривают проверку принадлежности кода товара производителю или уполномоченной им организации. </w:t>
      </w:r>
      <w:r w:rsidR="0064407A" w:rsidRPr="005F4A6F">
        <w:rPr>
          <w:rFonts w:ascii="Times New Roman" w:eastAsia="Times New Roman" w:hAnsi="Times New Roman"/>
          <w:sz w:val="28"/>
          <w:szCs w:val="28"/>
          <w:shd w:val="clear" w:color="auto" w:fill="FFFFFF"/>
          <w:lang w:eastAsia="ru-RU"/>
        </w:rPr>
        <w:t xml:space="preserve">Методическими рекомендациями </w:t>
      </w:r>
      <w:r w:rsidRPr="005F4A6F">
        <w:rPr>
          <w:rFonts w:ascii="Times New Roman" w:eastAsia="Times New Roman" w:hAnsi="Times New Roman"/>
          <w:sz w:val="28"/>
          <w:szCs w:val="28"/>
          <w:shd w:val="clear" w:color="auto" w:fill="FFFFFF"/>
          <w:lang w:eastAsia="ru-RU"/>
        </w:rPr>
        <w:t xml:space="preserve">также </w:t>
      </w:r>
      <w:r w:rsidRPr="005F4A6F">
        <w:rPr>
          <w:rFonts w:ascii="Times New Roman" w:eastAsia="Times New Roman" w:hAnsi="Times New Roman"/>
          <w:sz w:val="28"/>
          <w:szCs w:val="28"/>
          <w:shd w:val="clear" w:color="auto" w:fill="FFFFFF"/>
          <w:lang w:eastAsia="ru-RU"/>
        </w:rPr>
        <w:lastRenderedPageBreak/>
        <w:t>предусмотрены алгоритмы действий участников оборота при продаже бутилированной воды через вендинговые аппараты или организациям, которые используют ее для собственных нужд. Кроме того, определены данные, которые получает пользователь бесплатного мобильного приложения «Честный знак»</w:t>
      </w:r>
      <w:r w:rsidR="006C5531" w:rsidRPr="005F4A6F">
        <w:rPr>
          <w:rStyle w:val="a8"/>
          <w:rFonts w:ascii="Times New Roman" w:eastAsia="Times New Roman" w:hAnsi="Times New Roman"/>
          <w:sz w:val="28"/>
          <w:szCs w:val="28"/>
          <w:shd w:val="clear" w:color="auto" w:fill="FFFFFF"/>
          <w:lang w:eastAsia="ru-RU"/>
        </w:rPr>
        <w:footnoteReference w:id="6"/>
      </w:r>
      <w:r w:rsidRPr="005F4A6F">
        <w:rPr>
          <w:rFonts w:ascii="Times New Roman" w:eastAsia="Times New Roman" w:hAnsi="Times New Roman"/>
          <w:sz w:val="28"/>
          <w:szCs w:val="28"/>
          <w:shd w:val="clear" w:color="auto" w:fill="FFFFFF"/>
          <w:lang w:eastAsia="ru-RU"/>
        </w:rPr>
        <w:t xml:space="preserve">. </w:t>
      </w:r>
    </w:p>
    <w:p w14:paraId="7F3FB488" w14:textId="19E4C440" w:rsidR="007F42FF" w:rsidRDefault="007F42FF" w:rsidP="001C0259">
      <w:pPr>
        <w:pStyle w:val="ab"/>
        <w:spacing w:line="360" w:lineRule="auto"/>
        <w:ind w:firstLine="709"/>
        <w:jc w:val="both"/>
        <w:rPr>
          <w:rFonts w:ascii="Times New Roman" w:eastAsia="Times New Roman" w:hAnsi="Times New Roman"/>
          <w:color w:val="222222"/>
          <w:sz w:val="28"/>
          <w:szCs w:val="28"/>
          <w:shd w:val="clear" w:color="auto" w:fill="FFFFFF"/>
          <w:lang w:eastAsia="ru-RU"/>
        </w:rPr>
      </w:pPr>
      <w:r w:rsidRPr="007F42FF">
        <w:rPr>
          <w:rFonts w:ascii="Times New Roman" w:eastAsia="Times New Roman" w:hAnsi="Times New Roman"/>
          <w:color w:val="222222"/>
          <w:sz w:val="28"/>
          <w:szCs w:val="28"/>
          <w:shd w:val="clear" w:color="auto" w:fill="FFFFFF"/>
          <w:lang w:eastAsia="ru-RU"/>
        </w:rPr>
        <w:t>Внедрение системы маркировки товаров средствами идентификации призвано решить проблему наличия контрафакта, обеспечив прослеживаемость товара от производителя до конечного потребителя</w:t>
      </w:r>
      <w:r>
        <w:rPr>
          <w:rFonts w:ascii="Times New Roman" w:eastAsia="Times New Roman" w:hAnsi="Times New Roman"/>
          <w:color w:val="222222"/>
          <w:sz w:val="28"/>
          <w:szCs w:val="28"/>
          <w:shd w:val="clear" w:color="auto" w:fill="FFFFFF"/>
          <w:lang w:eastAsia="ru-RU"/>
        </w:rPr>
        <w:t xml:space="preserve">. Однако, по мнению участников мероприятия, маркировка средствами идентификации безалкогольных продуктов, минеральной и бутилированной воды </w:t>
      </w:r>
      <w:r w:rsidRPr="007F42FF">
        <w:rPr>
          <w:rFonts w:ascii="Times New Roman" w:eastAsia="Times New Roman" w:hAnsi="Times New Roman"/>
          <w:color w:val="222222"/>
          <w:sz w:val="28"/>
          <w:szCs w:val="28"/>
          <w:shd w:val="clear" w:color="auto" w:fill="FFFFFF"/>
          <w:lang w:eastAsia="ru-RU"/>
        </w:rPr>
        <w:t xml:space="preserve">потребует от всех участников индустрии </w:t>
      </w:r>
      <w:r>
        <w:rPr>
          <w:rFonts w:ascii="Times New Roman" w:eastAsia="Times New Roman" w:hAnsi="Times New Roman"/>
          <w:color w:val="222222"/>
          <w:sz w:val="28"/>
          <w:szCs w:val="28"/>
          <w:shd w:val="clear" w:color="auto" w:fill="FFFFFF"/>
          <w:lang w:eastAsia="ru-RU"/>
        </w:rPr>
        <w:t xml:space="preserve">напитков </w:t>
      </w:r>
      <w:r w:rsidR="00696C54">
        <w:rPr>
          <w:rFonts w:ascii="Times New Roman" w:eastAsia="Times New Roman" w:hAnsi="Times New Roman"/>
          <w:color w:val="222222"/>
          <w:sz w:val="28"/>
          <w:szCs w:val="28"/>
          <w:shd w:val="clear" w:color="auto" w:fill="FFFFFF"/>
          <w:lang w:eastAsia="ru-RU"/>
        </w:rPr>
        <w:t>дополнительных</w:t>
      </w:r>
      <w:r w:rsidRPr="007F42FF">
        <w:rPr>
          <w:rFonts w:ascii="Times New Roman" w:eastAsia="Times New Roman" w:hAnsi="Times New Roman"/>
          <w:color w:val="222222"/>
          <w:sz w:val="28"/>
          <w:szCs w:val="28"/>
          <w:shd w:val="clear" w:color="auto" w:fill="FFFFFF"/>
          <w:lang w:eastAsia="ru-RU"/>
        </w:rPr>
        <w:t xml:space="preserve"> финансовых вложений </w:t>
      </w:r>
      <w:r w:rsidR="00696C54">
        <w:rPr>
          <w:rFonts w:ascii="Times New Roman" w:eastAsia="Times New Roman" w:hAnsi="Times New Roman"/>
          <w:color w:val="222222"/>
          <w:sz w:val="28"/>
          <w:szCs w:val="28"/>
          <w:shd w:val="clear" w:color="auto" w:fill="FFFFFF"/>
          <w:lang w:eastAsia="ru-RU"/>
        </w:rPr>
        <w:t>для приобретения</w:t>
      </w:r>
      <w:r w:rsidRPr="007F42FF">
        <w:rPr>
          <w:rFonts w:ascii="Times New Roman" w:eastAsia="Times New Roman" w:hAnsi="Times New Roman"/>
          <w:color w:val="222222"/>
          <w:sz w:val="28"/>
          <w:szCs w:val="28"/>
          <w:shd w:val="clear" w:color="auto" w:fill="FFFFFF"/>
          <w:lang w:eastAsia="ru-RU"/>
        </w:rPr>
        <w:t xml:space="preserve"> </w:t>
      </w:r>
      <w:r>
        <w:rPr>
          <w:rFonts w:ascii="Times New Roman" w:eastAsia="Times New Roman" w:hAnsi="Times New Roman"/>
          <w:color w:val="222222"/>
          <w:sz w:val="28"/>
          <w:szCs w:val="28"/>
          <w:shd w:val="clear" w:color="auto" w:fill="FFFFFF"/>
          <w:lang w:eastAsia="ru-RU"/>
        </w:rPr>
        <w:t xml:space="preserve">необходимого </w:t>
      </w:r>
      <w:r w:rsidRPr="007F42FF">
        <w:rPr>
          <w:rFonts w:ascii="Times New Roman" w:eastAsia="Times New Roman" w:hAnsi="Times New Roman"/>
          <w:color w:val="222222"/>
          <w:sz w:val="28"/>
          <w:szCs w:val="28"/>
          <w:shd w:val="clear" w:color="auto" w:fill="FFFFFF"/>
          <w:lang w:eastAsia="ru-RU"/>
        </w:rPr>
        <w:t>оборудования</w:t>
      </w:r>
      <w:r w:rsidR="00E543E3">
        <w:rPr>
          <w:rFonts w:ascii="Times New Roman" w:eastAsia="Times New Roman" w:hAnsi="Times New Roman"/>
          <w:color w:val="222222"/>
          <w:sz w:val="28"/>
          <w:szCs w:val="28"/>
          <w:shd w:val="clear" w:color="auto" w:fill="FFFFFF"/>
          <w:lang w:eastAsia="ru-RU"/>
        </w:rPr>
        <w:t xml:space="preserve"> (</w:t>
      </w:r>
      <w:r w:rsidR="00BE2CB1">
        <w:rPr>
          <w:rFonts w:ascii="Times New Roman" w:eastAsia="Times New Roman" w:hAnsi="Times New Roman"/>
          <w:color w:val="222222"/>
          <w:sz w:val="28"/>
          <w:szCs w:val="28"/>
          <w:shd w:val="clear" w:color="auto" w:fill="FFFFFF"/>
          <w:lang w:eastAsia="ru-RU"/>
        </w:rPr>
        <w:t xml:space="preserve">включая </w:t>
      </w:r>
      <w:r w:rsidR="00E543E3">
        <w:rPr>
          <w:rFonts w:ascii="Times New Roman" w:eastAsia="Times New Roman" w:hAnsi="Times New Roman"/>
          <w:color w:val="222222"/>
          <w:sz w:val="28"/>
          <w:szCs w:val="28"/>
          <w:shd w:val="clear" w:color="auto" w:fill="FFFFFF"/>
          <w:lang w:eastAsia="ru-RU"/>
        </w:rPr>
        <w:t>программно-аппаратные комплексы)</w:t>
      </w:r>
      <w:r w:rsidRPr="007F42FF">
        <w:rPr>
          <w:rFonts w:ascii="Times New Roman" w:eastAsia="Times New Roman" w:hAnsi="Times New Roman"/>
          <w:color w:val="222222"/>
          <w:sz w:val="28"/>
          <w:szCs w:val="28"/>
          <w:shd w:val="clear" w:color="auto" w:fill="FFFFFF"/>
          <w:lang w:eastAsia="ru-RU"/>
        </w:rPr>
        <w:t xml:space="preserve"> и </w:t>
      </w:r>
      <w:r>
        <w:rPr>
          <w:rFonts w:ascii="Times New Roman" w:eastAsia="Times New Roman" w:hAnsi="Times New Roman"/>
          <w:color w:val="222222"/>
          <w:sz w:val="28"/>
          <w:szCs w:val="28"/>
          <w:shd w:val="clear" w:color="auto" w:fill="FFFFFF"/>
          <w:lang w:eastAsia="ru-RU"/>
        </w:rPr>
        <w:t>цифровых марок</w:t>
      </w:r>
      <w:r w:rsidRPr="007F42FF">
        <w:rPr>
          <w:rFonts w:ascii="Times New Roman" w:eastAsia="Times New Roman" w:hAnsi="Times New Roman"/>
          <w:color w:val="222222"/>
          <w:sz w:val="28"/>
          <w:szCs w:val="28"/>
          <w:shd w:val="clear" w:color="auto" w:fill="FFFFFF"/>
          <w:lang w:eastAsia="ru-RU"/>
        </w:rPr>
        <w:t>.</w:t>
      </w:r>
    </w:p>
    <w:p w14:paraId="173A294E" w14:textId="49B3ACEF" w:rsidR="00AD6BF6" w:rsidRDefault="009E379F" w:rsidP="001C0259">
      <w:pPr>
        <w:pStyle w:val="ab"/>
        <w:spacing w:line="360" w:lineRule="auto"/>
        <w:ind w:firstLine="709"/>
        <w:jc w:val="both"/>
        <w:rPr>
          <w:rFonts w:ascii="Times New Roman" w:eastAsia="Times New Roman" w:hAnsi="Times New Roman"/>
          <w:color w:val="222222"/>
          <w:sz w:val="28"/>
          <w:szCs w:val="28"/>
          <w:shd w:val="clear" w:color="auto" w:fill="FFFFFF"/>
          <w:lang w:eastAsia="ru-RU"/>
        </w:rPr>
      </w:pPr>
      <w:r>
        <w:rPr>
          <w:rFonts w:ascii="Times New Roman" w:eastAsia="Times New Roman" w:hAnsi="Times New Roman"/>
          <w:color w:val="222222"/>
          <w:sz w:val="28"/>
          <w:szCs w:val="28"/>
          <w:shd w:val="clear" w:color="auto" w:fill="FFFFFF"/>
          <w:lang w:eastAsia="ru-RU"/>
        </w:rPr>
        <w:t>Производители безалкогольных напитков, минеральной и бутилированной воды</w:t>
      </w:r>
      <w:r w:rsidR="00B16858" w:rsidRPr="001C0259">
        <w:rPr>
          <w:rFonts w:ascii="Times New Roman" w:eastAsia="Times New Roman" w:hAnsi="Times New Roman"/>
          <w:color w:val="222222"/>
          <w:sz w:val="28"/>
          <w:szCs w:val="28"/>
          <w:shd w:val="clear" w:color="auto" w:fill="FFFFFF"/>
          <w:lang w:eastAsia="ru-RU"/>
        </w:rPr>
        <w:t xml:space="preserve"> </w:t>
      </w:r>
      <w:r w:rsidR="003A30BC">
        <w:rPr>
          <w:rFonts w:ascii="Times New Roman" w:eastAsia="Times New Roman" w:hAnsi="Times New Roman"/>
          <w:color w:val="222222"/>
          <w:sz w:val="28"/>
          <w:szCs w:val="28"/>
          <w:shd w:val="clear" w:color="auto" w:fill="FFFFFF"/>
          <w:lang w:eastAsia="ru-RU"/>
        </w:rPr>
        <w:t>в ходе мероприятия отметили</w:t>
      </w:r>
      <w:r w:rsidR="00B16858" w:rsidRPr="001C0259">
        <w:rPr>
          <w:rFonts w:ascii="Times New Roman" w:eastAsia="Times New Roman" w:hAnsi="Times New Roman"/>
          <w:color w:val="222222"/>
          <w:sz w:val="28"/>
          <w:szCs w:val="28"/>
          <w:shd w:val="clear" w:color="auto" w:fill="FFFFFF"/>
          <w:lang w:eastAsia="ru-RU"/>
        </w:rPr>
        <w:t xml:space="preserve">, что ежегодные затраты </w:t>
      </w:r>
      <w:r w:rsidR="00B16858" w:rsidRPr="001C0259">
        <w:rPr>
          <w:rFonts w:ascii="Times New Roman" w:hAnsi="Times New Roman"/>
          <w:sz w:val="28"/>
          <w:szCs w:val="28"/>
        </w:rPr>
        <w:t xml:space="preserve">на приобретение кодов маркировки для всех производителей </w:t>
      </w:r>
      <w:r>
        <w:rPr>
          <w:rFonts w:ascii="Times New Roman" w:hAnsi="Times New Roman"/>
          <w:sz w:val="28"/>
          <w:szCs w:val="28"/>
        </w:rPr>
        <w:t>могут составить</w:t>
      </w:r>
      <w:r w:rsidR="00B16858" w:rsidRPr="001C0259">
        <w:rPr>
          <w:rFonts w:ascii="Times New Roman" w:hAnsi="Times New Roman"/>
          <w:sz w:val="28"/>
          <w:szCs w:val="28"/>
        </w:rPr>
        <w:t xml:space="preserve"> более 8 млрд. рублей. </w:t>
      </w:r>
      <w:r>
        <w:rPr>
          <w:rFonts w:ascii="Times New Roman" w:hAnsi="Times New Roman"/>
          <w:sz w:val="28"/>
          <w:szCs w:val="28"/>
        </w:rPr>
        <w:t>Для реализации</w:t>
      </w:r>
      <w:r w:rsidR="00B16858" w:rsidRPr="001C0259">
        <w:rPr>
          <w:rFonts w:ascii="Times New Roman" w:hAnsi="Times New Roman"/>
          <w:sz w:val="28"/>
          <w:szCs w:val="28"/>
        </w:rPr>
        <w:t xml:space="preserve"> процесс</w:t>
      </w:r>
      <w:r>
        <w:rPr>
          <w:rFonts w:ascii="Times New Roman" w:hAnsi="Times New Roman"/>
          <w:sz w:val="28"/>
          <w:szCs w:val="28"/>
        </w:rPr>
        <w:t>а</w:t>
      </w:r>
      <w:r w:rsidR="00B16858" w:rsidRPr="001C0259">
        <w:rPr>
          <w:rFonts w:ascii="Times New Roman" w:hAnsi="Times New Roman"/>
          <w:sz w:val="28"/>
          <w:szCs w:val="28"/>
        </w:rPr>
        <w:t xml:space="preserve"> маркировки готовой продукции на заводах по производству </w:t>
      </w:r>
      <w:r>
        <w:rPr>
          <w:rFonts w:ascii="Times New Roman" w:hAnsi="Times New Roman"/>
          <w:sz w:val="28"/>
          <w:szCs w:val="28"/>
        </w:rPr>
        <w:t>безалкогольных напитков, минеральных и бутилированных вод</w:t>
      </w:r>
      <w:r w:rsidR="00B16858" w:rsidRPr="001C0259">
        <w:rPr>
          <w:rFonts w:ascii="Times New Roman" w:hAnsi="Times New Roman"/>
          <w:sz w:val="28"/>
          <w:szCs w:val="28"/>
        </w:rPr>
        <w:t xml:space="preserve"> также необходимо будет дооснастить производственные линии дополнительным оборудованием для нанесения</w:t>
      </w:r>
      <w:r>
        <w:rPr>
          <w:rFonts w:ascii="Times New Roman" w:hAnsi="Times New Roman"/>
          <w:sz w:val="28"/>
          <w:szCs w:val="28"/>
        </w:rPr>
        <w:t xml:space="preserve"> цифрового</w:t>
      </w:r>
      <w:r w:rsidR="00B16858" w:rsidRPr="001C0259">
        <w:rPr>
          <w:rFonts w:ascii="Times New Roman" w:hAnsi="Times New Roman"/>
          <w:sz w:val="28"/>
          <w:szCs w:val="28"/>
        </w:rPr>
        <w:t xml:space="preserve"> кода на продукцию. </w:t>
      </w:r>
      <w:r w:rsidR="00021213">
        <w:rPr>
          <w:rFonts w:ascii="Times New Roman" w:hAnsi="Times New Roman"/>
          <w:sz w:val="28"/>
          <w:szCs w:val="28"/>
        </w:rPr>
        <w:t>По оценке экспертов</w:t>
      </w:r>
      <w:r w:rsidR="00B16858" w:rsidRPr="001C0259">
        <w:rPr>
          <w:rFonts w:ascii="Times New Roman" w:hAnsi="Times New Roman"/>
          <w:sz w:val="28"/>
          <w:szCs w:val="28"/>
        </w:rPr>
        <w:t xml:space="preserve">, стоимость дооснащения каждой </w:t>
      </w:r>
      <w:r w:rsidR="00AD6BF6">
        <w:rPr>
          <w:rFonts w:ascii="Times New Roman" w:hAnsi="Times New Roman"/>
          <w:sz w:val="28"/>
          <w:szCs w:val="28"/>
        </w:rPr>
        <w:t xml:space="preserve">производственной </w:t>
      </w:r>
      <w:r w:rsidR="00B16858" w:rsidRPr="001C0259">
        <w:rPr>
          <w:rFonts w:ascii="Times New Roman" w:hAnsi="Times New Roman"/>
          <w:sz w:val="28"/>
          <w:szCs w:val="28"/>
        </w:rPr>
        <w:t xml:space="preserve">линии </w:t>
      </w:r>
      <w:r>
        <w:rPr>
          <w:rFonts w:ascii="Times New Roman" w:hAnsi="Times New Roman"/>
          <w:sz w:val="28"/>
          <w:szCs w:val="28"/>
        </w:rPr>
        <w:t>может составить</w:t>
      </w:r>
      <w:r w:rsidR="00B16858" w:rsidRPr="001C0259">
        <w:rPr>
          <w:rFonts w:ascii="Times New Roman" w:hAnsi="Times New Roman"/>
          <w:sz w:val="28"/>
          <w:szCs w:val="28"/>
        </w:rPr>
        <w:t xml:space="preserve"> около 9</w:t>
      </w:r>
      <w:r>
        <w:rPr>
          <w:rFonts w:ascii="Times New Roman" w:hAnsi="Times New Roman"/>
          <w:sz w:val="28"/>
          <w:szCs w:val="28"/>
        </w:rPr>
        <w:t>,</w:t>
      </w:r>
      <w:r w:rsidR="00B16858" w:rsidRPr="001C0259">
        <w:rPr>
          <w:rFonts w:ascii="Times New Roman" w:hAnsi="Times New Roman"/>
          <w:sz w:val="28"/>
          <w:szCs w:val="28"/>
        </w:rPr>
        <w:t>5</w:t>
      </w:r>
      <w:r>
        <w:rPr>
          <w:rFonts w:ascii="Times New Roman" w:hAnsi="Times New Roman"/>
          <w:sz w:val="28"/>
          <w:szCs w:val="28"/>
        </w:rPr>
        <w:t xml:space="preserve"> млн. </w:t>
      </w:r>
      <w:r w:rsidR="00B16858" w:rsidRPr="001C0259">
        <w:rPr>
          <w:rFonts w:ascii="Times New Roman" w:hAnsi="Times New Roman"/>
          <w:sz w:val="28"/>
          <w:szCs w:val="28"/>
        </w:rPr>
        <w:t>рублей.</w:t>
      </w:r>
      <w:r w:rsidR="00B16858" w:rsidRPr="001C0259">
        <w:rPr>
          <w:rFonts w:ascii="Times New Roman" w:eastAsia="Times New Roman" w:hAnsi="Times New Roman"/>
          <w:color w:val="222222"/>
          <w:sz w:val="28"/>
          <w:szCs w:val="28"/>
          <w:shd w:val="clear" w:color="auto" w:fill="FFFFFF"/>
          <w:lang w:eastAsia="ru-RU"/>
        </w:rPr>
        <w:t xml:space="preserve"> </w:t>
      </w:r>
    </w:p>
    <w:p w14:paraId="3EEAF8FC" w14:textId="2D4F60A4" w:rsidR="007F42FF" w:rsidRDefault="009B2B53" w:rsidP="001C0259">
      <w:pPr>
        <w:pStyle w:val="ab"/>
        <w:spacing w:line="360" w:lineRule="auto"/>
        <w:ind w:firstLine="709"/>
        <w:jc w:val="both"/>
        <w:rPr>
          <w:rFonts w:ascii="Times New Roman" w:eastAsia="Times New Roman" w:hAnsi="Times New Roman"/>
          <w:color w:val="000000" w:themeColor="text1"/>
          <w:sz w:val="28"/>
          <w:szCs w:val="28"/>
          <w:shd w:val="clear" w:color="auto" w:fill="FFFFFF"/>
          <w:lang w:eastAsia="ru-RU"/>
        </w:rPr>
      </w:pPr>
      <w:r>
        <w:rPr>
          <w:rFonts w:ascii="Times New Roman" w:eastAsia="Times New Roman" w:hAnsi="Times New Roman"/>
          <w:color w:val="000000" w:themeColor="text1"/>
          <w:sz w:val="28"/>
          <w:szCs w:val="28"/>
          <w:shd w:val="clear" w:color="auto" w:fill="FFFFFF"/>
          <w:lang w:eastAsia="ru-RU"/>
        </w:rPr>
        <w:t>По мнению участников мероприятия,</w:t>
      </w:r>
      <w:r w:rsidR="006A5EB4" w:rsidRPr="001C0259">
        <w:rPr>
          <w:rFonts w:ascii="Times New Roman" w:eastAsia="Times New Roman" w:hAnsi="Times New Roman"/>
          <w:color w:val="000000" w:themeColor="text1"/>
          <w:sz w:val="28"/>
          <w:szCs w:val="28"/>
          <w:shd w:val="clear" w:color="auto" w:fill="FFFFFF"/>
          <w:lang w:eastAsia="ru-RU"/>
        </w:rPr>
        <w:t xml:space="preserve"> в связи со сложившейся ситуацией</w:t>
      </w:r>
      <w:r>
        <w:rPr>
          <w:rFonts w:ascii="Times New Roman" w:eastAsia="Times New Roman" w:hAnsi="Times New Roman"/>
          <w:color w:val="000000" w:themeColor="text1"/>
          <w:sz w:val="28"/>
          <w:szCs w:val="28"/>
          <w:shd w:val="clear" w:color="auto" w:fill="FFFFFF"/>
          <w:lang w:eastAsia="ru-RU"/>
        </w:rPr>
        <w:t>, связанной с распространением новой коронавирусной инфекции,</w:t>
      </w:r>
      <w:r w:rsidR="006A5EB4" w:rsidRPr="001C0259">
        <w:rPr>
          <w:rFonts w:ascii="Times New Roman" w:eastAsia="Times New Roman" w:hAnsi="Times New Roman"/>
          <w:color w:val="000000" w:themeColor="text1"/>
          <w:sz w:val="28"/>
          <w:szCs w:val="28"/>
          <w:shd w:val="clear" w:color="auto" w:fill="FFFFFF"/>
          <w:lang w:eastAsia="ru-RU"/>
        </w:rPr>
        <w:t xml:space="preserve"> </w:t>
      </w:r>
      <w:r w:rsidR="00AD6BF6">
        <w:rPr>
          <w:rFonts w:ascii="Times New Roman" w:eastAsia="Times New Roman" w:hAnsi="Times New Roman"/>
          <w:color w:val="000000" w:themeColor="text1"/>
          <w:sz w:val="28"/>
          <w:szCs w:val="28"/>
          <w:shd w:val="clear" w:color="auto" w:fill="FFFFFF"/>
          <w:lang w:eastAsia="ru-RU"/>
        </w:rPr>
        <w:t>внедрение</w:t>
      </w:r>
      <w:r w:rsidR="006A5EB4" w:rsidRPr="001C0259">
        <w:rPr>
          <w:rFonts w:ascii="Times New Roman" w:eastAsia="Times New Roman" w:hAnsi="Times New Roman"/>
          <w:color w:val="000000" w:themeColor="text1"/>
          <w:sz w:val="28"/>
          <w:szCs w:val="28"/>
          <w:shd w:val="clear" w:color="auto" w:fill="FFFFFF"/>
          <w:lang w:eastAsia="ru-RU"/>
        </w:rPr>
        <w:t xml:space="preserve"> </w:t>
      </w:r>
      <w:r w:rsidR="00AD6BF6">
        <w:rPr>
          <w:rFonts w:ascii="Times New Roman" w:eastAsia="Times New Roman" w:hAnsi="Times New Roman"/>
          <w:color w:val="000000" w:themeColor="text1"/>
          <w:sz w:val="28"/>
          <w:szCs w:val="28"/>
          <w:shd w:val="clear" w:color="auto" w:fill="FFFFFF"/>
          <w:lang w:eastAsia="ru-RU"/>
        </w:rPr>
        <w:t xml:space="preserve">обязательной </w:t>
      </w:r>
      <w:r w:rsidR="006A5EB4" w:rsidRPr="001C0259">
        <w:rPr>
          <w:rFonts w:ascii="Times New Roman" w:eastAsia="Times New Roman" w:hAnsi="Times New Roman"/>
          <w:color w:val="000000" w:themeColor="text1"/>
          <w:sz w:val="28"/>
          <w:szCs w:val="28"/>
          <w:shd w:val="clear" w:color="auto" w:fill="FFFFFF"/>
          <w:lang w:eastAsia="ru-RU"/>
        </w:rPr>
        <w:t>маркировк</w:t>
      </w:r>
      <w:r w:rsidR="00AD6BF6">
        <w:rPr>
          <w:rFonts w:ascii="Times New Roman" w:eastAsia="Times New Roman" w:hAnsi="Times New Roman"/>
          <w:color w:val="000000" w:themeColor="text1"/>
          <w:sz w:val="28"/>
          <w:szCs w:val="28"/>
          <w:shd w:val="clear" w:color="auto" w:fill="FFFFFF"/>
          <w:lang w:eastAsia="ru-RU"/>
        </w:rPr>
        <w:t>и</w:t>
      </w:r>
      <w:r w:rsidR="006A5EB4" w:rsidRPr="001C0259">
        <w:rPr>
          <w:rFonts w:ascii="Times New Roman" w:eastAsia="Times New Roman" w:hAnsi="Times New Roman"/>
          <w:color w:val="000000" w:themeColor="text1"/>
          <w:sz w:val="28"/>
          <w:szCs w:val="28"/>
          <w:shd w:val="clear" w:color="auto" w:fill="FFFFFF"/>
          <w:lang w:eastAsia="ru-RU"/>
        </w:rPr>
        <w:t xml:space="preserve"> </w:t>
      </w:r>
      <w:r w:rsidR="007F42FF">
        <w:rPr>
          <w:rFonts w:ascii="Times New Roman" w:eastAsia="Times New Roman" w:hAnsi="Times New Roman"/>
          <w:color w:val="000000" w:themeColor="text1"/>
          <w:sz w:val="28"/>
          <w:szCs w:val="28"/>
          <w:shd w:val="clear" w:color="auto" w:fill="FFFFFF"/>
          <w:lang w:eastAsia="ru-RU"/>
        </w:rPr>
        <w:t xml:space="preserve">средствами идентификации </w:t>
      </w:r>
      <w:r w:rsidR="006A5EB4" w:rsidRPr="001C0259">
        <w:rPr>
          <w:rFonts w:ascii="Times New Roman" w:eastAsia="Times New Roman" w:hAnsi="Times New Roman"/>
          <w:color w:val="000000" w:themeColor="text1"/>
          <w:sz w:val="28"/>
          <w:szCs w:val="28"/>
          <w:shd w:val="clear" w:color="auto" w:fill="FFFFFF"/>
          <w:lang w:eastAsia="ru-RU"/>
        </w:rPr>
        <w:t>упакованной воды может нанести серьезный вред не только индустрии</w:t>
      </w:r>
      <w:r>
        <w:rPr>
          <w:rFonts w:ascii="Times New Roman" w:eastAsia="Times New Roman" w:hAnsi="Times New Roman"/>
          <w:color w:val="000000" w:themeColor="text1"/>
          <w:sz w:val="28"/>
          <w:szCs w:val="28"/>
          <w:shd w:val="clear" w:color="auto" w:fill="FFFFFF"/>
          <w:lang w:eastAsia="ru-RU"/>
        </w:rPr>
        <w:t xml:space="preserve"> напитков</w:t>
      </w:r>
      <w:r w:rsidR="006A5EB4" w:rsidRPr="001C0259">
        <w:rPr>
          <w:rFonts w:ascii="Times New Roman" w:eastAsia="Times New Roman" w:hAnsi="Times New Roman"/>
          <w:color w:val="000000" w:themeColor="text1"/>
          <w:sz w:val="28"/>
          <w:szCs w:val="28"/>
          <w:shd w:val="clear" w:color="auto" w:fill="FFFFFF"/>
          <w:lang w:eastAsia="ru-RU"/>
        </w:rPr>
        <w:t xml:space="preserve">, но и экономике страны в целом. </w:t>
      </w:r>
    </w:p>
    <w:p w14:paraId="017DFD02" w14:textId="0C72566E" w:rsidR="008A31F4" w:rsidRPr="008A31F4" w:rsidRDefault="008A31F4" w:rsidP="008A31F4">
      <w:pPr>
        <w:pStyle w:val="ab"/>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В соответствии с положениями </w:t>
      </w:r>
      <w:r w:rsidRPr="008A31F4">
        <w:rPr>
          <w:rFonts w:ascii="Times New Roman" w:hAnsi="Times New Roman"/>
          <w:sz w:val="28"/>
          <w:szCs w:val="28"/>
        </w:rPr>
        <w:t>Концепции создания и функционирования в Российской Федерации системы маркировки товаров средствами идентификации и прослеживаемости движения товаров</w:t>
      </w:r>
      <w:r>
        <w:rPr>
          <w:rFonts w:ascii="Times New Roman" w:hAnsi="Times New Roman"/>
          <w:sz w:val="28"/>
          <w:szCs w:val="28"/>
        </w:rPr>
        <w:t>, утвержденной</w:t>
      </w:r>
      <w:r w:rsidRPr="008A31F4">
        <w:rPr>
          <w:rFonts w:ascii="Times New Roman" w:hAnsi="Times New Roman"/>
          <w:sz w:val="28"/>
          <w:szCs w:val="28"/>
        </w:rPr>
        <w:t xml:space="preserve"> </w:t>
      </w:r>
      <w:r>
        <w:rPr>
          <w:rFonts w:ascii="Times New Roman" w:hAnsi="Times New Roman"/>
          <w:sz w:val="28"/>
          <w:szCs w:val="28"/>
        </w:rPr>
        <w:t>р</w:t>
      </w:r>
      <w:r w:rsidRPr="008A31F4">
        <w:rPr>
          <w:rFonts w:ascii="Times New Roman" w:hAnsi="Times New Roman"/>
          <w:sz w:val="28"/>
          <w:szCs w:val="28"/>
        </w:rPr>
        <w:t>аспоряжение</w:t>
      </w:r>
      <w:r>
        <w:rPr>
          <w:rFonts w:ascii="Times New Roman" w:hAnsi="Times New Roman"/>
          <w:sz w:val="28"/>
          <w:szCs w:val="28"/>
        </w:rPr>
        <w:t xml:space="preserve">м </w:t>
      </w:r>
      <w:r w:rsidRPr="008A31F4">
        <w:rPr>
          <w:rFonts w:ascii="Times New Roman" w:hAnsi="Times New Roman"/>
          <w:sz w:val="28"/>
          <w:szCs w:val="28"/>
        </w:rPr>
        <w:t>Правительства Р</w:t>
      </w:r>
      <w:r>
        <w:rPr>
          <w:rFonts w:ascii="Times New Roman" w:hAnsi="Times New Roman"/>
          <w:sz w:val="28"/>
          <w:szCs w:val="28"/>
        </w:rPr>
        <w:t xml:space="preserve">оссийской </w:t>
      </w:r>
      <w:r w:rsidRPr="008A31F4">
        <w:rPr>
          <w:rFonts w:ascii="Times New Roman" w:hAnsi="Times New Roman"/>
          <w:sz w:val="28"/>
          <w:szCs w:val="28"/>
        </w:rPr>
        <w:t>Ф</w:t>
      </w:r>
      <w:r>
        <w:rPr>
          <w:rFonts w:ascii="Times New Roman" w:hAnsi="Times New Roman"/>
          <w:sz w:val="28"/>
          <w:szCs w:val="28"/>
        </w:rPr>
        <w:t>едерации</w:t>
      </w:r>
      <w:r w:rsidRPr="008A31F4">
        <w:rPr>
          <w:rFonts w:ascii="Times New Roman" w:hAnsi="Times New Roman"/>
          <w:sz w:val="28"/>
          <w:szCs w:val="28"/>
        </w:rPr>
        <w:t xml:space="preserve"> от 28</w:t>
      </w:r>
      <w:r>
        <w:rPr>
          <w:rFonts w:ascii="Times New Roman" w:hAnsi="Times New Roman"/>
          <w:sz w:val="28"/>
          <w:szCs w:val="28"/>
        </w:rPr>
        <w:t xml:space="preserve"> декабря </w:t>
      </w:r>
      <w:r w:rsidRPr="008A31F4">
        <w:rPr>
          <w:rFonts w:ascii="Times New Roman" w:hAnsi="Times New Roman"/>
          <w:sz w:val="28"/>
          <w:szCs w:val="28"/>
        </w:rPr>
        <w:t>2018</w:t>
      </w:r>
      <w:r>
        <w:rPr>
          <w:rFonts w:ascii="Times New Roman" w:hAnsi="Times New Roman"/>
          <w:sz w:val="28"/>
          <w:szCs w:val="28"/>
        </w:rPr>
        <w:t xml:space="preserve"> года №</w:t>
      </w:r>
      <w:r w:rsidRPr="008A31F4">
        <w:rPr>
          <w:rFonts w:ascii="Times New Roman" w:hAnsi="Times New Roman"/>
          <w:sz w:val="28"/>
          <w:szCs w:val="28"/>
        </w:rPr>
        <w:t xml:space="preserve"> 2963-р</w:t>
      </w:r>
      <w:r>
        <w:rPr>
          <w:rFonts w:ascii="Times New Roman" w:hAnsi="Times New Roman"/>
          <w:sz w:val="28"/>
          <w:szCs w:val="28"/>
        </w:rPr>
        <w:t xml:space="preserve">, одним из принципов обеспечения </w:t>
      </w:r>
      <w:r w:rsidRPr="008A31F4">
        <w:rPr>
          <w:rFonts w:ascii="Times New Roman" w:hAnsi="Times New Roman"/>
          <w:sz w:val="28"/>
          <w:szCs w:val="28"/>
        </w:rPr>
        <w:t>процессов маркировки и прослеживаемости движения товаров</w:t>
      </w:r>
      <w:r>
        <w:rPr>
          <w:rFonts w:ascii="Times New Roman" w:hAnsi="Times New Roman"/>
          <w:sz w:val="28"/>
          <w:szCs w:val="28"/>
        </w:rPr>
        <w:t xml:space="preserve"> является </w:t>
      </w:r>
      <w:r w:rsidRPr="008A31F4">
        <w:rPr>
          <w:rFonts w:ascii="Times New Roman" w:hAnsi="Times New Roman"/>
          <w:sz w:val="28"/>
          <w:szCs w:val="28"/>
        </w:rPr>
        <w:t>обеспечение минимизации затрат участников оборота товаров при введении маркировки товаров</w:t>
      </w:r>
      <w:r>
        <w:rPr>
          <w:rFonts w:ascii="Times New Roman" w:hAnsi="Times New Roman"/>
          <w:sz w:val="28"/>
          <w:szCs w:val="28"/>
        </w:rPr>
        <w:t>.</w:t>
      </w:r>
    </w:p>
    <w:p w14:paraId="73AC54B2" w14:textId="77777777" w:rsidR="0065768F" w:rsidRDefault="007F42FF" w:rsidP="00B0147E">
      <w:pPr>
        <w:pStyle w:val="ab"/>
        <w:spacing w:line="360" w:lineRule="auto"/>
        <w:ind w:firstLine="709"/>
        <w:jc w:val="both"/>
        <w:rPr>
          <w:rFonts w:ascii="Times New Roman" w:hAnsi="Times New Roman"/>
          <w:sz w:val="28"/>
          <w:szCs w:val="28"/>
        </w:rPr>
      </w:pPr>
      <w:r w:rsidRPr="00E73955">
        <w:rPr>
          <w:rFonts w:ascii="Times New Roman" w:hAnsi="Times New Roman"/>
          <w:sz w:val="28"/>
          <w:szCs w:val="28"/>
        </w:rPr>
        <w:t xml:space="preserve">В целях снижения издержек, связанных с внедрением системы маркировки средствами идентификации </w:t>
      </w:r>
      <w:r w:rsidR="008A31F4">
        <w:rPr>
          <w:rFonts w:ascii="Times New Roman" w:hAnsi="Times New Roman"/>
          <w:sz w:val="28"/>
          <w:szCs w:val="28"/>
        </w:rPr>
        <w:t>безалкогольных напитков, минеральных и питьевых бутилированных вод</w:t>
      </w:r>
      <w:r w:rsidR="007755BA" w:rsidRPr="00E73955">
        <w:rPr>
          <w:rFonts w:ascii="Times New Roman" w:hAnsi="Times New Roman"/>
          <w:sz w:val="28"/>
          <w:szCs w:val="28"/>
        </w:rPr>
        <w:t>,</w:t>
      </w:r>
      <w:r w:rsidRPr="00E73955">
        <w:rPr>
          <w:rFonts w:ascii="Times New Roman" w:hAnsi="Times New Roman"/>
          <w:sz w:val="28"/>
          <w:szCs w:val="28"/>
        </w:rPr>
        <w:t xml:space="preserve"> представляется целесообразным рассмотреть возможность </w:t>
      </w:r>
      <w:r w:rsidR="00B0147E" w:rsidRPr="00E73955">
        <w:rPr>
          <w:rFonts w:ascii="Times New Roman" w:hAnsi="Times New Roman"/>
          <w:sz w:val="28"/>
          <w:szCs w:val="28"/>
        </w:rPr>
        <w:t xml:space="preserve">выработки комплекса мер государственной поддержки участников данной системы, включая создание для них специальных преференций и стимулов. </w:t>
      </w:r>
    </w:p>
    <w:p w14:paraId="10088CC7" w14:textId="353A36C9" w:rsidR="00B0147E" w:rsidRPr="00E73955" w:rsidRDefault="00B22A8C" w:rsidP="00B0147E">
      <w:pPr>
        <w:pStyle w:val="ab"/>
        <w:spacing w:line="360" w:lineRule="auto"/>
        <w:ind w:firstLine="709"/>
        <w:jc w:val="both"/>
        <w:rPr>
          <w:rFonts w:ascii="Times New Roman" w:hAnsi="Times New Roman"/>
          <w:sz w:val="28"/>
          <w:szCs w:val="28"/>
        </w:rPr>
      </w:pPr>
      <w:r w:rsidRPr="00E73955">
        <w:rPr>
          <w:rFonts w:ascii="Times New Roman" w:hAnsi="Times New Roman"/>
          <w:sz w:val="28"/>
          <w:szCs w:val="28"/>
        </w:rPr>
        <w:t xml:space="preserve">К таким мерам, например, </w:t>
      </w:r>
      <w:r w:rsidR="000728D7" w:rsidRPr="00E73955">
        <w:rPr>
          <w:rFonts w:ascii="Times New Roman" w:hAnsi="Times New Roman"/>
          <w:sz w:val="28"/>
          <w:szCs w:val="28"/>
        </w:rPr>
        <w:t>участники мероприятия предложили</w:t>
      </w:r>
      <w:r w:rsidRPr="00E73955">
        <w:rPr>
          <w:rFonts w:ascii="Times New Roman" w:hAnsi="Times New Roman"/>
          <w:sz w:val="28"/>
          <w:szCs w:val="28"/>
        </w:rPr>
        <w:t xml:space="preserve"> отнести:</w:t>
      </w:r>
    </w:p>
    <w:p w14:paraId="01DFC53F" w14:textId="3580FB67" w:rsidR="00B0147E" w:rsidRPr="00E73955" w:rsidRDefault="00B0147E" w:rsidP="000728D7">
      <w:pPr>
        <w:pStyle w:val="ab"/>
        <w:numPr>
          <w:ilvl w:val="0"/>
          <w:numId w:val="5"/>
        </w:numPr>
        <w:spacing w:line="360" w:lineRule="auto"/>
        <w:ind w:left="0" w:firstLine="709"/>
        <w:jc w:val="both"/>
        <w:rPr>
          <w:rFonts w:ascii="Times New Roman" w:hAnsi="Times New Roman"/>
          <w:sz w:val="28"/>
          <w:szCs w:val="28"/>
        </w:rPr>
      </w:pPr>
      <w:r w:rsidRPr="00E73955">
        <w:rPr>
          <w:rFonts w:ascii="Times New Roman" w:hAnsi="Times New Roman"/>
          <w:sz w:val="28"/>
          <w:szCs w:val="28"/>
        </w:rPr>
        <w:t xml:space="preserve">предоставление субсидий </w:t>
      </w:r>
      <w:r w:rsidR="00B22A8C" w:rsidRPr="00E73955">
        <w:rPr>
          <w:rFonts w:ascii="Times New Roman" w:hAnsi="Times New Roman"/>
          <w:sz w:val="28"/>
          <w:szCs w:val="28"/>
        </w:rPr>
        <w:t xml:space="preserve">производителям безалкогольных напитков, минеральных и бутилированных вод, </w:t>
      </w:r>
      <w:r w:rsidR="0029079D">
        <w:rPr>
          <w:rFonts w:ascii="Times New Roman" w:hAnsi="Times New Roman"/>
          <w:sz w:val="28"/>
          <w:szCs w:val="28"/>
        </w:rPr>
        <w:t>приоритетно –</w:t>
      </w:r>
      <w:r w:rsidRPr="00E73955">
        <w:rPr>
          <w:rFonts w:ascii="Times New Roman" w:hAnsi="Times New Roman"/>
          <w:sz w:val="28"/>
          <w:szCs w:val="28"/>
        </w:rPr>
        <w:t xml:space="preserve"> </w:t>
      </w:r>
      <w:r w:rsidR="0029079D" w:rsidRPr="00E73955">
        <w:rPr>
          <w:rFonts w:ascii="Times New Roman" w:hAnsi="Times New Roman"/>
          <w:sz w:val="28"/>
          <w:szCs w:val="28"/>
        </w:rPr>
        <w:t>субъект</w:t>
      </w:r>
      <w:r w:rsidR="0029079D">
        <w:rPr>
          <w:rFonts w:ascii="Times New Roman" w:hAnsi="Times New Roman"/>
          <w:sz w:val="28"/>
          <w:szCs w:val="28"/>
        </w:rPr>
        <w:t>ам</w:t>
      </w:r>
      <w:r w:rsidR="0029079D" w:rsidRPr="00E73955">
        <w:rPr>
          <w:rFonts w:ascii="Times New Roman" w:hAnsi="Times New Roman"/>
          <w:sz w:val="28"/>
          <w:szCs w:val="28"/>
        </w:rPr>
        <w:t xml:space="preserve"> </w:t>
      </w:r>
      <w:r w:rsidRPr="00E73955">
        <w:rPr>
          <w:rFonts w:ascii="Times New Roman" w:hAnsi="Times New Roman"/>
          <w:sz w:val="28"/>
          <w:szCs w:val="28"/>
        </w:rPr>
        <w:t>малого и среднего предпринимательства</w:t>
      </w:r>
      <w:r w:rsidR="0029079D">
        <w:rPr>
          <w:rFonts w:ascii="Times New Roman" w:hAnsi="Times New Roman"/>
          <w:sz w:val="28"/>
          <w:szCs w:val="28"/>
        </w:rPr>
        <w:t>,</w:t>
      </w:r>
      <w:r w:rsidRPr="00E73955">
        <w:rPr>
          <w:rFonts w:ascii="Times New Roman" w:hAnsi="Times New Roman"/>
          <w:sz w:val="28"/>
          <w:szCs w:val="28"/>
        </w:rPr>
        <w:t xml:space="preserve"> в целях возмещения затрат на </w:t>
      </w:r>
      <w:r w:rsidR="00B22A8C" w:rsidRPr="00E73955">
        <w:rPr>
          <w:rFonts w:ascii="Times New Roman" w:hAnsi="Times New Roman"/>
          <w:sz w:val="28"/>
          <w:szCs w:val="28"/>
        </w:rPr>
        <w:t xml:space="preserve">дооснащение производственных линий необходимым оборудованием </w:t>
      </w:r>
      <w:r w:rsidR="009A563F">
        <w:rPr>
          <w:rFonts w:ascii="Times New Roman" w:hAnsi="Times New Roman"/>
          <w:sz w:val="28"/>
          <w:szCs w:val="28"/>
        </w:rPr>
        <w:t xml:space="preserve">и программно-аппаратными комплексами </w:t>
      </w:r>
      <w:r w:rsidR="00B22A8C" w:rsidRPr="00E73955">
        <w:rPr>
          <w:rFonts w:ascii="Times New Roman" w:hAnsi="Times New Roman"/>
          <w:sz w:val="28"/>
          <w:szCs w:val="28"/>
        </w:rPr>
        <w:t>для цифровой маркировки</w:t>
      </w:r>
      <w:r w:rsidR="000728D7" w:rsidRPr="00E73955">
        <w:rPr>
          <w:rFonts w:ascii="Times New Roman" w:hAnsi="Times New Roman"/>
          <w:sz w:val="28"/>
          <w:szCs w:val="28"/>
        </w:rPr>
        <w:t xml:space="preserve"> товаров</w:t>
      </w:r>
      <w:r w:rsidR="00B22A8C" w:rsidRPr="00E73955">
        <w:rPr>
          <w:rFonts w:ascii="Times New Roman" w:hAnsi="Times New Roman"/>
          <w:sz w:val="28"/>
          <w:szCs w:val="28"/>
        </w:rPr>
        <w:t>;</w:t>
      </w:r>
    </w:p>
    <w:p w14:paraId="4596D66D" w14:textId="5A62E506" w:rsidR="00B22A8C" w:rsidRPr="00E73955" w:rsidRDefault="009A563F" w:rsidP="009A563F">
      <w:pPr>
        <w:pStyle w:val="ab"/>
        <w:numPr>
          <w:ilvl w:val="0"/>
          <w:numId w:val="5"/>
        </w:numPr>
        <w:spacing w:line="360" w:lineRule="auto"/>
        <w:ind w:left="0" w:firstLine="709"/>
        <w:jc w:val="both"/>
        <w:rPr>
          <w:rFonts w:ascii="Times New Roman" w:hAnsi="Times New Roman"/>
          <w:sz w:val="28"/>
          <w:szCs w:val="28"/>
        </w:rPr>
      </w:pPr>
      <w:r w:rsidRPr="009A563F">
        <w:rPr>
          <w:rFonts w:ascii="Times New Roman" w:hAnsi="Times New Roman"/>
          <w:sz w:val="28"/>
          <w:szCs w:val="28"/>
        </w:rPr>
        <w:t>субсидировани</w:t>
      </w:r>
      <w:r>
        <w:rPr>
          <w:rFonts w:ascii="Times New Roman" w:hAnsi="Times New Roman"/>
          <w:sz w:val="28"/>
          <w:szCs w:val="28"/>
        </w:rPr>
        <w:t>е</w:t>
      </w:r>
      <w:r w:rsidRPr="009A563F">
        <w:rPr>
          <w:rFonts w:ascii="Times New Roman" w:hAnsi="Times New Roman"/>
          <w:sz w:val="28"/>
          <w:szCs w:val="28"/>
        </w:rPr>
        <w:t xml:space="preserve"> процентных ставок по займам на приобретение программно-аппаратных комплексов, используемых для нанесения маркировки товаров средствами идентификации</w:t>
      </w:r>
      <w:r w:rsidR="000728D7" w:rsidRPr="00E73955">
        <w:rPr>
          <w:rFonts w:ascii="Times New Roman" w:hAnsi="Times New Roman"/>
          <w:sz w:val="28"/>
          <w:szCs w:val="28"/>
        </w:rPr>
        <w:t>;</w:t>
      </w:r>
    </w:p>
    <w:p w14:paraId="785175C6" w14:textId="28CA0203" w:rsidR="000728D7" w:rsidRDefault="000728D7" w:rsidP="000728D7">
      <w:pPr>
        <w:pStyle w:val="ab"/>
        <w:numPr>
          <w:ilvl w:val="0"/>
          <w:numId w:val="5"/>
        </w:numPr>
        <w:spacing w:line="360" w:lineRule="auto"/>
        <w:ind w:left="0" w:firstLine="709"/>
        <w:jc w:val="both"/>
        <w:rPr>
          <w:rFonts w:ascii="Times New Roman" w:hAnsi="Times New Roman"/>
          <w:sz w:val="28"/>
          <w:szCs w:val="28"/>
        </w:rPr>
      </w:pPr>
      <w:r w:rsidRPr="00E73955">
        <w:rPr>
          <w:rFonts w:ascii="Times New Roman" w:hAnsi="Times New Roman"/>
          <w:sz w:val="28"/>
          <w:szCs w:val="28"/>
        </w:rPr>
        <w:t>предоставление лизингополучателям–производителям безалкогольных напитков, минеральных и бутилированных вод скидки по уплате авансового платежа по договорам лизинга специализированной техники и (или) оборудования для цифровой маркировки товаров</w:t>
      </w:r>
      <w:r w:rsidR="00E73955">
        <w:rPr>
          <w:rFonts w:ascii="Times New Roman" w:hAnsi="Times New Roman"/>
          <w:sz w:val="28"/>
          <w:szCs w:val="28"/>
        </w:rPr>
        <w:t>;</w:t>
      </w:r>
    </w:p>
    <w:p w14:paraId="73A4838E" w14:textId="0C7A5724" w:rsidR="00E73955" w:rsidRPr="000E0CCF" w:rsidRDefault="00E73955" w:rsidP="00E73955">
      <w:pPr>
        <w:pStyle w:val="ab"/>
        <w:numPr>
          <w:ilvl w:val="0"/>
          <w:numId w:val="5"/>
        </w:numPr>
        <w:spacing w:line="360" w:lineRule="auto"/>
        <w:ind w:left="0" w:firstLine="709"/>
        <w:jc w:val="both"/>
        <w:rPr>
          <w:rFonts w:ascii="Times New Roman" w:hAnsi="Times New Roman"/>
          <w:sz w:val="28"/>
          <w:szCs w:val="28"/>
        </w:rPr>
      </w:pPr>
      <w:r w:rsidRPr="00E73955">
        <w:rPr>
          <w:rFonts w:ascii="Times New Roman" w:hAnsi="Times New Roman"/>
          <w:sz w:val="28"/>
          <w:szCs w:val="28"/>
        </w:rPr>
        <w:t>предоставление субсидий на компенсацию документально подтвержденных арендных платежей</w:t>
      </w:r>
      <w:r>
        <w:rPr>
          <w:rFonts w:ascii="Times New Roman" w:hAnsi="Times New Roman"/>
          <w:sz w:val="28"/>
          <w:szCs w:val="28"/>
        </w:rPr>
        <w:t xml:space="preserve"> и затрат на </w:t>
      </w:r>
      <w:r w:rsidR="004D1799">
        <w:rPr>
          <w:rFonts w:ascii="Times New Roman" w:hAnsi="Times New Roman"/>
          <w:sz w:val="28"/>
          <w:szCs w:val="28"/>
        </w:rPr>
        <w:t>оплату услуг по электроснабжению</w:t>
      </w:r>
      <w:r w:rsidR="004D1799" w:rsidRPr="00E73955">
        <w:rPr>
          <w:rFonts w:ascii="Times New Roman" w:hAnsi="Times New Roman"/>
          <w:sz w:val="28"/>
          <w:szCs w:val="28"/>
        </w:rPr>
        <w:t xml:space="preserve"> </w:t>
      </w:r>
      <w:r w:rsidRPr="00E73955">
        <w:rPr>
          <w:rFonts w:ascii="Times New Roman" w:hAnsi="Times New Roman"/>
          <w:sz w:val="28"/>
          <w:szCs w:val="28"/>
        </w:rPr>
        <w:t xml:space="preserve">производителям безалкогольных напитков, минеральных и </w:t>
      </w:r>
      <w:r w:rsidRPr="00E73955">
        <w:rPr>
          <w:rFonts w:ascii="Times New Roman" w:hAnsi="Times New Roman"/>
          <w:sz w:val="28"/>
          <w:szCs w:val="28"/>
        </w:rPr>
        <w:lastRenderedPageBreak/>
        <w:t>бутилированных вод</w:t>
      </w:r>
      <w:r>
        <w:rPr>
          <w:rFonts w:ascii="Times New Roman" w:hAnsi="Times New Roman"/>
          <w:sz w:val="28"/>
          <w:szCs w:val="28"/>
        </w:rPr>
        <w:t xml:space="preserve"> </w:t>
      </w:r>
      <w:r w:rsidRPr="00E73955">
        <w:rPr>
          <w:rFonts w:ascii="Times New Roman" w:hAnsi="Times New Roman"/>
          <w:sz w:val="28"/>
          <w:szCs w:val="28"/>
        </w:rPr>
        <w:t xml:space="preserve">из числа </w:t>
      </w:r>
      <w:r w:rsidRPr="000E0CCF">
        <w:rPr>
          <w:rFonts w:ascii="Times New Roman" w:hAnsi="Times New Roman"/>
          <w:sz w:val="28"/>
          <w:szCs w:val="28"/>
        </w:rPr>
        <w:t>субъектов малого и среднего предпринимательства</w:t>
      </w:r>
      <w:r w:rsidR="000E0CCF" w:rsidRPr="000E0CCF">
        <w:rPr>
          <w:rFonts w:ascii="Times New Roman" w:hAnsi="Times New Roman"/>
          <w:sz w:val="28"/>
          <w:szCs w:val="28"/>
        </w:rPr>
        <w:t>.</w:t>
      </w:r>
    </w:p>
    <w:p w14:paraId="687D39CA" w14:textId="3E1F18E7" w:rsidR="000E0CCF" w:rsidRPr="000E0CCF" w:rsidRDefault="007F42FF" w:rsidP="00B0147E">
      <w:pPr>
        <w:pStyle w:val="ab"/>
        <w:spacing w:line="360" w:lineRule="auto"/>
        <w:ind w:firstLine="709"/>
        <w:jc w:val="both"/>
        <w:rPr>
          <w:rFonts w:ascii="Times New Roman" w:hAnsi="Times New Roman"/>
          <w:sz w:val="28"/>
          <w:szCs w:val="28"/>
        </w:rPr>
      </w:pPr>
      <w:r w:rsidRPr="000E0CCF">
        <w:rPr>
          <w:rFonts w:ascii="Times New Roman" w:hAnsi="Times New Roman"/>
          <w:sz w:val="28"/>
          <w:szCs w:val="28"/>
        </w:rPr>
        <w:t>По мнению участников мероприяти</w:t>
      </w:r>
      <w:r w:rsidR="000E0CCF" w:rsidRPr="000E0CCF">
        <w:rPr>
          <w:rFonts w:ascii="Times New Roman" w:hAnsi="Times New Roman"/>
          <w:sz w:val="28"/>
          <w:szCs w:val="28"/>
        </w:rPr>
        <w:t>я</w:t>
      </w:r>
      <w:r w:rsidRPr="000E0CCF">
        <w:rPr>
          <w:rFonts w:ascii="Times New Roman" w:hAnsi="Times New Roman"/>
          <w:sz w:val="28"/>
          <w:szCs w:val="28"/>
        </w:rPr>
        <w:t xml:space="preserve">, </w:t>
      </w:r>
      <w:r w:rsidR="00CC4064" w:rsidRPr="00545987">
        <w:rPr>
          <w:rFonts w:ascii="Times New Roman" w:hAnsi="Times New Roman"/>
          <w:sz w:val="28"/>
          <w:szCs w:val="28"/>
        </w:rPr>
        <w:t xml:space="preserve">по окончанию эксперимента </w:t>
      </w:r>
      <w:r w:rsidRPr="00545987">
        <w:rPr>
          <w:rFonts w:ascii="Times New Roman" w:hAnsi="Times New Roman"/>
          <w:sz w:val="28"/>
          <w:szCs w:val="28"/>
        </w:rPr>
        <w:t xml:space="preserve">плата за услуги оператора информационной системы </w:t>
      </w:r>
      <w:r w:rsidR="00CC4064" w:rsidRPr="00545987">
        <w:rPr>
          <w:rFonts w:ascii="Times New Roman" w:hAnsi="Times New Roman"/>
          <w:sz w:val="28"/>
          <w:szCs w:val="28"/>
        </w:rPr>
        <w:t>будет иметь</w:t>
      </w:r>
      <w:r w:rsidRPr="00545987">
        <w:rPr>
          <w:rFonts w:ascii="Times New Roman" w:hAnsi="Times New Roman"/>
          <w:sz w:val="28"/>
          <w:szCs w:val="28"/>
        </w:rPr>
        <w:t xml:space="preserve"> все </w:t>
      </w:r>
      <w:r w:rsidRPr="000E0CCF">
        <w:rPr>
          <w:rFonts w:ascii="Times New Roman" w:hAnsi="Times New Roman"/>
          <w:sz w:val="28"/>
          <w:szCs w:val="28"/>
        </w:rPr>
        <w:t xml:space="preserve">признаки неналогового фискального платежа. Согласно опыту зарубежных стран, применяющих маркировку товаров, </w:t>
      </w:r>
      <w:r w:rsidR="00D0098F">
        <w:rPr>
          <w:rFonts w:ascii="Times New Roman" w:hAnsi="Times New Roman"/>
          <w:sz w:val="28"/>
          <w:szCs w:val="28"/>
        </w:rPr>
        <w:t>согласно информации</w:t>
      </w:r>
      <w:r w:rsidRPr="000E0CCF">
        <w:rPr>
          <w:rFonts w:ascii="Times New Roman" w:hAnsi="Times New Roman"/>
          <w:sz w:val="28"/>
          <w:szCs w:val="28"/>
        </w:rPr>
        <w:t xml:space="preserve"> участников </w:t>
      </w:r>
      <w:r w:rsidR="003E4EC2" w:rsidRPr="000E0CCF">
        <w:rPr>
          <w:rFonts w:ascii="Times New Roman" w:hAnsi="Times New Roman"/>
          <w:sz w:val="28"/>
          <w:szCs w:val="28"/>
        </w:rPr>
        <w:t>мероприяти</w:t>
      </w:r>
      <w:r w:rsidR="003E4EC2">
        <w:rPr>
          <w:rFonts w:ascii="Times New Roman" w:hAnsi="Times New Roman"/>
          <w:sz w:val="28"/>
          <w:szCs w:val="28"/>
        </w:rPr>
        <w:t>я</w:t>
      </w:r>
      <w:r w:rsidRPr="000E0CCF">
        <w:rPr>
          <w:rFonts w:ascii="Times New Roman" w:hAnsi="Times New Roman"/>
          <w:sz w:val="28"/>
          <w:szCs w:val="28"/>
        </w:rPr>
        <w:t xml:space="preserve">, аналогичные платежи зачисляются в бюджет, чем обеспечивается прозрачность расходования таких средств. Кроме того, на суммы таких платежей допускается уменьшать подлежащие уплате налоги. </w:t>
      </w:r>
    </w:p>
    <w:p w14:paraId="40C70EFC" w14:textId="0C7BB4E9" w:rsidR="007F42FF" w:rsidRPr="000E0CCF" w:rsidRDefault="000E0CCF" w:rsidP="00B0147E">
      <w:pPr>
        <w:pStyle w:val="ab"/>
        <w:spacing w:line="360" w:lineRule="auto"/>
        <w:ind w:firstLine="709"/>
        <w:jc w:val="both"/>
        <w:rPr>
          <w:rFonts w:ascii="Times New Roman" w:hAnsi="Times New Roman"/>
          <w:sz w:val="28"/>
          <w:szCs w:val="28"/>
        </w:rPr>
      </w:pPr>
      <w:r w:rsidRPr="000E0CCF">
        <w:rPr>
          <w:rFonts w:ascii="Times New Roman" w:hAnsi="Times New Roman"/>
          <w:sz w:val="28"/>
          <w:szCs w:val="28"/>
        </w:rPr>
        <w:t>Учитывая изложенное</w:t>
      </w:r>
      <w:r w:rsidR="007F42FF" w:rsidRPr="000E0CCF">
        <w:rPr>
          <w:rFonts w:ascii="Times New Roman" w:hAnsi="Times New Roman"/>
          <w:sz w:val="28"/>
          <w:szCs w:val="28"/>
        </w:rPr>
        <w:t xml:space="preserve">, предлагается рассмотреть возможность </w:t>
      </w:r>
      <w:r w:rsidR="003F6D44" w:rsidRPr="00545987">
        <w:rPr>
          <w:rFonts w:ascii="Times New Roman" w:hAnsi="Times New Roman"/>
          <w:sz w:val="28"/>
          <w:szCs w:val="28"/>
        </w:rPr>
        <w:t xml:space="preserve">внесения изменений в Налоговый кодекс Российской Федерации, предусматривающих </w:t>
      </w:r>
      <w:r w:rsidR="007F42FF" w:rsidRPr="00545987">
        <w:rPr>
          <w:rFonts w:ascii="Times New Roman" w:hAnsi="Times New Roman"/>
          <w:sz w:val="28"/>
          <w:szCs w:val="28"/>
        </w:rPr>
        <w:t>установлени</w:t>
      </w:r>
      <w:r w:rsidR="003F6D44" w:rsidRPr="00545987">
        <w:rPr>
          <w:rFonts w:ascii="Times New Roman" w:hAnsi="Times New Roman"/>
          <w:sz w:val="28"/>
          <w:szCs w:val="28"/>
        </w:rPr>
        <w:t>е</w:t>
      </w:r>
      <w:r w:rsidR="007F42FF" w:rsidRPr="00545987">
        <w:rPr>
          <w:rFonts w:ascii="Times New Roman" w:hAnsi="Times New Roman"/>
          <w:sz w:val="28"/>
          <w:szCs w:val="28"/>
        </w:rPr>
        <w:t xml:space="preserve"> </w:t>
      </w:r>
      <w:r w:rsidR="001D418A" w:rsidRPr="00545987">
        <w:rPr>
          <w:rFonts w:ascii="Times New Roman" w:hAnsi="Times New Roman"/>
          <w:sz w:val="28"/>
          <w:szCs w:val="28"/>
        </w:rPr>
        <w:t xml:space="preserve">субъектам предпринимательской деятельности </w:t>
      </w:r>
      <w:r w:rsidR="007F42FF" w:rsidRPr="00545987">
        <w:rPr>
          <w:rFonts w:ascii="Times New Roman" w:hAnsi="Times New Roman"/>
          <w:sz w:val="28"/>
          <w:szCs w:val="28"/>
        </w:rPr>
        <w:t>дополнительных налоговых вычетов, эквивалентных затратам на маркировку</w:t>
      </w:r>
      <w:r w:rsidRPr="00545987">
        <w:rPr>
          <w:rFonts w:ascii="Times New Roman" w:hAnsi="Times New Roman"/>
          <w:sz w:val="28"/>
          <w:szCs w:val="28"/>
        </w:rPr>
        <w:t xml:space="preserve"> то</w:t>
      </w:r>
      <w:r w:rsidRPr="000E0CCF">
        <w:rPr>
          <w:rFonts w:ascii="Times New Roman" w:hAnsi="Times New Roman"/>
          <w:sz w:val="28"/>
          <w:szCs w:val="28"/>
        </w:rPr>
        <w:t>варов</w:t>
      </w:r>
      <w:r w:rsidR="007F42FF" w:rsidRPr="000E0CCF">
        <w:rPr>
          <w:rFonts w:ascii="Times New Roman" w:hAnsi="Times New Roman"/>
          <w:sz w:val="28"/>
          <w:szCs w:val="28"/>
        </w:rPr>
        <w:t>.</w:t>
      </w:r>
    </w:p>
    <w:p w14:paraId="2A901CE2" w14:textId="751C1BED" w:rsidR="00AC3F32" w:rsidRPr="001C0259" w:rsidRDefault="006A0F99" w:rsidP="001C0259">
      <w:pPr>
        <w:pStyle w:val="ab"/>
        <w:spacing w:line="360" w:lineRule="auto"/>
        <w:ind w:firstLine="709"/>
        <w:jc w:val="both"/>
        <w:rPr>
          <w:rFonts w:ascii="Times New Roman" w:eastAsia="Times New Roman" w:hAnsi="Times New Roman"/>
          <w:sz w:val="28"/>
          <w:szCs w:val="28"/>
        </w:rPr>
      </w:pPr>
      <w:r w:rsidRPr="001C0259">
        <w:rPr>
          <w:rFonts w:ascii="Times New Roman" w:eastAsia="Times New Roman" w:hAnsi="Times New Roman"/>
          <w:sz w:val="28"/>
          <w:szCs w:val="28"/>
        </w:rPr>
        <w:t>По</w:t>
      </w:r>
      <w:r w:rsidR="00AC3F32" w:rsidRPr="001C0259">
        <w:rPr>
          <w:rFonts w:ascii="Times New Roman" w:eastAsia="Times New Roman" w:hAnsi="Times New Roman"/>
          <w:sz w:val="28"/>
          <w:szCs w:val="28"/>
        </w:rPr>
        <w:t xml:space="preserve"> мнению участников </w:t>
      </w:r>
      <w:r w:rsidR="003E4EC2" w:rsidRPr="001C0259">
        <w:rPr>
          <w:rFonts w:ascii="Times New Roman" w:eastAsia="Times New Roman" w:hAnsi="Times New Roman"/>
          <w:sz w:val="28"/>
          <w:szCs w:val="28"/>
        </w:rPr>
        <w:t>мероприяти</w:t>
      </w:r>
      <w:r w:rsidR="003E4EC2">
        <w:rPr>
          <w:rFonts w:ascii="Times New Roman" w:eastAsia="Times New Roman" w:hAnsi="Times New Roman"/>
          <w:sz w:val="28"/>
          <w:szCs w:val="28"/>
        </w:rPr>
        <w:t>я</w:t>
      </w:r>
      <w:r w:rsidR="00AC3F32" w:rsidRPr="001C0259">
        <w:rPr>
          <w:rFonts w:ascii="Times New Roman" w:eastAsia="Times New Roman" w:hAnsi="Times New Roman"/>
          <w:sz w:val="28"/>
          <w:szCs w:val="28"/>
        </w:rPr>
        <w:t>, внедрение системы маркировки товаров средствами идентификации существенно влияет на конкурентоспособность организаций. С одной стороны</w:t>
      </w:r>
      <w:r w:rsidR="00A02917">
        <w:rPr>
          <w:rFonts w:ascii="Times New Roman" w:eastAsia="Times New Roman" w:hAnsi="Times New Roman"/>
          <w:sz w:val="28"/>
          <w:szCs w:val="28"/>
        </w:rPr>
        <w:t>,</w:t>
      </w:r>
      <w:r w:rsidR="00AC3F32" w:rsidRPr="001C0259">
        <w:rPr>
          <w:rFonts w:ascii="Times New Roman" w:eastAsia="Times New Roman" w:hAnsi="Times New Roman"/>
          <w:sz w:val="28"/>
          <w:szCs w:val="28"/>
        </w:rPr>
        <w:t xml:space="preserve"> в соответствии </w:t>
      </w:r>
      <w:r w:rsidR="0096262D">
        <w:rPr>
          <w:rFonts w:ascii="Times New Roman" w:eastAsia="Times New Roman" w:hAnsi="Times New Roman"/>
          <w:sz w:val="28"/>
          <w:szCs w:val="28"/>
        </w:rPr>
        <w:t xml:space="preserve">с </w:t>
      </w:r>
      <w:r w:rsidR="00AC3F32" w:rsidRPr="001C0259">
        <w:rPr>
          <w:rFonts w:ascii="Times New Roman" w:eastAsia="Times New Roman" w:hAnsi="Times New Roman"/>
          <w:sz w:val="28"/>
          <w:szCs w:val="28"/>
        </w:rPr>
        <w:t xml:space="preserve">постановлением Правительства Российской Федерации от 8 мая 2019 года № 577 «Об утверждении размера платы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о порядке ее взимания» </w:t>
      </w:r>
      <w:r w:rsidR="008D7392">
        <w:rPr>
          <w:rFonts w:ascii="Times New Roman" w:eastAsia="Times New Roman" w:hAnsi="Times New Roman"/>
          <w:sz w:val="28"/>
          <w:szCs w:val="28"/>
        </w:rPr>
        <w:t xml:space="preserve">все производители несут одинаковый </w:t>
      </w:r>
      <w:r w:rsidR="0096262D">
        <w:rPr>
          <w:rFonts w:ascii="Times New Roman" w:eastAsia="Times New Roman" w:hAnsi="Times New Roman"/>
          <w:sz w:val="28"/>
          <w:szCs w:val="28"/>
        </w:rPr>
        <w:t xml:space="preserve">объем </w:t>
      </w:r>
      <w:r w:rsidR="0096262D" w:rsidRPr="001C0259">
        <w:rPr>
          <w:rFonts w:ascii="Times New Roman" w:eastAsia="Times New Roman" w:hAnsi="Times New Roman"/>
          <w:sz w:val="28"/>
          <w:szCs w:val="28"/>
        </w:rPr>
        <w:t>расход</w:t>
      </w:r>
      <w:r w:rsidR="0096262D">
        <w:rPr>
          <w:rFonts w:ascii="Times New Roman" w:eastAsia="Times New Roman" w:hAnsi="Times New Roman"/>
          <w:sz w:val="28"/>
          <w:szCs w:val="28"/>
        </w:rPr>
        <w:t>ов</w:t>
      </w:r>
      <w:r w:rsidR="0096262D" w:rsidRPr="001C0259">
        <w:rPr>
          <w:rFonts w:ascii="Times New Roman" w:eastAsia="Times New Roman" w:hAnsi="Times New Roman"/>
          <w:sz w:val="28"/>
          <w:szCs w:val="28"/>
        </w:rPr>
        <w:t xml:space="preserve"> </w:t>
      </w:r>
      <w:r w:rsidR="00AC3F32" w:rsidRPr="001C0259">
        <w:rPr>
          <w:rFonts w:ascii="Times New Roman" w:eastAsia="Times New Roman" w:hAnsi="Times New Roman"/>
          <w:sz w:val="28"/>
          <w:szCs w:val="28"/>
        </w:rPr>
        <w:t xml:space="preserve">на маркировку </w:t>
      </w:r>
      <w:r w:rsidR="008D7392">
        <w:rPr>
          <w:rFonts w:ascii="Times New Roman" w:eastAsia="Times New Roman" w:hAnsi="Times New Roman"/>
          <w:sz w:val="28"/>
          <w:szCs w:val="28"/>
        </w:rPr>
        <w:t>(</w:t>
      </w:r>
      <w:r w:rsidR="00AC3F32" w:rsidRPr="001C0259">
        <w:rPr>
          <w:rFonts w:ascii="Times New Roman" w:eastAsia="Times New Roman" w:hAnsi="Times New Roman"/>
          <w:sz w:val="28"/>
          <w:szCs w:val="28"/>
        </w:rPr>
        <w:t>50 копеек за 1 код маркировки без учета налога на добавленную стоимость</w:t>
      </w:r>
      <w:r w:rsidR="008D7392">
        <w:rPr>
          <w:rFonts w:ascii="Times New Roman" w:eastAsia="Times New Roman" w:hAnsi="Times New Roman"/>
          <w:sz w:val="28"/>
          <w:szCs w:val="28"/>
        </w:rPr>
        <w:t>)</w:t>
      </w:r>
      <w:r w:rsidR="00AC3F32" w:rsidRPr="001C0259">
        <w:rPr>
          <w:rFonts w:ascii="Times New Roman" w:eastAsia="Times New Roman" w:hAnsi="Times New Roman"/>
          <w:sz w:val="28"/>
          <w:szCs w:val="28"/>
        </w:rPr>
        <w:t>. Однако для субъектов малого и среднего предпринимательства такие расходы чрезвычайно чувствительны, особенно когда себестоимость производимого товара, например, как в случае с минеральной и питьевой бутилированной водой, варьируется в пределах 6</w:t>
      </w:r>
      <w:r w:rsidR="00363380">
        <w:rPr>
          <w:rFonts w:ascii="Times New Roman" w:eastAsia="Times New Roman" w:hAnsi="Times New Roman"/>
          <w:sz w:val="28"/>
          <w:szCs w:val="28"/>
        </w:rPr>
        <w:t xml:space="preserve"> – </w:t>
      </w:r>
      <w:r w:rsidR="00AC3F32" w:rsidRPr="001C0259">
        <w:rPr>
          <w:rFonts w:ascii="Times New Roman" w:eastAsia="Times New Roman" w:hAnsi="Times New Roman"/>
          <w:sz w:val="28"/>
          <w:szCs w:val="28"/>
        </w:rPr>
        <w:t xml:space="preserve">30 рублей за единицу товара. Участники </w:t>
      </w:r>
      <w:r w:rsidR="003E4EC2" w:rsidRPr="001C0259">
        <w:rPr>
          <w:rFonts w:ascii="Times New Roman" w:eastAsia="Times New Roman" w:hAnsi="Times New Roman"/>
          <w:sz w:val="28"/>
          <w:szCs w:val="28"/>
        </w:rPr>
        <w:t>мероприяти</w:t>
      </w:r>
      <w:r w:rsidR="003E4EC2">
        <w:rPr>
          <w:rFonts w:ascii="Times New Roman" w:eastAsia="Times New Roman" w:hAnsi="Times New Roman"/>
          <w:sz w:val="28"/>
          <w:szCs w:val="28"/>
        </w:rPr>
        <w:t>я</w:t>
      </w:r>
      <w:r w:rsidR="003E4EC2" w:rsidRPr="001C0259">
        <w:rPr>
          <w:rFonts w:ascii="Times New Roman" w:eastAsia="Times New Roman" w:hAnsi="Times New Roman"/>
          <w:sz w:val="28"/>
          <w:szCs w:val="28"/>
        </w:rPr>
        <w:t xml:space="preserve"> </w:t>
      </w:r>
      <w:r w:rsidR="00AC3F32" w:rsidRPr="001C0259">
        <w:rPr>
          <w:rFonts w:ascii="Times New Roman" w:eastAsia="Times New Roman" w:hAnsi="Times New Roman"/>
          <w:sz w:val="28"/>
          <w:szCs w:val="28"/>
        </w:rPr>
        <w:t xml:space="preserve">обратили внимание, что в действительности расходы на маркировку значительно выше, так как маркировке подлежит не только каждая единица товара, но и каждая мелкая группа товара и каждая паллета продукции, </w:t>
      </w:r>
      <w:r w:rsidR="00AC3F32" w:rsidRPr="001C0259">
        <w:rPr>
          <w:rFonts w:ascii="Times New Roman" w:eastAsia="Times New Roman" w:hAnsi="Times New Roman"/>
          <w:sz w:val="28"/>
          <w:szCs w:val="28"/>
        </w:rPr>
        <w:lastRenderedPageBreak/>
        <w:t xml:space="preserve">что существенно увеличивает финансовую нагрузку на экономические субъекты, особенно </w:t>
      </w:r>
      <w:r w:rsidR="00363380">
        <w:rPr>
          <w:rFonts w:ascii="Times New Roman" w:eastAsia="Times New Roman" w:hAnsi="Times New Roman"/>
          <w:sz w:val="28"/>
          <w:szCs w:val="28"/>
        </w:rPr>
        <w:t>организации</w:t>
      </w:r>
      <w:r w:rsidR="00363380" w:rsidRPr="001C0259">
        <w:rPr>
          <w:rFonts w:ascii="Times New Roman" w:eastAsia="Times New Roman" w:hAnsi="Times New Roman"/>
          <w:sz w:val="28"/>
          <w:szCs w:val="28"/>
        </w:rPr>
        <w:t xml:space="preserve"> </w:t>
      </w:r>
      <w:r w:rsidR="00AC3F32" w:rsidRPr="001C0259">
        <w:rPr>
          <w:rFonts w:ascii="Times New Roman" w:eastAsia="Times New Roman" w:hAnsi="Times New Roman"/>
          <w:sz w:val="28"/>
          <w:szCs w:val="28"/>
        </w:rPr>
        <w:t>малого и среднего предпринимательства.</w:t>
      </w:r>
    </w:p>
    <w:p w14:paraId="75B0C238" w14:textId="4B001FCE" w:rsidR="00AC3F32" w:rsidRPr="001C0259" w:rsidRDefault="0065768F" w:rsidP="001C0259">
      <w:pPr>
        <w:pStyle w:val="ab"/>
        <w:spacing w:line="360" w:lineRule="auto"/>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Учитывая изложенное, н</w:t>
      </w:r>
      <w:r w:rsidR="00AC3F32" w:rsidRPr="001C0259">
        <w:rPr>
          <w:rFonts w:ascii="Times New Roman" w:eastAsia="Times New Roman" w:hAnsi="Times New Roman"/>
          <w:sz w:val="28"/>
          <w:szCs w:val="28"/>
        </w:rPr>
        <w:t xml:space="preserve">епосредственно в отношении </w:t>
      </w:r>
      <w:r w:rsidR="008A31F4">
        <w:rPr>
          <w:rFonts w:ascii="Times New Roman" w:eastAsia="Times New Roman" w:hAnsi="Times New Roman"/>
          <w:sz w:val="28"/>
          <w:szCs w:val="28"/>
        </w:rPr>
        <w:t xml:space="preserve">лечебной </w:t>
      </w:r>
      <w:r w:rsidR="00AC3F32" w:rsidRPr="001C0259">
        <w:rPr>
          <w:rFonts w:ascii="Times New Roman" w:eastAsia="Times New Roman" w:hAnsi="Times New Roman"/>
          <w:sz w:val="28"/>
          <w:szCs w:val="28"/>
        </w:rPr>
        <w:t xml:space="preserve">минеральной </w:t>
      </w:r>
      <w:r>
        <w:rPr>
          <w:rFonts w:ascii="Times New Roman" w:eastAsia="Times New Roman" w:hAnsi="Times New Roman"/>
          <w:sz w:val="28"/>
          <w:szCs w:val="28"/>
        </w:rPr>
        <w:t xml:space="preserve">воды </w:t>
      </w:r>
      <w:r w:rsidR="00AC3F32" w:rsidRPr="001C0259">
        <w:rPr>
          <w:rFonts w:ascii="Times New Roman" w:eastAsia="Times New Roman" w:hAnsi="Times New Roman"/>
          <w:sz w:val="28"/>
          <w:szCs w:val="28"/>
        </w:rPr>
        <w:t>и питьевой воды</w:t>
      </w:r>
      <w:r>
        <w:rPr>
          <w:rFonts w:ascii="Times New Roman" w:eastAsia="Times New Roman" w:hAnsi="Times New Roman"/>
          <w:sz w:val="28"/>
          <w:szCs w:val="28"/>
        </w:rPr>
        <w:t xml:space="preserve"> для детского питания</w:t>
      </w:r>
      <w:r w:rsidR="00AC3F32" w:rsidRPr="001C0259">
        <w:rPr>
          <w:rFonts w:ascii="Times New Roman" w:eastAsia="Times New Roman" w:hAnsi="Times New Roman"/>
          <w:sz w:val="28"/>
          <w:szCs w:val="28"/>
        </w:rPr>
        <w:t xml:space="preserve"> как </w:t>
      </w:r>
      <w:r>
        <w:rPr>
          <w:rFonts w:ascii="Times New Roman" w:eastAsia="Times New Roman" w:hAnsi="Times New Roman"/>
          <w:sz w:val="28"/>
          <w:szCs w:val="28"/>
        </w:rPr>
        <w:t xml:space="preserve">жизненно важных </w:t>
      </w:r>
      <w:r w:rsidR="00AC3F32" w:rsidRPr="001C0259">
        <w:rPr>
          <w:rFonts w:ascii="Times New Roman" w:eastAsia="Times New Roman" w:hAnsi="Times New Roman"/>
          <w:sz w:val="28"/>
          <w:szCs w:val="28"/>
        </w:rPr>
        <w:t xml:space="preserve">продуктов повседневного использования представляется целесообразным </w:t>
      </w:r>
      <w:r>
        <w:rPr>
          <w:rFonts w:ascii="Times New Roman" w:eastAsia="Times New Roman" w:hAnsi="Times New Roman"/>
          <w:sz w:val="28"/>
          <w:szCs w:val="28"/>
        </w:rPr>
        <w:t xml:space="preserve">проработать вопрос об установлении особого порядка их маркировки, например, бесплатное предоставление кодов либо </w:t>
      </w:r>
      <w:r w:rsidR="00AC3F32" w:rsidRPr="001C0259">
        <w:rPr>
          <w:rFonts w:ascii="Times New Roman" w:eastAsia="Times New Roman" w:hAnsi="Times New Roman"/>
          <w:sz w:val="28"/>
          <w:szCs w:val="28"/>
        </w:rPr>
        <w:t xml:space="preserve">предусмотреть </w:t>
      </w:r>
      <w:r w:rsidR="00756FBD">
        <w:rPr>
          <w:rFonts w:ascii="Times New Roman" w:eastAsia="Times New Roman" w:hAnsi="Times New Roman"/>
          <w:sz w:val="28"/>
          <w:szCs w:val="28"/>
        </w:rPr>
        <w:t xml:space="preserve">в отношении минеральной и питьевой воды </w:t>
      </w:r>
      <w:r w:rsidR="00AC3F32" w:rsidRPr="001C0259">
        <w:rPr>
          <w:rFonts w:ascii="Times New Roman" w:eastAsia="Times New Roman" w:hAnsi="Times New Roman"/>
          <w:sz w:val="28"/>
          <w:szCs w:val="28"/>
        </w:rPr>
        <w:t xml:space="preserve">введение пониженного размера платы за оказание услуг по предоставлению кодов маркировки, </w:t>
      </w:r>
      <w:r w:rsidR="000B2204" w:rsidRPr="00545987">
        <w:rPr>
          <w:rFonts w:ascii="Times New Roman" w:eastAsia="Times New Roman" w:hAnsi="Times New Roman"/>
          <w:sz w:val="28"/>
          <w:szCs w:val="28"/>
        </w:rPr>
        <w:t>по аналогии с платой за предоставление кодов</w:t>
      </w:r>
      <w:proofErr w:type="gramEnd"/>
      <w:r w:rsidR="000B2204" w:rsidRPr="00545987">
        <w:rPr>
          <w:rFonts w:ascii="Times New Roman" w:eastAsia="Times New Roman" w:hAnsi="Times New Roman"/>
          <w:sz w:val="28"/>
          <w:szCs w:val="28"/>
        </w:rPr>
        <w:t xml:space="preserve"> маркировки для</w:t>
      </w:r>
      <w:r w:rsidR="00AC3F32" w:rsidRPr="00545987">
        <w:rPr>
          <w:rFonts w:ascii="Times New Roman" w:eastAsia="Times New Roman" w:hAnsi="Times New Roman"/>
          <w:sz w:val="28"/>
          <w:szCs w:val="28"/>
        </w:rPr>
        <w:t xml:space="preserve"> </w:t>
      </w:r>
      <w:r w:rsidR="00AC3F32" w:rsidRPr="001C0259">
        <w:rPr>
          <w:rFonts w:ascii="Times New Roman" w:eastAsia="Times New Roman" w:hAnsi="Times New Roman"/>
          <w:sz w:val="28"/>
          <w:szCs w:val="28"/>
        </w:rPr>
        <w:t>лекарственных препаратов для медицинского применения, включенных в перечень жизненно необходимых и важнейших лекарственных препаратов для медицинского применения (пункт 2 постановления Правительства Российской Федерации от 8 мая 2019 года № 577).</w:t>
      </w:r>
    </w:p>
    <w:p w14:paraId="1917E06C" w14:textId="5C232043" w:rsidR="00AC3F32" w:rsidRPr="000838AD" w:rsidRDefault="00AC3F32" w:rsidP="001C0259">
      <w:pPr>
        <w:pStyle w:val="ab"/>
        <w:spacing w:line="360" w:lineRule="auto"/>
        <w:ind w:firstLine="709"/>
        <w:jc w:val="both"/>
        <w:rPr>
          <w:rFonts w:ascii="Times New Roman" w:eastAsia="Times New Roman" w:hAnsi="Times New Roman"/>
          <w:sz w:val="28"/>
          <w:szCs w:val="28"/>
        </w:rPr>
      </w:pPr>
      <w:r w:rsidRPr="001C0259">
        <w:rPr>
          <w:rFonts w:ascii="Times New Roman" w:eastAsia="Times New Roman" w:hAnsi="Times New Roman"/>
          <w:sz w:val="28"/>
          <w:szCs w:val="28"/>
        </w:rPr>
        <w:t xml:space="preserve">Участники </w:t>
      </w:r>
      <w:r w:rsidR="003E4EC2" w:rsidRPr="001C0259">
        <w:rPr>
          <w:rFonts w:ascii="Times New Roman" w:eastAsia="Times New Roman" w:hAnsi="Times New Roman"/>
          <w:sz w:val="28"/>
          <w:szCs w:val="28"/>
        </w:rPr>
        <w:t>мероприяти</w:t>
      </w:r>
      <w:r w:rsidR="003E4EC2">
        <w:rPr>
          <w:rFonts w:ascii="Times New Roman" w:eastAsia="Times New Roman" w:hAnsi="Times New Roman"/>
          <w:sz w:val="28"/>
          <w:szCs w:val="28"/>
        </w:rPr>
        <w:t>я</w:t>
      </w:r>
      <w:r w:rsidR="003E4EC2" w:rsidRPr="001C0259">
        <w:rPr>
          <w:rFonts w:ascii="Times New Roman" w:eastAsia="Times New Roman" w:hAnsi="Times New Roman"/>
          <w:sz w:val="28"/>
          <w:szCs w:val="28"/>
        </w:rPr>
        <w:t xml:space="preserve"> </w:t>
      </w:r>
      <w:r w:rsidRPr="001C0259">
        <w:rPr>
          <w:rFonts w:ascii="Times New Roman" w:eastAsia="Times New Roman" w:hAnsi="Times New Roman"/>
          <w:sz w:val="28"/>
          <w:szCs w:val="28"/>
        </w:rPr>
        <w:t xml:space="preserve">отметили, что с учетом острого дефицита пресной воды в различных регионах мира </w:t>
      </w:r>
      <w:r w:rsidR="004006F3" w:rsidRPr="001C0259">
        <w:rPr>
          <w:rFonts w:ascii="Times New Roman" w:eastAsia="Times New Roman" w:hAnsi="Times New Roman"/>
          <w:sz w:val="28"/>
          <w:szCs w:val="28"/>
        </w:rPr>
        <w:t>российски</w:t>
      </w:r>
      <w:r w:rsidR="004006F3">
        <w:rPr>
          <w:rFonts w:ascii="Times New Roman" w:eastAsia="Times New Roman" w:hAnsi="Times New Roman"/>
          <w:sz w:val="28"/>
          <w:szCs w:val="28"/>
        </w:rPr>
        <w:t>е</w:t>
      </w:r>
      <w:r w:rsidR="004006F3" w:rsidRPr="001C0259">
        <w:rPr>
          <w:rFonts w:ascii="Times New Roman" w:eastAsia="Times New Roman" w:hAnsi="Times New Roman"/>
          <w:sz w:val="28"/>
          <w:szCs w:val="28"/>
        </w:rPr>
        <w:t xml:space="preserve"> </w:t>
      </w:r>
      <w:r w:rsidR="004006F3">
        <w:rPr>
          <w:rFonts w:ascii="Times New Roman" w:eastAsia="Times New Roman" w:hAnsi="Times New Roman"/>
          <w:sz w:val="28"/>
          <w:szCs w:val="28"/>
        </w:rPr>
        <w:t>коммерческие организации</w:t>
      </w:r>
      <w:r w:rsidR="004006F3" w:rsidRPr="001C0259">
        <w:rPr>
          <w:rFonts w:ascii="Times New Roman" w:eastAsia="Times New Roman" w:hAnsi="Times New Roman"/>
          <w:sz w:val="28"/>
          <w:szCs w:val="28"/>
        </w:rPr>
        <w:t xml:space="preserve"> име</w:t>
      </w:r>
      <w:r w:rsidR="004006F3">
        <w:rPr>
          <w:rFonts w:ascii="Times New Roman" w:eastAsia="Times New Roman" w:hAnsi="Times New Roman"/>
          <w:sz w:val="28"/>
          <w:szCs w:val="28"/>
        </w:rPr>
        <w:t>ю</w:t>
      </w:r>
      <w:r w:rsidR="004006F3" w:rsidRPr="001C0259">
        <w:rPr>
          <w:rFonts w:ascii="Times New Roman" w:eastAsia="Times New Roman" w:hAnsi="Times New Roman"/>
          <w:sz w:val="28"/>
          <w:szCs w:val="28"/>
        </w:rPr>
        <w:t xml:space="preserve">т экспортный потенциал </w:t>
      </w:r>
      <w:r w:rsidR="000B2204">
        <w:rPr>
          <w:rFonts w:ascii="Times New Roman" w:eastAsia="Times New Roman" w:hAnsi="Times New Roman"/>
          <w:sz w:val="28"/>
          <w:szCs w:val="28"/>
        </w:rPr>
        <w:t>в данном сегменте</w:t>
      </w:r>
      <w:r w:rsidR="004006F3">
        <w:rPr>
          <w:rFonts w:ascii="Times New Roman" w:eastAsia="Times New Roman" w:hAnsi="Times New Roman"/>
          <w:sz w:val="28"/>
          <w:szCs w:val="28"/>
        </w:rPr>
        <w:t>, в том числе перспективы</w:t>
      </w:r>
      <w:r w:rsidRPr="001C0259">
        <w:rPr>
          <w:rFonts w:ascii="Times New Roman" w:eastAsia="Times New Roman" w:hAnsi="Times New Roman"/>
          <w:sz w:val="28"/>
          <w:szCs w:val="28"/>
        </w:rPr>
        <w:t xml:space="preserve"> </w:t>
      </w:r>
      <w:r w:rsidR="004006F3" w:rsidRPr="001C0259">
        <w:rPr>
          <w:rFonts w:ascii="Times New Roman" w:eastAsia="Times New Roman" w:hAnsi="Times New Roman"/>
          <w:sz w:val="28"/>
          <w:szCs w:val="28"/>
        </w:rPr>
        <w:t>интегр</w:t>
      </w:r>
      <w:r w:rsidR="004006F3">
        <w:rPr>
          <w:rFonts w:ascii="Times New Roman" w:eastAsia="Times New Roman" w:hAnsi="Times New Roman"/>
          <w:sz w:val="28"/>
          <w:szCs w:val="28"/>
        </w:rPr>
        <w:t>ации</w:t>
      </w:r>
      <w:r w:rsidR="004006F3" w:rsidRPr="001C0259">
        <w:rPr>
          <w:rFonts w:ascii="Times New Roman" w:eastAsia="Times New Roman" w:hAnsi="Times New Roman"/>
          <w:sz w:val="28"/>
          <w:szCs w:val="28"/>
        </w:rPr>
        <w:t xml:space="preserve"> </w:t>
      </w:r>
      <w:r w:rsidRPr="001C0259">
        <w:rPr>
          <w:rFonts w:ascii="Times New Roman" w:eastAsia="Times New Roman" w:hAnsi="Times New Roman"/>
          <w:sz w:val="28"/>
          <w:szCs w:val="28"/>
        </w:rPr>
        <w:t>не только в пространство ЕАЭС, но и БРИКС</w:t>
      </w:r>
      <w:r w:rsidR="004006F3">
        <w:rPr>
          <w:rFonts w:ascii="Times New Roman" w:eastAsia="Times New Roman" w:hAnsi="Times New Roman"/>
          <w:sz w:val="28"/>
          <w:szCs w:val="28"/>
        </w:rPr>
        <w:t>.</w:t>
      </w:r>
      <w:r w:rsidR="004006F3" w:rsidRPr="001C0259">
        <w:rPr>
          <w:rFonts w:ascii="Times New Roman" w:eastAsia="Times New Roman" w:hAnsi="Times New Roman"/>
          <w:sz w:val="28"/>
          <w:szCs w:val="28"/>
        </w:rPr>
        <w:t xml:space="preserve"> </w:t>
      </w:r>
      <w:r w:rsidR="004006F3">
        <w:rPr>
          <w:rFonts w:ascii="Times New Roman" w:eastAsia="Times New Roman" w:hAnsi="Times New Roman"/>
          <w:sz w:val="28"/>
          <w:szCs w:val="28"/>
        </w:rPr>
        <w:t>В</w:t>
      </w:r>
      <w:r w:rsidR="004006F3" w:rsidRPr="001C0259">
        <w:rPr>
          <w:rFonts w:ascii="Times New Roman" w:eastAsia="Times New Roman" w:hAnsi="Times New Roman"/>
          <w:sz w:val="28"/>
          <w:szCs w:val="28"/>
        </w:rPr>
        <w:t xml:space="preserve"> </w:t>
      </w:r>
      <w:r w:rsidRPr="001C0259">
        <w:rPr>
          <w:rFonts w:ascii="Times New Roman" w:eastAsia="Times New Roman" w:hAnsi="Times New Roman"/>
          <w:sz w:val="28"/>
          <w:szCs w:val="28"/>
        </w:rPr>
        <w:t xml:space="preserve">связи с </w:t>
      </w:r>
      <w:r w:rsidR="004006F3">
        <w:rPr>
          <w:rFonts w:ascii="Times New Roman" w:eastAsia="Times New Roman" w:hAnsi="Times New Roman"/>
          <w:sz w:val="28"/>
          <w:szCs w:val="28"/>
        </w:rPr>
        <w:t>этим</w:t>
      </w:r>
      <w:r w:rsidR="00D57239">
        <w:rPr>
          <w:rFonts w:ascii="Times New Roman" w:eastAsia="Times New Roman" w:hAnsi="Times New Roman"/>
          <w:sz w:val="28"/>
          <w:szCs w:val="28"/>
        </w:rPr>
        <w:t>, по мнению участников мероприятия,</w:t>
      </w:r>
      <w:r w:rsidR="004006F3" w:rsidRPr="001C0259">
        <w:rPr>
          <w:rFonts w:ascii="Times New Roman" w:eastAsia="Times New Roman" w:hAnsi="Times New Roman"/>
          <w:sz w:val="28"/>
          <w:szCs w:val="28"/>
        </w:rPr>
        <w:t xml:space="preserve"> </w:t>
      </w:r>
      <w:r w:rsidRPr="001C0259">
        <w:rPr>
          <w:rFonts w:ascii="Times New Roman" w:eastAsia="Times New Roman" w:hAnsi="Times New Roman"/>
          <w:sz w:val="28"/>
          <w:szCs w:val="28"/>
        </w:rPr>
        <w:t xml:space="preserve">важно рассматривать эксперимент по маркировке средствами идентификации минеральной и питьевой </w:t>
      </w:r>
      <w:r w:rsidRPr="000838AD">
        <w:rPr>
          <w:rFonts w:ascii="Times New Roman" w:eastAsia="Times New Roman" w:hAnsi="Times New Roman"/>
          <w:sz w:val="28"/>
          <w:szCs w:val="28"/>
        </w:rPr>
        <w:t xml:space="preserve">воды в формате усиления экспортного потенциала, соответствия </w:t>
      </w:r>
      <w:r w:rsidR="00D57239">
        <w:rPr>
          <w:rFonts w:ascii="Times New Roman" w:eastAsia="Times New Roman" w:hAnsi="Times New Roman"/>
          <w:sz w:val="28"/>
          <w:szCs w:val="28"/>
        </w:rPr>
        <w:t xml:space="preserve">указанного </w:t>
      </w:r>
      <w:r w:rsidRPr="000838AD">
        <w:rPr>
          <w:rFonts w:ascii="Times New Roman" w:eastAsia="Times New Roman" w:hAnsi="Times New Roman"/>
          <w:sz w:val="28"/>
          <w:szCs w:val="28"/>
        </w:rPr>
        <w:t xml:space="preserve">проекта требованиям ЕАЭС и ВТО.  </w:t>
      </w:r>
    </w:p>
    <w:p w14:paraId="606B480D" w14:textId="2B09872E" w:rsidR="00224D08" w:rsidRPr="000838AD" w:rsidRDefault="00017715" w:rsidP="001C0259">
      <w:pPr>
        <w:pStyle w:val="ab"/>
        <w:spacing w:line="360" w:lineRule="auto"/>
        <w:ind w:firstLine="709"/>
        <w:jc w:val="both"/>
        <w:rPr>
          <w:rFonts w:ascii="Times New Roman" w:eastAsia="Times New Roman" w:hAnsi="Times New Roman"/>
          <w:sz w:val="28"/>
          <w:szCs w:val="28"/>
        </w:rPr>
      </w:pPr>
      <w:r w:rsidRPr="000838AD">
        <w:rPr>
          <w:rFonts w:ascii="Times New Roman" w:eastAsia="Times New Roman" w:hAnsi="Times New Roman"/>
          <w:sz w:val="28"/>
          <w:szCs w:val="28"/>
        </w:rPr>
        <w:t>2 февраля 2018 года в г. Алматы государствами</w:t>
      </w:r>
      <w:r w:rsidR="00224D08" w:rsidRPr="000838AD">
        <w:rPr>
          <w:rFonts w:ascii="Times New Roman" w:eastAsia="Times New Roman" w:hAnsi="Times New Roman"/>
          <w:sz w:val="28"/>
          <w:szCs w:val="28"/>
        </w:rPr>
        <w:t xml:space="preserve">-членами ЕАЭС было </w:t>
      </w:r>
      <w:r w:rsidRPr="000838AD">
        <w:rPr>
          <w:rFonts w:ascii="Times New Roman" w:eastAsia="Times New Roman" w:hAnsi="Times New Roman"/>
          <w:sz w:val="28"/>
          <w:szCs w:val="28"/>
        </w:rPr>
        <w:t>заключено</w:t>
      </w:r>
      <w:r w:rsidR="00224D08" w:rsidRPr="000838AD">
        <w:rPr>
          <w:rFonts w:ascii="Times New Roman" w:eastAsia="Times New Roman" w:hAnsi="Times New Roman"/>
          <w:sz w:val="28"/>
          <w:szCs w:val="28"/>
        </w:rPr>
        <w:t xml:space="preserve"> Соглашение</w:t>
      </w:r>
      <w:r w:rsidRPr="000838AD">
        <w:rPr>
          <w:rStyle w:val="a8"/>
          <w:rFonts w:ascii="Times New Roman" w:eastAsia="Times New Roman" w:hAnsi="Times New Roman"/>
          <w:sz w:val="28"/>
          <w:szCs w:val="28"/>
        </w:rPr>
        <w:footnoteReference w:id="7"/>
      </w:r>
      <w:r w:rsidR="00224D08" w:rsidRPr="000838AD">
        <w:rPr>
          <w:rFonts w:ascii="Times New Roman" w:eastAsia="Times New Roman" w:hAnsi="Times New Roman"/>
          <w:sz w:val="28"/>
          <w:szCs w:val="28"/>
        </w:rPr>
        <w:t xml:space="preserve"> </w:t>
      </w:r>
      <w:r w:rsidRPr="000838AD">
        <w:rPr>
          <w:rFonts w:ascii="Times New Roman" w:eastAsia="Times New Roman" w:hAnsi="Times New Roman"/>
          <w:sz w:val="28"/>
          <w:szCs w:val="28"/>
        </w:rPr>
        <w:t xml:space="preserve">о маркировке товаров средствами идентификации в Евразийском экономическом союзе </w:t>
      </w:r>
      <w:r w:rsidR="0086793F" w:rsidRPr="000838AD">
        <w:rPr>
          <w:rFonts w:ascii="Times New Roman" w:eastAsia="Times New Roman" w:hAnsi="Times New Roman"/>
          <w:sz w:val="28"/>
          <w:szCs w:val="28"/>
        </w:rPr>
        <w:t xml:space="preserve">(далее – Соглашение) </w:t>
      </w:r>
      <w:r w:rsidR="00224D08" w:rsidRPr="000838AD">
        <w:rPr>
          <w:rFonts w:ascii="Times New Roman" w:eastAsia="Times New Roman" w:hAnsi="Times New Roman"/>
          <w:sz w:val="28"/>
          <w:szCs w:val="28"/>
        </w:rPr>
        <w:t xml:space="preserve">в целях </w:t>
      </w:r>
      <w:r w:rsidRPr="000838AD">
        <w:rPr>
          <w:rFonts w:ascii="Times New Roman" w:eastAsia="Times New Roman" w:hAnsi="Times New Roman"/>
          <w:sz w:val="28"/>
          <w:szCs w:val="28"/>
        </w:rPr>
        <w:t>обеспечения законного оборота товаров в рамках Евразийского экономического союза, защиты прав потребителей и предупреждения действий, вводящих их в заблуждение</w:t>
      </w:r>
      <w:r w:rsidR="00224D08" w:rsidRPr="000838AD">
        <w:rPr>
          <w:rFonts w:ascii="Times New Roman" w:eastAsia="Times New Roman" w:hAnsi="Times New Roman"/>
          <w:sz w:val="28"/>
          <w:szCs w:val="28"/>
        </w:rPr>
        <w:t>.</w:t>
      </w:r>
    </w:p>
    <w:p w14:paraId="4916257D" w14:textId="57E8F51D" w:rsidR="0086793F" w:rsidRPr="000838AD" w:rsidRDefault="0086793F" w:rsidP="0086793F">
      <w:pPr>
        <w:pStyle w:val="ab"/>
        <w:spacing w:line="360" w:lineRule="auto"/>
        <w:ind w:firstLine="709"/>
        <w:jc w:val="both"/>
        <w:rPr>
          <w:rFonts w:ascii="Times New Roman" w:eastAsia="Times New Roman" w:hAnsi="Times New Roman"/>
          <w:sz w:val="28"/>
          <w:szCs w:val="28"/>
        </w:rPr>
      </w:pPr>
      <w:r w:rsidRPr="000838AD">
        <w:rPr>
          <w:rFonts w:ascii="Times New Roman" w:eastAsia="Times New Roman" w:hAnsi="Times New Roman"/>
          <w:sz w:val="28"/>
          <w:szCs w:val="28"/>
        </w:rPr>
        <w:lastRenderedPageBreak/>
        <w:t>В соответствии с положениями статьи 3 Соглашения в рамках ЕАЭС введение маркировки товаров может быть осуществлено по решению Совета Евразийской экономической комиссии на основании представленных государствами-членами предложений (с обоснованием), анализа целесообразности введения маркировки товаров (включая сведения о результатах, ожидаемых государством-членом от введения маркировки, указание основных потребителей или групп потребителей таких товаров), информации о влиянии введения маркировки на условия ведения бизнеса (включая имеющиеся сведения о возможных затратах юридических лиц и индивидуальных предпринимателей, соотношение цены товара и стоимости средства идентификации), наличии технологической возможности маркировки таких товаров, а также информации о действующих в отношении таких товаров иных систем контроля за оборотом товаров.</w:t>
      </w:r>
    </w:p>
    <w:p w14:paraId="758ECF6D" w14:textId="5ED10A36" w:rsidR="000838AD" w:rsidRPr="000838AD" w:rsidRDefault="0086793F" w:rsidP="001C0259">
      <w:pPr>
        <w:pStyle w:val="ab"/>
        <w:spacing w:line="360" w:lineRule="auto"/>
        <w:ind w:firstLine="709"/>
        <w:jc w:val="both"/>
        <w:rPr>
          <w:rFonts w:ascii="Times New Roman" w:eastAsia="Times New Roman" w:hAnsi="Times New Roman"/>
          <w:sz w:val="28"/>
          <w:szCs w:val="28"/>
        </w:rPr>
      </w:pPr>
      <w:r w:rsidRPr="000838AD">
        <w:rPr>
          <w:rFonts w:ascii="Times New Roman" w:eastAsia="Times New Roman" w:hAnsi="Times New Roman"/>
          <w:sz w:val="28"/>
          <w:szCs w:val="28"/>
        </w:rPr>
        <w:t xml:space="preserve">Вместе с тем в соответствии с положениями статьи 7 </w:t>
      </w:r>
      <w:r w:rsidR="00224D08" w:rsidRPr="000838AD">
        <w:rPr>
          <w:rFonts w:ascii="Times New Roman" w:eastAsia="Times New Roman" w:hAnsi="Times New Roman"/>
          <w:sz w:val="28"/>
          <w:szCs w:val="28"/>
        </w:rPr>
        <w:t>Соглашени</w:t>
      </w:r>
      <w:r w:rsidRPr="000838AD">
        <w:rPr>
          <w:rFonts w:ascii="Times New Roman" w:eastAsia="Times New Roman" w:hAnsi="Times New Roman"/>
          <w:sz w:val="28"/>
          <w:szCs w:val="28"/>
        </w:rPr>
        <w:t xml:space="preserve">я допускается возможность </w:t>
      </w:r>
      <w:r w:rsidR="00625ECF" w:rsidRPr="000838AD">
        <w:rPr>
          <w:rFonts w:ascii="Times New Roman" w:eastAsia="Times New Roman" w:hAnsi="Times New Roman"/>
          <w:sz w:val="28"/>
          <w:szCs w:val="28"/>
        </w:rPr>
        <w:t xml:space="preserve">введения </w:t>
      </w:r>
      <w:r w:rsidR="00D57239" w:rsidRPr="000838AD">
        <w:rPr>
          <w:rFonts w:ascii="Times New Roman" w:eastAsia="Times New Roman" w:hAnsi="Times New Roman"/>
          <w:sz w:val="28"/>
          <w:szCs w:val="28"/>
        </w:rPr>
        <w:t>государств</w:t>
      </w:r>
      <w:r w:rsidR="00D57239">
        <w:rPr>
          <w:rFonts w:ascii="Times New Roman" w:eastAsia="Times New Roman" w:hAnsi="Times New Roman"/>
          <w:sz w:val="28"/>
          <w:szCs w:val="28"/>
        </w:rPr>
        <w:t>ами</w:t>
      </w:r>
      <w:r w:rsidR="00D57239" w:rsidRPr="000838AD">
        <w:rPr>
          <w:rFonts w:ascii="Times New Roman" w:eastAsia="Times New Roman" w:hAnsi="Times New Roman"/>
          <w:sz w:val="28"/>
          <w:szCs w:val="28"/>
        </w:rPr>
        <w:t>-участник</w:t>
      </w:r>
      <w:r w:rsidR="00D57239">
        <w:rPr>
          <w:rFonts w:ascii="Times New Roman" w:eastAsia="Times New Roman" w:hAnsi="Times New Roman"/>
          <w:sz w:val="28"/>
          <w:szCs w:val="28"/>
        </w:rPr>
        <w:t>ами</w:t>
      </w:r>
      <w:r w:rsidR="00D57239" w:rsidRPr="000838AD">
        <w:rPr>
          <w:rFonts w:ascii="Times New Roman" w:eastAsia="Times New Roman" w:hAnsi="Times New Roman"/>
          <w:sz w:val="28"/>
          <w:szCs w:val="28"/>
        </w:rPr>
        <w:t xml:space="preserve"> </w:t>
      </w:r>
      <w:r w:rsidR="00224D08" w:rsidRPr="000838AD">
        <w:rPr>
          <w:rFonts w:ascii="Times New Roman" w:eastAsia="Times New Roman" w:hAnsi="Times New Roman"/>
          <w:sz w:val="28"/>
          <w:szCs w:val="28"/>
        </w:rPr>
        <w:t xml:space="preserve">в одностороннем порядке на территории </w:t>
      </w:r>
      <w:r w:rsidR="00625ECF" w:rsidRPr="000838AD">
        <w:rPr>
          <w:rFonts w:ascii="Times New Roman" w:eastAsia="Times New Roman" w:hAnsi="Times New Roman"/>
          <w:sz w:val="28"/>
          <w:szCs w:val="28"/>
        </w:rPr>
        <w:t xml:space="preserve">своей страны </w:t>
      </w:r>
      <w:r w:rsidR="00224D08" w:rsidRPr="000838AD">
        <w:rPr>
          <w:rFonts w:ascii="Times New Roman" w:eastAsia="Times New Roman" w:hAnsi="Times New Roman"/>
          <w:sz w:val="28"/>
          <w:szCs w:val="28"/>
        </w:rPr>
        <w:t>маркировк</w:t>
      </w:r>
      <w:r w:rsidR="00625ECF" w:rsidRPr="000838AD">
        <w:rPr>
          <w:rFonts w:ascii="Times New Roman" w:eastAsia="Times New Roman" w:hAnsi="Times New Roman"/>
          <w:sz w:val="28"/>
          <w:szCs w:val="28"/>
        </w:rPr>
        <w:t>и</w:t>
      </w:r>
      <w:r w:rsidR="00224D08" w:rsidRPr="000838AD">
        <w:rPr>
          <w:rFonts w:ascii="Times New Roman" w:eastAsia="Times New Roman" w:hAnsi="Times New Roman"/>
          <w:sz w:val="28"/>
          <w:szCs w:val="28"/>
        </w:rPr>
        <w:t xml:space="preserve"> в </w:t>
      </w:r>
      <w:r w:rsidR="00625ECF" w:rsidRPr="000838AD">
        <w:rPr>
          <w:rFonts w:ascii="Times New Roman" w:eastAsia="Times New Roman" w:hAnsi="Times New Roman"/>
          <w:sz w:val="28"/>
          <w:szCs w:val="28"/>
        </w:rPr>
        <w:t>отношении</w:t>
      </w:r>
      <w:r w:rsidR="00224D08" w:rsidRPr="000838AD">
        <w:rPr>
          <w:rFonts w:ascii="Times New Roman" w:eastAsia="Times New Roman" w:hAnsi="Times New Roman"/>
          <w:sz w:val="28"/>
          <w:szCs w:val="28"/>
        </w:rPr>
        <w:t xml:space="preserve"> отдельных </w:t>
      </w:r>
      <w:r w:rsidR="00625ECF" w:rsidRPr="000838AD">
        <w:rPr>
          <w:rFonts w:ascii="Times New Roman" w:eastAsia="Times New Roman" w:hAnsi="Times New Roman"/>
          <w:sz w:val="28"/>
          <w:szCs w:val="28"/>
        </w:rPr>
        <w:t xml:space="preserve">видов </w:t>
      </w:r>
      <w:r w:rsidR="00224D08" w:rsidRPr="000838AD">
        <w:rPr>
          <w:rFonts w:ascii="Times New Roman" w:eastAsia="Times New Roman" w:hAnsi="Times New Roman"/>
          <w:sz w:val="28"/>
          <w:szCs w:val="28"/>
        </w:rPr>
        <w:t xml:space="preserve">товаров, вне зависимости от </w:t>
      </w:r>
      <w:r w:rsidR="00625ECF" w:rsidRPr="000838AD">
        <w:rPr>
          <w:rFonts w:ascii="Times New Roman" w:eastAsia="Times New Roman" w:hAnsi="Times New Roman"/>
          <w:sz w:val="28"/>
          <w:szCs w:val="28"/>
        </w:rPr>
        <w:t xml:space="preserve">того, подлежат ли указанные товары маркировке на территории других государств-участников. </w:t>
      </w:r>
    </w:p>
    <w:p w14:paraId="3381BDC0" w14:textId="309C526B" w:rsidR="00224D08" w:rsidRPr="000838AD" w:rsidRDefault="00625ECF" w:rsidP="001C0259">
      <w:pPr>
        <w:pStyle w:val="ab"/>
        <w:spacing w:line="360" w:lineRule="auto"/>
        <w:ind w:firstLine="709"/>
        <w:jc w:val="both"/>
        <w:rPr>
          <w:rFonts w:ascii="Times New Roman" w:eastAsia="Times New Roman" w:hAnsi="Times New Roman"/>
          <w:sz w:val="28"/>
          <w:szCs w:val="28"/>
        </w:rPr>
      </w:pPr>
      <w:r w:rsidRPr="000838AD">
        <w:rPr>
          <w:rFonts w:ascii="Times New Roman" w:eastAsia="Times New Roman" w:hAnsi="Times New Roman"/>
          <w:sz w:val="28"/>
          <w:szCs w:val="28"/>
        </w:rPr>
        <w:t xml:space="preserve">Участники мероприятия отметили, что в настоящее время в Европейском союзе </w:t>
      </w:r>
      <w:r w:rsidR="00BE2CB1">
        <w:rPr>
          <w:rFonts w:ascii="Times New Roman" w:eastAsia="Times New Roman" w:hAnsi="Times New Roman"/>
          <w:sz w:val="28"/>
          <w:szCs w:val="28"/>
        </w:rPr>
        <w:t>в</w:t>
      </w:r>
      <w:r w:rsidRPr="000838AD">
        <w:rPr>
          <w:rFonts w:ascii="Times New Roman" w:eastAsia="Times New Roman" w:hAnsi="Times New Roman"/>
          <w:sz w:val="28"/>
          <w:szCs w:val="28"/>
        </w:rPr>
        <w:t>недрение обязательной цифровой маркировки пищевой продукции не является распространенной практикой.</w:t>
      </w:r>
    </w:p>
    <w:p w14:paraId="0AB51832" w14:textId="45A139D1" w:rsidR="00224D08" w:rsidRPr="000838AD" w:rsidRDefault="00625ECF" w:rsidP="001C0259">
      <w:pPr>
        <w:pStyle w:val="ab"/>
        <w:spacing w:line="360" w:lineRule="auto"/>
        <w:ind w:firstLine="709"/>
        <w:jc w:val="both"/>
        <w:rPr>
          <w:rFonts w:ascii="Times New Roman" w:eastAsia="Times New Roman" w:hAnsi="Times New Roman"/>
          <w:sz w:val="28"/>
          <w:szCs w:val="28"/>
        </w:rPr>
      </w:pPr>
      <w:r w:rsidRPr="000838AD">
        <w:rPr>
          <w:rFonts w:ascii="Times New Roman" w:eastAsia="Times New Roman" w:hAnsi="Times New Roman"/>
          <w:sz w:val="28"/>
          <w:szCs w:val="28"/>
        </w:rPr>
        <w:t xml:space="preserve">Учитывая изложенное, участники мероприятия выразили опасение, что введение на территории Российской Федерации обязательной маркировки минеральных и </w:t>
      </w:r>
      <w:r w:rsidR="000838AD" w:rsidRPr="000838AD">
        <w:rPr>
          <w:rFonts w:ascii="Times New Roman" w:eastAsia="Times New Roman" w:hAnsi="Times New Roman"/>
          <w:sz w:val="28"/>
          <w:szCs w:val="28"/>
        </w:rPr>
        <w:t xml:space="preserve">питьевых </w:t>
      </w:r>
      <w:r w:rsidRPr="000838AD">
        <w:rPr>
          <w:rFonts w:ascii="Times New Roman" w:eastAsia="Times New Roman" w:hAnsi="Times New Roman"/>
          <w:sz w:val="28"/>
          <w:szCs w:val="28"/>
        </w:rPr>
        <w:t xml:space="preserve">бутилированных вод сделает невозможным оборот аналогичной немаркированной продукции, произведенной в странах Евразийского экономического союза, на территории России, а также усложнит </w:t>
      </w:r>
      <w:r w:rsidR="008A31F4" w:rsidRPr="000838AD">
        <w:rPr>
          <w:rFonts w:ascii="Times New Roman" w:eastAsia="Times New Roman" w:hAnsi="Times New Roman"/>
          <w:sz w:val="28"/>
          <w:szCs w:val="28"/>
        </w:rPr>
        <w:t>процедуру экспорта минеральн</w:t>
      </w:r>
      <w:r w:rsidR="000838AD" w:rsidRPr="000838AD">
        <w:rPr>
          <w:rFonts w:ascii="Times New Roman" w:eastAsia="Times New Roman" w:hAnsi="Times New Roman"/>
          <w:sz w:val="28"/>
          <w:szCs w:val="28"/>
        </w:rPr>
        <w:t>ых</w:t>
      </w:r>
      <w:r w:rsidR="008A31F4" w:rsidRPr="000838AD">
        <w:rPr>
          <w:rFonts w:ascii="Times New Roman" w:eastAsia="Times New Roman" w:hAnsi="Times New Roman"/>
          <w:sz w:val="28"/>
          <w:szCs w:val="28"/>
        </w:rPr>
        <w:t xml:space="preserve"> и питьев</w:t>
      </w:r>
      <w:r w:rsidR="000838AD" w:rsidRPr="000838AD">
        <w:rPr>
          <w:rFonts w:ascii="Times New Roman" w:eastAsia="Times New Roman" w:hAnsi="Times New Roman"/>
          <w:sz w:val="28"/>
          <w:szCs w:val="28"/>
        </w:rPr>
        <w:t>ых</w:t>
      </w:r>
      <w:r w:rsidR="008A31F4" w:rsidRPr="000838AD">
        <w:rPr>
          <w:rFonts w:ascii="Times New Roman" w:eastAsia="Times New Roman" w:hAnsi="Times New Roman"/>
          <w:sz w:val="28"/>
          <w:szCs w:val="28"/>
        </w:rPr>
        <w:t xml:space="preserve"> бутилированн</w:t>
      </w:r>
      <w:r w:rsidR="000838AD" w:rsidRPr="000838AD">
        <w:rPr>
          <w:rFonts w:ascii="Times New Roman" w:eastAsia="Times New Roman" w:hAnsi="Times New Roman"/>
          <w:sz w:val="28"/>
          <w:szCs w:val="28"/>
        </w:rPr>
        <w:t>ых</w:t>
      </w:r>
      <w:r w:rsidR="008A31F4" w:rsidRPr="000838AD">
        <w:rPr>
          <w:rFonts w:ascii="Times New Roman" w:eastAsia="Times New Roman" w:hAnsi="Times New Roman"/>
          <w:sz w:val="28"/>
          <w:szCs w:val="28"/>
        </w:rPr>
        <w:t xml:space="preserve"> вод в зарубежные страны.</w:t>
      </w:r>
    </w:p>
    <w:p w14:paraId="14905B39" w14:textId="6F89DF6E" w:rsidR="00AC3F32" w:rsidRDefault="00AC3F32" w:rsidP="001C0259">
      <w:pPr>
        <w:pStyle w:val="ab"/>
        <w:spacing w:line="360" w:lineRule="auto"/>
        <w:ind w:firstLine="709"/>
        <w:jc w:val="both"/>
        <w:rPr>
          <w:rFonts w:ascii="Times New Roman" w:eastAsia="Times New Roman" w:hAnsi="Times New Roman"/>
          <w:sz w:val="28"/>
          <w:szCs w:val="28"/>
        </w:rPr>
      </w:pPr>
      <w:r w:rsidRPr="001C0259">
        <w:rPr>
          <w:rFonts w:ascii="Times New Roman" w:eastAsia="Times New Roman" w:hAnsi="Times New Roman"/>
          <w:sz w:val="28"/>
          <w:szCs w:val="28"/>
        </w:rPr>
        <w:t xml:space="preserve">Участники мероприятия убеждены, что внедрение системы маркировки средствами идентификации отдельных товаров должно в первую очередь </w:t>
      </w:r>
      <w:r w:rsidRPr="001C0259">
        <w:rPr>
          <w:rFonts w:ascii="Times New Roman" w:eastAsia="Times New Roman" w:hAnsi="Times New Roman"/>
          <w:sz w:val="28"/>
          <w:szCs w:val="28"/>
        </w:rPr>
        <w:lastRenderedPageBreak/>
        <w:t xml:space="preserve">рассматриваться как средство </w:t>
      </w:r>
      <w:r w:rsidR="001E1234">
        <w:rPr>
          <w:rFonts w:ascii="Times New Roman" w:eastAsia="Times New Roman" w:hAnsi="Times New Roman"/>
          <w:sz w:val="28"/>
          <w:szCs w:val="28"/>
        </w:rPr>
        <w:t>для</w:t>
      </w:r>
      <w:r w:rsidRPr="001C0259">
        <w:rPr>
          <w:rFonts w:ascii="Times New Roman" w:eastAsia="Times New Roman" w:hAnsi="Times New Roman"/>
          <w:sz w:val="28"/>
          <w:szCs w:val="28"/>
        </w:rPr>
        <w:t xml:space="preserve"> </w:t>
      </w:r>
      <w:r w:rsidR="001E1234">
        <w:rPr>
          <w:rFonts w:ascii="Times New Roman" w:eastAsia="Times New Roman" w:hAnsi="Times New Roman"/>
          <w:sz w:val="28"/>
          <w:szCs w:val="28"/>
        </w:rPr>
        <w:t>обеспечения</w:t>
      </w:r>
      <w:r w:rsidR="001E1234" w:rsidRPr="001C0259">
        <w:rPr>
          <w:rFonts w:ascii="Times New Roman" w:eastAsia="Times New Roman" w:hAnsi="Times New Roman"/>
          <w:sz w:val="28"/>
          <w:szCs w:val="28"/>
        </w:rPr>
        <w:t xml:space="preserve"> </w:t>
      </w:r>
      <w:r w:rsidR="001E1234">
        <w:rPr>
          <w:rFonts w:ascii="Times New Roman" w:eastAsia="Times New Roman" w:hAnsi="Times New Roman"/>
          <w:sz w:val="28"/>
          <w:szCs w:val="28"/>
        </w:rPr>
        <w:t>«</w:t>
      </w:r>
      <w:r w:rsidR="001E1234" w:rsidRPr="001C0259">
        <w:rPr>
          <w:rFonts w:ascii="Times New Roman" w:eastAsia="Times New Roman" w:hAnsi="Times New Roman"/>
          <w:sz w:val="28"/>
          <w:szCs w:val="28"/>
        </w:rPr>
        <w:t>прозрачно</w:t>
      </w:r>
      <w:r w:rsidR="001E1234">
        <w:rPr>
          <w:rFonts w:ascii="Times New Roman" w:eastAsia="Times New Roman" w:hAnsi="Times New Roman"/>
          <w:sz w:val="28"/>
          <w:szCs w:val="28"/>
        </w:rPr>
        <w:t>сти»</w:t>
      </w:r>
      <w:r w:rsidR="001E1234" w:rsidRPr="001C0259">
        <w:rPr>
          <w:rFonts w:ascii="Times New Roman" w:eastAsia="Times New Roman" w:hAnsi="Times New Roman"/>
          <w:sz w:val="28"/>
          <w:szCs w:val="28"/>
        </w:rPr>
        <w:t xml:space="preserve"> </w:t>
      </w:r>
      <w:r w:rsidRPr="001C0259">
        <w:rPr>
          <w:rFonts w:ascii="Times New Roman" w:eastAsia="Times New Roman" w:hAnsi="Times New Roman"/>
          <w:sz w:val="28"/>
          <w:szCs w:val="28"/>
        </w:rPr>
        <w:t xml:space="preserve">рынка, в связи с чем носить уведомительный, а не разрешительный характер, осуществляться поэтапно, предусматривать переходный период, необходимый для выявления </w:t>
      </w:r>
      <w:r w:rsidR="006C0BCF">
        <w:rPr>
          <w:rFonts w:ascii="Times New Roman" w:eastAsia="Times New Roman" w:hAnsi="Times New Roman"/>
          <w:sz w:val="28"/>
          <w:szCs w:val="28"/>
        </w:rPr>
        <w:t>«</w:t>
      </w:r>
      <w:r w:rsidRPr="001C0259">
        <w:rPr>
          <w:rFonts w:ascii="Times New Roman" w:eastAsia="Times New Roman" w:hAnsi="Times New Roman"/>
          <w:sz w:val="28"/>
          <w:szCs w:val="28"/>
        </w:rPr>
        <w:t>узких мест</w:t>
      </w:r>
      <w:r w:rsidR="006C0BCF">
        <w:rPr>
          <w:rFonts w:ascii="Times New Roman" w:eastAsia="Times New Roman" w:hAnsi="Times New Roman"/>
          <w:sz w:val="28"/>
          <w:szCs w:val="28"/>
        </w:rPr>
        <w:t>»</w:t>
      </w:r>
      <w:r w:rsidRPr="001C0259">
        <w:rPr>
          <w:rFonts w:ascii="Times New Roman" w:eastAsia="Times New Roman" w:hAnsi="Times New Roman"/>
          <w:sz w:val="28"/>
          <w:szCs w:val="28"/>
        </w:rPr>
        <w:t xml:space="preserve"> эксперимента и принятия мер по устранению возникающих проблем.</w:t>
      </w:r>
    </w:p>
    <w:p w14:paraId="5660157D" w14:textId="35DADF48" w:rsidR="005413A8" w:rsidRPr="00545987" w:rsidRDefault="005413A8" w:rsidP="005413A8">
      <w:pPr>
        <w:pStyle w:val="ab"/>
        <w:spacing w:line="360" w:lineRule="auto"/>
        <w:ind w:firstLine="709"/>
        <w:jc w:val="both"/>
        <w:rPr>
          <w:rFonts w:ascii="Times New Roman" w:eastAsia="Times New Roman" w:hAnsi="Times New Roman"/>
          <w:sz w:val="28"/>
          <w:szCs w:val="28"/>
        </w:rPr>
      </w:pPr>
      <w:r w:rsidRPr="0065768F">
        <w:rPr>
          <w:rFonts w:ascii="Times New Roman" w:eastAsia="Times New Roman" w:hAnsi="Times New Roman"/>
          <w:sz w:val="28"/>
          <w:szCs w:val="28"/>
        </w:rPr>
        <w:t xml:space="preserve">В </w:t>
      </w:r>
      <w:r w:rsidR="006C0BCF">
        <w:rPr>
          <w:rFonts w:ascii="Times New Roman" w:eastAsia="Times New Roman" w:hAnsi="Times New Roman"/>
          <w:sz w:val="28"/>
          <w:szCs w:val="28"/>
        </w:rPr>
        <w:t>м</w:t>
      </w:r>
      <w:r w:rsidR="006C0BCF" w:rsidRPr="0065768F">
        <w:rPr>
          <w:rFonts w:ascii="Times New Roman" w:eastAsia="Times New Roman" w:hAnsi="Times New Roman"/>
          <w:sz w:val="28"/>
          <w:szCs w:val="28"/>
        </w:rPr>
        <w:t xml:space="preserve">одели </w:t>
      </w:r>
      <w:r w:rsidRPr="0065768F">
        <w:rPr>
          <w:rFonts w:ascii="Times New Roman" w:eastAsia="Times New Roman" w:hAnsi="Times New Roman"/>
          <w:sz w:val="28"/>
          <w:szCs w:val="28"/>
        </w:rPr>
        <w:t xml:space="preserve">функционирования системы маркировки товаров средствами идентификации в Российской Федерации, утвержденной распоряжением Правительства Российской Федерации от 28 апреля 2018 года № 791-р, закреплены базовые принципы системы маркировки, одним из которых является принятие решения о введении обязательной маркировки товаров средствами идентификации в Российской Федерации на основе анализа целесообразности ее введения по конкретной группе </w:t>
      </w:r>
      <w:r w:rsidRPr="00545987">
        <w:rPr>
          <w:rFonts w:ascii="Times New Roman" w:eastAsia="Times New Roman" w:hAnsi="Times New Roman"/>
          <w:sz w:val="28"/>
          <w:szCs w:val="28"/>
        </w:rPr>
        <w:t>товаров</w:t>
      </w:r>
      <w:r w:rsidR="00A86297" w:rsidRPr="00545987">
        <w:rPr>
          <w:rFonts w:ascii="Times New Roman" w:eastAsia="Times New Roman" w:hAnsi="Times New Roman"/>
          <w:sz w:val="28"/>
          <w:szCs w:val="28"/>
        </w:rPr>
        <w:t xml:space="preserve"> (подпункт «а» пункта 2)</w:t>
      </w:r>
      <w:r w:rsidRPr="00545987">
        <w:rPr>
          <w:rFonts w:ascii="Times New Roman" w:eastAsia="Times New Roman" w:hAnsi="Times New Roman"/>
          <w:sz w:val="28"/>
          <w:szCs w:val="28"/>
        </w:rPr>
        <w:t>.</w:t>
      </w:r>
    </w:p>
    <w:p w14:paraId="71627AF5" w14:textId="373DB2B3" w:rsidR="00467323" w:rsidRPr="0065768F" w:rsidRDefault="00003AFC" w:rsidP="005413A8">
      <w:pPr>
        <w:pStyle w:val="ab"/>
        <w:spacing w:line="360" w:lineRule="auto"/>
        <w:ind w:firstLine="709"/>
        <w:jc w:val="both"/>
        <w:rPr>
          <w:rFonts w:ascii="Times New Roman" w:eastAsia="Times New Roman" w:hAnsi="Times New Roman"/>
          <w:sz w:val="28"/>
          <w:szCs w:val="28"/>
        </w:rPr>
      </w:pPr>
      <w:r w:rsidRPr="00545987">
        <w:rPr>
          <w:rFonts w:ascii="Times New Roman" w:eastAsia="Times New Roman" w:hAnsi="Times New Roman"/>
          <w:sz w:val="28"/>
          <w:szCs w:val="28"/>
        </w:rPr>
        <w:t>Участники мероприятия отметили</w:t>
      </w:r>
      <w:r w:rsidR="00467323" w:rsidRPr="00545987">
        <w:rPr>
          <w:rFonts w:ascii="Times New Roman" w:eastAsia="Times New Roman" w:hAnsi="Times New Roman"/>
          <w:sz w:val="28"/>
          <w:szCs w:val="28"/>
        </w:rPr>
        <w:t xml:space="preserve">, что </w:t>
      </w:r>
      <w:r w:rsidR="00A86297" w:rsidRPr="00545987">
        <w:rPr>
          <w:rFonts w:ascii="Times New Roman" w:eastAsia="Times New Roman" w:hAnsi="Times New Roman"/>
          <w:sz w:val="28"/>
          <w:szCs w:val="28"/>
        </w:rPr>
        <w:t>в настоящее время в Российской Федерации</w:t>
      </w:r>
      <w:r w:rsidR="00467323" w:rsidRPr="00545987">
        <w:rPr>
          <w:rFonts w:ascii="Times New Roman" w:eastAsia="Times New Roman" w:hAnsi="Times New Roman"/>
          <w:sz w:val="28"/>
          <w:szCs w:val="28"/>
        </w:rPr>
        <w:t xml:space="preserve"> </w:t>
      </w:r>
      <w:r w:rsidR="00A86297" w:rsidRPr="00545987">
        <w:rPr>
          <w:rFonts w:ascii="Times New Roman" w:eastAsia="Times New Roman" w:hAnsi="Times New Roman"/>
          <w:sz w:val="28"/>
          <w:szCs w:val="28"/>
        </w:rPr>
        <w:t xml:space="preserve">отсутствует </w:t>
      </w:r>
      <w:r w:rsidR="00467323" w:rsidRPr="00545987">
        <w:rPr>
          <w:rFonts w:ascii="Times New Roman" w:eastAsia="Times New Roman" w:hAnsi="Times New Roman"/>
          <w:sz w:val="28"/>
          <w:szCs w:val="28"/>
        </w:rPr>
        <w:t xml:space="preserve">методика определения целесообразности введения обязательной маркировки в </w:t>
      </w:r>
      <w:r w:rsidR="00467323" w:rsidRPr="0065768F">
        <w:rPr>
          <w:rFonts w:ascii="Times New Roman" w:eastAsia="Times New Roman" w:hAnsi="Times New Roman"/>
          <w:sz w:val="28"/>
          <w:szCs w:val="28"/>
        </w:rPr>
        <w:t>отношении отдельных видов товаров средствами идентификации.</w:t>
      </w:r>
    </w:p>
    <w:p w14:paraId="05DAF00D" w14:textId="05A67B6D" w:rsidR="00AD0C44" w:rsidRPr="0065768F" w:rsidRDefault="00AD0C44" w:rsidP="0065768F">
      <w:pPr>
        <w:pStyle w:val="ab"/>
        <w:spacing w:line="360" w:lineRule="auto"/>
        <w:ind w:firstLine="709"/>
        <w:jc w:val="both"/>
        <w:rPr>
          <w:rFonts w:ascii="Times New Roman" w:eastAsia="Times New Roman" w:hAnsi="Times New Roman"/>
          <w:sz w:val="28"/>
          <w:szCs w:val="28"/>
          <w:shd w:val="clear" w:color="auto" w:fill="FFFFFF"/>
          <w:lang w:eastAsia="ru-RU"/>
        </w:rPr>
      </w:pPr>
      <w:r w:rsidRPr="0065768F">
        <w:rPr>
          <w:rFonts w:ascii="Times New Roman" w:eastAsia="Times New Roman" w:hAnsi="Times New Roman"/>
          <w:sz w:val="28"/>
          <w:szCs w:val="28"/>
          <w:shd w:val="clear" w:color="auto" w:fill="FFFFFF"/>
          <w:lang w:eastAsia="ru-RU"/>
        </w:rPr>
        <w:t>18 августа 2020 года на Федеральном портале проектов нормативных правовых актов размещен для общественного обсуждения разработанный Минпромторгом России проект приказа «Об утверждении Методики определения отдельных товаров, подлежащих обязательной маркировке средствами идентификации»</w:t>
      </w:r>
      <w:r w:rsidRPr="0065768F">
        <w:rPr>
          <w:rStyle w:val="a8"/>
          <w:rFonts w:ascii="Times New Roman" w:eastAsia="Times New Roman" w:hAnsi="Times New Roman"/>
          <w:sz w:val="28"/>
          <w:szCs w:val="28"/>
          <w:shd w:val="clear" w:color="auto" w:fill="FFFFFF"/>
          <w:lang w:eastAsia="ru-RU"/>
        </w:rPr>
        <w:footnoteReference w:id="8"/>
      </w:r>
      <w:r w:rsidRPr="0065768F">
        <w:rPr>
          <w:rFonts w:ascii="Times New Roman" w:eastAsia="Times New Roman" w:hAnsi="Times New Roman"/>
          <w:sz w:val="28"/>
          <w:szCs w:val="28"/>
          <w:shd w:val="clear" w:color="auto" w:fill="FFFFFF"/>
          <w:lang w:eastAsia="ru-RU"/>
        </w:rPr>
        <w:t xml:space="preserve">. Согласно пояснительной записке </w:t>
      </w:r>
      <w:r w:rsidR="00534CDB">
        <w:rPr>
          <w:rFonts w:ascii="Times New Roman" w:eastAsia="Times New Roman" w:hAnsi="Times New Roman"/>
          <w:sz w:val="28"/>
          <w:szCs w:val="28"/>
          <w:shd w:val="clear" w:color="auto" w:fill="FFFFFF"/>
          <w:lang w:eastAsia="ru-RU"/>
        </w:rPr>
        <w:t xml:space="preserve">указанный </w:t>
      </w:r>
      <w:r w:rsidRPr="0065768F">
        <w:rPr>
          <w:rFonts w:ascii="Times New Roman" w:eastAsia="Times New Roman" w:hAnsi="Times New Roman"/>
          <w:sz w:val="28"/>
          <w:szCs w:val="28"/>
          <w:shd w:val="clear" w:color="auto" w:fill="FFFFFF"/>
          <w:lang w:eastAsia="ru-RU"/>
        </w:rPr>
        <w:t>проект приказа Минпромторга России разработан в целях создания практического инструмента определения целесообразности введения обязательной маркировки средствами идентификации в отношении конкретных товарных групп при подготовке предложений о расширении перечня отдельных товаров, подлежащих обязательной маркировке средствами идентификации, утвержденного распоряжением Правительства Российской Федерации от 28 апреля 2018 года</w:t>
      </w:r>
      <w:r w:rsidR="0065768F" w:rsidRPr="0065768F">
        <w:rPr>
          <w:rFonts w:ascii="Times New Roman" w:eastAsia="Times New Roman" w:hAnsi="Times New Roman"/>
          <w:sz w:val="28"/>
          <w:szCs w:val="28"/>
          <w:shd w:val="clear" w:color="auto" w:fill="FFFFFF"/>
          <w:lang w:eastAsia="ru-RU"/>
        </w:rPr>
        <w:t xml:space="preserve"> № 792-р</w:t>
      </w:r>
      <w:r w:rsidRPr="0065768F">
        <w:rPr>
          <w:rFonts w:ascii="Times New Roman" w:eastAsia="Times New Roman" w:hAnsi="Times New Roman"/>
          <w:sz w:val="28"/>
          <w:szCs w:val="28"/>
          <w:shd w:val="clear" w:color="auto" w:fill="FFFFFF"/>
          <w:lang w:eastAsia="ru-RU"/>
        </w:rPr>
        <w:t xml:space="preserve">. </w:t>
      </w:r>
    </w:p>
    <w:p w14:paraId="69281B43" w14:textId="34C33F5E" w:rsidR="001D37B0" w:rsidRPr="00BD62CB" w:rsidRDefault="00CD7CCA" w:rsidP="006C025A">
      <w:pPr>
        <w:pStyle w:val="ab"/>
        <w:spacing w:line="360" w:lineRule="auto"/>
        <w:ind w:firstLine="709"/>
        <w:jc w:val="both"/>
        <w:rPr>
          <w:rFonts w:ascii="Times New Roman" w:eastAsia="Times New Roman" w:hAnsi="Times New Roman"/>
          <w:sz w:val="28"/>
          <w:szCs w:val="28"/>
          <w:shd w:val="clear" w:color="auto" w:fill="FFFFFF"/>
          <w:lang w:eastAsia="ru-RU"/>
        </w:rPr>
      </w:pPr>
      <w:r w:rsidRPr="0065768F">
        <w:rPr>
          <w:rFonts w:ascii="Times New Roman" w:eastAsia="Times New Roman" w:hAnsi="Times New Roman"/>
          <w:sz w:val="28"/>
          <w:szCs w:val="28"/>
          <w:shd w:val="clear" w:color="auto" w:fill="FFFFFF"/>
          <w:lang w:eastAsia="ru-RU"/>
        </w:rPr>
        <w:lastRenderedPageBreak/>
        <w:t>Однако</w:t>
      </w:r>
      <w:r w:rsidR="001D37B0">
        <w:rPr>
          <w:rFonts w:ascii="Times New Roman" w:eastAsia="Times New Roman" w:hAnsi="Times New Roman"/>
          <w:sz w:val="28"/>
          <w:szCs w:val="28"/>
          <w:shd w:val="clear" w:color="auto" w:fill="FFFFFF"/>
          <w:lang w:eastAsia="ru-RU"/>
        </w:rPr>
        <w:t>,</w:t>
      </w:r>
      <w:r w:rsidRPr="0065768F">
        <w:rPr>
          <w:rFonts w:ascii="Times New Roman" w:eastAsia="Times New Roman" w:hAnsi="Times New Roman"/>
          <w:sz w:val="28"/>
          <w:szCs w:val="28"/>
          <w:shd w:val="clear" w:color="auto" w:fill="FFFFFF"/>
          <w:lang w:eastAsia="ru-RU"/>
        </w:rPr>
        <w:t xml:space="preserve"> по мнению участников мероприятия, </w:t>
      </w:r>
      <w:r w:rsidR="00534CDB" w:rsidRPr="0065768F">
        <w:rPr>
          <w:rFonts w:ascii="Times New Roman" w:eastAsia="Times New Roman" w:hAnsi="Times New Roman"/>
          <w:sz w:val="28"/>
          <w:szCs w:val="28"/>
          <w:shd w:val="clear" w:color="auto" w:fill="FFFFFF"/>
          <w:lang w:eastAsia="ru-RU"/>
        </w:rPr>
        <w:t>представленн</w:t>
      </w:r>
      <w:r w:rsidR="00534CDB">
        <w:rPr>
          <w:rFonts w:ascii="Times New Roman" w:eastAsia="Times New Roman" w:hAnsi="Times New Roman"/>
          <w:sz w:val="28"/>
          <w:szCs w:val="28"/>
          <w:shd w:val="clear" w:color="auto" w:fill="FFFFFF"/>
          <w:lang w:eastAsia="ru-RU"/>
        </w:rPr>
        <w:t>ый</w:t>
      </w:r>
      <w:r w:rsidR="00534CDB" w:rsidRPr="0065768F">
        <w:rPr>
          <w:rFonts w:ascii="Times New Roman" w:eastAsia="Times New Roman" w:hAnsi="Times New Roman"/>
          <w:sz w:val="28"/>
          <w:szCs w:val="28"/>
          <w:shd w:val="clear" w:color="auto" w:fill="FFFFFF"/>
          <w:lang w:eastAsia="ru-RU"/>
        </w:rPr>
        <w:t xml:space="preserve"> </w:t>
      </w:r>
      <w:r w:rsidR="0065768F" w:rsidRPr="0065768F">
        <w:rPr>
          <w:rFonts w:ascii="Times New Roman" w:eastAsia="Times New Roman" w:hAnsi="Times New Roman"/>
          <w:sz w:val="28"/>
          <w:szCs w:val="28"/>
          <w:shd w:val="clear" w:color="auto" w:fill="FFFFFF"/>
          <w:lang w:eastAsia="ru-RU"/>
        </w:rPr>
        <w:t>Минпромторгом России</w:t>
      </w:r>
      <w:r w:rsidRPr="0065768F">
        <w:rPr>
          <w:rFonts w:ascii="Times New Roman" w:eastAsia="Times New Roman" w:hAnsi="Times New Roman"/>
          <w:sz w:val="28"/>
          <w:szCs w:val="28"/>
          <w:shd w:val="clear" w:color="auto" w:fill="FFFFFF"/>
          <w:lang w:eastAsia="ru-RU"/>
        </w:rPr>
        <w:t xml:space="preserve"> на </w:t>
      </w:r>
      <w:r w:rsidR="002C7D3B">
        <w:rPr>
          <w:rFonts w:ascii="Times New Roman" w:eastAsia="Times New Roman" w:hAnsi="Times New Roman"/>
          <w:sz w:val="28"/>
          <w:szCs w:val="28"/>
          <w:shd w:val="clear" w:color="auto" w:fill="FFFFFF"/>
          <w:lang w:eastAsia="ru-RU"/>
        </w:rPr>
        <w:t>общественное</w:t>
      </w:r>
      <w:r w:rsidR="002C7D3B" w:rsidRPr="0065768F">
        <w:rPr>
          <w:rFonts w:ascii="Times New Roman" w:eastAsia="Times New Roman" w:hAnsi="Times New Roman"/>
          <w:sz w:val="28"/>
          <w:szCs w:val="28"/>
          <w:shd w:val="clear" w:color="auto" w:fill="FFFFFF"/>
          <w:lang w:eastAsia="ru-RU"/>
        </w:rPr>
        <w:t xml:space="preserve"> </w:t>
      </w:r>
      <w:r w:rsidRPr="0065768F">
        <w:rPr>
          <w:rFonts w:ascii="Times New Roman" w:eastAsia="Times New Roman" w:hAnsi="Times New Roman"/>
          <w:sz w:val="28"/>
          <w:szCs w:val="28"/>
          <w:shd w:val="clear" w:color="auto" w:fill="FFFFFF"/>
          <w:lang w:eastAsia="ru-RU"/>
        </w:rPr>
        <w:t xml:space="preserve">обсуждение </w:t>
      </w:r>
      <w:r w:rsidR="00534CDB">
        <w:rPr>
          <w:rFonts w:ascii="Times New Roman" w:eastAsia="Times New Roman" w:hAnsi="Times New Roman"/>
          <w:sz w:val="28"/>
          <w:szCs w:val="28"/>
          <w:shd w:val="clear" w:color="auto" w:fill="FFFFFF"/>
          <w:lang w:eastAsia="ru-RU"/>
        </w:rPr>
        <w:t xml:space="preserve">проект </w:t>
      </w:r>
      <w:r w:rsidR="00534CDB" w:rsidRPr="0065768F">
        <w:rPr>
          <w:rFonts w:ascii="Times New Roman" w:eastAsia="Times New Roman" w:hAnsi="Times New Roman"/>
          <w:sz w:val="28"/>
          <w:szCs w:val="28"/>
          <w:shd w:val="clear" w:color="auto" w:fill="FFFFFF"/>
          <w:lang w:eastAsia="ru-RU"/>
        </w:rPr>
        <w:t>методик</w:t>
      </w:r>
      <w:r w:rsidR="00534CDB">
        <w:rPr>
          <w:rFonts w:ascii="Times New Roman" w:eastAsia="Times New Roman" w:hAnsi="Times New Roman"/>
          <w:sz w:val="28"/>
          <w:szCs w:val="28"/>
          <w:shd w:val="clear" w:color="auto" w:fill="FFFFFF"/>
          <w:lang w:eastAsia="ru-RU"/>
        </w:rPr>
        <w:t>и</w:t>
      </w:r>
      <w:r w:rsidR="00534CDB" w:rsidRPr="0065768F">
        <w:rPr>
          <w:rFonts w:ascii="Times New Roman" w:eastAsia="Times New Roman" w:hAnsi="Times New Roman"/>
          <w:sz w:val="28"/>
          <w:szCs w:val="28"/>
          <w:shd w:val="clear" w:color="auto" w:fill="FFFFFF"/>
          <w:lang w:eastAsia="ru-RU"/>
        </w:rPr>
        <w:t xml:space="preserve"> </w:t>
      </w:r>
      <w:r w:rsidRPr="0065768F">
        <w:rPr>
          <w:rFonts w:ascii="Times New Roman" w:eastAsia="Times New Roman" w:hAnsi="Times New Roman"/>
          <w:sz w:val="28"/>
          <w:szCs w:val="28"/>
          <w:shd w:val="clear" w:color="auto" w:fill="FFFFFF"/>
          <w:lang w:eastAsia="ru-RU"/>
        </w:rPr>
        <w:t xml:space="preserve">оценки целесообразности введения обязательной цифровой маркировки товаров </w:t>
      </w:r>
      <w:r w:rsidR="0065768F" w:rsidRPr="0065768F">
        <w:rPr>
          <w:rFonts w:ascii="Times New Roman" w:eastAsia="Times New Roman" w:hAnsi="Times New Roman"/>
          <w:sz w:val="28"/>
          <w:szCs w:val="28"/>
          <w:shd w:val="clear" w:color="auto" w:fill="FFFFFF"/>
          <w:lang w:eastAsia="ru-RU"/>
        </w:rPr>
        <w:t xml:space="preserve">имеет множество недостатков и </w:t>
      </w:r>
      <w:r w:rsidRPr="0065768F">
        <w:rPr>
          <w:rFonts w:ascii="Times New Roman" w:eastAsia="Times New Roman" w:hAnsi="Times New Roman"/>
          <w:sz w:val="28"/>
          <w:szCs w:val="28"/>
          <w:shd w:val="clear" w:color="auto" w:fill="FFFFFF"/>
          <w:lang w:eastAsia="ru-RU"/>
        </w:rPr>
        <w:t>требует дальнейшей существенной доработки с привлечением широкого круга экспертного</w:t>
      </w:r>
      <w:r w:rsidR="0072383E" w:rsidRPr="0065768F">
        <w:rPr>
          <w:rFonts w:ascii="Times New Roman" w:eastAsia="Times New Roman" w:hAnsi="Times New Roman"/>
          <w:sz w:val="28"/>
          <w:szCs w:val="28"/>
          <w:shd w:val="clear" w:color="auto" w:fill="FFFFFF"/>
          <w:lang w:eastAsia="ru-RU"/>
        </w:rPr>
        <w:t xml:space="preserve">, </w:t>
      </w:r>
      <w:r w:rsidRPr="0065768F">
        <w:rPr>
          <w:rFonts w:ascii="Times New Roman" w:eastAsia="Times New Roman" w:hAnsi="Times New Roman"/>
          <w:sz w:val="28"/>
          <w:szCs w:val="28"/>
          <w:shd w:val="clear" w:color="auto" w:fill="FFFFFF"/>
          <w:lang w:eastAsia="ru-RU"/>
        </w:rPr>
        <w:t xml:space="preserve">профессионального </w:t>
      </w:r>
      <w:r w:rsidR="0072383E" w:rsidRPr="0065768F">
        <w:rPr>
          <w:rFonts w:ascii="Times New Roman" w:eastAsia="Times New Roman" w:hAnsi="Times New Roman"/>
          <w:sz w:val="28"/>
          <w:szCs w:val="28"/>
          <w:shd w:val="clear" w:color="auto" w:fill="FFFFFF"/>
          <w:lang w:eastAsia="ru-RU"/>
        </w:rPr>
        <w:t xml:space="preserve">и научного </w:t>
      </w:r>
      <w:r w:rsidRPr="0065768F">
        <w:rPr>
          <w:rFonts w:ascii="Times New Roman" w:eastAsia="Times New Roman" w:hAnsi="Times New Roman"/>
          <w:sz w:val="28"/>
          <w:szCs w:val="28"/>
          <w:shd w:val="clear" w:color="auto" w:fill="FFFFFF"/>
          <w:lang w:eastAsia="ru-RU"/>
        </w:rPr>
        <w:t>сообществ.</w:t>
      </w:r>
      <w:r w:rsidR="001D37B0" w:rsidRPr="00A86297">
        <w:rPr>
          <w:rFonts w:ascii="Times New Roman" w:eastAsia="Times New Roman" w:hAnsi="Times New Roman"/>
          <w:sz w:val="28"/>
          <w:szCs w:val="28"/>
          <w:shd w:val="clear" w:color="auto" w:fill="FFFFFF"/>
          <w:lang w:eastAsia="ru-RU"/>
        </w:rPr>
        <w:t xml:space="preserve"> </w:t>
      </w:r>
      <w:r w:rsidR="007C03FE" w:rsidRPr="00BD62CB">
        <w:rPr>
          <w:rFonts w:ascii="Times New Roman" w:eastAsia="Times New Roman" w:hAnsi="Times New Roman"/>
          <w:sz w:val="28"/>
          <w:szCs w:val="28"/>
          <w:shd w:val="clear" w:color="auto" w:fill="FFFFFF"/>
          <w:lang w:eastAsia="ru-RU"/>
        </w:rPr>
        <w:t>По мнению участников мероприятия,</w:t>
      </w:r>
      <w:r w:rsidR="007C03FE" w:rsidRPr="00BD62CB">
        <w:t xml:space="preserve"> </w:t>
      </w:r>
      <w:r w:rsidR="007C03FE" w:rsidRPr="00BD62CB">
        <w:rPr>
          <w:rFonts w:ascii="Times New Roman" w:eastAsia="Times New Roman" w:hAnsi="Times New Roman"/>
          <w:sz w:val="28"/>
          <w:szCs w:val="28"/>
          <w:shd w:val="clear" w:color="auto" w:fill="FFFFFF"/>
          <w:lang w:eastAsia="ru-RU"/>
        </w:rPr>
        <w:t xml:space="preserve">учитывая </w:t>
      </w:r>
      <w:r w:rsidR="006C025A" w:rsidRPr="00BD62CB">
        <w:rPr>
          <w:rFonts w:ascii="Times New Roman" w:eastAsia="Times New Roman" w:hAnsi="Times New Roman"/>
          <w:sz w:val="28"/>
          <w:szCs w:val="28"/>
          <w:shd w:val="clear" w:color="auto" w:fill="FFFFFF"/>
          <w:lang w:eastAsia="ru-RU"/>
        </w:rPr>
        <w:t>межведомственный характер</w:t>
      </w:r>
      <w:r w:rsidR="006C025A" w:rsidRPr="00BD62CB">
        <w:rPr>
          <w:rStyle w:val="a8"/>
          <w:rFonts w:ascii="Times New Roman" w:eastAsia="Times New Roman" w:hAnsi="Times New Roman"/>
          <w:sz w:val="28"/>
          <w:szCs w:val="28"/>
          <w:shd w:val="clear" w:color="auto" w:fill="FFFFFF"/>
          <w:lang w:eastAsia="ru-RU"/>
        </w:rPr>
        <w:footnoteReference w:id="9"/>
      </w:r>
      <w:r w:rsidR="006C025A" w:rsidRPr="00BD62CB">
        <w:t xml:space="preserve"> </w:t>
      </w:r>
      <w:r w:rsidR="006C025A" w:rsidRPr="00BD62CB">
        <w:rPr>
          <w:rFonts w:ascii="Times New Roman" w:eastAsia="Times New Roman" w:hAnsi="Times New Roman"/>
          <w:sz w:val="28"/>
          <w:szCs w:val="28"/>
          <w:shd w:val="clear" w:color="auto" w:fill="FFFFFF"/>
          <w:lang w:eastAsia="ru-RU"/>
        </w:rPr>
        <w:t xml:space="preserve">системы маркировки товаров средствами идентификации, </w:t>
      </w:r>
      <w:r w:rsidR="001D37B0" w:rsidRPr="00BD62CB">
        <w:rPr>
          <w:rFonts w:ascii="Times New Roman" w:eastAsia="Times New Roman" w:hAnsi="Times New Roman"/>
          <w:sz w:val="28"/>
          <w:szCs w:val="28"/>
          <w:shd w:val="clear" w:color="auto" w:fill="FFFFFF"/>
          <w:lang w:eastAsia="ru-RU"/>
        </w:rPr>
        <w:t>указанная методика должна утверждаться нормативным актом Правительства Российской Федерации и быть внедрена до принятия решения о введении обязательной маркировки средствами идентификации упакованной воды.</w:t>
      </w:r>
    </w:p>
    <w:p w14:paraId="20DCC05F" w14:textId="2A255F44" w:rsidR="00AD0C44" w:rsidRDefault="005E5381" w:rsidP="001C0259">
      <w:pPr>
        <w:pStyle w:val="ab"/>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Учитывая складывающуюся негативную экономическую ситуацию в стране, вызванную последствиями распространения новой коронавирусной инфекции, участники мероприятия предложили рассмотреть возможность продления до конца 2021 года сроков проведения эксперимента </w:t>
      </w:r>
      <w:r w:rsidRPr="005E5381">
        <w:rPr>
          <w:rFonts w:ascii="Times New Roman" w:eastAsia="Times New Roman" w:hAnsi="Times New Roman"/>
          <w:sz w:val="28"/>
          <w:szCs w:val="28"/>
        </w:rPr>
        <w:t>по маркировке средствами идентификации упакованной питьевой воды</w:t>
      </w:r>
      <w:r>
        <w:rPr>
          <w:rFonts w:ascii="Times New Roman" w:eastAsia="Times New Roman" w:hAnsi="Times New Roman"/>
          <w:sz w:val="28"/>
          <w:szCs w:val="28"/>
        </w:rPr>
        <w:t xml:space="preserve">. Участники круглого стола </w:t>
      </w:r>
      <w:r w:rsidR="00286298">
        <w:rPr>
          <w:rFonts w:ascii="Times New Roman" w:eastAsia="Times New Roman" w:hAnsi="Times New Roman"/>
          <w:sz w:val="28"/>
          <w:szCs w:val="28"/>
        </w:rPr>
        <w:t>отметили</w:t>
      </w:r>
      <w:r>
        <w:rPr>
          <w:rFonts w:ascii="Times New Roman" w:eastAsia="Times New Roman" w:hAnsi="Times New Roman"/>
          <w:sz w:val="28"/>
          <w:szCs w:val="28"/>
        </w:rPr>
        <w:t xml:space="preserve">, что решение о введении обязательной маркировки безалкогольных напитков, минеральных и бутилированных вод должно приниматься </w:t>
      </w:r>
      <w:r w:rsidRPr="005E5381">
        <w:rPr>
          <w:rFonts w:ascii="Times New Roman" w:eastAsia="Times New Roman" w:hAnsi="Times New Roman"/>
          <w:sz w:val="28"/>
          <w:szCs w:val="28"/>
        </w:rPr>
        <w:t xml:space="preserve">с учетом результатов </w:t>
      </w:r>
      <w:r>
        <w:rPr>
          <w:rFonts w:ascii="Times New Roman" w:eastAsia="Times New Roman" w:hAnsi="Times New Roman"/>
          <w:sz w:val="28"/>
          <w:szCs w:val="28"/>
        </w:rPr>
        <w:t xml:space="preserve">эксперимента при поддержке </w:t>
      </w:r>
      <w:r w:rsidR="009A563F">
        <w:rPr>
          <w:rFonts w:ascii="Times New Roman" w:eastAsia="Times New Roman" w:hAnsi="Times New Roman"/>
          <w:sz w:val="28"/>
          <w:szCs w:val="28"/>
        </w:rPr>
        <w:t>большинства организаций – производителей безалкогольных напитков, минеральных и питьевых бутилированных вод.</w:t>
      </w:r>
    </w:p>
    <w:p w14:paraId="3523D763" w14:textId="0DFB4DE8" w:rsidR="0014613E" w:rsidRPr="00D10574" w:rsidRDefault="000A2417" w:rsidP="00665742">
      <w:pPr>
        <w:pStyle w:val="ab"/>
        <w:spacing w:line="360" w:lineRule="auto"/>
        <w:ind w:firstLine="709"/>
        <w:jc w:val="both"/>
        <w:rPr>
          <w:rFonts w:ascii="Times New Roman" w:eastAsia="Times New Roman" w:hAnsi="Times New Roman"/>
          <w:sz w:val="28"/>
          <w:szCs w:val="28"/>
        </w:rPr>
      </w:pPr>
      <w:r w:rsidRPr="00D10574">
        <w:rPr>
          <w:rFonts w:ascii="Times New Roman" w:eastAsia="Times New Roman" w:hAnsi="Times New Roman"/>
          <w:sz w:val="28"/>
          <w:szCs w:val="28"/>
        </w:rPr>
        <w:t>В свою очередь</w:t>
      </w:r>
      <w:r w:rsidR="00B15182" w:rsidRPr="00D10574">
        <w:rPr>
          <w:rFonts w:ascii="Times New Roman" w:eastAsia="Times New Roman" w:hAnsi="Times New Roman"/>
          <w:sz w:val="28"/>
          <w:szCs w:val="28"/>
        </w:rPr>
        <w:t>,</w:t>
      </w:r>
      <w:r w:rsidRPr="00D10574">
        <w:rPr>
          <w:rFonts w:ascii="Times New Roman" w:eastAsia="Times New Roman" w:hAnsi="Times New Roman"/>
          <w:sz w:val="28"/>
          <w:szCs w:val="28"/>
        </w:rPr>
        <w:t xml:space="preserve"> </w:t>
      </w:r>
      <w:r w:rsidR="00C91295" w:rsidRPr="00D10574">
        <w:rPr>
          <w:rFonts w:ascii="Times New Roman" w:eastAsia="Times New Roman" w:hAnsi="Times New Roman"/>
          <w:sz w:val="28"/>
          <w:szCs w:val="28"/>
        </w:rPr>
        <w:t xml:space="preserve">представители Минпромторга России и </w:t>
      </w:r>
      <w:r w:rsidR="00166BD9" w:rsidRPr="00D10574">
        <w:rPr>
          <w:rFonts w:ascii="Times New Roman" w:eastAsia="Times New Roman" w:hAnsi="Times New Roman"/>
          <w:sz w:val="28"/>
          <w:szCs w:val="28"/>
        </w:rPr>
        <w:t xml:space="preserve">ООО «Оператор-ЦРПТ» </w:t>
      </w:r>
      <w:r w:rsidR="00C91295" w:rsidRPr="00D10574">
        <w:rPr>
          <w:rFonts w:ascii="Times New Roman" w:eastAsia="Times New Roman" w:hAnsi="Times New Roman"/>
          <w:sz w:val="28"/>
          <w:szCs w:val="28"/>
        </w:rPr>
        <w:t xml:space="preserve">особо указали на необходимость вовлечения </w:t>
      </w:r>
      <w:r w:rsidR="0014613E" w:rsidRPr="00D10574">
        <w:rPr>
          <w:rFonts w:ascii="Times New Roman" w:eastAsia="Times New Roman" w:hAnsi="Times New Roman"/>
          <w:sz w:val="28"/>
          <w:szCs w:val="28"/>
        </w:rPr>
        <w:t>в эксперимент</w:t>
      </w:r>
      <w:r w:rsidR="00C91295" w:rsidRPr="00D10574">
        <w:rPr>
          <w:rFonts w:ascii="Times New Roman" w:eastAsia="Times New Roman" w:hAnsi="Times New Roman"/>
          <w:sz w:val="28"/>
          <w:szCs w:val="28"/>
        </w:rPr>
        <w:t xml:space="preserve"> по маркировке упакованной воды как можно большего количества представителей рынка</w:t>
      </w:r>
      <w:r w:rsidR="0014613E" w:rsidRPr="00D10574">
        <w:rPr>
          <w:rFonts w:ascii="Times New Roman" w:eastAsia="Times New Roman" w:hAnsi="Times New Roman"/>
          <w:sz w:val="28"/>
          <w:szCs w:val="28"/>
        </w:rPr>
        <w:t>: от производителей до поставщиков, логистических компаний и ритейлеров</w:t>
      </w:r>
      <w:r w:rsidR="00C91295" w:rsidRPr="00D10574">
        <w:rPr>
          <w:rFonts w:ascii="Times New Roman" w:eastAsia="Times New Roman" w:hAnsi="Times New Roman"/>
          <w:sz w:val="28"/>
          <w:szCs w:val="28"/>
        </w:rPr>
        <w:t xml:space="preserve">. В рамках эксперимента отрабатываются и согласовываются подходы к процессу маркировки и прослеживаемости питьевой и минеральной воды, тестируются различные способы нанесения средств идентификации на </w:t>
      </w:r>
      <w:r w:rsidR="00C91295" w:rsidRPr="00D10574">
        <w:rPr>
          <w:rFonts w:ascii="Times New Roman" w:eastAsia="Times New Roman" w:hAnsi="Times New Roman"/>
          <w:sz w:val="28"/>
          <w:szCs w:val="28"/>
        </w:rPr>
        <w:lastRenderedPageBreak/>
        <w:t>различные виды упаковок воды</w:t>
      </w:r>
      <w:r w:rsidR="00E7666F" w:rsidRPr="00D10574">
        <w:rPr>
          <w:rFonts w:ascii="Times New Roman" w:eastAsia="Times New Roman" w:hAnsi="Times New Roman"/>
          <w:sz w:val="28"/>
          <w:szCs w:val="28"/>
        </w:rPr>
        <w:t xml:space="preserve">, осуществляется поиск оптимальных </w:t>
      </w:r>
      <w:r w:rsidR="00EC1B20" w:rsidRPr="00D10574">
        <w:rPr>
          <w:rFonts w:ascii="Times New Roman" w:eastAsia="Times New Roman" w:hAnsi="Times New Roman"/>
          <w:sz w:val="28"/>
          <w:szCs w:val="28"/>
        </w:rPr>
        <w:t xml:space="preserve">технологических </w:t>
      </w:r>
      <w:r w:rsidR="00E7666F" w:rsidRPr="00D10574">
        <w:rPr>
          <w:rFonts w:ascii="Times New Roman" w:eastAsia="Times New Roman" w:hAnsi="Times New Roman"/>
          <w:sz w:val="28"/>
          <w:szCs w:val="28"/>
        </w:rPr>
        <w:t>решений</w:t>
      </w:r>
      <w:r w:rsidR="004A0A06" w:rsidRPr="00D10574">
        <w:rPr>
          <w:rFonts w:ascii="Times New Roman" w:eastAsia="Times New Roman" w:hAnsi="Times New Roman"/>
          <w:sz w:val="28"/>
          <w:szCs w:val="28"/>
        </w:rPr>
        <w:t xml:space="preserve"> для различных участников рынка</w:t>
      </w:r>
      <w:r w:rsidR="00E7666F" w:rsidRPr="00D10574">
        <w:rPr>
          <w:rFonts w:ascii="Times New Roman" w:eastAsia="Times New Roman" w:hAnsi="Times New Roman"/>
          <w:sz w:val="28"/>
          <w:szCs w:val="28"/>
        </w:rPr>
        <w:t>.</w:t>
      </w:r>
      <w:r w:rsidR="00665742" w:rsidRPr="00D10574">
        <w:rPr>
          <w:rFonts w:ascii="Times New Roman" w:eastAsia="Times New Roman" w:hAnsi="Times New Roman"/>
          <w:sz w:val="28"/>
          <w:szCs w:val="28"/>
        </w:rPr>
        <w:t xml:space="preserve"> Оборудование и программное обеспечение для маркировки упакованной воды в ходе эксперимента предоставляется участникам на безвозмездной основе. </w:t>
      </w:r>
    </w:p>
    <w:p w14:paraId="4F6C679C" w14:textId="2EB62208" w:rsidR="0014613E" w:rsidRPr="00D10574" w:rsidRDefault="0014613E" w:rsidP="00665742">
      <w:pPr>
        <w:pStyle w:val="ab"/>
        <w:spacing w:line="360" w:lineRule="auto"/>
        <w:ind w:firstLine="709"/>
        <w:jc w:val="both"/>
        <w:rPr>
          <w:rFonts w:ascii="Times New Roman" w:eastAsia="Times New Roman" w:hAnsi="Times New Roman"/>
          <w:sz w:val="28"/>
          <w:szCs w:val="28"/>
        </w:rPr>
      </w:pPr>
      <w:r w:rsidRPr="00D10574">
        <w:rPr>
          <w:rFonts w:ascii="Times New Roman" w:eastAsia="Times New Roman" w:hAnsi="Times New Roman"/>
          <w:sz w:val="28"/>
          <w:szCs w:val="28"/>
        </w:rPr>
        <w:t xml:space="preserve">Расширение количества участников эксперимента по маркировке упакованной воды позволит выявить </w:t>
      </w:r>
      <w:r w:rsidR="00B15182" w:rsidRPr="00D10574">
        <w:rPr>
          <w:rFonts w:ascii="Times New Roman" w:eastAsia="Times New Roman" w:hAnsi="Times New Roman"/>
          <w:sz w:val="28"/>
          <w:szCs w:val="28"/>
        </w:rPr>
        <w:t>«</w:t>
      </w:r>
      <w:r w:rsidRPr="00D10574">
        <w:rPr>
          <w:rFonts w:ascii="Times New Roman" w:eastAsia="Times New Roman" w:hAnsi="Times New Roman"/>
          <w:sz w:val="28"/>
          <w:szCs w:val="28"/>
        </w:rPr>
        <w:t>узкие места</w:t>
      </w:r>
      <w:r w:rsidR="00B15182" w:rsidRPr="00D10574">
        <w:rPr>
          <w:rFonts w:ascii="Times New Roman" w:eastAsia="Times New Roman" w:hAnsi="Times New Roman"/>
          <w:sz w:val="28"/>
          <w:szCs w:val="28"/>
        </w:rPr>
        <w:t>»</w:t>
      </w:r>
      <w:r w:rsidRPr="00D10574">
        <w:rPr>
          <w:rFonts w:ascii="Times New Roman" w:eastAsia="Times New Roman" w:hAnsi="Times New Roman"/>
          <w:sz w:val="28"/>
          <w:szCs w:val="28"/>
        </w:rPr>
        <w:t xml:space="preserve"> эксперимента, выработать меры, направленные на их устранение, и оптимизировать расходы участников эксперимента на внедрение маркировки.</w:t>
      </w:r>
    </w:p>
    <w:p w14:paraId="42E570AF" w14:textId="134E595E" w:rsidR="006A0F99" w:rsidRPr="001C0259" w:rsidRDefault="006A0F99" w:rsidP="001C0259">
      <w:pPr>
        <w:pStyle w:val="ab"/>
        <w:spacing w:line="360" w:lineRule="auto"/>
        <w:ind w:firstLine="709"/>
        <w:jc w:val="both"/>
        <w:rPr>
          <w:rFonts w:ascii="Times New Roman" w:eastAsia="Times New Roman" w:hAnsi="Times New Roman"/>
          <w:sz w:val="28"/>
          <w:szCs w:val="28"/>
        </w:rPr>
      </w:pPr>
      <w:r w:rsidRPr="001C0259">
        <w:rPr>
          <w:rFonts w:ascii="Times New Roman" w:eastAsia="Times New Roman" w:hAnsi="Times New Roman"/>
          <w:sz w:val="28"/>
          <w:szCs w:val="28"/>
        </w:rPr>
        <w:t>По итогам прошедшего мероприятия</w:t>
      </w:r>
      <w:r w:rsidR="00AC3F32" w:rsidRPr="001C0259">
        <w:rPr>
          <w:rFonts w:ascii="Times New Roman" w:eastAsia="Times New Roman" w:hAnsi="Times New Roman"/>
          <w:sz w:val="28"/>
          <w:szCs w:val="28"/>
        </w:rPr>
        <w:t xml:space="preserve"> Общественная палата Р</w:t>
      </w:r>
      <w:r w:rsidRPr="001C0259">
        <w:rPr>
          <w:rFonts w:ascii="Times New Roman" w:eastAsia="Times New Roman" w:hAnsi="Times New Roman"/>
          <w:sz w:val="28"/>
          <w:szCs w:val="28"/>
        </w:rPr>
        <w:t>оссийской Федерации рекомендует</w:t>
      </w:r>
      <w:r w:rsidR="00872031">
        <w:rPr>
          <w:rFonts w:ascii="Times New Roman" w:eastAsia="Times New Roman" w:hAnsi="Times New Roman"/>
          <w:sz w:val="28"/>
          <w:szCs w:val="28"/>
        </w:rPr>
        <w:t>:</w:t>
      </w:r>
    </w:p>
    <w:p w14:paraId="7720C189" w14:textId="0D0BB2C8" w:rsidR="00AC3F32" w:rsidRPr="00CD0F03" w:rsidRDefault="00CD0F03" w:rsidP="001C0259">
      <w:pPr>
        <w:pStyle w:val="ab"/>
        <w:spacing w:line="36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 xml:space="preserve">Правительству Российской Федерации совместно с Министерством промышленности и торговли Российской Федерации, </w:t>
      </w:r>
      <w:r w:rsidR="00B15182">
        <w:rPr>
          <w:rFonts w:ascii="Times New Roman" w:eastAsia="Times New Roman" w:hAnsi="Times New Roman"/>
          <w:b/>
          <w:sz w:val="28"/>
          <w:szCs w:val="28"/>
        </w:rPr>
        <w:t xml:space="preserve">Министерством сельского хозяйства Российской Федерации, </w:t>
      </w:r>
      <w:r>
        <w:rPr>
          <w:rFonts w:ascii="Times New Roman" w:eastAsia="Times New Roman" w:hAnsi="Times New Roman"/>
          <w:b/>
          <w:sz w:val="28"/>
          <w:szCs w:val="28"/>
        </w:rPr>
        <w:t xml:space="preserve">Министерством экономического развития Российской Федерации, Министерством финансов Российской Федерации, Федеральной налоговой службой и Федеральной антимонопольной службой </w:t>
      </w:r>
      <w:r w:rsidRPr="00CD0F03">
        <w:rPr>
          <w:rFonts w:ascii="Times New Roman" w:eastAsia="Times New Roman" w:hAnsi="Times New Roman"/>
          <w:sz w:val="28"/>
          <w:szCs w:val="28"/>
        </w:rPr>
        <w:t>р</w:t>
      </w:r>
      <w:r w:rsidR="00AC3F32" w:rsidRPr="00CD0F03">
        <w:rPr>
          <w:rFonts w:ascii="Times New Roman" w:eastAsia="Times New Roman" w:hAnsi="Times New Roman"/>
          <w:sz w:val="28"/>
          <w:szCs w:val="28"/>
        </w:rPr>
        <w:t>ассмотреть возможность:</w:t>
      </w:r>
    </w:p>
    <w:p w14:paraId="44A1ED98" w14:textId="1481946F" w:rsidR="00DA1ACB" w:rsidRPr="00D80BB2" w:rsidRDefault="00DA1ACB" w:rsidP="00D80BB2">
      <w:pPr>
        <w:pStyle w:val="ab"/>
        <w:numPr>
          <w:ilvl w:val="0"/>
          <w:numId w:val="3"/>
        </w:numPr>
        <w:spacing w:line="360" w:lineRule="auto"/>
        <w:ind w:left="0" w:firstLine="709"/>
        <w:jc w:val="both"/>
        <w:rPr>
          <w:rFonts w:ascii="Times New Roman" w:eastAsia="Times New Roman" w:hAnsi="Times New Roman"/>
          <w:sz w:val="28"/>
          <w:szCs w:val="28"/>
        </w:rPr>
      </w:pPr>
      <w:r w:rsidRPr="00D80BB2">
        <w:rPr>
          <w:rFonts w:ascii="Times New Roman" w:eastAsia="Times New Roman" w:hAnsi="Times New Roman"/>
          <w:sz w:val="28"/>
          <w:szCs w:val="28"/>
        </w:rPr>
        <w:t xml:space="preserve">Доработки </w:t>
      </w:r>
      <w:r w:rsidR="00D80BB2" w:rsidRPr="00D10574">
        <w:rPr>
          <w:rStyle w:val="ad"/>
          <w:rFonts w:ascii="Times New Roman" w:hAnsi="Times New Roman"/>
          <w:sz w:val="28"/>
          <w:szCs w:val="28"/>
        </w:rPr>
        <w:t xml:space="preserve">проекта приказа </w:t>
      </w:r>
      <w:r w:rsidR="00B94308" w:rsidRPr="00D10574">
        <w:rPr>
          <w:rStyle w:val="ad"/>
          <w:rFonts w:ascii="Times New Roman" w:hAnsi="Times New Roman"/>
          <w:sz w:val="28"/>
          <w:szCs w:val="28"/>
        </w:rPr>
        <w:t xml:space="preserve">Минпромторга России </w:t>
      </w:r>
      <w:r w:rsidR="00D80BB2" w:rsidRPr="00D10574">
        <w:rPr>
          <w:rStyle w:val="ad"/>
          <w:rFonts w:ascii="Times New Roman" w:hAnsi="Times New Roman"/>
          <w:sz w:val="28"/>
          <w:szCs w:val="28"/>
        </w:rPr>
        <w:t>«Об утверждении Методики определения отдельных товаров, подлежащих обязательной маркировке средствами идентификации», размещенного для общественного обсуждения на Федеральном портале проектов нормативных правовых актов,</w:t>
      </w:r>
      <w:r w:rsidRPr="00D10574">
        <w:rPr>
          <w:rFonts w:ascii="Times New Roman" w:eastAsia="Times New Roman" w:hAnsi="Times New Roman"/>
          <w:sz w:val="28"/>
          <w:szCs w:val="28"/>
        </w:rPr>
        <w:t xml:space="preserve"> </w:t>
      </w:r>
      <w:r w:rsidRPr="00D80BB2">
        <w:rPr>
          <w:rFonts w:ascii="Times New Roman" w:eastAsia="Times New Roman" w:hAnsi="Times New Roman"/>
          <w:sz w:val="28"/>
          <w:szCs w:val="28"/>
        </w:rPr>
        <w:t>с привлечением широкого круга экспертного, профессионального и научного сообществ и утверждения е</w:t>
      </w:r>
      <w:r w:rsidR="00665BEC">
        <w:rPr>
          <w:rFonts w:ascii="Times New Roman" w:eastAsia="Times New Roman" w:hAnsi="Times New Roman"/>
          <w:sz w:val="28"/>
          <w:szCs w:val="28"/>
        </w:rPr>
        <w:t>го</w:t>
      </w:r>
      <w:r w:rsidRPr="00D80BB2">
        <w:rPr>
          <w:rFonts w:ascii="Times New Roman" w:eastAsia="Times New Roman" w:hAnsi="Times New Roman"/>
          <w:sz w:val="28"/>
          <w:szCs w:val="28"/>
        </w:rPr>
        <w:t xml:space="preserve"> нормативным правовым актом Правительства Российской Федерации.</w:t>
      </w:r>
    </w:p>
    <w:p w14:paraId="4B275352" w14:textId="60BD1A19" w:rsidR="00DA1ACB" w:rsidRPr="001C0259" w:rsidRDefault="00DA1ACB" w:rsidP="00DA1ACB">
      <w:pPr>
        <w:pStyle w:val="ab"/>
        <w:numPr>
          <w:ilvl w:val="0"/>
          <w:numId w:val="3"/>
        </w:numPr>
        <w:spacing w:line="360" w:lineRule="auto"/>
        <w:ind w:left="0" w:firstLine="709"/>
        <w:jc w:val="both"/>
        <w:rPr>
          <w:rFonts w:ascii="Times New Roman" w:eastAsia="Times New Roman" w:hAnsi="Times New Roman"/>
          <w:sz w:val="28"/>
          <w:szCs w:val="28"/>
        </w:rPr>
      </w:pPr>
      <w:r w:rsidRPr="001C0259">
        <w:rPr>
          <w:rFonts w:ascii="Times New Roman" w:eastAsia="Times New Roman" w:hAnsi="Times New Roman"/>
          <w:sz w:val="28"/>
          <w:szCs w:val="28"/>
        </w:rPr>
        <w:t xml:space="preserve">Внесения изменений в </w:t>
      </w:r>
      <w:r w:rsidR="00842B09">
        <w:rPr>
          <w:rFonts w:ascii="Times New Roman" w:eastAsia="Times New Roman" w:hAnsi="Times New Roman"/>
          <w:sz w:val="28"/>
          <w:szCs w:val="28"/>
        </w:rPr>
        <w:t>м</w:t>
      </w:r>
      <w:r w:rsidR="00842B09" w:rsidRPr="001C0259">
        <w:rPr>
          <w:rFonts w:ascii="Times New Roman" w:eastAsia="Times New Roman" w:hAnsi="Times New Roman"/>
          <w:sz w:val="28"/>
          <w:szCs w:val="28"/>
        </w:rPr>
        <w:t xml:space="preserve">одель </w:t>
      </w:r>
      <w:r w:rsidRPr="001C0259">
        <w:rPr>
          <w:rFonts w:ascii="Times New Roman" w:eastAsia="Times New Roman" w:hAnsi="Times New Roman"/>
          <w:sz w:val="28"/>
          <w:szCs w:val="28"/>
        </w:rPr>
        <w:t xml:space="preserve">функционирования системы маркировки товаров средствами идентификации в Российской Федерации, утвержденную распоряжением Правительства Российской Федерации от 28 апреля 2018 года № 791-р, </w:t>
      </w:r>
      <w:r>
        <w:rPr>
          <w:rFonts w:ascii="Times New Roman" w:eastAsia="Times New Roman" w:hAnsi="Times New Roman"/>
          <w:sz w:val="28"/>
          <w:szCs w:val="28"/>
        </w:rPr>
        <w:t>предусматривающих</w:t>
      </w:r>
      <w:r w:rsidRPr="001C0259">
        <w:rPr>
          <w:rFonts w:ascii="Times New Roman" w:eastAsia="Times New Roman" w:hAnsi="Times New Roman"/>
          <w:sz w:val="28"/>
          <w:szCs w:val="28"/>
        </w:rPr>
        <w:t xml:space="preserve"> возможность поэтапного внедрения системы маркировки товаров средствами идентификации с установлением переходного периода.</w:t>
      </w:r>
    </w:p>
    <w:p w14:paraId="7DE1AE66" w14:textId="72662EB6" w:rsidR="00DA1ACB" w:rsidRDefault="00DA1ACB" w:rsidP="00DA1ACB">
      <w:pPr>
        <w:pStyle w:val="af4"/>
        <w:numPr>
          <w:ilvl w:val="0"/>
          <w:numId w:val="3"/>
        </w:numPr>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Продления до конца 2021 года</w:t>
      </w:r>
      <w:r w:rsidRPr="00DA1ACB">
        <w:rPr>
          <w:rFonts w:ascii="Times New Roman" w:eastAsia="Times New Roman" w:hAnsi="Times New Roman"/>
          <w:sz w:val="28"/>
          <w:szCs w:val="28"/>
        </w:rPr>
        <w:t xml:space="preserve"> сроков</w:t>
      </w:r>
      <w:r>
        <w:rPr>
          <w:rFonts w:ascii="Times New Roman" w:eastAsia="Times New Roman" w:hAnsi="Times New Roman"/>
          <w:sz w:val="28"/>
          <w:szCs w:val="28"/>
        </w:rPr>
        <w:t xml:space="preserve"> проведения</w:t>
      </w:r>
      <w:r w:rsidRPr="00DA1ACB">
        <w:rPr>
          <w:rFonts w:ascii="Times New Roman" w:eastAsia="Times New Roman" w:hAnsi="Times New Roman"/>
          <w:sz w:val="28"/>
          <w:szCs w:val="28"/>
        </w:rPr>
        <w:t xml:space="preserve"> эксперимента по маркировке </w:t>
      </w:r>
      <w:r>
        <w:rPr>
          <w:rFonts w:ascii="Times New Roman" w:eastAsia="Times New Roman" w:hAnsi="Times New Roman"/>
          <w:sz w:val="28"/>
          <w:szCs w:val="28"/>
        </w:rPr>
        <w:t xml:space="preserve">средствами идентификации </w:t>
      </w:r>
      <w:r w:rsidRPr="00DA1ACB">
        <w:rPr>
          <w:rFonts w:ascii="Times New Roman" w:eastAsia="Times New Roman" w:hAnsi="Times New Roman"/>
          <w:sz w:val="28"/>
          <w:szCs w:val="28"/>
        </w:rPr>
        <w:t xml:space="preserve">упакованной </w:t>
      </w:r>
      <w:r>
        <w:rPr>
          <w:rFonts w:ascii="Times New Roman" w:eastAsia="Times New Roman" w:hAnsi="Times New Roman"/>
          <w:sz w:val="28"/>
          <w:szCs w:val="28"/>
        </w:rPr>
        <w:t xml:space="preserve">питьевой </w:t>
      </w:r>
      <w:r w:rsidRPr="00DA1ACB">
        <w:rPr>
          <w:rFonts w:ascii="Times New Roman" w:eastAsia="Times New Roman" w:hAnsi="Times New Roman"/>
          <w:sz w:val="28"/>
          <w:szCs w:val="28"/>
        </w:rPr>
        <w:t>воды с учетом неблагоприятной эпидемиологической ситуации</w:t>
      </w:r>
      <w:r>
        <w:rPr>
          <w:rFonts w:ascii="Times New Roman" w:eastAsia="Times New Roman" w:hAnsi="Times New Roman"/>
          <w:sz w:val="28"/>
          <w:szCs w:val="28"/>
        </w:rPr>
        <w:t xml:space="preserve"> и негативными </w:t>
      </w:r>
      <w:r w:rsidRPr="00DA1ACB">
        <w:rPr>
          <w:rFonts w:ascii="Times New Roman" w:eastAsia="Times New Roman" w:hAnsi="Times New Roman"/>
          <w:sz w:val="28"/>
          <w:szCs w:val="28"/>
        </w:rPr>
        <w:t>экон</w:t>
      </w:r>
      <w:r>
        <w:rPr>
          <w:rFonts w:ascii="Times New Roman" w:eastAsia="Times New Roman" w:hAnsi="Times New Roman"/>
          <w:sz w:val="28"/>
          <w:szCs w:val="28"/>
        </w:rPr>
        <w:t>омическими последствиями, вызванными распространением новой коронавирусной инфекции</w:t>
      </w:r>
      <w:r w:rsidRPr="00DA1ACB">
        <w:rPr>
          <w:rFonts w:ascii="Times New Roman" w:eastAsia="Times New Roman" w:hAnsi="Times New Roman"/>
          <w:sz w:val="28"/>
          <w:szCs w:val="28"/>
        </w:rPr>
        <w:t>.</w:t>
      </w:r>
    </w:p>
    <w:p w14:paraId="3505FED4" w14:textId="4700192F" w:rsidR="00DA1ACB" w:rsidRPr="00DA1ACB" w:rsidRDefault="00DA1ACB" w:rsidP="00D80BB2">
      <w:pPr>
        <w:pStyle w:val="af4"/>
        <w:numPr>
          <w:ilvl w:val="0"/>
          <w:numId w:val="3"/>
        </w:numPr>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Принятия решения о введении обязательной маркировки средствами идентификации упакованной воды только </w:t>
      </w:r>
      <w:r w:rsidRPr="00DA1ACB">
        <w:rPr>
          <w:rFonts w:ascii="Times New Roman" w:eastAsia="Times New Roman" w:hAnsi="Times New Roman"/>
          <w:sz w:val="28"/>
          <w:szCs w:val="28"/>
        </w:rPr>
        <w:t>с учетом результатов эксперимента при поддержке большинства организаций – производителей безалкогольных напитков, минеральных и питьевых бутилированных вод.</w:t>
      </w:r>
    </w:p>
    <w:p w14:paraId="080CDC36" w14:textId="004D1552" w:rsidR="00DA1ACB" w:rsidRDefault="00DA1ACB" w:rsidP="001C0259">
      <w:pPr>
        <w:pStyle w:val="ab"/>
        <w:numPr>
          <w:ilvl w:val="0"/>
          <w:numId w:val="3"/>
        </w:numPr>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Установления в отношении лечебной минеральной воды и питьевой воды для детского питания как жизненно важных продуктов повседневного использования особого порядка их маркировки с предоставлением кодов маркировки на безвозмездной основе.</w:t>
      </w:r>
    </w:p>
    <w:p w14:paraId="7868E778" w14:textId="42E60ABF" w:rsidR="00AC3F32" w:rsidRPr="001C0259" w:rsidRDefault="00DA1ACB" w:rsidP="001C0259">
      <w:pPr>
        <w:pStyle w:val="ab"/>
        <w:numPr>
          <w:ilvl w:val="0"/>
          <w:numId w:val="3"/>
        </w:numPr>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w:t>
      </w:r>
      <w:r w:rsidR="00AC3F32" w:rsidRPr="001C0259">
        <w:rPr>
          <w:rFonts w:ascii="Times New Roman" w:eastAsia="Times New Roman" w:hAnsi="Times New Roman"/>
          <w:sz w:val="28"/>
          <w:szCs w:val="28"/>
        </w:rPr>
        <w:t xml:space="preserve">едения </w:t>
      </w:r>
      <w:r w:rsidR="00D80BB2" w:rsidRPr="001C0259">
        <w:rPr>
          <w:rFonts w:ascii="Times New Roman" w:eastAsia="Times New Roman" w:hAnsi="Times New Roman"/>
          <w:sz w:val="28"/>
          <w:szCs w:val="28"/>
        </w:rPr>
        <w:t xml:space="preserve">пониженного размера платы за оказание услуг по предоставлению кодов маркировки, </w:t>
      </w:r>
      <w:r w:rsidR="00D80BB2" w:rsidRPr="00D10574">
        <w:rPr>
          <w:rFonts w:ascii="Times New Roman" w:eastAsia="Times New Roman" w:hAnsi="Times New Roman"/>
          <w:sz w:val="28"/>
          <w:szCs w:val="28"/>
        </w:rPr>
        <w:t xml:space="preserve">по аналогии с платой за предоставление кодов маркировки для </w:t>
      </w:r>
      <w:r w:rsidR="00D80BB2" w:rsidRPr="001C0259">
        <w:rPr>
          <w:rFonts w:ascii="Times New Roman" w:eastAsia="Times New Roman" w:hAnsi="Times New Roman"/>
          <w:sz w:val="28"/>
          <w:szCs w:val="28"/>
        </w:rPr>
        <w:t>лекарственных препаратов для медицинского применения, включенных в перечень жизненно необходимых и важнейших лекарственных препаратов для медицинского применения</w:t>
      </w:r>
      <w:r w:rsidR="00AC3F32" w:rsidRPr="001C0259">
        <w:rPr>
          <w:rFonts w:ascii="Times New Roman" w:eastAsia="Times New Roman" w:hAnsi="Times New Roman"/>
          <w:sz w:val="28"/>
          <w:szCs w:val="28"/>
        </w:rPr>
        <w:t xml:space="preserve"> (пункт 2 постановления Правительства Российской Федерации от 8 мая 2019 года № 577).</w:t>
      </w:r>
    </w:p>
    <w:p w14:paraId="221CD95D" w14:textId="2E5246DD" w:rsidR="00DA1ACB" w:rsidRPr="00DA1ACB" w:rsidRDefault="00AC3F32" w:rsidP="00DA1ACB">
      <w:pPr>
        <w:pStyle w:val="ab"/>
        <w:numPr>
          <w:ilvl w:val="0"/>
          <w:numId w:val="3"/>
        </w:numPr>
        <w:spacing w:line="360" w:lineRule="auto"/>
        <w:ind w:left="0" w:firstLine="709"/>
        <w:jc w:val="both"/>
        <w:rPr>
          <w:rFonts w:ascii="Times New Roman" w:eastAsia="Times New Roman" w:hAnsi="Times New Roman"/>
          <w:sz w:val="28"/>
          <w:szCs w:val="28"/>
        </w:rPr>
      </w:pPr>
      <w:r w:rsidRPr="001C0259">
        <w:rPr>
          <w:rFonts w:ascii="Times New Roman" w:eastAsia="Times New Roman" w:hAnsi="Times New Roman"/>
          <w:sz w:val="28"/>
          <w:szCs w:val="28"/>
        </w:rPr>
        <w:t xml:space="preserve">Выработки </w:t>
      </w:r>
      <w:r w:rsidR="00DA1ACB" w:rsidRPr="00DA1ACB">
        <w:rPr>
          <w:rFonts w:ascii="Times New Roman" w:eastAsia="Times New Roman" w:hAnsi="Times New Roman"/>
          <w:sz w:val="28"/>
          <w:szCs w:val="28"/>
        </w:rPr>
        <w:t>комплекса мер государственной поддержки участников системы</w:t>
      </w:r>
      <w:r w:rsidR="00DA1ACB">
        <w:rPr>
          <w:rFonts w:ascii="Times New Roman" w:eastAsia="Times New Roman" w:hAnsi="Times New Roman"/>
          <w:sz w:val="28"/>
          <w:szCs w:val="28"/>
        </w:rPr>
        <w:t xml:space="preserve"> маркировки средствами идентификации безалкогольных напитков, минеральных и питьевых бутилированных вод</w:t>
      </w:r>
      <w:r w:rsidR="00DA1ACB" w:rsidRPr="00DA1ACB">
        <w:rPr>
          <w:rFonts w:ascii="Times New Roman" w:eastAsia="Times New Roman" w:hAnsi="Times New Roman"/>
          <w:sz w:val="28"/>
          <w:szCs w:val="28"/>
        </w:rPr>
        <w:t>, включая создание для них спец</w:t>
      </w:r>
      <w:r w:rsidR="00DA1ACB">
        <w:rPr>
          <w:rFonts w:ascii="Times New Roman" w:eastAsia="Times New Roman" w:hAnsi="Times New Roman"/>
          <w:sz w:val="28"/>
          <w:szCs w:val="28"/>
        </w:rPr>
        <w:t xml:space="preserve">иальных преференций и стимулов, </w:t>
      </w:r>
      <w:r w:rsidR="008F01F4">
        <w:rPr>
          <w:rFonts w:ascii="Times New Roman" w:eastAsia="Times New Roman" w:hAnsi="Times New Roman"/>
          <w:sz w:val="28"/>
          <w:szCs w:val="28"/>
        </w:rPr>
        <w:t>в частности</w:t>
      </w:r>
      <w:r w:rsidR="00DA1ACB">
        <w:rPr>
          <w:rFonts w:ascii="Times New Roman" w:eastAsia="Times New Roman" w:hAnsi="Times New Roman"/>
          <w:sz w:val="28"/>
          <w:szCs w:val="28"/>
        </w:rPr>
        <w:t>:</w:t>
      </w:r>
    </w:p>
    <w:p w14:paraId="27CEF0D0" w14:textId="77777777" w:rsidR="00D80BB2" w:rsidRPr="00D80BB2" w:rsidRDefault="00D80BB2" w:rsidP="00D80BB2">
      <w:pPr>
        <w:pStyle w:val="ab"/>
        <w:numPr>
          <w:ilvl w:val="0"/>
          <w:numId w:val="6"/>
        </w:numPr>
        <w:spacing w:line="360" w:lineRule="auto"/>
        <w:ind w:left="0" w:firstLine="709"/>
        <w:jc w:val="both"/>
        <w:rPr>
          <w:rFonts w:ascii="Times New Roman" w:eastAsia="Times New Roman" w:hAnsi="Times New Roman"/>
          <w:sz w:val="28"/>
          <w:szCs w:val="28"/>
        </w:rPr>
      </w:pPr>
      <w:r w:rsidRPr="00D80BB2">
        <w:rPr>
          <w:rFonts w:ascii="Times New Roman" w:eastAsia="Times New Roman" w:hAnsi="Times New Roman"/>
          <w:sz w:val="28"/>
          <w:szCs w:val="28"/>
        </w:rPr>
        <w:t>предоставление субсидий производителям безалкогольных напитков, минеральных и бутилированных вод, приоритетно – субъектам малого и среднего предпринимательства, в целях возмещения затрат на дооснащение производственных линий необходимым оборудованием и программно-аппаратными комплексами для цифровой маркировки товаров;</w:t>
      </w:r>
    </w:p>
    <w:p w14:paraId="48F933D4" w14:textId="77777777" w:rsidR="00D80BB2" w:rsidRPr="00D80BB2" w:rsidRDefault="00D80BB2" w:rsidP="00D80BB2">
      <w:pPr>
        <w:pStyle w:val="ab"/>
        <w:numPr>
          <w:ilvl w:val="0"/>
          <w:numId w:val="6"/>
        </w:numPr>
        <w:spacing w:line="360" w:lineRule="auto"/>
        <w:ind w:left="0" w:firstLine="709"/>
        <w:jc w:val="both"/>
        <w:rPr>
          <w:rFonts w:ascii="Times New Roman" w:eastAsia="Times New Roman" w:hAnsi="Times New Roman"/>
          <w:sz w:val="28"/>
          <w:szCs w:val="28"/>
        </w:rPr>
      </w:pPr>
      <w:r w:rsidRPr="00D80BB2">
        <w:rPr>
          <w:rFonts w:ascii="Times New Roman" w:eastAsia="Times New Roman" w:hAnsi="Times New Roman"/>
          <w:sz w:val="28"/>
          <w:szCs w:val="28"/>
        </w:rPr>
        <w:lastRenderedPageBreak/>
        <w:t>субсидирование процентных ставок по займам на приобретение программно-аппаратных комплексов, используемых для нанесения маркировки товаров средствами идентификации;</w:t>
      </w:r>
    </w:p>
    <w:p w14:paraId="1B4624CF" w14:textId="77777777" w:rsidR="00D80BB2" w:rsidRPr="00D80BB2" w:rsidRDefault="00D80BB2" w:rsidP="00D80BB2">
      <w:pPr>
        <w:pStyle w:val="ab"/>
        <w:numPr>
          <w:ilvl w:val="0"/>
          <w:numId w:val="6"/>
        </w:numPr>
        <w:spacing w:line="360" w:lineRule="auto"/>
        <w:ind w:left="0" w:firstLine="709"/>
        <w:jc w:val="both"/>
        <w:rPr>
          <w:rFonts w:ascii="Times New Roman" w:eastAsia="Times New Roman" w:hAnsi="Times New Roman"/>
          <w:sz w:val="28"/>
          <w:szCs w:val="28"/>
        </w:rPr>
      </w:pPr>
      <w:r w:rsidRPr="00D80BB2">
        <w:rPr>
          <w:rFonts w:ascii="Times New Roman" w:eastAsia="Times New Roman" w:hAnsi="Times New Roman"/>
          <w:sz w:val="28"/>
          <w:szCs w:val="28"/>
        </w:rPr>
        <w:t>предоставление лизингополучателям–производителям безалкогольных напитков, минеральных и бутилированных вод скидки по уплате авансового платежа по договорам лизинга специализированной техники и (или) оборудования для цифровой маркировки товаров;</w:t>
      </w:r>
    </w:p>
    <w:p w14:paraId="6B84DFE6" w14:textId="6CFED60A" w:rsidR="00AC3F32" w:rsidRDefault="00D80BB2" w:rsidP="00D80BB2">
      <w:pPr>
        <w:pStyle w:val="ab"/>
        <w:numPr>
          <w:ilvl w:val="0"/>
          <w:numId w:val="6"/>
        </w:numPr>
        <w:spacing w:line="360" w:lineRule="auto"/>
        <w:ind w:left="0" w:firstLine="709"/>
        <w:jc w:val="both"/>
        <w:rPr>
          <w:rFonts w:ascii="Times New Roman" w:eastAsia="Times New Roman" w:hAnsi="Times New Roman"/>
          <w:sz w:val="28"/>
          <w:szCs w:val="28"/>
        </w:rPr>
      </w:pPr>
      <w:r w:rsidRPr="00D80BB2">
        <w:rPr>
          <w:rFonts w:ascii="Times New Roman" w:eastAsia="Times New Roman" w:hAnsi="Times New Roman"/>
          <w:sz w:val="28"/>
          <w:szCs w:val="28"/>
        </w:rPr>
        <w:t>предоставление субсидий на компенсацию документально подтвержденных арендных платежей и затрат на оплату услуг по электроснабжению производителям безалкогольных напитков, минеральных и бутилированных вод из числа субъектов малого и среднего предпринимательства</w:t>
      </w:r>
      <w:r w:rsidR="00DA1ACB" w:rsidRPr="00DA1ACB">
        <w:rPr>
          <w:rFonts w:ascii="Times New Roman" w:eastAsia="Times New Roman" w:hAnsi="Times New Roman"/>
          <w:sz w:val="28"/>
          <w:szCs w:val="28"/>
        </w:rPr>
        <w:t>.</w:t>
      </w:r>
    </w:p>
    <w:p w14:paraId="325EBE85" w14:textId="6B4D94B2" w:rsidR="00F54EC4" w:rsidRDefault="00F54EC4" w:rsidP="00585A09">
      <w:pPr>
        <w:pStyle w:val="ab"/>
        <w:numPr>
          <w:ilvl w:val="0"/>
          <w:numId w:val="3"/>
        </w:numPr>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Проработки вопроса о внесении изменений в Налоговый кодекс Российской Федерации</w:t>
      </w:r>
      <w:r w:rsidR="00D80BB2">
        <w:rPr>
          <w:rFonts w:ascii="Times New Roman" w:eastAsia="Times New Roman" w:hAnsi="Times New Roman"/>
          <w:sz w:val="28"/>
          <w:szCs w:val="28"/>
        </w:rPr>
        <w:t>, предусматривающих</w:t>
      </w:r>
      <w:r>
        <w:rPr>
          <w:rFonts w:ascii="Times New Roman" w:eastAsia="Times New Roman" w:hAnsi="Times New Roman"/>
          <w:sz w:val="28"/>
          <w:szCs w:val="28"/>
        </w:rPr>
        <w:t xml:space="preserve"> установлени</w:t>
      </w:r>
      <w:r w:rsidR="00D80BB2">
        <w:rPr>
          <w:rFonts w:ascii="Times New Roman" w:eastAsia="Times New Roman" w:hAnsi="Times New Roman"/>
          <w:sz w:val="28"/>
          <w:szCs w:val="28"/>
        </w:rPr>
        <w:t>е</w:t>
      </w:r>
      <w:r>
        <w:rPr>
          <w:rFonts w:ascii="Times New Roman" w:eastAsia="Times New Roman" w:hAnsi="Times New Roman"/>
          <w:sz w:val="28"/>
          <w:szCs w:val="28"/>
        </w:rPr>
        <w:t xml:space="preserve"> </w:t>
      </w:r>
      <w:r w:rsidR="00D80BB2">
        <w:rPr>
          <w:rFonts w:ascii="Times New Roman" w:eastAsia="Times New Roman" w:hAnsi="Times New Roman"/>
          <w:sz w:val="28"/>
          <w:szCs w:val="28"/>
        </w:rPr>
        <w:t xml:space="preserve">субъектам предпринимательской деятельности </w:t>
      </w:r>
      <w:r>
        <w:rPr>
          <w:rFonts w:ascii="Times New Roman" w:eastAsia="Times New Roman" w:hAnsi="Times New Roman"/>
          <w:sz w:val="28"/>
          <w:szCs w:val="28"/>
        </w:rPr>
        <w:t xml:space="preserve">дополнительных налоговых вычетов, эквивалентных затратам </w:t>
      </w:r>
      <w:r w:rsidR="00585A09">
        <w:rPr>
          <w:rFonts w:ascii="Times New Roman" w:eastAsia="Times New Roman" w:hAnsi="Times New Roman"/>
          <w:sz w:val="28"/>
          <w:szCs w:val="28"/>
        </w:rPr>
        <w:t>оплаты услуг оператора информационной системы з</w:t>
      </w:r>
      <w:r>
        <w:rPr>
          <w:rFonts w:ascii="Times New Roman" w:eastAsia="Times New Roman" w:hAnsi="Times New Roman"/>
          <w:sz w:val="28"/>
          <w:szCs w:val="28"/>
        </w:rPr>
        <w:t>а маркировку товаров</w:t>
      </w:r>
      <w:r w:rsidR="00585A09">
        <w:rPr>
          <w:rFonts w:ascii="Times New Roman" w:eastAsia="Times New Roman" w:hAnsi="Times New Roman"/>
          <w:sz w:val="28"/>
          <w:szCs w:val="28"/>
        </w:rPr>
        <w:t xml:space="preserve"> и</w:t>
      </w:r>
      <w:r>
        <w:rPr>
          <w:rFonts w:ascii="Times New Roman" w:eastAsia="Times New Roman" w:hAnsi="Times New Roman"/>
          <w:sz w:val="28"/>
          <w:szCs w:val="28"/>
        </w:rPr>
        <w:t xml:space="preserve"> имеющих</w:t>
      </w:r>
      <w:r w:rsidR="00585A09">
        <w:rPr>
          <w:rFonts w:ascii="Times New Roman" w:eastAsia="Times New Roman" w:hAnsi="Times New Roman"/>
          <w:sz w:val="28"/>
          <w:szCs w:val="28"/>
        </w:rPr>
        <w:t xml:space="preserve"> </w:t>
      </w:r>
      <w:r w:rsidRPr="00F54EC4">
        <w:rPr>
          <w:rFonts w:ascii="Times New Roman" w:eastAsia="Times New Roman" w:hAnsi="Times New Roman"/>
          <w:sz w:val="28"/>
          <w:szCs w:val="28"/>
        </w:rPr>
        <w:t xml:space="preserve">признаки неналогового фискального платежа. </w:t>
      </w:r>
    </w:p>
    <w:p w14:paraId="1EBC9A08" w14:textId="67766B73" w:rsidR="0014613E" w:rsidRPr="00295FFE" w:rsidRDefault="009118D4" w:rsidP="009118D4">
      <w:pPr>
        <w:pStyle w:val="ab"/>
        <w:spacing w:line="360" w:lineRule="auto"/>
        <w:ind w:firstLine="709"/>
        <w:jc w:val="both"/>
        <w:rPr>
          <w:rFonts w:ascii="Times New Roman" w:eastAsia="Times New Roman" w:hAnsi="Times New Roman"/>
          <w:sz w:val="28"/>
          <w:szCs w:val="28"/>
        </w:rPr>
      </w:pPr>
      <w:r w:rsidRPr="00295FFE">
        <w:rPr>
          <w:rFonts w:ascii="Times New Roman" w:eastAsia="Times New Roman" w:hAnsi="Times New Roman"/>
          <w:b/>
          <w:sz w:val="28"/>
          <w:szCs w:val="28"/>
        </w:rPr>
        <w:t>Высшим должностным лицам (руководителям высших исполнительных органов государственной власти) субъектов Российской Федерации</w:t>
      </w:r>
      <w:r w:rsidRPr="00295FFE">
        <w:rPr>
          <w:rFonts w:ascii="Times New Roman" w:eastAsia="Times New Roman" w:hAnsi="Times New Roman"/>
          <w:sz w:val="28"/>
          <w:szCs w:val="28"/>
        </w:rPr>
        <w:t xml:space="preserve"> </w:t>
      </w:r>
      <w:r w:rsidR="0014613E" w:rsidRPr="00295FFE">
        <w:rPr>
          <w:rFonts w:ascii="Times New Roman" w:eastAsia="Times New Roman" w:hAnsi="Times New Roman"/>
          <w:sz w:val="28"/>
          <w:szCs w:val="28"/>
        </w:rPr>
        <w:t xml:space="preserve">в целях повышения эффективности проводимого в Российской Федерации эксперимента по </w:t>
      </w:r>
      <w:r w:rsidR="00167A43" w:rsidRPr="00295FFE">
        <w:rPr>
          <w:rFonts w:ascii="Times New Roman" w:eastAsia="Times New Roman" w:hAnsi="Times New Roman"/>
          <w:sz w:val="28"/>
          <w:szCs w:val="28"/>
        </w:rPr>
        <w:t xml:space="preserve">маркировке средствами идентификации упакованной воды </w:t>
      </w:r>
      <w:r w:rsidRPr="00295FFE">
        <w:rPr>
          <w:rFonts w:ascii="Times New Roman" w:eastAsia="Times New Roman" w:hAnsi="Times New Roman"/>
          <w:sz w:val="28"/>
          <w:szCs w:val="28"/>
        </w:rPr>
        <w:t xml:space="preserve">рассмотреть возможность </w:t>
      </w:r>
      <w:r w:rsidR="00295FFE" w:rsidRPr="00FB5EC7">
        <w:rPr>
          <w:rFonts w:ascii="Times New Roman" w:eastAsia="Times New Roman" w:hAnsi="Times New Roman"/>
          <w:sz w:val="28"/>
          <w:szCs w:val="28"/>
        </w:rPr>
        <w:t xml:space="preserve">оказания содействия в </w:t>
      </w:r>
      <w:r w:rsidRPr="00FB5EC7">
        <w:rPr>
          <w:rFonts w:ascii="Times New Roman" w:eastAsia="Times New Roman" w:hAnsi="Times New Roman"/>
          <w:sz w:val="28"/>
          <w:szCs w:val="28"/>
        </w:rPr>
        <w:t>вовлечени</w:t>
      </w:r>
      <w:r w:rsidR="00295FFE" w:rsidRPr="00FB5EC7">
        <w:rPr>
          <w:rFonts w:ascii="Times New Roman" w:eastAsia="Times New Roman" w:hAnsi="Times New Roman"/>
          <w:sz w:val="28"/>
          <w:szCs w:val="28"/>
        </w:rPr>
        <w:t>и</w:t>
      </w:r>
      <w:r w:rsidRPr="00FB5EC7">
        <w:rPr>
          <w:rFonts w:ascii="Times New Roman" w:eastAsia="Times New Roman" w:hAnsi="Times New Roman"/>
          <w:sz w:val="28"/>
          <w:szCs w:val="28"/>
        </w:rPr>
        <w:t xml:space="preserve"> </w:t>
      </w:r>
      <w:r w:rsidRPr="00295FFE">
        <w:rPr>
          <w:rFonts w:ascii="Times New Roman" w:eastAsia="Times New Roman" w:hAnsi="Times New Roman"/>
          <w:sz w:val="28"/>
          <w:szCs w:val="28"/>
        </w:rPr>
        <w:t xml:space="preserve">в эксперимент по маркировке упакованной воды большего количества представителей </w:t>
      </w:r>
      <w:r w:rsidR="0014613E" w:rsidRPr="00295FFE">
        <w:rPr>
          <w:rFonts w:ascii="Times New Roman" w:eastAsia="Times New Roman" w:hAnsi="Times New Roman"/>
          <w:sz w:val="28"/>
          <w:szCs w:val="28"/>
        </w:rPr>
        <w:t>рынка: от производителей до поставщиков, логистических компаний и ритейлеров</w:t>
      </w:r>
      <w:r w:rsidR="00167A43" w:rsidRPr="00295FFE">
        <w:rPr>
          <w:rFonts w:ascii="Times New Roman" w:eastAsia="Times New Roman" w:hAnsi="Times New Roman"/>
          <w:sz w:val="28"/>
          <w:szCs w:val="28"/>
        </w:rPr>
        <w:t>.</w:t>
      </w:r>
    </w:p>
    <w:sectPr w:rsidR="0014613E" w:rsidRPr="00295FFE" w:rsidSect="00637291">
      <w:headerReference w:type="default" r:id="rId9"/>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396C2" w14:textId="77777777" w:rsidR="003F50CA" w:rsidRDefault="003F50CA" w:rsidP="00AC3F32">
      <w:pPr>
        <w:spacing w:after="0" w:line="240" w:lineRule="auto"/>
      </w:pPr>
      <w:r>
        <w:separator/>
      </w:r>
    </w:p>
  </w:endnote>
  <w:endnote w:type="continuationSeparator" w:id="0">
    <w:p w14:paraId="5EE80F5A" w14:textId="77777777" w:rsidR="003F50CA" w:rsidRDefault="003F50CA" w:rsidP="00AC3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67BB9" w14:textId="77777777" w:rsidR="003F50CA" w:rsidRDefault="003F50CA" w:rsidP="00AC3F32">
      <w:pPr>
        <w:spacing w:after="0" w:line="240" w:lineRule="auto"/>
      </w:pPr>
      <w:r>
        <w:separator/>
      </w:r>
    </w:p>
  </w:footnote>
  <w:footnote w:type="continuationSeparator" w:id="0">
    <w:p w14:paraId="6CFD5BE9" w14:textId="77777777" w:rsidR="003F50CA" w:rsidRDefault="003F50CA" w:rsidP="00AC3F32">
      <w:pPr>
        <w:spacing w:after="0" w:line="240" w:lineRule="auto"/>
      </w:pPr>
      <w:r>
        <w:continuationSeparator/>
      </w:r>
    </w:p>
  </w:footnote>
  <w:footnote w:id="1">
    <w:p w14:paraId="00A646E7" w14:textId="77777777" w:rsidR="007273DF" w:rsidRPr="0089213B" w:rsidRDefault="007273DF" w:rsidP="0089213B">
      <w:pPr>
        <w:pStyle w:val="ab"/>
        <w:rPr>
          <w:rFonts w:ascii="Times New Roman" w:hAnsi="Times New Roman"/>
          <w:sz w:val="20"/>
          <w:szCs w:val="20"/>
        </w:rPr>
      </w:pPr>
      <w:r w:rsidRPr="0089213B">
        <w:rPr>
          <w:rStyle w:val="a8"/>
          <w:rFonts w:ascii="Times New Roman" w:hAnsi="Times New Roman"/>
          <w:sz w:val="20"/>
          <w:szCs w:val="20"/>
        </w:rPr>
        <w:footnoteRef/>
      </w:r>
      <w:r w:rsidRPr="0089213B">
        <w:rPr>
          <w:rFonts w:ascii="Times New Roman" w:hAnsi="Times New Roman"/>
          <w:sz w:val="20"/>
          <w:szCs w:val="20"/>
        </w:rPr>
        <w:t xml:space="preserve"> </w:t>
      </w:r>
      <w:hyperlink r:id="rId1" w:history="1">
        <w:r w:rsidRPr="0089213B">
          <w:rPr>
            <w:rStyle w:val="a5"/>
            <w:rFonts w:ascii="Times New Roman" w:hAnsi="Times New Roman"/>
            <w:sz w:val="20"/>
            <w:szCs w:val="20"/>
          </w:rPr>
          <w:t>https://taxcom.ru/</w:t>
        </w:r>
      </w:hyperlink>
      <w:r w:rsidRPr="0089213B">
        <w:rPr>
          <w:rFonts w:ascii="Times New Roman" w:hAnsi="Times New Roman"/>
          <w:sz w:val="20"/>
          <w:szCs w:val="20"/>
        </w:rPr>
        <w:t xml:space="preserve"> </w:t>
      </w:r>
    </w:p>
  </w:footnote>
  <w:footnote w:id="2">
    <w:p w14:paraId="016F465F" w14:textId="3AE220C0" w:rsidR="00B26938" w:rsidRPr="00B26938" w:rsidRDefault="00B26938" w:rsidP="00B26938">
      <w:pPr>
        <w:pStyle w:val="ab"/>
        <w:rPr>
          <w:rFonts w:ascii="Times New Roman" w:hAnsi="Times New Roman"/>
          <w:sz w:val="20"/>
          <w:szCs w:val="20"/>
        </w:rPr>
      </w:pPr>
      <w:r w:rsidRPr="00B26938">
        <w:rPr>
          <w:rStyle w:val="a8"/>
          <w:rFonts w:ascii="Times New Roman" w:hAnsi="Times New Roman"/>
          <w:sz w:val="20"/>
          <w:szCs w:val="20"/>
        </w:rPr>
        <w:footnoteRef/>
      </w:r>
      <w:r w:rsidRPr="00B26938">
        <w:rPr>
          <w:rFonts w:ascii="Times New Roman" w:hAnsi="Times New Roman"/>
          <w:sz w:val="20"/>
          <w:szCs w:val="20"/>
        </w:rPr>
        <w:t xml:space="preserve"> </w:t>
      </w:r>
      <w:hyperlink r:id="rId2" w:history="1">
        <w:r w:rsidRPr="00B26938">
          <w:rPr>
            <w:rStyle w:val="a5"/>
            <w:rFonts w:ascii="Times New Roman" w:hAnsi="Times New Roman"/>
            <w:sz w:val="20"/>
            <w:szCs w:val="20"/>
          </w:rPr>
          <w:t>https://www.retail.ru/news/srednyaya-tsena-mineralnoy-vody-vyrosla-na-5-16-sentyabrya-2020-197763/</w:t>
        </w:r>
      </w:hyperlink>
      <w:r w:rsidRPr="00B26938">
        <w:rPr>
          <w:rFonts w:ascii="Times New Roman" w:hAnsi="Times New Roman"/>
          <w:sz w:val="20"/>
          <w:szCs w:val="20"/>
        </w:rPr>
        <w:t xml:space="preserve"> </w:t>
      </w:r>
    </w:p>
  </w:footnote>
  <w:footnote w:id="3">
    <w:p w14:paraId="45EA4C08" w14:textId="7ACB9C92" w:rsidR="00E44794" w:rsidRPr="00E44794" w:rsidRDefault="00E44794" w:rsidP="00E44794">
      <w:pPr>
        <w:pStyle w:val="ab"/>
        <w:jc w:val="both"/>
        <w:rPr>
          <w:rFonts w:ascii="Times New Roman" w:hAnsi="Times New Roman"/>
          <w:sz w:val="20"/>
          <w:szCs w:val="20"/>
        </w:rPr>
      </w:pPr>
      <w:r w:rsidRPr="00E44794">
        <w:rPr>
          <w:rStyle w:val="a8"/>
          <w:rFonts w:ascii="Times New Roman" w:hAnsi="Times New Roman"/>
          <w:sz w:val="20"/>
          <w:szCs w:val="20"/>
        </w:rPr>
        <w:footnoteRef/>
      </w:r>
      <w:r w:rsidRPr="00E44794">
        <w:rPr>
          <w:rFonts w:ascii="Times New Roman" w:hAnsi="Times New Roman"/>
          <w:sz w:val="20"/>
          <w:szCs w:val="20"/>
        </w:rPr>
        <w:t xml:space="preserve"> Решение Коллегии Евразийской экономической комиссии от 23 июня 2020 года № 81 «О внесении изменения в Решение Коллегии Евразийской экономической комиссии от 7 ноября 2017 года № 135».</w:t>
      </w:r>
    </w:p>
  </w:footnote>
  <w:footnote w:id="4">
    <w:p w14:paraId="53254405" w14:textId="503B06A6" w:rsidR="00B60624" w:rsidRPr="00E44794" w:rsidRDefault="00B60624" w:rsidP="00B60624">
      <w:pPr>
        <w:pStyle w:val="ab"/>
        <w:jc w:val="both"/>
        <w:rPr>
          <w:rFonts w:ascii="Times New Roman" w:hAnsi="Times New Roman"/>
          <w:sz w:val="20"/>
          <w:szCs w:val="20"/>
        </w:rPr>
      </w:pPr>
      <w:r w:rsidRPr="00E44794">
        <w:rPr>
          <w:rStyle w:val="a8"/>
          <w:rFonts w:ascii="Times New Roman" w:hAnsi="Times New Roman"/>
          <w:sz w:val="20"/>
          <w:szCs w:val="20"/>
        </w:rPr>
        <w:footnoteRef/>
      </w:r>
      <w:r w:rsidRPr="00E44794">
        <w:rPr>
          <w:rFonts w:ascii="Times New Roman" w:hAnsi="Times New Roman"/>
          <w:sz w:val="20"/>
          <w:szCs w:val="20"/>
        </w:rPr>
        <w:t xml:space="preserve"> </w:t>
      </w:r>
      <w:r>
        <w:rPr>
          <w:rFonts w:ascii="Times New Roman" w:hAnsi="Times New Roman"/>
          <w:sz w:val="20"/>
          <w:szCs w:val="20"/>
        </w:rPr>
        <w:t xml:space="preserve"> Согласно пояснительной записке к соответствующему законопроекту: </w:t>
      </w:r>
      <w:hyperlink r:id="rId3" w:history="1">
        <w:r w:rsidRPr="00E44794">
          <w:rPr>
            <w:rStyle w:val="a5"/>
            <w:rFonts w:ascii="Times New Roman" w:hAnsi="Times New Roman"/>
            <w:sz w:val="20"/>
            <w:szCs w:val="20"/>
          </w:rPr>
          <w:t>https://sozd.duma.gov.ru/bill/575258-7</w:t>
        </w:r>
      </w:hyperlink>
      <w:r w:rsidRPr="00E44794">
        <w:rPr>
          <w:rFonts w:ascii="Times New Roman" w:hAnsi="Times New Roman"/>
          <w:sz w:val="20"/>
          <w:szCs w:val="20"/>
        </w:rPr>
        <w:t xml:space="preserve"> </w:t>
      </w:r>
    </w:p>
  </w:footnote>
  <w:footnote w:id="5">
    <w:p w14:paraId="7EE0DF1F" w14:textId="77777777" w:rsidR="00C258D4" w:rsidRPr="00C258D4" w:rsidRDefault="005810D6" w:rsidP="00C258D4">
      <w:pPr>
        <w:pStyle w:val="ab"/>
        <w:rPr>
          <w:rFonts w:ascii="Times New Roman" w:hAnsi="Times New Roman"/>
          <w:sz w:val="20"/>
          <w:szCs w:val="20"/>
        </w:rPr>
      </w:pPr>
      <w:r w:rsidRPr="005810D6">
        <w:rPr>
          <w:rStyle w:val="a8"/>
          <w:rFonts w:ascii="Times New Roman" w:hAnsi="Times New Roman"/>
        </w:rPr>
        <w:footnoteRef/>
      </w:r>
      <w:r w:rsidRPr="005810D6">
        <w:t xml:space="preserve"> </w:t>
      </w:r>
      <w:hyperlink r:id="rId4" w:anchor="!utverzhdeny_metodicheskie_rekomendacii_po_cifrovoy_markirovke_upakovannoy_vody" w:history="1">
        <w:r w:rsidRPr="00C258D4">
          <w:rPr>
            <w:rStyle w:val="a5"/>
            <w:rFonts w:ascii="Times New Roman" w:hAnsi="Times New Roman"/>
            <w:sz w:val="20"/>
            <w:szCs w:val="20"/>
          </w:rPr>
          <w:t>https://minpromtorg.gov.ru/press-centre/news/#!utverzhdeny_metodicheskie_rekomendacii_po_cifrovoy_markirovke_upakovannoy_vody</w:t>
        </w:r>
      </w:hyperlink>
      <w:r w:rsidR="00C258D4">
        <w:rPr>
          <w:rFonts w:ascii="Times New Roman" w:hAnsi="Times New Roman"/>
          <w:sz w:val="20"/>
          <w:szCs w:val="20"/>
        </w:rPr>
        <w:t xml:space="preserve"> </w:t>
      </w:r>
    </w:p>
  </w:footnote>
  <w:footnote w:id="6">
    <w:p w14:paraId="13DC9E3C" w14:textId="041643FF" w:rsidR="006C5531" w:rsidRPr="006C5531" w:rsidRDefault="006C5531" w:rsidP="00D46BBA">
      <w:pPr>
        <w:pStyle w:val="ab"/>
        <w:jc w:val="both"/>
        <w:rPr>
          <w:rFonts w:ascii="Times New Roman" w:hAnsi="Times New Roman"/>
          <w:sz w:val="20"/>
          <w:szCs w:val="20"/>
        </w:rPr>
      </w:pPr>
      <w:r w:rsidRPr="006C5531">
        <w:rPr>
          <w:rStyle w:val="a8"/>
          <w:rFonts w:ascii="Times New Roman" w:hAnsi="Times New Roman"/>
          <w:sz w:val="20"/>
          <w:szCs w:val="20"/>
        </w:rPr>
        <w:footnoteRef/>
      </w:r>
      <w:r w:rsidRPr="006C5531">
        <w:rPr>
          <w:rFonts w:ascii="Times New Roman" w:hAnsi="Times New Roman"/>
          <w:sz w:val="20"/>
          <w:szCs w:val="20"/>
        </w:rPr>
        <w:t xml:space="preserve"> </w:t>
      </w:r>
      <w:r w:rsidR="00D46BBA">
        <w:rPr>
          <w:rFonts w:ascii="Times New Roman" w:hAnsi="Times New Roman"/>
          <w:sz w:val="20"/>
          <w:szCs w:val="20"/>
        </w:rPr>
        <w:t>«Честный знак»</w:t>
      </w:r>
      <w:r w:rsidR="00D46BBA" w:rsidRPr="00D46BBA">
        <w:rPr>
          <w:rFonts w:ascii="Times New Roman" w:hAnsi="Times New Roman"/>
          <w:sz w:val="20"/>
          <w:szCs w:val="20"/>
        </w:rPr>
        <w:t xml:space="preserve"> </w:t>
      </w:r>
      <w:r w:rsidR="00D46BBA">
        <w:rPr>
          <w:rFonts w:ascii="Times New Roman" w:hAnsi="Times New Roman"/>
          <w:sz w:val="20"/>
          <w:szCs w:val="20"/>
        </w:rPr>
        <w:t>(</w:t>
      </w:r>
      <w:hyperlink r:id="rId5" w:history="1">
        <w:r w:rsidR="00D46BBA" w:rsidRPr="006C5531">
          <w:rPr>
            <w:rStyle w:val="a5"/>
            <w:rFonts w:ascii="Times New Roman" w:hAnsi="Times New Roman"/>
            <w:sz w:val="20"/>
            <w:szCs w:val="20"/>
          </w:rPr>
          <w:t>https://честныйзнак.рф/</w:t>
        </w:r>
      </w:hyperlink>
      <w:r w:rsidR="00D46BBA" w:rsidRPr="00D46BBA">
        <w:rPr>
          <w:rStyle w:val="a5"/>
          <w:rFonts w:ascii="Times New Roman" w:hAnsi="Times New Roman"/>
          <w:color w:val="auto"/>
          <w:sz w:val="20"/>
          <w:szCs w:val="20"/>
          <w:u w:val="none"/>
        </w:rPr>
        <w:t>)</w:t>
      </w:r>
      <w:r w:rsidR="00D46BBA">
        <w:rPr>
          <w:rStyle w:val="a5"/>
          <w:rFonts w:ascii="Times New Roman" w:hAnsi="Times New Roman"/>
          <w:sz w:val="20"/>
          <w:szCs w:val="20"/>
          <w:u w:val="none"/>
        </w:rPr>
        <w:t xml:space="preserve"> </w:t>
      </w:r>
      <w:r w:rsidR="00D46BBA">
        <w:rPr>
          <w:rFonts w:ascii="Times New Roman" w:hAnsi="Times New Roman"/>
          <w:sz w:val="20"/>
          <w:szCs w:val="20"/>
        </w:rPr>
        <w:t>–</w:t>
      </w:r>
      <w:r w:rsidR="00D46BBA" w:rsidRPr="00D46BBA">
        <w:rPr>
          <w:rFonts w:ascii="Times New Roman" w:hAnsi="Times New Roman"/>
          <w:sz w:val="20"/>
          <w:szCs w:val="20"/>
        </w:rPr>
        <w:t xml:space="preserve"> </w:t>
      </w:r>
      <w:r w:rsidR="00D46BBA">
        <w:rPr>
          <w:rFonts w:ascii="Times New Roman" w:hAnsi="Times New Roman"/>
          <w:sz w:val="20"/>
          <w:szCs w:val="20"/>
        </w:rPr>
        <w:t>н</w:t>
      </w:r>
      <w:r w:rsidR="00D46BBA" w:rsidRPr="00D46BBA">
        <w:rPr>
          <w:rFonts w:ascii="Times New Roman" w:hAnsi="Times New Roman"/>
          <w:sz w:val="20"/>
          <w:szCs w:val="20"/>
        </w:rPr>
        <w:t>ациональная система цифровой маркировки и прослеживаемости товаров Центра развития перспективных технологий, созданного для реализации глобальных проектов в цифровой экономике</w:t>
      </w:r>
      <w:r w:rsidR="00D46BBA">
        <w:rPr>
          <w:rFonts w:ascii="Times New Roman" w:hAnsi="Times New Roman"/>
          <w:sz w:val="20"/>
          <w:szCs w:val="20"/>
        </w:rPr>
        <w:t xml:space="preserve">. </w:t>
      </w:r>
      <w:r w:rsidR="00D46BBA" w:rsidRPr="00D46BBA">
        <w:rPr>
          <w:rFonts w:ascii="Times New Roman" w:hAnsi="Times New Roman"/>
          <w:sz w:val="20"/>
          <w:szCs w:val="20"/>
        </w:rPr>
        <w:t xml:space="preserve">Основная задача системы </w:t>
      </w:r>
      <w:r w:rsidR="00D46BBA">
        <w:rPr>
          <w:rFonts w:ascii="Times New Roman" w:hAnsi="Times New Roman"/>
          <w:sz w:val="20"/>
          <w:szCs w:val="20"/>
        </w:rPr>
        <w:t>«Честный знак»</w:t>
      </w:r>
      <w:r w:rsidR="00D46BBA" w:rsidRPr="00D46BBA">
        <w:rPr>
          <w:rFonts w:ascii="Times New Roman" w:hAnsi="Times New Roman"/>
          <w:sz w:val="20"/>
          <w:szCs w:val="20"/>
        </w:rPr>
        <w:t xml:space="preserve"> </w:t>
      </w:r>
      <w:r w:rsidR="00D46BBA">
        <w:rPr>
          <w:rFonts w:ascii="Times New Roman" w:hAnsi="Times New Roman"/>
          <w:sz w:val="20"/>
          <w:szCs w:val="20"/>
        </w:rPr>
        <w:t>–</w:t>
      </w:r>
      <w:r w:rsidR="00D46BBA" w:rsidRPr="00D46BBA">
        <w:rPr>
          <w:rFonts w:ascii="Times New Roman" w:hAnsi="Times New Roman"/>
          <w:sz w:val="20"/>
          <w:szCs w:val="20"/>
        </w:rPr>
        <w:t xml:space="preserve"> гарантировать потребителям подлинность и заявленное качество приобретаемой продукции</w:t>
      </w:r>
      <w:r w:rsidR="00D46BBA">
        <w:rPr>
          <w:rFonts w:ascii="Times New Roman" w:hAnsi="Times New Roman"/>
          <w:sz w:val="20"/>
          <w:szCs w:val="20"/>
        </w:rPr>
        <w:t>.</w:t>
      </w:r>
    </w:p>
  </w:footnote>
  <w:footnote w:id="7">
    <w:p w14:paraId="31E25F05" w14:textId="5DB2F3A3" w:rsidR="00017715" w:rsidRPr="00017715" w:rsidRDefault="00017715" w:rsidP="00017715">
      <w:pPr>
        <w:pStyle w:val="ab"/>
        <w:rPr>
          <w:rFonts w:ascii="Times New Roman" w:hAnsi="Times New Roman"/>
          <w:sz w:val="20"/>
          <w:szCs w:val="20"/>
        </w:rPr>
      </w:pPr>
      <w:r w:rsidRPr="00017715">
        <w:rPr>
          <w:rStyle w:val="a8"/>
          <w:rFonts w:ascii="Times New Roman" w:hAnsi="Times New Roman"/>
          <w:sz w:val="20"/>
          <w:szCs w:val="20"/>
        </w:rPr>
        <w:footnoteRef/>
      </w:r>
      <w:r w:rsidRPr="00017715">
        <w:rPr>
          <w:rFonts w:ascii="Times New Roman" w:hAnsi="Times New Roman"/>
          <w:sz w:val="20"/>
          <w:szCs w:val="20"/>
        </w:rPr>
        <w:t xml:space="preserve"> Соглашение ратифиц</w:t>
      </w:r>
      <w:r>
        <w:rPr>
          <w:rFonts w:ascii="Times New Roman" w:hAnsi="Times New Roman"/>
          <w:sz w:val="20"/>
          <w:szCs w:val="20"/>
        </w:rPr>
        <w:t xml:space="preserve">ировано Федеральным законом от </w:t>
      </w:r>
      <w:r w:rsidRPr="00017715">
        <w:rPr>
          <w:rFonts w:ascii="Times New Roman" w:hAnsi="Times New Roman"/>
          <w:sz w:val="20"/>
          <w:szCs w:val="20"/>
        </w:rPr>
        <w:t>3</w:t>
      </w:r>
      <w:r>
        <w:rPr>
          <w:rFonts w:ascii="Times New Roman" w:hAnsi="Times New Roman"/>
          <w:sz w:val="20"/>
          <w:szCs w:val="20"/>
        </w:rPr>
        <w:t xml:space="preserve"> августа </w:t>
      </w:r>
      <w:r w:rsidRPr="00017715">
        <w:rPr>
          <w:rFonts w:ascii="Times New Roman" w:hAnsi="Times New Roman"/>
          <w:sz w:val="20"/>
          <w:szCs w:val="20"/>
        </w:rPr>
        <w:t>2018</w:t>
      </w:r>
      <w:r>
        <w:rPr>
          <w:rFonts w:ascii="Times New Roman" w:hAnsi="Times New Roman"/>
          <w:sz w:val="20"/>
          <w:szCs w:val="20"/>
        </w:rPr>
        <w:t xml:space="preserve"> года №</w:t>
      </w:r>
      <w:r w:rsidRPr="00017715">
        <w:rPr>
          <w:rFonts w:ascii="Times New Roman" w:hAnsi="Times New Roman"/>
          <w:sz w:val="20"/>
          <w:szCs w:val="20"/>
        </w:rPr>
        <w:t xml:space="preserve"> 281-ФЗ</w:t>
      </w:r>
      <w:r>
        <w:rPr>
          <w:rFonts w:ascii="Times New Roman" w:hAnsi="Times New Roman"/>
          <w:sz w:val="20"/>
          <w:szCs w:val="20"/>
        </w:rPr>
        <w:t>.</w:t>
      </w:r>
    </w:p>
  </w:footnote>
  <w:footnote w:id="8">
    <w:p w14:paraId="3B37D959" w14:textId="77777777" w:rsidR="00AD0C44" w:rsidRPr="00420330" w:rsidRDefault="00AD0C44" w:rsidP="00AD0C44">
      <w:pPr>
        <w:pStyle w:val="ab"/>
        <w:rPr>
          <w:rFonts w:ascii="Times New Roman" w:hAnsi="Times New Roman"/>
        </w:rPr>
      </w:pPr>
      <w:r w:rsidRPr="006C5531">
        <w:rPr>
          <w:rStyle w:val="a8"/>
          <w:rFonts w:ascii="Times New Roman" w:hAnsi="Times New Roman"/>
          <w:sz w:val="20"/>
          <w:szCs w:val="20"/>
        </w:rPr>
        <w:footnoteRef/>
      </w:r>
      <w:r w:rsidRPr="006C5531">
        <w:rPr>
          <w:rFonts w:ascii="Times New Roman" w:hAnsi="Times New Roman"/>
          <w:sz w:val="20"/>
          <w:szCs w:val="20"/>
        </w:rPr>
        <w:t xml:space="preserve"> </w:t>
      </w:r>
      <w:hyperlink r:id="rId6" w:history="1">
        <w:r w:rsidRPr="006C5531">
          <w:rPr>
            <w:rStyle w:val="a5"/>
            <w:rFonts w:ascii="Times New Roman" w:hAnsi="Times New Roman"/>
            <w:sz w:val="20"/>
            <w:szCs w:val="20"/>
          </w:rPr>
          <w:t>https://regulation.gov.ru/p/107367</w:t>
        </w:r>
      </w:hyperlink>
      <w:r w:rsidRPr="00420330">
        <w:rPr>
          <w:rFonts w:ascii="Times New Roman" w:hAnsi="Times New Roman"/>
        </w:rPr>
        <w:t xml:space="preserve"> </w:t>
      </w:r>
    </w:p>
  </w:footnote>
  <w:footnote w:id="9">
    <w:p w14:paraId="32B05C14" w14:textId="5DF2ADD1" w:rsidR="006C025A" w:rsidRPr="000659EF" w:rsidRDefault="006C025A" w:rsidP="006C025A">
      <w:pPr>
        <w:pStyle w:val="ab"/>
        <w:jc w:val="both"/>
        <w:rPr>
          <w:rFonts w:ascii="Times New Roman" w:hAnsi="Times New Roman"/>
          <w:color w:val="FF0000"/>
          <w:sz w:val="20"/>
          <w:szCs w:val="20"/>
        </w:rPr>
      </w:pPr>
      <w:r w:rsidRPr="00BD62CB">
        <w:rPr>
          <w:rStyle w:val="a8"/>
          <w:rFonts w:ascii="Times New Roman" w:hAnsi="Times New Roman"/>
          <w:sz w:val="20"/>
          <w:szCs w:val="20"/>
        </w:rPr>
        <w:footnoteRef/>
      </w:r>
      <w:r w:rsidRPr="00BD62CB">
        <w:rPr>
          <w:rFonts w:ascii="Times New Roman" w:hAnsi="Times New Roman"/>
          <w:sz w:val="20"/>
          <w:szCs w:val="20"/>
        </w:rPr>
        <w:t xml:space="preserve"> Пункт 2 распоряжения Правительства Российской Федерации от 28 апреля 2018 года № 791-р «Об утверждении модели функционирования системы маркировки товаров средствами идентификации в Российской Федерации»; приказ Минпромторга России от 23 августа 2018 года № 3289 «О формировании Межведомственного совета в формате проектного офиса по созданию системы маркировки товаров средствами идентификации в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1537C" w14:textId="77777777" w:rsidR="00DF0DC1" w:rsidRPr="00DF0DC1" w:rsidRDefault="009E22D7">
    <w:pPr>
      <w:pStyle w:val="a3"/>
      <w:jc w:val="center"/>
      <w:rPr>
        <w:rFonts w:ascii="Times New Roman" w:hAnsi="Times New Roman"/>
        <w:sz w:val="24"/>
        <w:szCs w:val="24"/>
      </w:rPr>
    </w:pPr>
    <w:r w:rsidRPr="00DF0DC1">
      <w:rPr>
        <w:rFonts w:ascii="Times New Roman" w:hAnsi="Times New Roman"/>
        <w:sz w:val="24"/>
        <w:szCs w:val="24"/>
      </w:rPr>
      <w:fldChar w:fldCharType="begin"/>
    </w:r>
    <w:r w:rsidRPr="00DF0DC1">
      <w:rPr>
        <w:rFonts w:ascii="Times New Roman" w:hAnsi="Times New Roman"/>
        <w:sz w:val="24"/>
        <w:szCs w:val="24"/>
      </w:rPr>
      <w:instrText>PAGE   \* MERGEFORMAT</w:instrText>
    </w:r>
    <w:r w:rsidRPr="00DF0DC1">
      <w:rPr>
        <w:rFonts w:ascii="Times New Roman" w:hAnsi="Times New Roman"/>
        <w:sz w:val="24"/>
        <w:szCs w:val="24"/>
      </w:rPr>
      <w:fldChar w:fldCharType="separate"/>
    </w:r>
    <w:r w:rsidR="005F1752">
      <w:rPr>
        <w:rFonts w:ascii="Times New Roman" w:hAnsi="Times New Roman"/>
        <w:noProof/>
        <w:sz w:val="24"/>
        <w:szCs w:val="24"/>
      </w:rPr>
      <w:t>15</w:t>
    </w:r>
    <w:r w:rsidRPr="00DF0DC1">
      <w:rPr>
        <w:rFonts w:ascii="Times New Roman" w:hAnsi="Times New Roman"/>
        <w:sz w:val="24"/>
        <w:szCs w:val="24"/>
      </w:rPr>
      <w:fldChar w:fldCharType="end"/>
    </w:r>
  </w:p>
  <w:p w14:paraId="4ADC8613" w14:textId="77777777" w:rsidR="00DF0DC1" w:rsidRDefault="003F50C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95812"/>
    <w:multiLevelType w:val="hybridMultilevel"/>
    <w:tmpl w:val="CE96D670"/>
    <w:lvl w:ilvl="0" w:tplc="F6BE9F0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0E13B4A"/>
    <w:multiLevelType w:val="hybridMultilevel"/>
    <w:tmpl w:val="9FA0345E"/>
    <w:lvl w:ilvl="0" w:tplc="F6BE9F0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3D7152B"/>
    <w:multiLevelType w:val="hybridMultilevel"/>
    <w:tmpl w:val="53E6340C"/>
    <w:lvl w:ilvl="0" w:tplc="E2C2BF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E1A4AC8"/>
    <w:multiLevelType w:val="hybridMultilevel"/>
    <w:tmpl w:val="454273AA"/>
    <w:lvl w:ilvl="0" w:tplc="F6BE9F0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FDF42A1"/>
    <w:multiLevelType w:val="hybridMultilevel"/>
    <w:tmpl w:val="DE0E613A"/>
    <w:lvl w:ilvl="0" w:tplc="E5743AD2">
      <w:start w:val="1"/>
      <w:numFmt w:val="bullet"/>
      <w:lvlText w:val="−"/>
      <w:lvlJc w:val="left"/>
      <w:pPr>
        <w:ind w:left="1509" w:hanging="360"/>
      </w:pPr>
      <w:rPr>
        <w:rFonts w:ascii="Times New Roman" w:hAnsi="Times New Roman" w:cs="Times New Roman"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5">
    <w:nsid w:val="7B0A08D3"/>
    <w:multiLevelType w:val="hybridMultilevel"/>
    <w:tmpl w:val="89028F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Анастасия Швыркова">
    <w15:presenceInfo w15:providerId="Windows Live" w15:userId="62dd2d2e2dd2a8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F32"/>
    <w:rsid w:val="00003AFC"/>
    <w:rsid w:val="00017715"/>
    <w:rsid w:val="00020285"/>
    <w:rsid w:val="00021213"/>
    <w:rsid w:val="0002597F"/>
    <w:rsid w:val="00042C5A"/>
    <w:rsid w:val="0006567B"/>
    <w:rsid w:val="000659EF"/>
    <w:rsid w:val="000728D7"/>
    <w:rsid w:val="000838AD"/>
    <w:rsid w:val="00084A12"/>
    <w:rsid w:val="00093179"/>
    <w:rsid w:val="00097382"/>
    <w:rsid w:val="000A2417"/>
    <w:rsid w:val="000B2204"/>
    <w:rsid w:val="000B71BE"/>
    <w:rsid w:val="000B7B4C"/>
    <w:rsid w:val="000C4BE4"/>
    <w:rsid w:val="000E0CCF"/>
    <w:rsid w:val="00115136"/>
    <w:rsid w:val="001305E6"/>
    <w:rsid w:val="0014613E"/>
    <w:rsid w:val="00153065"/>
    <w:rsid w:val="00166BD9"/>
    <w:rsid w:val="00167A43"/>
    <w:rsid w:val="00167ED5"/>
    <w:rsid w:val="00194849"/>
    <w:rsid w:val="001A05B6"/>
    <w:rsid w:val="001A6692"/>
    <w:rsid w:val="001C0259"/>
    <w:rsid w:val="001D37B0"/>
    <w:rsid w:val="001D418A"/>
    <w:rsid w:val="001E1234"/>
    <w:rsid w:val="00212D41"/>
    <w:rsid w:val="00223490"/>
    <w:rsid w:val="00224D08"/>
    <w:rsid w:val="00231F17"/>
    <w:rsid w:val="00247892"/>
    <w:rsid w:val="00256D0A"/>
    <w:rsid w:val="00286298"/>
    <w:rsid w:val="0029079D"/>
    <w:rsid w:val="002908F0"/>
    <w:rsid w:val="00295FFE"/>
    <w:rsid w:val="002B0AB3"/>
    <w:rsid w:val="002B1DEA"/>
    <w:rsid w:val="002B6A80"/>
    <w:rsid w:val="002B71F2"/>
    <w:rsid w:val="002C7D3B"/>
    <w:rsid w:val="002D3ACE"/>
    <w:rsid w:val="002D4E20"/>
    <w:rsid w:val="002F058F"/>
    <w:rsid w:val="002F6EB2"/>
    <w:rsid w:val="00303AD9"/>
    <w:rsid w:val="00322DC4"/>
    <w:rsid w:val="00362F4C"/>
    <w:rsid w:val="00363380"/>
    <w:rsid w:val="003772AE"/>
    <w:rsid w:val="003A30BC"/>
    <w:rsid w:val="003A557E"/>
    <w:rsid w:val="003E4EC2"/>
    <w:rsid w:val="003F4208"/>
    <w:rsid w:val="003F50CA"/>
    <w:rsid w:val="003F6D44"/>
    <w:rsid w:val="004006F3"/>
    <w:rsid w:val="00420330"/>
    <w:rsid w:val="0046358C"/>
    <w:rsid w:val="00467323"/>
    <w:rsid w:val="00470570"/>
    <w:rsid w:val="004938A6"/>
    <w:rsid w:val="004967D5"/>
    <w:rsid w:val="00496AF0"/>
    <w:rsid w:val="004A0A06"/>
    <w:rsid w:val="004A4E1C"/>
    <w:rsid w:val="004B6EBB"/>
    <w:rsid w:val="004D1799"/>
    <w:rsid w:val="004E6A36"/>
    <w:rsid w:val="004F3D34"/>
    <w:rsid w:val="00511559"/>
    <w:rsid w:val="00516BCE"/>
    <w:rsid w:val="00522439"/>
    <w:rsid w:val="00534CDB"/>
    <w:rsid w:val="005413A8"/>
    <w:rsid w:val="00544AE8"/>
    <w:rsid w:val="00545987"/>
    <w:rsid w:val="00567532"/>
    <w:rsid w:val="005810D6"/>
    <w:rsid w:val="00585A09"/>
    <w:rsid w:val="00596C39"/>
    <w:rsid w:val="005A3352"/>
    <w:rsid w:val="005A4EB4"/>
    <w:rsid w:val="005B26BB"/>
    <w:rsid w:val="005B383F"/>
    <w:rsid w:val="005B5236"/>
    <w:rsid w:val="005B6388"/>
    <w:rsid w:val="005C536A"/>
    <w:rsid w:val="005C7337"/>
    <w:rsid w:val="005D0575"/>
    <w:rsid w:val="005D06E6"/>
    <w:rsid w:val="005D44D8"/>
    <w:rsid w:val="005D5530"/>
    <w:rsid w:val="005D72DF"/>
    <w:rsid w:val="005E5381"/>
    <w:rsid w:val="005F1752"/>
    <w:rsid w:val="005F4A6F"/>
    <w:rsid w:val="00606CEB"/>
    <w:rsid w:val="006075BC"/>
    <w:rsid w:val="00621004"/>
    <w:rsid w:val="00625ECF"/>
    <w:rsid w:val="00631361"/>
    <w:rsid w:val="00637291"/>
    <w:rsid w:val="0064407A"/>
    <w:rsid w:val="0065768F"/>
    <w:rsid w:val="00664595"/>
    <w:rsid w:val="00665742"/>
    <w:rsid w:val="00665BEC"/>
    <w:rsid w:val="006725D4"/>
    <w:rsid w:val="00677B48"/>
    <w:rsid w:val="006874FB"/>
    <w:rsid w:val="00696C54"/>
    <w:rsid w:val="006A0F99"/>
    <w:rsid w:val="006A25C8"/>
    <w:rsid w:val="006A5EB4"/>
    <w:rsid w:val="006A6B38"/>
    <w:rsid w:val="006B5C22"/>
    <w:rsid w:val="006C025A"/>
    <w:rsid w:val="006C0BCF"/>
    <w:rsid w:val="006C5531"/>
    <w:rsid w:val="006F71EC"/>
    <w:rsid w:val="00701143"/>
    <w:rsid w:val="007209C9"/>
    <w:rsid w:val="00720D8F"/>
    <w:rsid w:val="0072383E"/>
    <w:rsid w:val="007273DF"/>
    <w:rsid w:val="007309ED"/>
    <w:rsid w:val="00741035"/>
    <w:rsid w:val="00747E46"/>
    <w:rsid w:val="0075048B"/>
    <w:rsid w:val="007505AD"/>
    <w:rsid w:val="007564DD"/>
    <w:rsid w:val="00756FBD"/>
    <w:rsid w:val="00767E0B"/>
    <w:rsid w:val="007755BA"/>
    <w:rsid w:val="00783015"/>
    <w:rsid w:val="00794C15"/>
    <w:rsid w:val="007973ED"/>
    <w:rsid w:val="007C03FE"/>
    <w:rsid w:val="007D2AFF"/>
    <w:rsid w:val="007E1A71"/>
    <w:rsid w:val="007F0B93"/>
    <w:rsid w:val="007F42FF"/>
    <w:rsid w:val="00800F11"/>
    <w:rsid w:val="00842B09"/>
    <w:rsid w:val="0086793F"/>
    <w:rsid w:val="00872031"/>
    <w:rsid w:val="00877B56"/>
    <w:rsid w:val="0089213B"/>
    <w:rsid w:val="008A31F4"/>
    <w:rsid w:val="008B51E7"/>
    <w:rsid w:val="008C1418"/>
    <w:rsid w:val="008D10D3"/>
    <w:rsid w:val="008D7392"/>
    <w:rsid w:val="008E7AD9"/>
    <w:rsid w:val="008F01F4"/>
    <w:rsid w:val="00903223"/>
    <w:rsid w:val="009118D4"/>
    <w:rsid w:val="00913DC7"/>
    <w:rsid w:val="0092148A"/>
    <w:rsid w:val="00925962"/>
    <w:rsid w:val="00933174"/>
    <w:rsid w:val="00941961"/>
    <w:rsid w:val="009428AE"/>
    <w:rsid w:val="0096262D"/>
    <w:rsid w:val="009A563F"/>
    <w:rsid w:val="009B2B53"/>
    <w:rsid w:val="009E22D7"/>
    <w:rsid w:val="009E291E"/>
    <w:rsid w:val="009E379F"/>
    <w:rsid w:val="00A02917"/>
    <w:rsid w:val="00A07A9D"/>
    <w:rsid w:val="00A25047"/>
    <w:rsid w:val="00A52465"/>
    <w:rsid w:val="00A667A6"/>
    <w:rsid w:val="00A714D4"/>
    <w:rsid w:val="00A86297"/>
    <w:rsid w:val="00AA5ED6"/>
    <w:rsid w:val="00AB72DB"/>
    <w:rsid w:val="00AC3F32"/>
    <w:rsid w:val="00AD0C44"/>
    <w:rsid w:val="00AD6BF6"/>
    <w:rsid w:val="00AE3DA2"/>
    <w:rsid w:val="00B0147E"/>
    <w:rsid w:val="00B15182"/>
    <w:rsid w:val="00B15C9E"/>
    <w:rsid w:val="00B16858"/>
    <w:rsid w:val="00B22A8C"/>
    <w:rsid w:val="00B26938"/>
    <w:rsid w:val="00B33ABC"/>
    <w:rsid w:val="00B43A1C"/>
    <w:rsid w:val="00B46123"/>
    <w:rsid w:val="00B46303"/>
    <w:rsid w:val="00B60624"/>
    <w:rsid w:val="00B67CBE"/>
    <w:rsid w:val="00B84FB1"/>
    <w:rsid w:val="00B94308"/>
    <w:rsid w:val="00B970F2"/>
    <w:rsid w:val="00BB4BD5"/>
    <w:rsid w:val="00BB5910"/>
    <w:rsid w:val="00BD2413"/>
    <w:rsid w:val="00BD3494"/>
    <w:rsid w:val="00BD4A1D"/>
    <w:rsid w:val="00BD62CB"/>
    <w:rsid w:val="00BD7AE5"/>
    <w:rsid w:val="00BE0763"/>
    <w:rsid w:val="00BE215B"/>
    <w:rsid w:val="00BE2CB1"/>
    <w:rsid w:val="00C02994"/>
    <w:rsid w:val="00C17FCE"/>
    <w:rsid w:val="00C258D4"/>
    <w:rsid w:val="00C531B2"/>
    <w:rsid w:val="00C6580C"/>
    <w:rsid w:val="00C81481"/>
    <w:rsid w:val="00C90777"/>
    <w:rsid w:val="00C91295"/>
    <w:rsid w:val="00CC4064"/>
    <w:rsid w:val="00CD0F03"/>
    <w:rsid w:val="00CD7CCA"/>
    <w:rsid w:val="00D0098F"/>
    <w:rsid w:val="00D01D80"/>
    <w:rsid w:val="00D10574"/>
    <w:rsid w:val="00D31000"/>
    <w:rsid w:val="00D43A49"/>
    <w:rsid w:val="00D46BBA"/>
    <w:rsid w:val="00D57239"/>
    <w:rsid w:val="00D63F71"/>
    <w:rsid w:val="00D64FFF"/>
    <w:rsid w:val="00D80BB2"/>
    <w:rsid w:val="00DA1ACB"/>
    <w:rsid w:val="00DA2B1E"/>
    <w:rsid w:val="00DD77C1"/>
    <w:rsid w:val="00DF0132"/>
    <w:rsid w:val="00E3116E"/>
    <w:rsid w:val="00E374E7"/>
    <w:rsid w:val="00E43D50"/>
    <w:rsid w:val="00E44794"/>
    <w:rsid w:val="00E51697"/>
    <w:rsid w:val="00E543E3"/>
    <w:rsid w:val="00E554DF"/>
    <w:rsid w:val="00E73955"/>
    <w:rsid w:val="00E765C0"/>
    <w:rsid w:val="00E7666F"/>
    <w:rsid w:val="00E84301"/>
    <w:rsid w:val="00EA0A01"/>
    <w:rsid w:val="00EB5B09"/>
    <w:rsid w:val="00EB6439"/>
    <w:rsid w:val="00EC102B"/>
    <w:rsid w:val="00EC1B20"/>
    <w:rsid w:val="00EF0CA5"/>
    <w:rsid w:val="00EF0F0B"/>
    <w:rsid w:val="00F41D09"/>
    <w:rsid w:val="00F522FF"/>
    <w:rsid w:val="00F54EC4"/>
    <w:rsid w:val="00F922F6"/>
    <w:rsid w:val="00FB0B58"/>
    <w:rsid w:val="00FB5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8F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F3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3F3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C3F32"/>
    <w:rPr>
      <w:rFonts w:ascii="Calibri" w:eastAsia="Calibri" w:hAnsi="Calibri" w:cs="Times New Roman"/>
    </w:rPr>
  </w:style>
  <w:style w:type="character" w:styleId="a5">
    <w:name w:val="Hyperlink"/>
    <w:uiPriority w:val="99"/>
    <w:unhideWhenUsed/>
    <w:rsid w:val="00AC3F32"/>
    <w:rPr>
      <w:color w:val="0000FF"/>
      <w:u w:val="single"/>
    </w:rPr>
  </w:style>
  <w:style w:type="paragraph" w:styleId="a6">
    <w:name w:val="footnote text"/>
    <w:basedOn w:val="a"/>
    <w:link w:val="a7"/>
    <w:uiPriority w:val="99"/>
    <w:unhideWhenUsed/>
    <w:rsid w:val="00AC3F32"/>
    <w:rPr>
      <w:sz w:val="20"/>
      <w:szCs w:val="20"/>
    </w:rPr>
  </w:style>
  <w:style w:type="character" w:customStyle="1" w:styleId="a7">
    <w:name w:val="Текст сноски Знак"/>
    <w:basedOn w:val="a0"/>
    <w:link w:val="a6"/>
    <w:uiPriority w:val="99"/>
    <w:rsid w:val="00AC3F32"/>
    <w:rPr>
      <w:rFonts w:ascii="Calibri" w:eastAsia="Calibri" w:hAnsi="Calibri" w:cs="Times New Roman"/>
      <w:sz w:val="20"/>
      <w:szCs w:val="20"/>
    </w:rPr>
  </w:style>
  <w:style w:type="character" w:styleId="a8">
    <w:name w:val="footnote reference"/>
    <w:uiPriority w:val="99"/>
    <w:semiHidden/>
    <w:unhideWhenUsed/>
    <w:rsid w:val="00AC3F32"/>
    <w:rPr>
      <w:vertAlign w:val="superscript"/>
    </w:rPr>
  </w:style>
  <w:style w:type="paragraph" w:styleId="a9">
    <w:name w:val="footer"/>
    <w:basedOn w:val="a"/>
    <w:link w:val="aa"/>
    <w:uiPriority w:val="99"/>
    <w:unhideWhenUsed/>
    <w:rsid w:val="00BE215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E215B"/>
    <w:rPr>
      <w:rFonts w:ascii="Calibri" w:eastAsia="Calibri" w:hAnsi="Calibri" w:cs="Times New Roman"/>
    </w:rPr>
  </w:style>
  <w:style w:type="paragraph" w:styleId="ab">
    <w:name w:val="No Spacing"/>
    <w:uiPriority w:val="1"/>
    <w:qFormat/>
    <w:rsid w:val="001C0259"/>
    <w:pPr>
      <w:spacing w:after="0" w:line="240" w:lineRule="auto"/>
    </w:pPr>
    <w:rPr>
      <w:rFonts w:ascii="Calibri" w:eastAsia="Calibri" w:hAnsi="Calibri" w:cs="Times New Roman"/>
    </w:rPr>
  </w:style>
  <w:style w:type="character" w:styleId="ac">
    <w:name w:val="FollowedHyperlink"/>
    <w:basedOn w:val="a0"/>
    <w:uiPriority w:val="99"/>
    <w:semiHidden/>
    <w:unhideWhenUsed/>
    <w:rsid w:val="00B67CBE"/>
    <w:rPr>
      <w:color w:val="954F72" w:themeColor="followedHyperlink"/>
      <w:u w:val="single"/>
    </w:rPr>
  </w:style>
  <w:style w:type="character" w:styleId="ad">
    <w:name w:val="annotation reference"/>
    <w:basedOn w:val="a0"/>
    <w:uiPriority w:val="99"/>
    <w:semiHidden/>
    <w:unhideWhenUsed/>
    <w:rsid w:val="004967D5"/>
    <w:rPr>
      <w:sz w:val="16"/>
      <w:szCs w:val="16"/>
    </w:rPr>
  </w:style>
  <w:style w:type="paragraph" w:styleId="ae">
    <w:name w:val="annotation text"/>
    <w:basedOn w:val="a"/>
    <w:link w:val="af"/>
    <w:uiPriority w:val="99"/>
    <w:unhideWhenUsed/>
    <w:rsid w:val="004967D5"/>
    <w:pPr>
      <w:spacing w:line="240" w:lineRule="auto"/>
    </w:pPr>
    <w:rPr>
      <w:sz w:val="20"/>
      <w:szCs w:val="20"/>
    </w:rPr>
  </w:style>
  <w:style w:type="character" w:customStyle="1" w:styleId="af">
    <w:name w:val="Текст примечания Знак"/>
    <w:basedOn w:val="a0"/>
    <w:link w:val="ae"/>
    <w:uiPriority w:val="99"/>
    <w:rsid w:val="004967D5"/>
    <w:rPr>
      <w:rFonts w:ascii="Calibri" w:eastAsia="Calibri" w:hAnsi="Calibri" w:cs="Times New Roman"/>
      <w:sz w:val="20"/>
      <w:szCs w:val="20"/>
    </w:rPr>
  </w:style>
  <w:style w:type="paragraph" w:styleId="af0">
    <w:name w:val="annotation subject"/>
    <w:basedOn w:val="ae"/>
    <w:next w:val="ae"/>
    <w:link w:val="af1"/>
    <w:uiPriority w:val="99"/>
    <w:semiHidden/>
    <w:unhideWhenUsed/>
    <w:rsid w:val="004967D5"/>
    <w:rPr>
      <w:b/>
      <w:bCs/>
    </w:rPr>
  </w:style>
  <w:style w:type="character" w:customStyle="1" w:styleId="af1">
    <w:name w:val="Тема примечания Знак"/>
    <w:basedOn w:val="af"/>
    <w:link w:val="af0"/>
    <w:uiPriority w:val="99"/>
    <w:semiHidden/>
    <w:rsid w:val="004967D5"/>
    <w:rPr>
      <w:rFonts w:ascii="Calibri" w:eastAsia="Calibri" w:hAnsi="Calibri" w:cs="Times New Roman"/>
      <w:b/>
      <w:bCs/>
      <w:sz w:val="20"/>
      <w:szCs w:val="20"/>
    </w:rPr>
  </w:style>
  <w:style w:type="paragraph" w:styleId="af2">
    <w:name w:val="Balloon Text"/>
    <w:basedOn w:val="a"/>
    <w:link w:val="af3"/>
    <w:uiPriority w:val="99"/>
    <w:semiHidden/>
    <w:unhideWhenUsed/>
    <w:rsid w:val="004967D5"/>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4967D5"/>
    <w:rPr>
      <w:rFonts w:ascii="Segoe UI" w:eastAsia="Calibri" w:hAnsi="Segoe UI" w:cs="Segoe UI"/>
      <w:sz w:val="18"/>
      <w:szCs w:val="18"/>
    </w:rPr>
  </w:style>
  <w:style w:type="paragraph" w:styleId="af4">
    <w:name w:val="List Paragraph"/>
    <w:basedOn w:val="a"/>
    <w:uiPriority w:val="34"/>
    <w:qFormat/>
    <w:rsid w:val="00DA1A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F3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3F3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C3F32"/>
    <w:rPr>
      <w:rFonts w:ascii="Calibri" w:eastAsia="Calibri" w:hAnsi="Calibri" w:cs="Times New Roman"/>
    </w:rPr>
  </w:style>
  <w:style w:type="character" w:styleId="a5">
    <w:name w:val="Hyperlink"/>
    <w:uiPriority w:val="99"/>
    <w:unhideWhenUsed/>
    <w:rsid w:val="00AC3F32"/>
    <w:rPr>
      <w:color w:val="0000FF"/>
      <w:u w:val="single"/>
    </w:rPr>
  </w:style>
  <w:style w:type="paragraph" w:styleId="a6">
    <w:name w:val="footnote text"/>
    <w:basedOn w:val="a"/>
    <w:link w:val="a7"/>
    <w:uiPriority w:val="99"/>
    <w:unhideWhenUsed/>
    <w:rsid w:val="00AC3F32"/>
    <w:rPr>
      <w:sz w:val="20"/>
      <w:szCs w:val="20"/>
    </w:rPr>
  </w:style>
  <w:style w:type="character" w:customStyle="1" w:styleId="a7">
    <w:name w:val="Текст сноски Знак"/>
    <w:basedOn w:val="a0"/>
    <w:link w:val="a6"/>
    <w:uiPriority w:val="99"/>
    <w:rsid w:val="00AC3F32"/>
    <w:rPr>
      <w:rFonts w:ascii="Calibri" w:eastAsia="Calibri" w:hAnsi="Calibri" w:cs="Times New Roman"/>
      <w:sz w:val="20"/>
      <w:szCs w:val="20"/>
    </w:rPr>
  </w:style>
  <w:style w:type="character" w:styleId="a8">
    <w:name w:val="footnote reference"/>
    <w:uiPriority w:val="99"/>
    <w:semiHidden/>
    <w:unhideWhenUsed/>
    <w:rsid w:val="00AC3F32"/>
    <w:rPr>
      <w:vertAlign w:val="superscript"/>
    </w:rPr>
  </w:style>
  <w:style w:type="paragraph" w:styleId="a9">
    <w:name w:val="footer"/>
    <w:basedOn w:val="a"/>
    <w:link w:val="aa"/>
    <w:uiPriority w:val="99"/>
    <w:unhideWhenUsed/>
    <w:rsid w:val="00BE215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E215B"/>
    <w:rPr>
      <w:rFonts w:ascii="Calibri" w:eastAsia="Calibri" w:hAnsi="Calibri" w:cs="Times New Roman"/>
    </w:rPr>
  </w:style>
  <w:style w:type="paragraph" w:styleId="ab">
    <w:name w:val="No Spacing"/>
    <w:uiPriority w:val="1"/>
    <w:qFormat/>
    <w:rsid w:val="001C0259"/>
    <w:pPr>
      <w:spacing w:after="0" w:line="240" w:lineRule="auto"/>
    </w:pPr>
    <w:rPr>
      <w:rFonts w:ascii="Calibri" w:eastAsia="Calibri" w:hAnsi="Calibri" w:cs="Times New Roman"/>
    </w:rPr>
  </w:style>
  <w:style w:type="character" w:styleId="ac">
    <w:name w:val="FollowedHyperlink"/>
    <w:basedOn w:val="a0"/>
    <w:uiPriority w:val="99"/>
    <w:semiHidden/>
    <w:unhideWhenUsed/>
    <w:rsid w:val="00B67CBE"/>
    <w:rPr>
      <w:color w:val="954F72" w:themeColor="followedHyperlink"/>
      <w:u w:val="single"/>
    </w:rPr>
  </w:style>
  <w:style w:type="character" w:styleId="ad">
    <w:name w:val="annotation reference"/>
    <w:basedOn w:val="a0"/>
    <w:uiPriority w:val="99"/>
    <w:semiHidden/>
    <w:unhideWhenUsed/>
    <w:rsid w:val="004967D5"/>
    <w:rPr>
      <w:sz w:val="16"/>
      <w:szCs w:val="16"/>
    </w:rPr>
  </w:style>
  <w:style w:type="paragraph" w:styleId="ae">
    <w:name w:val="annotation text"/>
    <w:basedOn w:val="a"/>
    <w:link w:val="af"/>
    <w:uiPriority w:val="99"/>
    <w:unhideWhenUsed/>
    <w:rsid w:val="004967D5"/>
    <w:pPr>
      <w:spacing w:line="240" w:lineRule="auto"/>
    </w:pPr>
    <w:rPr>
      <w:sz w:val="20"/>
      <w:szCs w:val="20"/>
    </w:rPr>
  </w:style>
  <w:style w:type="character" w:customStyle="1" w:styleId="af">
    <w:name w:val="Текст примечания Знак"/>
    <w:basedOn w:val="a0"/>
    <w:link w:val="ae"/>
    <w:uiPriority w:val="99"/>
    <w:rsid w:val="004967D5"/>
    <w:rPr>
      <w:rFonts w:ascii="Calibri" w:eastAsia="Calibri" w:hAnsi="Calibri" w:cs="Times New Roman"/>
      <w:sz w:val="20"/>
      <w:szCs w:val="20"/>
    </w:rPr>
  </w:style>
  <w:style w:type="paragraph" w:styleId="af0">
    <w:name w:val="annotation subject"/>
    <w:basedOn w:val="ae"/>
    <w:next w:val="ae"/>
    <w:link w:val="af1"/>
    <w:uiPriority w:val="99"/>
    <w:semiHidden/>
    <w:unhideWhenUsed/>
    <w:rsid w:val="004967D5"/>
    <w:rPr>
      <w:b/>
      <w:bCs/>
    </w:rPr>
  </w:style>
  <w:style w:type="character" w:customStyle="1" w:styleId="af1">
    <w:name w:val="Тема примечания Знак"/>
    <w:basedOn w:val="af"/>
    <w:link w:val="af0"/>
    <w:uiPriority w:val="99"/>
    <w:semiHidden/>
    <w:rsid w:val="004967D5"/>
    <w:rPr>
      <w:rFonts w:ascii="Calibri" w:eastAsia="Calibri" w:hAnsi="Calibri" w:cs="Times New Roman"/>
      <w:b/>
      <w:bCs/>
      <w:sz w:val="20"/>
      <w:szCs w:val="20"/>
    </w:rPr>
  </w:style>
  <w:style w:type="paragraph" w:styleId="af2">
    <w:name w:val="Balloon Text"/>
    <w:basedOn w:val="a"/>
    <w:link w:val="af3"/>
    <w:uiPriority w:val="99"/>
    <w:semiHidden/>
    <w:unhideWhenUsed/>
    <w:rsid w:val="004967D5"/>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4967D5"/>
    <w:rPr>
      <w:rFonts w:ascii="Segoe UI" w:eastAsia="Calibri" w:hAnsi="Segoe UI" w:cs="Segoe UI"/>
      <w:sz w:val="18"/>
      <w:szCs w:val="18"/>
    </w:rPr>
  </w:style>
  <w:style w:type="paragraph" w:styleId="af4">
    <w:name w:val="List Paragraph"/>
    <w:basedOn w:val="a"/>
    <w:uiPriority w:val="34"/>
    <w:qFormat/>
    <w:rsid w:val="00DA1A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14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sozd.duma.gov.ru/bill/575258-7" TargetMode="External"/><Relationship Id="rId2" Type="http://schemas.openxmlformats.org/officeDocument/2006/relationships/hyperlink" Target="https://www.retail.ru/news/srednyaya-tsena-mineralnoy-vody-vyrosla-na-5-16-sentyabrya-2020-197763/" TargetMode="External"/><Relationship Id="rId1" Type="http://schemas.openxmlformats.org/officeDocument/2006/relationships/hyperlink" Target="https://taxcom.ru/" TargetMode="External"/><Relationship Id="rId6" Type="http://schemas.openxmlformats.org/officeDocument/2006/relationships/hyperlink" Target="https://regulation.gov.ru/p/107367" TargetMode="External"/><Relationship Id="rId5" Type="http://schemas.openxmlformats.org/officeDocument/2006/relationships/hyperlink" Target="https://&#1095;&#1077;&#1089;&#1090;&#1085;&#1099;&#1081;&#1079;&#1085;&#1072;&#1082;.&#1088;&#1092;/" TargetMode="External"/><Relationship Id="rId4" Type="http://schemas.openxmlformats.org/officeDocument/2006/relationships/hyperlink" Target="https://minpromtorg.gov.ru/press-centre/new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47A42-0733-4BA7-966D-FD52BE887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4025</Words>
  <Characters>22947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Пестерев</dc:creator>
  <cp:lastModifiedBy>Романов Геннадий Алексеевич</cp:lastModifiedBy>
  <cp:revision>2</cp:revision>
  <cp:lastPrinted>2020-12-18T07:12:00Z</cp:lastPrinted>
  <dcterms:created xsi:type="dcterms:W3CDTF">2021-01-12T11:22:00Z</dcterms:created>
  <dcterms:modified xsi:type="dcterms:W3CDTF">2021-01-12T11:22:00Z</dcterms:modified>
</cp:coreProperties>
</file>