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B4" w:rsidRPr="00F1137E" w:rsidRDefault="00DA55B4" w:rsidP="004D2DEA">
      <w:pPr>
        <w:suppressAutoHyphens/>
        <w:jc w:val="center"/>
        <w:rPr>
          <w:b/>
          <w:sz w:val="28"/>
          <w:szCs w:val="28"/>
        </w:rPr>
      </w:pPr>
      <w:r w:rsidRPr="00F1137E">
        <w:rPr>
          <w:b/>
          <w:sz w:val="28"/>
          <w:szCs w:val="28"/>
        </w:rPr>
        <w:t>РЕШЕНИЕ</w:t>
      </w:r>
    </w:p>
    <w:p w:rsidR="00DA55B4" w:rsidRPr="00F1137E" w:rsidRDefault="00DA55B4" w:rsidP="004D2DEA">
      <w:pPr>
        <w:suppressAutoHyphens/>
        <w:ind w:left="540" w:hanging="540"/>
        <w:jc w:val="center"/>
        <w:rPr>
          <w:b/>
          <w:sz w:val="28"/>
          <w:szCs w:val="28"/>
        </w:rPr>
      </w:pPr>
      <w:r w:rsidRPr="00F1137E">
        <w:rPr>
          <w:b/>
          <w:sz w:val="28"/>
          <w:szCs w:val="28"/>
        </w:rPr>
        <w:t xml:space="preserve">Муниципального Совета </w:t>
      </w:r>
      <w:proofErr w:type="spellStart"/>
      <w:r w:rsidRPr="00F1137E">
        <w:rPr>
          <w:b/>
          <w:sz w:val="28"/>
          <w:szCs w:val="28"/>
        </w:rPr>
        <w:t>Артемьевского</w:t>
      </w:r>
      <w:proofErr w:type="spellEnd"/>
      <w:r w:rsidRPr="00F1137E">
        <w:rPr>
          <w:b/>
          <w:sz w:val="28"/>
          <w:szCs w:val="28"/>
        </w:rPr>
        <w:t xml:space="preserve"> сельского поселения</w:t>
      </w:r>
    </w:p>
    <w:p w:rsidR="00DA55B4" w:rsidRPr="00F1137E" w:rsidRDefault="00DA55B4" w:rsidP="004D2DEA">
      <w:pPr>
        <w:suppressAutoHyphens/>
        <w:ind w:left="540" w:hanging="540"/>
        <w:jc w:val="center"/>
        <w:rPr>
          <w:b/>
          <w:sz w:val="28"/>
          <w:szCs w:val="28"/>
        </w:rPr>
      </w:pPr>
      <w:r w:rsidRPr="00F1137E">
        <w:rPr>
          <w:b/>
          <w:sz w:val="28"/>
          <w:szCs w:val="28"/>
        </w:rPr>
        <w:t xml:space="preserve"> </w:t>
      </w:r>
      <w:proofErr w:type="spellStart"/>
      <w:r w:rsidRPr="00F1137E">
        <w:rPr>
          <w:b/>
          <w:sz w:val="28"/>
          <w:szCs w:val="28"/>
        </w:rPr>
        <w:t>Тутаевского</w:t>
      </w:r>
      <w:proofErr w:type="spellEnd"/>
      <w:r w:rsidRPr="00F1137E">
        <w:rPr>
          <w:b/>
          <w:sz w:val="28"/>
          <w:szCs w:val="28"/>
        </w:rPr>
        <w:t xml:space="preserve">  муниципального района </w:t>
      </w:r>
    </w:p>
    <w:p w:rsidR="00DA55B4" w:rsidRPr="00F1137E" w:rsidRDefault="00DA55B4" w:rsidP="004D2DEA">
      <w:pPr>
        <w:suppressAutoHyphens/>
        <w:ind w:left="540" w:hanging="540"/>
        <w:jc w:val="center"/>
        <w:rPr>
          <w:b/>
          <w:sz w:val="28"/>
          <w:szCs w:val="28"/>
        </w:rPr>
      </w:pPr>
      <w:r w:rsidRPr="00F1137E">
        <w:rPr>
          <w:b/>
          <w:sz w:val="28"/>
          <w:szCs w:val="28"/>
        </w:rPr>
        <w:t>Ярославской области</w:t>
      </w:r>
    </w:p>
    <w:p w:rsidR="00DA55B4" w:rsidRPr="00F1137E" w:rsidRDefault="00DA55B4" w:rsidP="004D2DEA">
      <w:pPr>
        <w:suppressAutoHyphens/>
        <w:ind w:left="540" w:hanging="540"/>
        <w:jc w:val="center"/>
        <w:rPr>
          <w:b/>
          <w:sz w:val="28"/>
          <w:szCs w:val="28"/>
        </w:rPr>
      </w:pPr>
    </w:p>
    <w:p w:rsidR="00DA55B4" w:rsidRPr="00F1137E" w:rsidRDefault="00F1137E" w:rsidP="004D2DEA">
      <w:pPr>
        <w:suppressAutoHyphens/>
        <w:rPr>
          <w:b/>
          <w:sz w:val="28"/>
          <w:szCs w:val="28"/>
        </w:rPr>
      </w:pPr>
      <w:r w:rsidRPr="00F1137E">
        <w:rPr>
          <w:b/>
          <w:sz w:val="28"/>
          <w:szCs w:val="28"/>
        </w:rPr>
        <w:t>22.12.2020</w:t>
      </w:r>
      <w:r w:rsidR="00DA55B4" w:rsidRPr="00F1137E">
        <w:rPr>
          <w:b/>
          <w:sz w:val="28"/>
          <w:szCs w:val="28"/>
        </w:rPr>
        <w:t xml:space="preserve"> г.                                                               </w:t>
      </w:r>
      <w:r w:rsidR="00FB0188" w:rsidRPr="00F1137E">
        <w:rPr>
          <w:b/>
          <w:sz w:val="28"/>
          <w:szCs w:val="28"/>
        </w:rPr>
        <w:t xml:space="preserve">         </w:t>
      </w:r>
      <w:r w:rsidR="003D2F1D" w:rsidRPr="00F1137E">
        <w:rPr>
          <w:b/>
          <w:sz w:val="28"/>
          <w:szCs w:val="28"/>
        </w:rPr>
        <w:t xml:space="preserve">           № </w:t>
      </w:r>
      <w:r w:rsidRPr="00F1137E">
        <w:rPr>
          <w:b/>
          <w:sz w:val="28"/>
          <w:szCs w:val="28"/>
        </w:rPr>
        <w:t>26</w:t>
      </w:r>
    </w:p>
    <w:p w:rsidR="00DA55B4" w:rsidRPr="00F1137E" w:rsidRDefault="00DA55B4" w:rsidP="004D2DEA">
      <w:pPr>
        <w:suppressAutoHyphens/>
        <w:jc w:val="right"/>
      </w:pPr>
    </w:p>
    <w:p w:rsidR="00AA4AA1" w:rsidRPr="00F1137E" w:rsidRDefault="00AA4AA1" w:rsidP="004D2DEA">
      <w:pPr>
        <w:suppressAutoHyphens/>
        <w:jc w:val="right"/>
      </w:pPr>
    </w:p>
    <w:p w:rsidR="00D12701" w:rsidRPr="00F1137E" w:rsidRDefault="00D12701" w:rsidP="004D2DEA">
      <w:pPr>
        <w:suppressAutoHyphens/>
        <w:jc w:val="center"/>
        <w:rPr>
          <w:b/>
          <w:sz w:val="28"/>
          <w:szCs w:val="28"/>
        </w:rPr>
      </w:pPr>
      <w:r w:rsidRPr="00F1137E">
        <w:rPr>
          <w:b/>
          <w:sz w:val="28"/>
          <w:szCs w:val="28"/>
        </w:rPr>
        <w:t xml:space="preserve">О внесении изменений и дополнений в Устав </w:t>
      </w:r>
    </w:p>
    <w:p w:rsidR="00D12701" w:rsidRPr="00F1137E" w:rsidRDefault="00D12701" w:rsidP="004D2DEA">
      <w:pPr>
        <w:suppressAutoHyphens/>
        <w:jc w:val="center"/>
        <w:rPr>
          <w:b/>
          <w:sz w:val="28"/>
          <w:szCs w:val="28"/>
        </w:rPr>
      </w:pPr>
      <w:proofErr w:type="spellStart"/>
      <w:r w:rsidRPr="00F1137E">
        <w:rPr>
          <w:b/>
          <w:sz w:val="28"/>
          <w:szCs w:val="28"/>
        </w:rPr>
        <w:t>Артемьевского</w:t>
      </w:r>
      <w:proofErr w:type="spellEnd"/>
      <w:r w:rsidRPr="00F1137E">
        <w:rPr>
          <w:b/>
          <w:sz w:val="28"/>
          <w:szCs w:val="28"/>
        </w:rPr>
        <w:t xml:space="preserve"> сельского поселения</w:t>
      </w:r>
      <w:r w:rsidR="001967EA" w:rsidRPr="00F1137E">
        <w:rPr>
          <w:b/>
          <w:sz w:val="28"/>
          <w:szCs w:val="28"/>
        </w:rPr>
        <w:t xml:space="preserve"> </w:t>
      </w:r>
      <w:proofErr w:type="spellStart"/>
      <w:r w:rsidR="001967EA" w:rsidRPr="00F1137E">
        <w:rPr>
          <w:b/>
          <w:sz w:val="28"/>
          <w:szCs w:val="28"/>
        </w:rPr>
        <w:t>Тутаевского</w:t>
      </w:r>
      <w:proofErr w:type="spellEnd"/>
      <w:r w:rsidR="001967EA" w:rsidRPr="00F1137E">
        <w:rPr>
          <w:b/>
          <w:sz w:val="28"/>
          <w:szCs w:val="28"/>
        </w:rPr>
        <w:t xml:space="preserve"> муниципального района Ярославской области</w:t>
      </w:r>
    </w:p>
    <w:p w:rsidR="00D12701" w:rsidRPr="00F1137E" w:rsidRDefault="00D12701" w:rsidP="004D2DEA">
      <w:pPr>
        <w:suppressAutoHyphens/>
        <w:jc w:val="center"/>
        <w:rPr>
          <w:b/>
          <w:sz w:val="28"/>
          <w:szCs w:val="28"/>
        </w:rPr>
      </w:pPr>
    </w:p>
    <w:p w:rsidR="00D12701" w:rsidRPr="00F1137E" w:rsidRDefault="00D12701" w:rsidP="004D2DEA">
      <w:pPr>
        <w:suppressAutoHyphens/>
        <w:jc w:val="both"/>
        <w:rPr>
          <w:b/>
          <w:sz w:val="28"/>
          <w:szCs w:val="28"/>
        </w:rPr>
      </w:pPr>
      <w:r w:rsidRPr="00F1137E">
        <w:rPr>
          <w:b/>
        </w:rPr>
        <w:t xml:space="preserve">          </w:t>
      </w:r>
      <w:r w:rsidR="004D2DEA" w:rsidRPr="00F1137E">
        <w:rPr>
          <w:b/>
        </w:rPr>
        <w:t xml:space="preserve"> </w:t>
      </w:r>
      <w:r w:rsidRPr="00F1137E">
        <w:rPr>
          <w:b/>
        </w:rPr>
        <w:t xml:space="preserve"> </w:t>
      </w:r>
      <w:r w:rsidRPr="00F1137E">
        <w:rPr>
          <w:sz w:val="28"/>
          <w:szCs w:val="28"/>
        </w:rPr>
        <w:t xml:space="preserve">В </w:t>
      </w:r>
      <w:r w:rsidR="004D2DEA" w:rsidRPr="00F1137E">
        <w:rPr>
          <w:sz w:val="28"/>
          <w:szCs w:val="28"/>
        </w:rPr>
        <w:t xml:space="preserve"> </w:t>
      </w:r>
      <w:r w:rsidRPr="00F1137E">
        <w:rPr>
          <w:sz w:val="28"/>
          <w:szCs w:val="28"/>
        </w:rPr>
        <w:t xml:space="preserve">соответствии </w:t>
      </w:r>
      <w:r w:rsidR="004D2DEA" w:rsidRPr="00F1137E">
        <w:rPr>
          <w:sz w:val="28"/>
          <w:szCs w:val="28"/>
        </w:rPr>
        <w:t xml:space="preserve">  </w:t>
      </w:r>
      <w:r w:rsidRPr="00F1137E">
        <w:rPr>
          <w:sz w:val="28"/>
          <w:szCs w:val="28"/>
        </w:rPr>
        <w:t>с</w:t>
      </w:r>
      <w:r w:rsidRPr="00F1137E">
        <w:rPr>
          <w:b/>
          <w:sz w:val="28"/>
          <w:szCs w:val="28"/>
        </w:rPr>
        <w:t xml:space="preserve">  </w:t>
      </w:r>
      <w:r w:rsidR="004D2DEA" w:rsidRPr="00F1137E">
        <w:rPr>
          <w:b/>
          <w:sz w:val="28"/>
          <w:szCs w:val="28"/>
        </w:rPr>
        <w:t xml:space="preserve">  </w:t>
      </w:r>
      <w:r w:rsidRPr="00F1137E">
        <w:rPr>
          <w:sz w:val="28"/>
          <w:szCs w:val="28"/>
        </w:rPr>
        <w:t xml:space="preserve">Федеральным  </w:t>
      </w:r>
      <w:r w:rsidR="004D2DEA" w:rsidRPr="00F1137E">
        <w:rPr>
          <w:sz w:val="28"/>
          <w:szCs w:val="28"/>
        </w:rPr>
        <w:t xml:space="preserve">  </w:t>
      </w:r>
      <w:r w:rsidRPr="00F1137E">
        <w:rPr>
          <w:sz w:val="28"/>
          <w:szCs w:val="28"/>
        </w:rPr>
        <w:t xml:space="preserve">законом </w:t>
      </w:r>
      <w:r w:rsidR="004D2DEA" w:rsidRPr="00F1137E">
        <w:rPr>
          <w:sz w:val="28"/>
          <w:szCs w:val="28"/>
        </w:rPr>
        <w:t xml:space="preserve">  </w:t>
      </w:r>
      <w:r w:rsidRPr="00F1137E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 Муниципальный Совет </w:t>
      </w:r>
      <w:proofErr w:type="spellStart"/>
      <w:r w:rsidRPr="00F1137E">
        <w:rPr>
          <w:sz w:val="28"/>
          <w:szCs w:val="28"/>
        </w:rPr>
        <w:t>Артемьевского</w:t>
      </w:r>
      <w:proofErr w:type="spellEnd"/>
      <w:r w:rsidRPr="00F1137E">
        <w:rPr>
          <w:sz w:val="28"/>
          <w:szCs w:val="28"/>
        </w:rPr>
        <w:t xml:space="preserve"> сельского поселения</w:t>
      </w:r>
    </w:p>
    <w:p w:rsidR="00D12701" w:rsidRPr="00F1137E" w:rsidRDefault="00D12701" w:rsidP="004D2DEA">
      <w:pPr>
        <w:suppressAutoHyphens/>
        <w:autoSpaceDE w:val="0"/>
        <w:autoSpaceDN w:val="0"/>
        <w:adjustRightInd w:val="0"/>
        <w:ind w:firstLine="540"/>
        <w:jc w:val="both"/>
        <w:rPr>
          <w:rFonts w:cs="Courier New"/>
          <w:sz w:val="28"/>
          <w:szCs w:val="28"/>
          <w:lang w:eastAsia="en-US"/>
        </w:rPr>
      </w:pPr>
    </w:p>
    <w:p w:rsidR="000C7B70" w:rsidRPr="00F1137E" w:rsidRDefault="000C7B70" w:rsidP="004D2DEA">
      <w:pPr>
        <w:suppressAutoHyphens/>
        <w:autoSpaceDE w:val="0"/>
        <w:autoSpaceDN w:val="0"/>
        <w:adjustRightInd w:val="0"/>
        <w:ind w:firstLine="540"/>
        <w:jc w:val="center"/>
        <w:rPr>
          <w:rFonts w:cs="Courier New"/>
          <w:sz w:val="28"/>
          <w:szCs w:val="28"/>
          <w:lang w:eastAsia="en-US"/>
        </w:rPr>
      </w:pPr>
      <w:r w:rsidRPr="00F1137E">
        <w:rPr>
          <w:rFonts w:cs="Courier New"/>
          <w:sz w:val="28"/>
          <w:szCs w:val="28"/>
          <w:lang w:eastAsia="en-US"/>
        </w:rPr>
        <w:t>РЕШИЛ:</w:t>
      </w:r>
    </w:p>
    <w:p w:rsidR="003A525A" w:rsidRPr="00F1137E" w:rsidRDefault="003A525A" w:rsidP="004D2DEA">
      <w:pPr>
        <w:pStyle w:val="af0"/>
        <w:tabs>
          <w:tab w:val="left" w:pos="993"/>
        </w:tabs>
        <w:suppressAutoHyphens/>
        <w:spacing w:after="0"/>
        <w:ind w:firstLine="709"/>
        <w:jc w:val="both"/>
        <w:rPr>
          <w:sz w:val="28"/>
          <w:szCs w:val="28"/>
        </w:rPr>
      </w:pPr>
    </w:p>
    <w:p w:rsidR="000C7B70" w:rsidRPr="00F1137E" w:rsidRDefault="000C7B70" w:rsidP="004D2DEA">
      <w:pPr>
        <w:pStyle w:val="af0"/>
        <w:tabs>
          <w:tab w:val="left" w:pos="993"/>
        </w:tabs>
        <w:suppressAutoHyphens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F1137E">
        <w:rPr>
          <w:color w:val="000000" w:themeColor="text1"/>
          <w:sz w:val="28"/>
          <w:szCs w:val="28"/>
        </w:rPr>
        <w:t xml:space="preserve">1. Внести </w:t>
      </w:r>
      <w:r w:rsidR="00373A13" w:rsidRPr="00F1137E">
        <w:rPr>
          <w:color w:val="000000" w:themeColor="text1"/>
          <w:sz w:val="28"/>
          <w:szCs w:val="28"/>
        </w:rPr>
        <w:t xml:space="preserve"> </w:t>
      </w:r>
      <w:r w:rsidRPr="00F1137E">
        <w:rPr>
          <w:color w:val="000000" w:themeColor="text1"/>
          <w:sz w:val="28"/>
          <w:szCs w:val="28"/>
        </w:rPr>
        <w:t xml:space="preserve">в </w:t>
      </w:r>
      <w:r w:rsidR="00373A13" w:rsidRPr="00F1137E">
        <w:rPr>
          <w:color w:val="000000" w:themeColor="text1"/>
          <w:sz w:val="28"/>
          <w:szCs w:val="28"/>
        </w:rPr>
        <w:t xml:space="preserve"> </w:t>
      </w:r>
      <w:r w:rsidRPr="00F1137E">
        <w:rPr>
          <w:color w:val="000000" w:themeColor="text1"/>
          <w:sz w:val="28"/>
          <w:szCs w:val="28"/>
        </w:rPr>
        <w:t xml:space="preserve">Устав </w:t>
      </w:r>
      <w:r w:rsidR="00373A13" w:rsidRPr="00F1137E">
        <w:rPr>
          <w:color w:val="000000" w:themeColor="text1"/>
          <w:sz w:val="28"/>
          <w:szCs w:val="28"/>
        </w:rPr>
        <w:t xml:space="preserve"> </w:t>
      </w:r>
      <w:proofErr w:type="spellStart"/>
      <w:r w:rsidRPr="00F1137E">
        <w:rPr>
          <w:color w:val="000000" w:themeColor="text1"/>
          <w:sz w:val="28"/>
          <w:szCs w:val="28"/>
        </w:rPr>
        <w:t>Артемьевского</w:t>
      </w:r>
      <w:proofErr w:type="spellEnd"/>
      <w:r w:rsidRPr="00F1137E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967EA" w:rsidRPr="00F1137E">
        <w:rPr>
          <w:color w:val="000000" w:themeColor="text1"/>
          <w:sz w:val="28"/>
          <w:szCs w:val="28"/>
        </w:rPr>
        <w:t>Тутаевского</w:t>
      </w:r>
      <w:proofErr w:type="spellEnd"/>
      <w:r w:rsidR="001967EA" w:rsidRPr="00F1137E">
        <w:rPr>
          <w:color w:val="000000" w:themeColor="text1"/>
          <w:sz w:val="28"/>
          <w:szCs w:val="28"/>
        </w:rPr>
        <w:t xml:space="preserve"> муниципального района Ярославской области </w:t>
      </w:r>
      <w:r w:rsidRPr="00F1137E">
        <w:rPr>
          <w:color w:val="000000" w:themeColor="text1"/>
          <w:sz w:val="28"/>
          <w:szCs w:val="28"/>
        </w:rPr>
        <w:t>следующие изменения и дополнения:</w:t>
      </w:r>
    </w:p>
    <w:p w:rsidR="00C443C8" w:rsidRPr="00F1137E" w:rsidRDefault="00FC60E3" w:rsidP="004D2DEA">
      <w:pPr>
        <w:pStyle w:val="a4"/>
        <w:suppressAutoHyphens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1137E">
        <w:rPr>
          <w:color w:val="000000" w:themeColor="text1"/>
          <w:sz w:val="28"/>
          <w:szCs w:val="28"/>
        </w:rPr>
        <w:t xml:space="preserve"> </w:t>
      </w:r>
      <w:r w:rsidR="00105E7B" w:rsidRPr="00F1137E">
        <w:rPr>
          <w:color w:val="000000" w:themeColor="text1"/>
          <w:sz w:val="28"/>
          <w:szCs w:val="28"/>
        </w:rPr>
        <w:t>1.1</w:t>
      </w:r>
      <w:r w:rsidR="00660259" w:rsidRPr="00F1137E">
        <w:rPr>
          <w:color w:val="000000" w:themeColor="text1"/>
          <w:sz w:val="28"/>
          <w:szCs w:val="28"/>
        </w:rPr>
        <w:t xml:space="preserve">. </w:t>
      </w:r>
      <w:r w:rsidRPr="00F1137E">
        <w:rPr>
          <w:color w:val="000000" w:themeColor="text1"/>
          <w:sz w:val="28"/>
          <w:szCs w:val="28"/>
        </w:rPr>
        <w:t>н</w:t>
      </w:r>
      <w:r w:rsidR="00C443C8" w:rsidRPr="00F1137E">
        <w:rPr>
          <w:color w:val="000000" w:themeColor="text1"/>
          <w:sz w:val="28"/>
          <w:szCs w:val="28"/>
        </w:rPr>
        <w:t>аименование изложить в следующей редакции:</w:t>
      </w:r>
    </w:p>
    <w:p w:rsidR="00C443C8" w:rsidRPr="00F1137E" w:rsidRDefault="00C443C8" w:rsidP="004D2DEA">
      <w:pPr>
        <w:suppressAutoHyphens/>
        <w:jc w:val="both"/>
        <w:rPr>
          <w:color w:val="000000" w:themeColor="text1"/>
          <w:sz w:val="28"/>
          <w:szCs w:val="28"/>
        </w:rPr>
      </w:pPr>
      <w:r w:rsidRPr="00F1137E">
        <w:rPr>
          <w:color w:val="000000" w:themeColor="text1"/>
          <w:sz w:val="28"/>
          <w:szCs w:val="28"/>
        </w:rPr>
        <w:t xml:space="preserve">        </w:t>
      </w:r>
      <w:r w:rsidR="00FC60E3" w:rsidRPr="00F1137E">
        <w:rPr>
          <w:color w:val="000000" w:themeColor="text1"/>
          <w:sz w:val="28"/>
          <w:szCs w:val="28"/>
        </w:rPr>
        <w:t xml:space="preserve">  </w:t>
      </w:r>
      <w:r w:rsidRPr="00F1137E">
        <w:rPr>
          <w:color w:val="000000" w:themeColor="text1"/>
          <w:sz w:val="28"/>
          <w:szCs w:val="28"/>
        </w:rPr>
        <w:t xml:space="preserve">«Устав </w:t>
      </w:r>
      <w:proofErr w:type="spellStart"/>
      <w:r w:rsidRPr="00F1137E">
        <w:rPr>
          <w:color w:val="000000" w:themeColor="text1"/>
          <w:sz w:val="28"/>
          <w:szCs w:val="28"/>
        </w:rPr>
        <w:t>Артемьевского</w:t>
      </w:r>
      <w:proofErr w:type="spellEnd"/>
      <w:r w:rsidRPr="00F1137E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1137E">
        <w:rPr>
          <w:color w:val="000000" w:themeColor="text1"/>
          <w:sz w:val="28"/>
          <w:szCs w:val="28"/>
        </w:rPr>
        <w:t>Тутаевского</w:t>
      </w:r>
      <w:proofErr w:type="spellEnd"/>
      <w:r w:rsidRPr="00F1137E">
        <w:rPr>
          <w:color w:val="000000" w:themeColor="text1"/>
          <w:sz w:val="28"/>
          <w:szCs w:val="28"/>
        </w:rPr>
        <w:t xml:space="preserve"> муниципального района Ярославской области»;</w:t>
      </w:r>
    </w:p>
    <w:p w:rsidR="009D7E6B" w:rsidRPr="00F1137E" w:rsidRDefault="009D7E6B" w:rsidP="004D2DEA">
      <w:pPr>
        <w:suppressAutoHyphens/>
        <w:jc w:val="both"/>
        <w:rPr>
          <w:color w:val="000000" w:themeColor="text1"/>
          <w:sz w:val="28"/>
          <w:szCs w:val="28"/>
        </w:rPr>
      </w:pPr>
    </w:p>
    <w:p w:rsidR="00C443C8" w:rsidRPr="00F1137E" w:rsidRDefault="00FC60E3" w:rsidP="004D2DEA">
      <w:pPr>
        <w:suppressAutoHyphens/>
        <w:jc w:val="both"/>
        <w:rPr>
          <w:color w:val="000000" w:themeColor="text1"/>
          <w:sz w:val="28"/>
          <w:szCs w:val="28"/>
        </w:rPr>
      </w:pPr>
      <w:r w:rsidRPr="00F1137E">
        <w:rPr>
          <w:color w:val="000000" w:themeColor="text1"/>
          <w:sz w:val="28"/>
          <w:szCs w:val="28"/>
        </w:rPr>
        <w:t xml:space="preserve">         1.2. </w:t>
      </w:r>
      <w:r w:rsidR="009D7E6B" w:rsidRPr="00F1137E">
        <w:rPr>
          <w:color w:val="000000" w:themeColor="text1"/>
          <w:sz w:val="28"/>
          <w:szCs w:val="28"/>
        </w:rPr>
        <w:t>пункт</w:t>
      </w:r>
      <w:r w:rsidR="006D5BA1" w:rsidRPr="00F1137E">
        <w:rPr>
          <w:color w:val="000000" w:themeColor="text1"/>
          <w:sz w:val="28"/>
          <w:szCs w:val="28"/>
        </w:rPr>
        <w:t xml:space="preserve"> 1 статьи 1</w:t>
      </w:r>
      <w:r w:rsidR="00887DDB" w:rsidRPr="00F1137E">
        <w:rPr>
          <w:color w:val="000000" w:themeColor="text1"/>
          <w:sz w:val="28"/>
          <w:szCs w:val="28"/>
        </w:rPr>
        <w:t xml:space="preserve"> </w:t>
      </w:r>
      <w:r w:rsidR="006D5BA1" w:rsidRPr="00F1137E">
        <w:rPr>
          <w:color w:val="000000" w:themeColor="text1"/>
          <w:sz w:val="28"/>
          <w:szCs w:val="28"/>
        </w:rPr>
        <w:t>изложить в следующей редакции:</w:t>
      </w:r>
    </w:p>
    <w:p w:rsidR="00C443C8" w:rsidRPr="00F1137E" w:rsidRDefault="00FC60E3" w:rsidP="004D2DEA">
      <w:pPr>
        <w:suppressAutoHyphens/>
        <w:jc w:val="both"/>
        <w:rPr>
          <w:color w:val="000000" w:themeColor="text1"/>
          <w:sz w:val="28"/>
          <w:szCs w:val="28"/>
        </w:rPr>
      </w:pPr>
      <w:r w:rsidRPr="00F1137E">
        <w:rPr>
          <w:color w:val="000000" w:themeColor="text1"/>
          <w:sz w:val="28"/>
          <w:szCs w:val="28"/>
        </w:rPr>
        <w:t xml:space="preserve">        </w:t>
      </w:r>
      <w:r w:rsidR="006D5BA1" w:rsidRPr="00F1137E">
        <w:rPr>
          <w:color w:val="000000" w:themeColor="text1"/>
          <w:sz w:val="28"/>
          <w:szCs w:val="28"/>
        </w:rPr>
        <w:t xml:space="preserve">  </w:t>
      </w:r>
      <w:r w:rsidR="00C443C8" w:rsidRPr="00F1137E">
        <w:rPr>
          <w:color w:val="000000" w:themeColor="text1"/>
          <w:sz w:val="28"/>
          <w:szCs w:val="28"/>
        </w:rPr>
        <w:t xml:space="preserve">«1. Устав </w:t>
      </w:r>
      <w:proofErr w:type="spellStart"/>
      <w:r w:rsidR="00C443C8" w:rsidRPr="00F1137E">
        <w:rPr>
          <w:color w:val="000000" w:themeColor="text1"/>
          <w:sz w:val="28"/>
          <w:szCs w:val="28"/>
        </w:rPr>
        <w:t>Артемьевского</w:t>
      </w:r>
      <w:proofErr w:type="spellEnd"/>
      <w:r w:rsidR="00C443C8" w:rsidRPr="00F1137E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C443C8" w:rsidRPr="00F1137E">
        <w:rPr>
          <w:color w:val="000000" w:themeColor="text1"/>
          <w:sz w:val="28"/>
          <w:szCs w:val="28"/>
        </w:rPr>
        <w:t>Тутаевского</w:t>
      </w:r>
      <w:proofErr w:type="spellEnd"/>
      <w:r w:rsidR="00C443C8" w:rsidRPr="00F1137E">
        <w:rPr>
          <w:color w:val="000000" w:themeColor="text1"/>
          <w:sz w:val="28"/>
          <w:szCs w:val="28"/>
        </w:rPr>
        <w:t xml:space="preserve"> муниципального района  Ярославской области (далее также - Устав) является актом высшей юридической силы в системе муниципальных правовых актов, имеет прямое действие и применяется на всей территории </w:t>
      </w:r>
      <w:proofErr w:type="spellStart"/>
      <w:r w:rsidR="00C443C8" w:rsidRPr="00F1137E">
        <w:rPr>
          <w:color w:val="000000" w:themeColor="text1"/>
          <w:sz w:val="28"/>
          <w:szCs w:val="28"/>
        </w:rPr>
        <w:t>Артемьевского</w:t>
      </w:r>
      <w:proofErr w:type="spellEnd"/>
      <w:r w:rsidR="00C443C8" w:rsidRPr="00F1137E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C443C8" w:rsidRPr="00F1137E">
        <w:rPr>
          <w:color w:val="000000" w:themeColor="text1"/>
          <w:sz w:val="28"/>
          <w:szCs w:val="28"/>
        </w:rPr>
        <w:t>Тутаевского</w:t>
      </w:r>
      <w:proofErr w:type="spellEnd"/>
      <w:r w:rsidR="00C443C8" w:rsidRPr="00F1137E">
        <w:rPr>
          <w:color w:val="000000" w:themeColor="text1"/>
          <w:sz w:val="28"/>
          <w:szCs w:val="28"/>
        </w:rPr>
        <w:t xml:space="preserve"> муниципального района Ярославской области</w:t>
      </w:r>
      <w:r w:rsidR="003D57C8" w:rsidRPr="00F1137E">
        <w:rPr>
          <w:color w:val="000000" w:themeColor="text1"/>
          <w:sz w:val="28"/>
          <w:szCs w:val="28"/>
        </w:rPr>
        <w:t xml:space="preserve"> (далее также - </w:t>
      </w:r>
      <w:proofErr w:type="spellStart"/>
      <w:r w:rsidR="003D57C8" w:rsidRPr="00F1137E">
        <w:rPr>
          <w:color w:val="000000" w:themeColor="text1"/>
          <w:sz w:val="28"/>
          <w:szCs w:val="28"/>
        </w:rPr>
        <w:t>Артемьевско</w:t>
      </w:r>
      <w:r w:rsidR="001967EA" w:rsidRPr="00F1137E">
        <w:rPr>
          <w:color w:val="000000" w:themeColor="text1"/>
          <w:sz w:val="28"/>
          <w:szCs w:val="28"/>
        </w:rPr>
        <w:t>е</w:t>
      </w:r>
      <w:proofErr w:type="spellEnd"/>
      <w:r w:rsidR="003D57C8" w:rsidRPr="00F1137E">
        <w:rPr>
          <w:color w:val="000000" w:themeColor="text1"/>
          <w:sz w:val="28"/>
          <w:szCs w:val="28"/>
        </w:rPr>
        <w:t xml:space="preserve"> сельско</w:t>
      </w:r>
      <w:r w:rsidR="001967EA" w:rsidRPr="00F1137E">
        <w:rPr>
          <w:color w:val="000000" w:themeColor="text1"/>
          <w:sz w:val="28"/>
          <w:szCs w:val="28"/>
        </w:rPr>
        <w:t>е</w:t>
      </w:r>
      <w:r w:rsidR="003D57C8" w:rsidRPr="00F1137E">
        <w:rPr>
          <w:color w:val="000000" w:themeColor="text1"/>
          <w:sz w:val="28"/>
          <w:szCs w:val="28"/>
        </w:rPr>
        <w:t xml:space="preserve"> поселени</w:t>
      </w:r>
      <w:r w:rsidR="001967EA" w:rsidRPr="00F1137E">
        <w:rPr>
          <w:color w:val="000000" w:themeColor="text1"/>
          <w:sz w:val="28"/>
          <w:szCs w:val="28"/>
        </w:rPr>
        <w:t>е</w:t>
      </w:r>
      <w:r w:rsidR="003D57C8" w:rsidRPr="00F1137E">
        <w:rPr>
          <w:color w:val="000000" w:themeColor="text1"/>
          <w:sz w:val="28"/>
          <w:szCs w:val="28"/>
        </w:rPr>
        <w:t>)</w:t>
      </w:r>
      <w:r w:rsidR="00F5544B" w:rsidRPr="00F1137E">
        <w:rPr>
          <w:color w:val="000000" w:themeColor="text1"/>
          <w:sz w:val="28"/>
          <w:szCs w:val="28"/>
        </w:rPr>
        <w:t>.».</w:t>
      </w:r>
    </w:p>
    <w:p w:rsidR="009D7E6B" w:rsidRPr="00F1137E" w:rsidRDefault="009D7E6B" w:rsidP="004D2DEA">
      <w:pPr>
        <w:suppressAutoHyphens/>
        <w:jc w:val="both"/>
        <w:rPr>
          <w:color w:val="000000" w:themeColor="text1"/>
          <w:sz w:val="28"/>
          <w:szCs w:val="28"/>
        </w:rPr>
      </w:pPr>
    </w:p>
    <w:p w:rsidR="00990D33" w:rsidRPr="00F1137E" w:rsidRDefault="00990D33" w:rsidP="004D2DEA">
      <w:pPr>
        <w:suppressAutoHyphens/>
        <w:jc w:val="both"/>
        <w:rPr>
          <w:sz w:val="28"/>
          <w:szCs w:val="28"/>
        </w:rPr>
      </w:pPr>
      <w:r w:rsidRPr="00F1137E">
        <w:rPr>
          <w:color w:val="000000" w:themeColor="text1"/>
          <w:sz w:val="28"/>
          <w:szCs w:val="28"/>
        </w:rPr>
        <w:t xml:space="preserve">         1.3. в пункте 1 статьи 2 слова </w:t>
      </w:r>
      <w:r w:rsidRPr="00F1137E">
        <w:rPr>
          <w:sz w:val="28"/>
          <w:szCs w:val="28"/>
        </w:rPr>
        <w:t>«</w:t>
      </w:r>
      <w:proofErr w:type="spellStart"/>
      <w:r w:rsidRPr="00F1137E">
        <w:rPr>
          <w:sz w:val="28"/>
          <w:szCs w:val="28"/>
        </w:rPr>
        <w:t>Артемьевское</w:t>
      </w:r>
      <w:proofErr w:type="spellEnd"/>
      <w:r w:rsidRPr="00F1137E">
        <w:rPr>
          <w:sz w:val="28"/>
          <w:szCs w:val="28"/>
        </w:rPr>
        <w:t xml:space="preserve"> сельское поселение (далее» заменить словами «</w:t>
      </w:r>
      <w:proofErr w:type="spellStart"/>
      <w:r w:rsidRPr="00F1137E">
        <w:rPr>
          <w:sz w:val="28"/>
          <w:szCs w:val="28"/>
        </w:rPr>
        <w:t>Артемьевское</w:t>
      </w:r>
      <w:proofErr w:type="spellEnd"/>
      <w:r w:rsidRPr="00F1137E">
        <w:rPr>
          <w:sz w:val="28"/>
          <w:szCs w:val="28"/>
        </w:rPr>
        <w:t xml:space="preserve"> сельское поселение </w:t>
      </w:r>
      <w:proofErr w:type="spellStart"/>
      <w:r w:rsidRPr="00F1137E">
        <w:rPr>
          <w:sz w:val="28"/>
          <w:szCs w:val="28"/>
        </w:rPr>
        <w:t>Тутаевского</w:t>
      </w:r>
      <w:proofErr w:type="spellEnd"/>
      <w:r w:rsidRPr="00F1137E">
        <w:rPr>
          <w:sz w:val="28"/>
          <w:szCs w:val="28"/>
        </w:rPr>
        <w:t xml:space="preserve"> муниципального района</w:t>
      </w:r>
      <w:r w:rsidR="001967EA" w:rsidRPr="00F1137E">
        <w:rPr>
          <w:sz w:val="28"/>
          <w:szCs w:val="28"/>
        </w:rPr>
        <w:t xml:space="preserve"> Ярославской области</w:t>
      </w:r>
      <w:r w:rsidRPr="00F1137E">
        <w:rPr>
          <w:sz w:val="28"/>
          <w:szCs w:val="28"/>
        </w:rPr>
        <w:t xml:space="preserve"> (далее»</w:t>
      </w:r>
      <w:r w:rsidR="00F5544B" w:rsidRPr="00F1137E">
        <w:rPr>
          <w:sz w:val="28"/>
          <w:szCs w:val="28"/>
        </w:rPr>
        <w:t>.</w:t>
      </w:r>
    </w:p>
    <w:p w:rsidR="009D7E6B" w:rsidRPr="00F1137E" w:rsidRDefault="009D7E6B" w:rsidP="004D2DEA">
      <w:pPr>
        <w:suppressAutoHyphens/>
        <w:jc w:val="both"/>
        <w:rPr>
          <w:color w:val="000000" w:themeColor="text1"/>
          <w:sz w:val="28"/>
          <w:szCs w:val="28"/>
        </w:rPr>
      </w:pPr>
    </w:p>
    <w:p w:rsidR="00C443C8" w:rsidRPr="00F1137E" w:rsidRDefault="006D5BA1" w:rsidP="004D2DEA">
      <w:pPr>
        <w:suppressAutoHyphens/>
        <w:jc w:val="both"/>
        <w:rPr>
          <w:color w:val="000000" w:themeColor="text1"/>
          <w:sz w:val="28"/>
          <w:szCs w:val="28"/>
        </w:rPr>
      </w:pPr>
      <w:r w:rsidRPr="00F1137E">
        <w:rPr>
          <w:color w:val="000000" w:themeColor="text1"/>
          <w:sz w:val="28"/>
          <w:szCs w:val="28"/>
        </w:rPr>
        <w:t xml:space="preserve">         1.</w:t>
      </w:r>
      <w:r w:rsidR="000F72A1" w:rsidRPr="00F1137E">
        <w:rPr>
          <w:color w:val="000000" w:themeColor="text1"/>
          <w:sz w:val="28"/>
          <w:szCs w:val="28"/>
        </w:rPr>
        <w:t>4</w:t>
      </w:r>
      <w:r w:rsidRPr="00F1137E">
        <w:rPr>
          <w:color w:val="000000" w:themeColor="text1"/>
          <w:sz w:val="28"/>
          <w:szCs w:val="28"/>
        </w:rPr>
        <w:t xml:space="preserve">. </w:t>
      </w:r>
      <w:r w:rsidR="00C443C8" w:rsidRPr="00F1137E">
        <w:rPr>
          <w:color w:val="000000" w:themeColor="text1"/>
          <w:sz w:val="28"/>
          <w:szCs w:val="28"/>
        </w:rPr>
        <w:t>статью 4 изложить в следующей редакции:</w:t>
      </w:r>
    </w:p>
    <w:p w:rsidR="007506C0" w:rsidRPr="00F1137E" w:rsidRDefault="007506C0" w:rsidP="004D2DEA">
      <w:pPr>
        <w:pStyle w:val="a4"/>
        <w:suppressAutoHyphens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F1137E">
        <w:rPr>
          <w:color w:val="000000" w:themeColor="text1"/>
          <w:sz w:val="28"/>
          <w:szCs w:val="28"/>
        </w:rPr>
        <w:t>«</w:t>
      </w:r>
      <w:r w:rsidRPr="00F1137E">
        <w:rPr>
          <w:b/>
          <w:bCs/>
          <w:color w:val="000000" w:themeColor="text1"/>
          <w:sz w:val="28"/>
          <w:szCs w:val="28"/>
        </w:rPr>
        <w:t xml:space="preserve">Статья 4. Территория </w:t>
      </w:r>
      <w:proofErr w:type="spellStart"/>
      <w:r w:rsidRPr="00F1137E">
        <w:rPr>
          <w:b/>
          <w:color w:val="000000" w:themeColor="text1"/>
          <w:sz w:val="28"/>
          <w:szCs w:val="28"/>
        </w:rPr>
        <w:t>Артемьевского</w:t>
      </w:r>
      <w:proofErr w:type="spellEnd"/>
      <w:r w:rsidRPr="00F1137E">
        <w:rPr>
          <w:b/>
          <w:color w:val="000000" w:themeColor="text1"/>
          <w:sz w:val="28"/>
          <w:szCs w:val="28"/>
        </w:rPr>
        <w:t xml:space="preserve"> </w:t>
      </w:r>
      <w:r w:rsidRPr="00F1137E">
        <w:rPr>
          <w:b/>
          <w:bCs/>
          <w:color w:val="000000" w:themeColor="text1"/>
          <w:sz w:val="28"/>
          <w:szCs w:val="28"/>
        </w:rPr>
        <w:t>сельского поселения.</w:t>
      </w:r>
    </w:p>
    <w:p w:rsidR="007506C0" w:rsidRPr="00F1137E" w:rsidRDefault="007506C0" w:rsidP="004D2DEA">
      <w:pPr>
        <w:pStyle w:val="a4"/>
        <w:suppressAutoHyphens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245DD1" w:rsidRPr="00F1137E" w:rsidRDefault="006D5BA1" w:rsidP="004D2DEA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F1137E">
        <w:rPr>
          <w:color w:val="000000" w:themeColor="text1"/>
          <w:sz w:val="28"/>
          <w:szCs w:val="28"/>
        </w:rPr>
        <w:t xml:space="preserve"> </w:t>
      </w:r>
      <w:r w:rsidR="007506C0" w:rsidRPr="00F1137E">
        <w:rPr>
          <w:color w:val="000000" w:themeColor="text1"/>
          <w:sz w:val="28"/>
          <w:szCs w:val="28"/>
        </w:rPr>
        <w:t xml:space="preserve">1. Территорию </w:t>
      </w:r>
      <w:proofErr w:type="spellStart"/>
      <w:r w:rsidR="007506C0" w:rsidRPr="00F1137E">
        <w:rPr>
          <w:color w:val="000000" w:themeColor="text1"/>
          <w:sz w:val="28"/>
          <w:szCs w:val="28"/>
        </w:rPr>
        <w:t>Артемьевского</w:t>
      </w:r>
      <w:proofErr w:type="spellEnd"/>
      <w:r w:rsidR="00C443C8" w:rsidRPr="00F1137E">
        <w:rPr>
          <w:color w:val="000000" w:themeColor="text1"/>
          <w:sz w:val="28"/>
          <w:szCs w:val="28"/>
        </w:rPr>
        <w:t xml:space="preserve"> сельского поселения образуют территории следующих административно-территориальных единиц </w:t>
      </w:r>
      <w:proofErr w:type="spellStart"/>
      <w:r w:rsidR="00436F7F" w:rsidRPr="00F1137E">
        <w:rPr>
          <w:color w:val="000000" w:themeColor="text1"/>
          <w:sz w:val="28"/>
          <w:szCs w:val="28"/>
        </w:rPr>
        <w:t>Тутаевского</w:t>
      </w:r>
      <w:proofErr w:type="spellEnd"/>
      <w:r w:rsidR="00436F7F" w:rsidRPr="00F1137E">
        <w:rPr>
          <w:color w:val="000000" w:themeColor="text1"/>
          <w:sz w:val="28"/>
          <w:szCs w:val="28"/>
        </w:rPr>
        <w:t xml:space="preserve"> </w:t>
      </w:r>
      <w:r w:rsidR="00C443C8" w:rsidRPr="00F1137E">
        <w:rPr>
          <w:color w:val="000000" w:themeColor="text1"/>
          <w:sz w:val="28"/>
          <w:szCs w:val="28"/>
        </w:rPr>
        <w:t xml:space="preserve">муниципального района </w:t>
      </w:r>
      <w:r w:rsidR="00436F7F" w:rsidRPr="00F1137E">
        <w:rPr>
          <w:color w:val="000000" w:themeColor="text1"/>
          <w:sz w:val="28"/>
          <w:szCs w:val="28"/>
        </w:rPr>
        <w:t xml:space="preserve"> </w:t>
      </w:r>
      <w:r w:rsidR="00C443C8" w:rsidRPr="00F1137E">
        <w:rPr>
          <w:color w:val="000000" w:themeColor="text1"/>
          <w:sz w:val="28"/>
          <w:szCs w:val="28"/>
        </w:rPr>
        <w:t>Ярославской области:</w:t>
      </w:r>
      <w:r w:rsidR="00436F7F" w:rsidRPr="00F1137E">
        <w:rPr>
          <w:color w:val="000000" w:themeColor="text1"/>
          <w:sz w:val="28"/>
          <w:szCs w:val="28"/>
        </w:rPr>
        <w:t xml:space="preserve"> </w:t>
      </w:r>
      <w:r w:rsidR="00245DD1" w:rsidRPr="00F1137E">
        <w:rPr>
          <w:color w:val="000000" w:themeColor="text1"/>
          <w:sz w:val="28"/>
          <w:szCs w:val="28"/>
        </w:rPr>
        <w:t xml:space="preserve">деревня  </w:t>
      </w:r>
      <w:proofErr w:type="spellStart"/>
      <w:r w:rsidR="00245DD1" w:rsidRPr="00F1137E">
        <w:rPr>
          <w:color w:val="000000" w:themeColor="text1"/>
          <w:sz w:val="28"/>
          <w:szCs w:val="28"/>
        </w:rPr>
        <w:t>Антифьево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Артемьево</w:t>
      </w:r>
      <w:proofErr w:type="spellEnd"/>
      <w:r w:rsidR="00245DD1" w:rsidRPr="00F1137E">
        <w:rPr>
          <w:color w:val="000000" w:themeColor="text1"/>
          <w:sz w:val="28"/>
          <w:szCs w:val="28"/>
        </w:rPr>
        <w:t>, п</w:t>
      </w:r>
      <w:r w:rsidR="00EB0BCE" w:rsidRPr="00F1137E">
        <w:rPr>
          <w:color w:val="000000" w:themeColor="text1"/>
          <w:sz w:val="28"/>
          <w:szCs w:val="28"/>
        </w:rPr>
        <w:t xml:space="preserve">оселок </w:t>
      </w:r>
      <w:r w:rsidR="00245DD1" w:rsidRPr="00F1137E">
        <w:rPr>
          <w:color w:val="000000" w:themeColor="text1"/>
          <w:sz w:val="28"/>
          <w:szCs w:val="28"/>
        </w:rPr>
        <w:t xml:space="preserve">Базы Отдыха «Красный Октябрь», </w:t>
      </w:r>
      <w:r w:rsidR="00EB0BCE" w:rsidRPr="00F1137E">
        <w:rPr>
          <w:color w:val="000000" w:themeColor="text1"/>
          <w:sz w:val="28"/>
          <w:szCs w:val="28"/>
        </w:rPr>
        <w:lastRenderedPageBreak/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Баскаково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Безмино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r w:rsidR="00245DD1" w:rsidRPr="00F1137E">
        <w:rPr>
          <w:color w:val="000000" w:themeColor="text1"/>
          <w:sz w:val="28"/>
          <w:szCs w:val="28"/>
        </w:rPr>
        <w:t xml:space="preserve">Большое </w:t>
      </w:r>
      <w:proofErr w:type="spellStart"/>
      <w:r w:rsidR="00245DD1" w:rsidRPr="00F1137E">
        <w:rPr>
          <w:color w:val="000000" w:themeColor="text1"/>
          <w:sz w:val="28"/>
          <w:szCs w:val="28"/>
        </w:rPr>
        <w:t>Титовское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Ваулово</w:t>
      </w:r>
      <w:proofErr w:type="spellEnd"/>
      <w:r w:rsidR="00245DD1" w:rsidRPr="00F1137E">
        <w:rPr>
          <w:color w:val="000000" w:themeColor="text1"/>
          <w:sz w:val="28"/>
          <w:szCs w:val="28"/>
        </w:rPr>
        <w:t>, п</w:t>
      </w:r>
      <w:r w:rsidR="00FC60E3" w:rsidRPr="00F1137E">
        <w:rPr>
          <w:color w:val="000000" w:themeColor="text1"/>
          <w:sz w:val="28"/>
          <w:szCs w:val="28"/>
        </w:rPr>
        <w:t xml:space="preserve">оселок </w:t>
      </w:r>
      <w:proofErr w:type="spellStart"/>
      <w:r w:rsidR="00245DD1" w:rsidRPr="00F1137E">
        <w:rPr>
          <w:color w:val="000000" w:themeColor="text1"/>
          <w:sz w:val="28"/>
          <w:szCs w:val="28"/>
        </w:rPr>
        <w:t>Ваулово</w:t>
      </w:r>
      <w:proofErr w:type="spellEnd"/>
      <w:r w:rsidR="00245DD1" w:rsidRPr="00F1137E">
        <w:rPr>
          <w:color w:val="000000" w:themeColor="text1"/>
          <w:sz w:val="28"/>
          <w:szCs w:val="28"/>
        </w:rPr>
        <w:t>, с</w:t>
      </w:r>
      <w:r w:rsidR="00FC60E3" w:rsidRPr="00F1137E">
        <w:rPr>
          <w:color w:val="000000" w:themeColor="text1"/>
          <w:sz w:val="28"/>
          <w:szCs w:val="28"/>
        </w:rPr>
        <w:t xml:space="preserve">ело </w:t>
      </w:r>
      <w:proofErr w:type="spellStart"/>
      <w:r w:rsidR="00245DD1" w:rsidRPr="00F1137E">
        <w:rPr>
          <w:color w:val="000000" w:themeColor="text1"/>
          <w:sz w:val="28"/>
          <w:szCs w:val="28"/>
        </w:rPr>
        <w:t>Ваулово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Вышницы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r w:rsidR="00245DD1" w:rsidRPr="00F1137E">
        <w:rPr>
          <w:color w:val="000000" w:themeColor="text1"/>
          <w:sz w:val="28"/>
          <w:szCs w:val="28"/>
        </w:rPr>
        <w:t xml:space="preserve">Голенищево,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Емишево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Ерофеево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Ефимово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Есюки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Ильинское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Илькино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Ионовское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r w:rsidR="00245DD1" w:rsidRPr="00F1137E">
        <w:rPr>
          <w:color w:val="000000" w:themeColor="text1"/>
          <w:sz w:val="28"/>
          <w:szCs w:val="28"/>
        </w:rPr>
        <w:t xml:space="preserve">Каменка,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Калошино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Клинцево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Красинское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Кузилово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Лазарцево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Лукинское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Лыкошино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r w:rsidR="00245DD1" w:rsidRPr="00F1137E">
        <w:rPr>
          <w:color w:val="000000" w:themeColor="text1"/>
          <w:sz w:val="28"/>
          <w:szCs w:val="28"/>
        </w:rPr>
        <w:t xml:space="preserve">Малое </w:t>
      </w:r>
      <w:proofErr w:type="spellStart"/>
      <w:r w:rsidR="00245DD1" w:rsidRPr="00F1137E">
        <w:rPr>
          <w:color w:val="000000" w:themeColor="text1"/>
          <w:sz w:val="28"/>
          <w:szCs w:val="28"/>
        </w:rPr>
        <w:t>Титовское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Манцурово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Мартыново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Митинское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r w:rsidR="00245DD1" w:rsidRPr="00F1137E">
        <w:rPr>
          <w:color w:val="000000" w:themeColor="text1"/>
          <w:sz w:val="28"/>
          <w:szCs w:val="28"/>
        </w:rPr>
        <w:t xml:space="preserve">Митюшино,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Мишаки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Никифорово</w:t>
      </w:r>
      <w:proofErr w:type="spellEnd"/>
      <w:r w:rsidR="00245DD1" w:rsidRPr="00F1137E">
        <w:rPr>
          <w:color w:val="000000" w:themeColor="text1"/>
          <w:sz w:val="28"/>
          <w:szCs w:val="28"/>
        </w:rPr>
        <w:t>, с</w:t>
      </w:r>
      <w:r w:rsidR="00FC60E3" w:rsidRPr="00F1137E">
        <w:rPr>
          <w:color w:val="000000" w:themeColor="text1"/>
          <w:sz w:val="28"/>
          <w:szCs w:val="28"/>
        </w:rPr>
        <w:t xml:space="preserve">ело </w:t>
      </w:r>
      <w:proofErr w:type="spellStart"/>
      <w:r w:rsidR="00245DD1" w:rsidRPr="00F1137E">
        <w:rPr>
          <w:color w:val="000000" w:themeColor="text1"/>
          <w:sz w:val="28"/>
          <w:szCs w:val="28"/>
        </w:rPr>
        <w:t>Николо-Эдома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Новенькое, деревня </w:t>
      </w:r>
      <w:r w:rsidR="00245DD1" w:rsidRPr="00F1137E">
        <w:rPr>
          <w:color w:val="000000" w:themeColor="text1"/>
          <w:sz w:val="28"/>
          <w:szCs w:val="28"/>
        </w:rPr>
        <w:t xml:space="preserve">Новоселки,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EB0BCE" w:rsidRPr="00F1137E">
        <w:rPr>
          <w:color w:val="000000" w:themeColor="text1"/>
          <w:sz w:val="28"/>
          <w:szCs w:val="28"/>
        </w:rPr>
        <w:t>Омелино</w:t>
      </w:r>
      <w:proofErr w:type="spellEnd"/>
      <w:r w:rsidR="00EB0BCE" w:rsidRPr="00F1137E">
        <w:rPr>
          <w:color w:val="000000" w:themeColor="text1"/>
          <w:sz w:val="28"/>
          <w:szCs w:val="28"/>
        </w:rPr>
        <w:t xml:space="preserve">, 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Олешково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EB0BCE" w:rsidRPr="00F1137E">
        <w:rPr>
          <w:color w:val="000000" w:themeColor="text1"/>
          <w:sz w:val="28"/>
          <w:szCs w:val="28"/>
        </w:rPr>
        <w:t>Осташево</w:t>
      </w:r>
      <w:proofErr w:type="spellEnd"/>
      <w:r w:rsidR="00EB0BCE" w:rsidRPr="00F1137E">
        <w:rPr>
          <w:color w:val="000000" w:themeColor="text1"/>
          <w:sz w:val="28"/>
          <w:szCs w:val="28"/>
        </w:rPr>
        <w:t xml:space="preserve">, деревня </w:t>
      </w:r>
      <w:proofErr w:type="spellStart"/>
      <w:r w:rsidR="00EB0BCE" w:rsidRPr="00F1137E">
        <w:rPr>
          <w:color w:val="000000" w:themeColor="text1"/>
          <w:sz w:val="28"/>
          <w:szCs w:val="28"/>
        </w:rPr>
        <w:t>Парняково</w:t>
      </w:r>
      <w:proofErr w:type="spellEnd"/>
      <w:r w:rsidR="00EB0BCE" w:rsidRPr="00F1137E">
        <w:rPr>
          <w:color w:val="000000" w:themeColor="text1"/>
          <w:sz w:val="28"/>
          <w:szCs w:val="28"/>
        </w:rPr>
        <w:t xml:space="preserve">, 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Парфенково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EB0BCE" w:rsidRPr="00F1137E">
        <w:rPr>
          <w:color w:val="000000" w:themeColor="text1"/>
          <w:sz w:val="28"/>
          <w:szCs w:val="28"/>
        </w:rPr>
        <w:t>Пасынково</w:t>
      </w:r>
      <w:proofErr w:type="spellEnd"/>
      <w:r w:rsidR="00EB0BCE" w:rsidRPr="00F1137E">
        <w:rPr>
          <w:color w:val="000000" w:themeColor="text1"/>
          <w:sz w:val="28"/>
          <w:szCs w:val="28"/>
        </w:rPr>
        <w:t xml:space="preserve">, деревня </w:t>
      </w:r>
      <w:r w:rsidR="00245DD1" w:rsidRPr="00F1137E">
        <w:rPr>
          <w:color w:val="000000" w:themeColor="text1"/>
          <w:sz w:val="28"/>
          <w:szCs w:val="28"/>
        </w:rPr>
        <w:t xml:space="preserve">Погост,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r w:rsidR="00245DD1" w:rsidRPr="00F1137E">
        <w:rPr>
          <w:color w:val="000000" w:themeColor="text1"/>
          <w:sz w:val="28"/>
          <w:szCs w:val="28"/>
        </w:rPr>
        <w:t xml:space="preserve">Подлесное, </w:t>
      </w:r>
      <w:r w:rsidR="00EB0BCE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EB0BCE" w:rsidRPr="00F1137E">
        <w:rPr>
          <w:color w:val="000000" w:themeColor="text1"/>
          <w:sz w:val="28"/>
          <w:szCs w:val="28"/>
        </w:rPr>
        <w:t>Полуэктово</w:t>
      </w:r>
      <w:proofErr w:type="spellEnd"/>
      <w:r w:rsidR="00EB0BCE" w:rsidRPr="00F1137E">
        <w:rPr>
          <w:color w:val="000000" w:themeColor="text1"/>
          <w:sz w:val="28"/>
          <w:szCs w:val="28"/>
        </w:rPr>
        <w:t xml:space="preserve">, деревня </w:t>
      </w:r>
      <w:proofErr w:type="spellStart"/>
      <w:r w:rsidR="00EB0BCE" w:rsidRPr="00F1137E">
        <w:rPr>
          <w:color w:val="000000" w:themeColor="text1"/>
          <w:sz w:val="28"/>
          <w:szCs w:val="28"/>
        </w:rPr>
        <w:t>Рождественное</w:t>
      </w:r>
      <w:proofErr w:type="spellEnd"/>
      <w:r w:rsidR="00EB0BCE" w:rsidRPr="00F1137E">
        <w:rPr>
          <w:color w:val="000000" w:themeColor="text1"/>
          <w:sz w:val="28"/>
          <w:szCs w:val="28"/>
        </w:rPr>
        <w:t xml:space="preserve">, деревня </w:t>
      </w:r>
      <w:proofErr w:type="spellStart"/>
      <w:r w:rsidR="00245DD1" w:rsidRPr="00F1137E">
        <w:rPr>
          <w:color w:val="000000" w:themeColor="text1"/>
          <w:sz w:val="28"/>
          <w:szCs w:val="28"/>
        </w:rPr>
        <w:t>Рыково</w:t>
      </w:r>
      <w:proofErr w:type="spellEnd"/>
      <w:r w:rsidR="00245DD1" w:rsidRPr="00F1137E">
        <w:rPr>
          <w:color w:val="000000" w:themeColor="text1"/>
          <w:sz w:val="28"/>
          <w:szCs w:val="28"/>
        </w:rPr>
        <w:t xml:space="preserve">, </w:t>
      </w:r>
      <w:r w:rsidR="00EB0BCE" w:rsidRPr="00F1137E">
        <w:rPr>
          <w:color w:val="000000" w:themeColor="text1"/>
          <w:sz w:val="28"/>
          <w:szCs w:val="28"/>
        </w:rPr>
        <w:t xml:space="preserve">деревня Сельцо, деревня </w:t>
      </w:r>
      <w:proofErr w:type="spellStart"/>
      <w:r w:rsidR="00EB0BCE" w:rsidRPr="00F1137E">
        <w:rPr>
          <w:color w:val="000000" w:themeColor="text1"/>
          <w:sz w:val="28"/>
          <w:szCs w:val="28"/>
        </w:rPr>
        <w:t>Селюнино</w:t>
      </w:r>
      <w:proofErr w:type="spellEnd"/>
      <w:r w:rsidR="00EB0BCE" w:rsidRPr="00F1137E">
        <w:rPr>
          <w:color w:val="000000" w:themeColor="text1"/>
          <w:sz w:val="28"/>
          <w:szCs w:val="28"/>
        </w:rPr>
        <w:t xml:space="preserve">, деревня Столбищи, деревня </w:t>
      </w:r>
      <w:r w:rsidR="00245DD1" w:rsidRPr="00F1137E">
        <w:rPr>
          <w:color w:val="000000" w:themeColor="text1"/>
          <w:sz w:val="28"/>
          <w:szCs w:val="28"/>
        </w:rPr>
        <w:t xml:space="preserve">Сущево, </w:t>
      </w:r>
      <w:r w:rsidR="00EB0BCE" w:rsidRPr="00F1137E">
        <w:rPr>
          <w:color w:val="000000" w:themeColor="text1"/>
          <w:sz w:val="28"/>
          <w:szCs w:val="28"/>
        </w:rPr>
        <w:t xml:space="preserve">деревня Холм, деревня Уварово, деревня Шелково, деревня </w:t>
      </w:r>
      <w:proofErr w:type="spellStart"/>
      <w:r w:rsidR="00EB0BCE" w:rsidRPr="00F1137E">
        <w:rPr>
          <w:color w:val="000000" w:themeColor="text1"/>
          <w:sz w:val="28"/>
          <w:szCs w:val="28"/>
        </w:rPr>
        <w:t>Шеломки</w:t>
      </w:r>
      <w:proofErr w:type="spellEnd"/>
      <w:r w:rsidR="00EB0BCE" w:rsidRPr="00F1137E">
        <w:rPr>
          <w:color w:val="000000" w:themeColor="text1"/>
          <w:sz w:val="28"/>
          <w:szCs w:val="28"/>
        </w:rPr>
        <w:t xml:space="preserve">, </w:t>
      </w:r>
      <w:r w:rsidR="00FC60E3" w:rsidRPr="00F1137E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EB0BCE" w:rsidRPr="00F1137E">
        <w:rPr>
          <w:color w:val="000000" w:themeColor="text1"/>
          <w:sz w:val="28"/>
          <w:szCs w:val="28"/>
        </w:rPr>
        <w:t>Шуино</w:t>
      </w:r>
      <w:proofErr w:type="spellEnd"/>
      <w:r w:rsidR="00EB0BCE" w:rsidRPr="00F1137E">
        <w:rPr>
          <w:color w:val="000000" w:themeColor="text1"/>
          <w:sz w:val="28"/>
          <w:szCs w:val="28"/>
        </w:rPr>
        <w:t>,</w:t>
      </w:r>
      <w:r w:rsidR="00FC60E3" w:rsidRPr="00F1137E">
        <w:rPr>
          <w:color w:val="000000" w:themeColor="text1"/>
          <w:sz w:val="28"/>
          <w:szCs w:val="28"/>
        </w:rPr>
        <w:t xml:space="preserve"> деревня</w:t>
      </w:r>
      <w:r w:rsidR="00EB0BCE" w:rsidRPr="00F1137E">
        <w:rPr>
          <w:color w:val="000000" w:themeColor="text1"/>
          <w:sz w:val="28"/>
          <w:szCs w:val="28"/>
        </w:rPr>
        <w:t xml:space="preserve"> </w:t>
      </w:r>
      <w:proofErr w:type="spellStart"/>
      <w:r w:rsidR="00EB0BCE" w:rsidRPr="00F1137E">
        <w:rPr>
          <w:color w:val="000000" w:themeColor="text1"/>
          <w:sz w:val="28"/>
          <w:szCs w:val="28"/>
        </w:rPr>
        <w:t>Юдаково</w:t>
      </w:r>
      <w:proofErr w:type="spellEnd"/>
      <w:r w:rsidR="00EB0BCE" w:rsidRPr="00F1137E">
        <w:rPr>
          <w:color w:val="000000" w:themeColor="text1"/>
          <w:sz w:val="28"/>
          <w:szCs w:val="28"/>
        </w:rPr>
        <w:t>.</w:t>
      </w:r>
    </w:p>
    <w:p w:rsidR="007506C0" w:rsidRPr="00F1137E" w:rsidRDefault="007506C0" w:rsidP="004D2DEA">
      <w:pPr>
        <w:suppressAutoHyphens/>
        <w:jc w:val="both"/>
        <w:rPr>
          <w:color w:val="000000" w:themeColor="text1"/>
          <w:sz w:val="28"/>
          <w:szCs w:val="28"/>
        </w:rPr>
      </w:pPr>
      <w:r w:rsidRPr="00F1137E">
        <w:rPr>
          <w:color w:val="000000" w:themeColor="text1"/>
          <w:sz w:val="28"/>
          <w:szCs w:val="28"/>
        </w:rPr>
        <w:t xml:space="preserve">        </w:t>
      </w:r>
      <w:r w:rsidR="006D5BA1" w:rsidRPr="00F1137E">
        <w:rPr>
          <w:color w:val="000000" w:themeColor="text1"/>
          <w:sz w:val="28"/>
          <w:szCs w:val="28"/>
        </w:rPr>
        <w:t xml:space="preserve"> </w:t>
      </w:r>
      <w:r w:rsidRPr="00F1137E">
        <w:rPr>
          <w:color w:val="000000" w:themeColor="text1"/>
          <w:sz w:val="28"/>
          <w:szCs w:val="28"/>
        </w:rPr>
        <w:t xml:space="preserve"> </w:t>
      </w:r>
      <w:r w:rsidR="00436F7F" w:rsidRPr="00F1137E">
        <w:rPr>
          <w:color w:val="000000" w:themeColor="text1"/>
          <w:sz w:val="28"/>
          <w:szCs w:val="28"/>
        </w:rPr>
        <w:t xml:space="preserve">2. Территорию </w:t>
      </w:r>
      <w:proofErr w:type="spellStart"/>
      <w:r w:rsidR="00FC60E3" w:rsidRPr="00F1137E">
        <w:rPr>
          <w:color w:val="000000" w:themeColor="text1"/>
          <w:sz w:val="28"/>
          <w:szCs w:val="28"/>
        </w:rPr>
        <w:t>Артемьевского</w:t>
      </w:r>
      <w:proofErr w:type="spellEnd"/>
      <w:r w:rsidR="00FC60E3" w:rsidRPr="00F1137E">
        <w:rPr>
          <w:color w:val="000000" w:themeColor="text1"/>
          <w:sz w:val="28"/>
          <w:szCs w:val="28"/>
        </w:rPr>
        <w:t xml:space="preserve"> </w:t>
      </w:r>
      <w:r w:rsidR="00436F7F" w:rsidRPr="00F1137E">
        <w:rPr>
          <w:color w:val="000000" w:themeColor="text1"/>
          <w:sz w:val="28"/>
          <w:szCs w:val="28"/>
        </w:rPr>
        <w:t>сельского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земли рекреационного назначения, земли для развития поселения.</w:t>
      </w:r>
    </w:p>
    <w:p w:rsidR="00436F7F" w:rsidRPr="00F1137E" w:rsidRDefault="007506C0" w:rsidP="004D2DEA">
      <w:pPr>
        <w:suppressAutoHyphens/>
        <w:jc w:val="both"/>
        <w:rPr>
          <w:color w:val="000000" w:themeColor="text1"/>
          <w:sz w:val="28"/>
          <w:szCs w:val="28"/>
        </w:rPr>
      </w:pPr>
      <w:r w:rsidRPr="00F1137E">
        <w:rPr>
          <w:color w:val="000000" w:themeColor="text1"/>
          <w:sz w:val="28"/>
          <w:szCs w:val="28"/>
        </w:rPr>
        <w:t xml:space="preserve">       </w:t>
      </w:r>
      <w:r w:rsidR="006D5BA1" w:rsidRPr="00F1137E">
        <w:rPr>
          <w:color w:val="000000" w:themeColor="text1"/>
          <w:sz w:val="28"/>
          <w:szCs w:val="28"/>
        </w:rPr>
        <w:t xml:space="preserve">   </w:t>
      </w:r>
      <w:r w:rsidRPr="00F1137E">
        <w:rPr>
          <w:color w:val="000000" w:themeColor="text1"/>
          <w:sz w:val="28"/>
          <w:szCs w:val="28"/>
        </w:rPr>
        <w:t xml:space="preserve">3. Административным центром </w:t>
      </w:r>
      <w:proofErr w:type="spellStart"/>
      <w:r w:rsidRPr="00F1137E">
        <w:rPr>
          <w:color w:val="000000" w:themeColor="text1"/>
          <w:sz w:val="28"/>
          <w:szCs w:val="28"/>
        </w:rPr>
        <w:t>Артемьевского</w:t>
      </w:r>
      <w:proofErr w:type="spellEnd"/>
      <w:r w:rsidRPr="00F1137E">
        <w:rPr>
          <w:color w:val="000000" w:themeColor="text1"/>
          <w:sz w:val="28"/>
          <w:szCs w:val="28"/>
        </w:rPr>
        <w:t xml:space="preserve"> сельского поселения является д.</w:t>
      </w:r>
      <w:r w:rsidR="00DB0096" w:rsidRPr="00F1137E">
        <w:rPr>
          <w:color w:val="000000" w:themeColor="text1"/>
          <w:sz w:val="28"/>
          <w:szCs w:val="28"/>
        </w:rPr>
        <w:t xml:space="preserve"> </w:t>
      </w:r>
      <w:proofErr w:type="spellStart"/>
      <w:r w:rsidRPr="00F1137E">
        <w:rPr>
          <w:color w:val="000000" w:themeColor="text1"/>
          <w:sz w:val="28"/>
          <w:szCs w:val="28"/>
        </w:rPr>
        <w:t>Емишево</w:t>
      </w:r>
      <w:proofErr w:type="spellEnd"/>
      <w:r w:rsidRPr="00F1137E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F1137E">
        <w:rPr>
          <w:color w:val="000000" w:themeColor="text1"/>
          <w:sz w:val="28"/>
          <w:szCs w:val="28"/>
        </w:rPr>
        <w:t>Тутаевского</w:t>
      </w:r>
      <w:proofErr w:type="spellEnd"/>
      <w:r w:rsidRPr="00F1137E">
        <w:rPr>
          <w:color w:val="000000" w:themeColor="text1"/>
          <w:sz w:val="28"/>
          <w:szCs w:val="28"/>
        </w:rPr>
        <w:t xml:space="preserve"> района Ярославской области.</w:t>
      </w:r>
      <w:r w:rsidR="00F5544B" w:rsidRPr="00F1137E">
        <w:rPr>
          <w:color w:val="000000" w:themeColor="text1"/>
          <w:sz w:val="28"/>
          <w:szCs w:val="28"/>
        </w:rPr>
        <w:t>».</w:t>
      </w:r>
    </w:p>
    <w:p w:rsidR="009D7E6B" w:rsidRPr="00F1137E" w:rsidRDefault="009D7E6B" w:rsidP="004D2DEA">
      <w:pPr>
        <w:suppressAutoHyphens/>
        <w:jc w:val="both"/>
        <w:rPr>
          <w:color w:val="000000" w:themeColor="text1"/>
          <w:sz w:val="28"/>
          <w:szCs w:val="28"/>
        </w:rPr>
      </w:pPr>
    </w:p>
    <w:p w:rsidR="00124DF0" w:rsidRPr="00F1137E" w:rsidRDefault="006D5BA1" w:rsidP="004D2DEA">
      <w:pPr>
        <w:tabs>
          <w:tab w:val="left" w:pos="300"/>
        </w:tabs>
        <w:suppressAutoHyphens/>
        <w:ind w:firstLine="709"/>
        <w:jc w:val="both"/>
        <w:rPr>
          <w:sz w:val="28"/>
          <w:szCs w:val="28"/>
        </w:rPr>
      </w:pPr>
      <w:r w:rsidRPr="00F1137E">
        <w:rPr>
          <w:sz w:val="28"/>
          <w:szCs w:val="28"/>
        </w:rPr>
        <w:t>1.</w:t>
      </w:r>
      <w:r w:rsidR="000F72A1" w:rsidRPr="00F1137E">
        <w:rPr>
          <w:sz w:val="28"/>
          <w:szCs w:val="28"/>
        </w:rPr>
        <w:t>5</w:t>
      </w:r>
      <w:r w:rsidR="00C443C8" w:rsidRPr="00F1137E">
        <w:rPr>
          <w:sz w:val="28"/>
          <w:szCs w:val="28"/>
        </w:rPr>
        <w:t xml:space="preserve">. </w:t>
      </w:r>
      <w:r w:rsidR="00124DF0" w:rsidRPr="00F1137E">
        <w:rPr>
          <w:sz w:val="28"/>
          <w:szCs w:val="28"/>
        </w:rPr>
        <w:t xml:space="preserve">в </w:t>
      </w:r>
      <w:r w:rsidR="009D7E6B" w:rsidRPr="00F1137E">
        <w:rPr>
          <w:sz w:val="28"/>
          <w:szCs w:val="28"/>
        </w:rPr>
        <w:t>пункте</w:t>
      </w:r>
      <w:r w:rsidR="00124DF0" w:rsidRPr="00F1137E">
        <w:rPr>
          <w:sz w:val="28"/>
          <w:szCs w:val="28"/>
        </w:rPr>
        <w:t xml:space="preserve"> 1 статьи 7:</w:t>
      </w:r>
    </w:p>
    <w:p w:rsidR="00A03E85" w:rsidRPr="00F1137E" w:rsidRDefault="00124DF0" w:rsidP="004D2DEA">
      <w:pPr>
        <w:tabs>
          <w:tab w:val="left" w:pos="300"/>
        </w:tabs>
        <w:suppressAutoHyphens/>
        <w:ind w:firstLine="709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а) </w:t>
      </w:r>
      <w:r w:rsidR="009D7E6B" w:rsidRPr="00F1137E">
        <w:rPr>
          <w:sz w:val="28"/>
          <w:szCs w:val="28"/>
        </w:rPr>
        <w:t>в под</w:t>
      </w:r>
      <w:r w:rsidR="00A80CCA" w:rsidRPr="00F1137E">
        <w:rPr>
          <w:sz w:val="28"/>
          <w:szCs w:val="28"/>
        </w:rPr>
        <w:t>пункт</w:t>
      </w:r>
      <w:r w:rsidR="006D5BA1" w:rsidRPr="00F1137E">
        <w:rPr>
          <w:sz w:val="28"/>
          <w:szCs w:val="28"/>
        </w:rPr>
        <w:t xml:space="preserve"> 4 </w:t>
      </w:r>
      <w:r w:rsidRPr="00F1137E">
        <w:rPr>
          <w:sz w:val="28"/>
          <w:szCs w:val="28"/>
        </w:rPr>
        <w:t>посл</w:t>
      </w:r>
      <w:r w:rsidR="00660259" w:rsidRPr="00F1137E">
        <w:rPr>
          <w:sz w:val="28"/>
          <w:szCs w:val="28"/>
        </w:rPr>
        <w:t>е слов «за сохранностью автомобильных дорог местного значения в границах населенных пунктов поселения,» дополнить словами «организация дорожного движения,»;</w:t>
      </w:r>
    </w:p>
    <w:p w:rsidR="00124DF0" w:rsidRPr="00F1137E" w:rsidRDefault="00124DF0" w:rsidP="004D2DEA">
      <w:pPr>
        <w:tabs>
          <w:tab w:val="left" w:pos="300"/>
        </w:tabs>
        <w:suppressAutoHyphens/>
        <w:ind w:firstLine="709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б) в </w:t>
      </w:r>
      <w:r w:rsidR="009D7E6B" w:rsidRPr="00F1137E">
        <w:rPr>
          <w:sz w:val="28"/>
          <w:szCs w:val="28"/>
        </w:rPr>
        <w:t>под</w:t>
      </w:r>
      <w:r w:rsidRPr="00F1137E">
        <w:rPr>
          <w:sz w:val="28"/>
          <w:szCs w:val="28"/>
        </w:rPr>
        <w:t>пункте 24 знак «.» заменить на знак «;»</w:t>
      </w:r>
    </w:p>
    <w:p w:rsidR="00124DF0" w:rsidRPr="00F1137E" w:rsidRDefault="002A4410" w:rsidP="004D2DEA">
      <w:pPr>
        <w:tabs>
          <w:tab w:val="left" w:pos="300"/>
        </w:tabs>
        <w:suppressAutoHyphens/>
        <w:ind w:firstLine="709"/>
        <w:jc w:val="both"/>
        <w:rPr>
          <w:sz w:val="28"/>
          <w:szCs w:val="28"/>
        </w:rPr>
      </w:pPr>
      <w:r w:rsidRPr="00F1137E">
        <w:rPr>
          <w:sz w:val="28"/>
          <w:szCs w:val="28"/>
        </w:rPr>
        <w:t>в)</w:t>
      </w:r>
      <w:r w:rsidR="00124DF0" w:rsidRPr="00F1137E">
        <w:rPr>
          <w:sz w:val="28"/>
          <w:szCs w:val="28"/>
        </w:rPr>
        <w:t xml:space="preserve"> дополнить </w:t>
      </w:r>
      <w:r w:rsidR="009D7E6B" w:rsidRPr="00F1137E">
        <w:rPr>
          <w:sz w:val="28"/>
          <w:szCs w:val="28"/>
        </w:rPr>
        <w:t>под</w:t>
      </w:r>
      <w:r w:rsidR="00124DF0" w:rsidRPr="00F1137E">
        <w:rPr>
          <w:sz w:val="28"/>
          <w:szCs w:val="28"/>
        </w:rPr>
        <w:t>пунктом 25 следующего содержания:</w:t>
      </w:r>
    </w:p>
    <w:p w:rsidR="00124DF0" w:rsidRPr="00F1137E" w:rsidRDefault="00124DF0" w:rsidP="004D2DEA">
      <w:pPr>
        <w:tabs>
          <w:tab w:val="left" w:pos="300"/>
        </w:tabs>
        <w:suppressAutoHyphens/>
        <w:ind w:firstLine="709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«25) </w:t>
      </w:r>
      <w:r w:rsidRPr="00F1137E">
        <w:rPr>
          <w:rFonts w:eastAsia="Arial"/>
          <w:sz w:val="28"/>
          <w:szCs w:val="28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</w:t>
      </w:r>
      <w:r w:rsidRPr="00F1137E">
        <w:rPr>
          <w:sz w:val="28"/>
          <w:szCs w:val="28"/>
        </w:rPr>
        <w:t>(далее - приведение в соответствие с установленными требованиями).»;</w:t>
      </w:r>
    </w:p>
    <w:p w:rsidR="002A4410" w:rsidRPr="00F1137E" w:rsidRDefault="002A4410" w:rsidP="004D2DEA">
      <w:pPr>
        <w:tabs>
          <w:tab w:val="left" w:pos="300"/>
        </w:tabs>
        <w:suppressAutoHyphens/>
        <w:ind w:firstLine="709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г) в абзаце 1 пункта 2 исключить слова «в пределах установленных полномочий (за исключением полномочий, отнесенных к исключительной компетенции)», слова «о передаче» - заменить словами «о передаче им», слова «соответственно из бюджета сельского поселения либо бюджета </w:t>
      </w:r>
      <w:proofErr w:type="spellStart"/>
      <w:r w:rsidRPr="00F1137E">
        <w:rPr>
          <w:sz w:val="28"/>
          <w:szCs w:val="28"/>
        </w:rPr>
        <w:t>Тутаевского</w:t>
      </w:r>
      <w:proofErr w:type="spellEnd"/>
      <w:r w:rsidRPr="00F1137E">
        <w:rPr>
          <w:sz w:val="28"/>
          <w:szCs w:val="28"/>
        </w:rPr>
        <w:t xml:space="preserve"> муниципального района» - заменить словами «из бюджета </w:t>
      </w:r>
      <w:proofErr w:type="spellStart"/>
      <w:r w:rsidRPr="00F1137E">
        <w:rPr>
          <w:sz w:val="28"/>
          <w:szCs w:val="28"/>
        </w:rPr>
        <w:lastRenderedPageBreak/>
        <w:t>Артемьевского</w:t>
      </w:r>
      <w:proofErr w:type="spellEnd"/>
      <w:r w:rsidRPr="00F1137E">
        <w:rPr>
          <w:sz w:val="28"/>
          <w:szCs w:val="28"/>
        </w:rPr>
        <w:t xml:space="preserve"> сельского поселения в бюджет </w:t>
      </w:r>
      <w:proofErr w:type="spellStart"/>
      <w:r w:rsidRPr="00F1137E">
        <w:rPr>
          <w:sz w:val="28"/>
          <w:szCs w:val="28"/>
        </w:rPr>
        <w:t>Тутаевского</w:t>
      </w:r>
      <w:proofErr w:type="spellEnd"/>
      <w:r w:rsidRPr="00F1137E">
        <w:rPr>
          <w:sz w:val="28"/>
          <w:szCs w:val="28"/>
        </w:rPr>
        <w:t xml:space="preserve"> муниципального района».</w:t>
      </w:r>
    </w:p>
    <w:p w:rsidR="009D7E6B" w:rsidRPr="00F1137E" w:rsidRDefault="009D7E6B" w:rsidP="004D2DEA">
      <w:pPr>
        <w:tabs>
          <w:tab w:val="left" w:pos="300"/>
        </w:tabs>
        <w:suppressAutoHyphens/>
        <w:ind w:firstLine="709"/>
        <w:jc w:val="both"/>
        <w:rPr>
          <w:sz w:val="28"/>
          <w:szCs w:val="28"/>
        </w:rPr>
      </w:pPr>
    </w:p>
    <w:p w:rsidR="000F72A1" w:rsidRPr="00F1137E" w:rsidRDefault="000F72A1" w:rsidP="004D2DEA">
      <w:pPr>
        <w:tabs>
          <w:tab w:val="left" w:pos="300"/>
        </w:tabs>
        <w:suppressAutoHyphens/>
        <w:ind w:firstLine="709"/>
        <w:jc w:val="both"/>
        <w:rPr>
          <w:sz w:val="28"/>
          <w:szCs w:val="28"/>
        </w:rPr>
      </w:pPr>
      <w:r w:rsidRPr="00F1137E">
        <w:rPr>
          <w:sz w:val="28"/>
          <w:szCs w:val="28"/>
        </w:rPr>
        <w:t>1.6. пункт 1 статьи 8 дополнить подпунктом 18 следующего содержания:</w:t>
      </w:r>
    </w:p>
    <w:p w:rsidR="000F72A1" w:rsidRPr="00F1137E" w:rsidRDefault="000F72A1" w:rsidP="004D2DEA">
      <w:pPr>
        <w:tabs>
          <w:tab w:val="left" w:pos="300"/>
        </w:tabs>
        <w:suppressAutoHyphens/>
        <w:ind w:firstLine="709"/>
        <w:jc w:val="both"/>
        <w:rPr>
          <w:rStyle w:val="blk"/>
          <w:sz w:val="28"/>
          <w:szCs w:val="28"/>
        </w:rPr>
      </w:pPr>
      <w:r w:rsidRPr="00F1137E">
        <w:rPr>
          <w:color w:val="000000" w:themeColor="text1"/>
          <w:sz w:val="28"/>
          <w:szCs w:val="28"/>
        </w:rPr>
        <w:t>«</w:t>
      </w:r>
      <w:r w:rsidRPr="00F1137E">
        <w:rPr>
          <w:rStyle w:val="blk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Pr="00F1137E">
        <w:rPr>
          <w:sz w:val="28"/>
          <w:szCs w:val="28"/>
        </w:rPr>
        <w:t>»</w:t>
      </w:r>
      <w:r w:rsidRPr="00F1137E">
        <w:rPr>
          <w:rStyle w:val="blk"/>
          <w:sz w:val="28"/>
          <w:szCs w:val="28"/>
        </w:rPr>
        <w:t>.</w:t>
      </w:r>
    </w:p>
    <w:p w:rsidR="009D7E6B" w:rsidRPr="00F1137E" w:rsidRDefault="009D7E6B" w:rsidP="004D2DEA">
      <w:pPr>
        <w:tabs>
          <w:tab w:val="left" w:pos="300"/>
        </w:tabs>
        <w:suppressAutoHyphens/>
        <w:ind w:firstLine="709"/>
        <w:jc w:val="both"/>
        <w:rPr>
          <w:rStyle w:val="blk"/>
          <w:sz w:val="28"/>
          <w:szCs w:val="28"/>
        </w:rPr>
      </w:pPr>
    </w:p>
    <w:p w:rsidR="00A80CCA" w:rsidRPr="00F1137E" w:rsidRDefault="00FA3BD3" w:rsidP="004D2DEA">
      <w:pPr>
        <w:tabs>
          <w:tab w:val="left" w:pos="300"/>
        </w:tabs>
        <w:suppressAutoHyphens/>
        <w:ind w:firstLine="709"/>
        <w:jc w:val="both"/>
        <w:rPr>
          <w:sz w:val="28"/>
          <w:szCs w:val="28"/>
        </w:rPr>
      </w:pPr>
      <w:r w:rsidRPr="00F1137E">
        <w:rPr>
          <w:sz w:val="28"/>
          <w:szCs w:val="28"/>
        </w:rPr>
        <w:t>1.</w:t>
      </w:r>
      <w:r w:rsidR="00D2533A" w:rsidRPr="00F1137E">
        <w:rPr>
          <w:sz w:val="28"/>
          <w:szCs w:val="28"/>
        </w:rPr>
        <w:t>7</w:t>
      </w:r>
      <w:r w:rsidRPr="00F1137E">
        <w:rPr>
          <w:sz w:val="28"/>
          <w:szCs w:val="28"/>
        </w:rPr>
        <w:t xml:space="preserve">. </w:t>
      </w:r>
      <w:r w:rsidR="003D57C8" w:rsidRPr="00F1137E">
        <w:rPr>
          <w:sz w:val="28"/>
          <w:szCs w:val="28"/>
        </w:rPr>
        <w:t>в статье 15</w:t>
      </w:r>
      <w:r w:rsidR="00A80CCA" w:rsidRPr="00F1137E">
        <w:rPr>
          <w:sz w:val="28"/>
          <w:szCs w:val="28"/>
        </w:rPr>
        <w:t>:</w:t>
      </w:r>
    </w:p>
    <w:p w:rsidR="00A80CCA" w:rsidRPr="00F1137E" w:rsidRDefault="00A80CCA" w:rsidP="004D2DEA">
      <w:pPr>
        <w:tabs>
          <w:tab w:val="left" w:pos="300"/>
        </w:tabs>
        <w:suppressAutoHyphens/>
        <w:ind w:firstLine="709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а) </w:t>
      </w:r>
      <w:r w:rsidR="006D5BA1" w:rsidRPr="00F1137E">
        <w:rPr>
          <w:sz w:val="28"/>
          <w:szCs w:val="28"/>
        </w:rPr>
        <w:t xml:space="preserve">в абзаце втором </w:t>
      </w:r>
      <w:r w:rsidR="006B06F4" w:rsidRPr="00F1137E">
        <w:rPr>
          <w:sz w:val="28"/>
          <w:szCs w:val="28"/>
        </w:rPr>
        <w:t>пункта</w:t>
      </w:r>
      <w:r w:rsidRPr="00F1137E">
        <w:rPr>
          <w:sz w:val="28"/>
          <w:szCs w:val="28"/>
        </w:rPr>
        <w:t xml:space="preserve"> 1 слово «данной» заменить словом «соответствующей»;</w:t>
      </w:r>
    </w:p>
    <w:p w:rsidR="00A80CCA" w:rsidRPr="00F1137E" w:rsidRDefault="006D5BA1" w:rsidP="004D2DEA">
      <w:pPr>
        <w:tabs>
          <w:tab w:val="left" w:pos="300"/>
        </w:tabs>
        <w:suppressAutoHyphens/>
        <w:ind w:firstLine="709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б) в </w:t>
      </w:r>
      <w:r w:rsidR="006B06F4" w:rsidRPr="00F1137E">
        <w:rPr>
          <w:sz w:val="28"/>
          <w:szCs w:val="28"/>
        </w:rPr>
        <w:t>пункте</w:t>
      </w:r>
      <w:r w:rsidR="00A80CCA" w:rsidRPr="00F1137E">
        <w:rPr>
          <w:sz w:val="28"/>
          <w:szCs w:val="28"/>
        </w:rPr>
        <w:t xml:space="preserve"> 2 слова «в поселениях» исключить;</w:t>
      </w:r>
    </w:p>
    <w:p w:rsidR="00A80CCA" w:rsidRPr="00F1137E" w:rsidRDefault="006D5BA1" w:rsidP="004D2DEA">
      <w:pPr>
        <w:tabs>
          <w:tab w:val="left" w:pos="300"/>
        </w:tabs>
        <w:suppressAutoHyphens/>
        <w:ind w:firstLine="709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в) в абзаце втором </w:t>
      </w:r>
      <w:r w:rsidR="009D7E6B" w:rsidRPr="00F1137E">
        <w:rPr>
          <w:sz w:val="28"/>
          <w:szCs w:val="28"/>
        </w:rPr>
        <w:t>пункта</w:t>
      </w:r>
      <w:r w:rsidR="00A80CCA" w:rsidRPr="00F1137E">
        <w:rPr>
          <w:sz w:val="28"/>
          <w:szCs w:val="28"/>
        </w:rPr>
        <w:t xml:space="preserve"> 5 слова «, определяется нормативным правовым актом» заменить словами «определяется решением»;</w:t>
      </w:r>
    </w:p>
    <w:p w:rsidR="00A80CCA" w:rsidRPr="00F1137E" w:rsidRDefault="006D5BA1" w:rsidP="004D2DEA">
      <w:pPr>
        <w:tabs>
          <w:tab w:val="left" w:pos="300"/>
        </w:tabs>
        <w:suppressAutoHyphens/>
        <w:ind w:firstLine="709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г) </w:t>
      </w:r>
      <w:r w:rsidR="00EE5121" w:rsidRPr="00F1137E">
        <w:rPr>
          <w:sz w:val="28"/>
          <w:szCs w:val="28"/>
        </w:rPr>
        <w:t>пункт</w:t>
      </w:r>
      <w:r w:rsidR="00C50C19" w:rsidRPr="00F1137E">
        <w:rPr>
          <w:sz w:val="28"/>
          <w:szCs w:val="28"/>
        </w:rPr>
        <w:t xml:space="preserve"> 8</w:t>
      </w:r>
      <w:r w:rsidR="00A80CCA" w:rsidRPr="00F1137E">
        <w:rPr>
          <w:sz w:val="28"/>
          <w:szCs w:val="28"/>
        </w:rPr>
        <w:t xml:space="preserve"> изложить в следующей редакции:</w:t>
      </w:r>
    </w:p>
    <w:p w:rsidR="00A80CCA" w:rsidRPr="00F1137E" w:rsidRDefault="00C50C19" w:rsidP="004D2DEA">
      <w:pPr>
        <w:tabs>
          <w:tab w:val="left" w:pos="300"/>
        </w:tabs>
        <w:suppressAutoHyphens/>
        <w:ind w:firstLine="709"/>
        <w:jc w:val="both"/>
        <w:rPr>
          <w:sz w:val="28"/>
          <w:szCs w:val="28"/>
        </w:rPr>
      </w:pPr>
      <w:r w:rsidRPr="00F1137E">
        <w:rPr>
          <w:sz w:val="28"/>
          <w:szCs w:val="28"/>
        </w:rPr>
        <w:t>«8</w:t>
      </w:r>
      <w:r w:rsidR="00A80CCA" w:rsidRPr="00F1137E">
        <w:rPr>
          <w:sz w:val="28"/>
          <w:szCs w:val="28"/>
        </w:rPr>
        <w:t xml:space="preserve">. Порядок организации и осуществления территориального общественного самоуправления, условия и порядок выделения необходимых средств из бюджета </w:t>
      </w:r>
      <w:proofErr w:type="spellStart"/>
      <w:r w:rsidR="00A80CCA" w:rsidRPr="00F1137E">
        <w:rPr>
          <w:sz w:val="28"/>
          <w:szCs w:val="28"/>
        </w:rPr>
        <w:t>Артемьевского</w:t>
      </w:r>
      <w:proofErr w:type="spellEnd"/>
      <w:r w:rsidR="00A80CCA" w:rsidRPr="00F1137E">
        <w:rPr>
          <w:sz w:val="28"/>
          <w:szCs w:val="28"/>
        </w:rPr>
        <w:t xml:space="preserve"> сельского поселения определяются решением Муниципального Совета </w:t>
      </w:r>
      <w:proofErr w:type="spellStart"/>
      <w:r w:rsidR="00A80CCA" w:rsidRPr="00F1137E">
        <w:rPr>
          <w:sz w:val="28"/>
          <w:szCs w:val="28"/>
        </w:rPr>
        <w:t>Артемьевского</w:t>
      </w:r>
      <w:proofErr w:type="spellEnd"/>
      <w:r w:rsidR="00A80CCA" w:rsidRPr="00F1137E">
        <w:rPr>
          <w:sz w:val="28"/>
          <w:szCs w:val="28"/>
        </w:rPr>
        <w:t xml:space="preserve">  сельского поселения</w:t>
      </w:r>
      <w:r w:rsidR="00F5544B" w:rsidRPr="00F1137E">
        <w:rPr>
          <w:sz w:val="28"/>
          <w:szCs w:val="28"/>
        </w:rPr>
        <w:t>.».</w:t>
      </w:r>
    </w:p>
    <w:p w:rsidR="009D7E6B" w:rsidRPr="00F1137E" w:rsidRDefault="009D7E6B" w:rsidP="004D2DEA">
      <w:pPr>
        <w:tabs>
          <w:tab w:val="left" w:pos="300"/>
        </w:tabs>
        <w:suppressAutoHyphens/>
        <w:ind w:firstLine="709"/>
        <w:jc w:val="both"/>
        <w:rPr>
          <w:sz w:val="28"/>
          <w:szCs w:val="28"/>
        </w:rPr>
      </w:pPr>
    </w:p>
    <w:p w:rsidR="00105E7B" w:rsidRPr="00F1137E" w:rsidRDefault="00A73765" w:rsidP="006B1F7D">
      <w:pPr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         </w:t>
      </w:r>
      <w:r w:rsidR="00F5544B" w:rsidRPr="00F1137E">
        <w:rPr>
          <w:sz w:val="28"/>
          <w:szCs w:val="28"/>
        </w:rPr>
        <w:t>1.</w:t>
      </w:r>
      <w:r w:rsidR="00D2533A" w:rsidRPr="00F1137E">
        <w:rPr>
          <w:sz w:val="28"/>
          <w:szCs w:val="28"/>
        </w:rPr>
        <w:t>8</w:t>
      </w:r>
      <w:r w:rsidR="003D57C8" w:rsidRPr="00F1137E">
        <w:rPr>
          <w:sz w:val="28"/>
          <w:szCs w:val="28"/>
        </w:rPr>
        <w:t xml:space="preserve">. </w:t>
      </w:r>
      <w:r w:rsidR="00105E7B" w:rsidRPr="00F1137E">
        <w:rPr>
          <w:sz w:val="28"/>
          <w:szCs w:val="28"/>
        </w:rPr>
        <w:t>стать</w:t>
      </w:r>
      <w:r w:rsidR="0070265B" w:rsidRPr="00F1137E">
        <w:rPr>
          <w:sz w:val="28"/>
          <w:szCs w:val="28"/>
        </w:rPr>
        <w:t>я</w:t>
      </w:r>
      <w:r w:rsidR="00105E7B" w:rsidRPr="00F1137E">
        <w:rPr>
          <w:sz w:val="28"/>
          <w:szCs w:val="28"/>
        </w:rPr>
        <w:t xml:space="preserve"> 23:</w:t>
      </w:r>
    </w:p>
    <w:p w:rsidR="00CA4D90" w:rsidRPr="00F1137E" w:rsidRDefault="000C7B70" w:rsidP="002D7535">
      <w:pPr>
        <w:suppressAutoHyphens/>
        <w:ind w:firstLine="426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  </w:t>
      </w:r>
      <w:r w:rsidR="000A6F5D" w:rsidRPr="00F1137E">
        <w:rPr>
          <w:sz w:val="28"/>
          <w:szCs w:val="28"/>
        </w:rPr>
        <w:t xml:space="preserve"> </w:t>
      </w:r>
      <w:r w:rsidRPr="00F1137E">
        <w:rPr>
          <w:sz w:val="28"/>
          <w:szCs w:val="28"/>
        </w:rPr>
        <w:t xml:space="preserve"> </w:t>
      </w:r>
      <w:r w:rsidR="006D5BA1" w:rsidRPr="00F1137E">
        <w:rPr>
          <w:sz w:val="28"/>
          <w:szCs w:val="28"/>
        </w:rPr>
        <w:t xml:space="preserve">а) </w:t>
      </w:r>
      <w:r w:rsidR="00CA4D90" w:rsidRPr="00F1137E">
        <w:rPr>
          <w:sz w:val="28"/>
          <w:szCs w:val="28"/>
        </w:rPr>
        <w:t xml:space="preserve">дополнить </w:t>
      </w:r>
      <w:r w:rsidR="003D0EE5" w:rsidRPr="00F1137E">
        <w:rPr>
          <w:sz w:val="28"/>
          <w:szCs w:val="28"/>
        </w:rPr>
        <w:t>пунктом</w:t>
      </w:r>
      <w:r w:rsidR="00CA4D90" w:rsidRPr="00F1137E">
        <w:rPr>
          <w:sz w:val="28"/>
          <w:szCs w:val="28"/>
        </w:rPr>
        <w:t xml:space="preserve"> 5.1 следующего содержания:</w:t>
      </w:r>
    </w:p>
    <w:p w:rsidR="00CA4D90" w:rsidRPr="00F1137E" w:rsidRDefault="00CA4D90" w:rsidP="002D7535">
      <w:pPr>
        <w:pStyle w:val="a4"/>
        <w:suppressAutoHyphens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1137E">
        <w:rPr>
          <w:sz w:val="28"/>
          <w:szCs w:val="28"/>
        </w:rPr>
        <w:t xml:space="preserve">   </w:t>
      </w:r>
      <w:r w:rsidRPr="00F1137E">
        <w:rPr>
          <w:color w:val="000000" w:themeColor="text1"/>
          <w:sz w:val="28"/>
          <w:szCs w:val="28"/>
        </w:rPr>
        <w:t xml:space="preserve">«5.1. </w:t>
      </w:r>
      <w:r w:rsidRPr="00F1137E">
        <w:rPr>
          <w:color w:val="000000" w:themeColor="text1"/>
          <w:sz w:val="28"/>
          <w:szCs w:val="28"/>
          <w:shd w:val="clear" w:color="auto" w:fill="FEFEFE"/>
        </w:rPr>
        <w:t xml:space="preserve">Депутату </w:t>
      </w:r>
      <w:r w:rsidRPr="00F1137E">
        <w:rPr>
          <w:sz w:val="28"/>
          <w:szCs w:val="28"/>
        </w:rPr>
        <w:t xml:space="preserve">Муниципального Совета </w:t>
      </w:r>
      <w:proofErr w:type="spellStart"/>
      <w:r w:rsidRPr="00F1137E">
        <w:rPr>
          <w:sz w:val="28"/>
          <w:szCs w:val="28"/>
        </w:rPr>
        <w:t>Артемьевского</w:t>
      </w:r>
      <w:proofErr w:type="spellEnd"/>
      <w:r w:rsidRPr="00F1137E">
        <w:rPr>
          <w:sz w:val="28"/>
          <w:szCs w:val="28"/>
        </w:rPr>
        <w:t xml:space="preserve">  сельского поселения</w:t>
      </w:r>
      <w:r w:rsidRPr="00F1137E">
        <w:rPr>
          <w:color w:val="000000" w:themeColor="text1"/>
          <w:sz w:val="28"/>
          <w:szCs w:val="28"/>
          <w:shd w:val="clear" w:color="auto" w:fill="FEFEFE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</w:t>
      </w:r>
      <w:r w:rsidR="00D24B55" w:rsidRPr="00F1137E">
        <w:rPr>
          <w:color w:val="000000" w:themeColor="text1"/>
          <w:sz w:val="28"/>
          <w:szCs w:val="28"/>
          <w:shd w:val="clear" w:color="auto" w:fill="FEFEFE"/>
        </w:rPr>
        <w:t>составляет</w:t>
      </w:r>
      <w:r w:rsidRPr="00F1137E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r w:rsidR="00D24B55" w:rsidRPr="00F1137E">
        <w:rPr>
          <w:color w:val="000000" w:themeColor="text1"/>
          <w:sz w:val="28"/>
          <w:szCs w:val="28"/>
          <w:shd w:val="clear" w:color="auto" w:fill="FEFEFE"/>
        </w:rPr>
        <w:t xml:space="preserve">два рабочих дня </w:t>
      </w:r>
      <w:r w:rsidR="006B1F7D" w:rsidRPr="00F1137E">
        <w:rPr>
          <w:color w:val="000000" w:themeColor="text1"/>
          <w:sz w:val="28"/>
          <w:szCs w:val="28"/>
          <w:shd w:val="clear" w:color="auto" w:fill="FEFEFE"/>
        </w:rPr>
        <w:t xml:space="preserve">в совокупности в </w:t>
      </w:r>
      <w:r w:rsidRPr="00F1137E">
        <w:rPr>
          <w:color w:val="000000" w:themeColor="text1"/>
          <w:sz w:val="28"/>
          <w:szCs w:val="28"/>
          <w:shd w:val="clear" w:color="auto" w:fill="FEFEFE"/>
        </w:rPr>
        <w:t>месяц</w:t>
      </w:r>
      <w:r w:rsidR="002D7535" w:rsidRPr="00F1137E">
        <w:rPr>
          <w:color w:val="000000" w:themeColor="text1"/>
          <w:sz w:val="28"/>
          <w:szCs w:val="28"/>
          <w:shd w:val="clear" w:color="auto" w:fill="FFFFFF"/>
        </w:rPr>
        <w:t>.</w:t>
      </w:r>
      <w:r w:rsidRPr="00F1137E">
        <w:rPr>
          <w:color w:val="000000" w:themeColor="text1"/>
          <w:sz w:val="28"/>
          <w:szCs w:val="28"/>
        </w:rPr>
        <w:t>»;</w:t>
      </w:r>
    </w:p>
    <w:p w:rsidR="003D0EE5" w:rsidRPr="00F1137E" w:rsidRDefault="003D0EE5" w:rsidP="002D7535">
      <w:pPr>
        <w:pStyle w:val="a4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F1137E">
        <w:rPr>
          <w:color w:val="000000" w:themeColor="text1"/>
          <w:sz w:val="28"/>
          <w:szCs w:val="28"/>
        </w:rPr>
        <w:t xml:space="preserve">  б) </w:t>
      </w:r>
      <w:r w:rsidR="00C32A71" w:rsidRPr="00F1137E">
        <w:rPr>
          <w:color w:val="000000" w:themeColor="text1"/>
          <w:sz w:val="28"/>
          <w:szCs w:val="28"/>
        </w:rPr>
        <w:t xml:space="preserve">в </w:t>
      </w:r>
      <w:r w:rsidRPr="00F1137E">
        <w:rPr>
          <w:color w:val="000000" w:themeColor="text1"/>
          <w:sz w:val="28"/>
          <w:szCs w:val="28"/>
        </w:rPr>
        <w:t>пункт</w:t>
      </w:r>
      <w:r w:rsidR="00C32A71" w:rsidRPr="00F1137E">
        <w:rPr>
          <w:color w:val="000000" w:themeColor="text1"/>
          <w:sz w:val="28"/>
          <w:szCs w:val="28"/>
        </w:rPr>
        <w:t>е</w:t>
      </w:r>
      <w:r w:rsidRPr="00F1137E">
        <w:rPr>
          <w:color w:val="000000" w:themeColor="text1"/>
          <w:sz w:val="28"/>
          <w:szCs w:val="28"/>
        </w:rPr>
        <w:t xml:space="preserve"> 8 </w:t>
      </w:r>
      <w:r w:rsidR="00C32A71" w:rsidRPr="00F1137E">
        <w:rPr>
          <w:color w:val="000000" w:themeColor="text1"/>
          <w:sz w:val="28"/>
          <w:szCs w:val="28"/>
        </w:rPr>
        <w:t xml:space="preserve">после слов </w:t>
      </w:r>
      <w:r w:rsidRPr="00F1137E">
        <w:rPr>
          <w:sz w:val="28"/>
          <w:szCs w:val="28"/>
        </w:rPr>
        <w:t>«владеть и (или) пользоваться иностранными финансовыми инструментами»</w:t>
      </w:r>
      <w:r w:rsidR="00C32A71" w:rsidRPr="00F1137E">
        <w:rPr>
          <w:sz w:val="28"/>
          <w:szCs w:val="28"/>
        </w:rPr>
        <w:t xml:space="preserve"> дополнить словами «</w:t>
      </w:r>
      <w:r w:rsidR="0074435B" w:rsidRPr="00F1137E">
        <w:rPr>
          <w:sz w:val="28"/>
          <w:szCs w:val="28"/>
        </w:rPr>
        <w:t>, если иное не предусмотрено Федеральным законом</w:t>
      </w:r>
      <w:r w:rsidR="0070265B" w:rsidRPr="00F1137E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74435B" w:rsidRPr="00F1137E">
        <w:rPr>
          <w:sz w:val="28"/>
          <w:szCs w:val="28"/>
        </w:rPr>
        <w:t>.»;</w:t>
      </w:r>
    </w:p>
    <w:p w:rsidR="00DD3D3B" w:rsidRPr="00F1137E" w:rsidRDefault="00DD3D3B" w:rsidP="002D7535">
      <w:pPr>
        <w:pStyle w:val="a4"/>
        <w:suppressAutoHyphens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1137E">
        <w:rPr>
          <w:sz w:val="28"/>
          <w:szCs w:val="28"/>
        </w:rPr>
        <w:t xml:space="preserve">  в) в пункте 10 после слов «о досрочном прекращении полномочий депутата» дополнить словами «</w:t>
      </w:r>
      <w:r w:rsidRPr="00F1137E">
        <w:rPr>
          <w:rStyle w:val="blk"/>
          <w:sz w:val="28"/>
          <w:szCs w:val="28"/>
        </w:rPr>
        <w:t>или применении в отношении указанн</w:t>
      </w:r>
      <w:r w:rsidR="0070265B" w:rsidRPr="00F1137E">
        <w:rPr>
          <w:rStyle w:val="blk"/>
          <w:sz w:val="28"/>
          <w:szCs w:val="28"/>
        </w:rPr>
        <w:t>ого</w:t>
      </w:r>
      <w:r w:rsidRPr="00F1137E">
        <w:rPr>
          <w:rStyle w:val="blk"/>
          <w:sz w:val="28"/>
          <w:szCs w:val="28"/>
        </w:rPr>
        <w:t xml:space="preserve"> лиц</w:t>
      </w:r>
      <w:r w:rsidR="0070265B" w:rsidRPr="00F1137E">
        <w:rPr>
          <w:rStyle w:val="blk"/>
          <w:sz w:val="28"/>
          <w:szCs w:val="28"/>
        </w:rPr>
        <w:t>а</w:t>
      </w:r>
      <w:r w:rsidRPr="00F1137E">
        <w:rPr>
          <w:rStyle w:val="blk"/>
          <w:sz w:val="28"/>
          <w:szCs w:val="28"/>
        </w:rPr>
        <w:t xml:space="preserve"> иной меры ответственности</w:t>
      </w:r>
      <w:r w:rsidRPr="00F1137E">
        <w:rPr>
          <w:sz w:val="28"/>
          <w:szCs w:val="28"/>
        </w:rPr>
        <w:t>»;</w:t>
      </w:r>
    </w:p>
    <w:p w:rsidR="00105E7B" w:rsidRPr="00F1137E" w:rsidRDefault="003D0EE5" w:rsidP="004D2DEA">
      <w:pPr>
        <w:suppressAutoHyphens/>
        <w:ind w:firstLine="426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    </w:t>
      </w:r>
      <w:r w:rsidR="009D7E6B" w:rsidRPr="00F1137E">
        <w:rPr>
          <w:sz w:val="28"/>
          <w:szCs w:val="28"/>
        </w:rPr>
        <w:t>г)</w:t>
      </w:r>
      <w:r w:rsidR="00CA4D90" w:rsidRPr="00F1137E">
        <w:rPr>
          <w:sz w:val="28"/>
          <w:szCs w:val="28"/>
        </w:rPr>
        <w:t xml:space="preserve"> </w:t>
      </w:r>
      <w:r w:rsidR="00105E7B" w:rsidRPr="00F1137E">
        <w:rPr>
          <w:sz w:val="28"/>
          <w:szCs w:val="28"/>
        </w:rPr>
        <w:t>до</w:t>
      </w:r>
      <w:r w:rsidR="000A6F5D" w:rsidRPr="00F1137E">
        <w:rPr>
          <w:sz w:val="28"/>
          <w:szCs w:val="28"/>
        </w:rPr>
        <w:t xml:space="preserve">полнить </w:t>
      </w:r>
      <w:r w:rsidRPr="00F1137E">
        <w:rPr>
          <w:sz w:val="28"/>
          <w:szCs w:val="28"/>
        </w:rPr>
        <w:t>пунктом</w:t>
      </w:r>
      <w:r w:rsidR="00603430" w:rsidRPr="00F1137E">
        <w:rPr>
          <w:sz w:val="28"/>
          <w:szCs w:val="28"/>
        </w:rPr>
        <w:t xml:space="preserve"> 10.1 </w:t>
      </w:r>
      <w:r w:rsidR="006D5BA1" w:rsidRPr="00F1137E">
        <w:rPr>
          <w:sz w:val="28"/>
          <w:szCs w:val="28"/>
        </w:rPr>
        <w:t xml:space="preserve">следующего </w:t>
      </w:r>
      <w:r w:rsidR="00105E7B" w:rsidRPr="00F1137E">
        <w:rPr>
          <w:sz w:val="28"/>
          <w:szCs w:val="28"/>
        </w:rPr>
        <w:t>содержания:</w:t>
      </w:r>
    </w:p>
    <w:p w:rsidR="00105E7B" w:rsidRPr="00F1137E" w:rsidRDefault="000A6F5D" w:rsidP="004D2DEA">
      <w:pPr>
        <w:suppressAutoHyphens/>
        <w:ind w:firstLine="426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   </w:t>
      </w:r>
      <w:r w:rsidR="003D0EE5" w:rsidRPr="00F1137E">
        <w:rPr>
          <w:sz w:val="28"/>
          <w:szCs w:val="28"/>
        </w:rPr>
        <w:t xml:space="preserve"> </w:t>
      </w:r>
      <w:r w:rsidR="00603430" w:rsidRPr="00F1137E">
        <w:rPr>
          <w:sz w:val="28"/>
          <w:szCs w:val="28"/>
        </w:rPr>
        <w:t>«10</w:t>
      </w:r>
      <w:r w:rsidR="00105E7B" w:rsidRPr="00F1137E">
        <w:rPr>
          <w:sz w:val="28"/>
          <w:szCs w:val="28"/>
        </w:rPr>
        <w:t>.</w:t>
      </w:r>
      <w:r w:rsidR="00603430" w:rsidRPr="00F1137E">
        <w:rPr>
          <w:sz w:val="28"/>
          <w:szCs w:val="28"/>
        </w:rPr>
        <w:t>1.</w:t>
      </w:r>
      <w:r w:rsidR="00105E7B" w:rsidRPr="00F1137E">
        <w:rPr>
          <w:sz w:val="28"/>
          <w:szCs w:val="28"/>
        </w:rPr>
        <w:t xml:space="preserve"> К депутату, представившему недостоверные  или  неполные  сведения о  своих  доходах, расходах, об  имуществе  и  обязательствах  имущественного  характера, а  также сведения о  доходах, расходах, об  имуществе  и  обязательствах  имущественного  характера  своих  супруги (супруга) и  несовершеннолетних  детей, если  искажение  этих  сведений  является  несущественным, могут  быть  применены  следующие  меры  ответственности:</w:t>
      </w:r>
    </w:p>
    <w:p w:rsidR="00105E7B" w:rsidRPr="00F1137E" w:rsidRDefault="00105E7B" w:rsidP="004D2DEA">
      <w:pPr>
        <w:suppressAutoHyphens/>
        <w:ind w:firstLine="540"/>
        <w:jc w:val="both"/>
        <w:rPr>
          <w:sz w:val="28"/>
          <w:szCs w:val="28"/>
        </w:rPr>
      </w:pPr>
      <w:r w:rsidRPr="00F1137E">
        <w:rPr>
          <w:sz w:val="28"/>
          <w:szCs w:val="28"/>
        </w:rPr>
        <w:lastRenderedPageBreak/>
        <w:t>1) предупреждение;</w:t>
      </w:r>
    </w:p>
    <w:p w:rsidR="00105E7B" w:rsidRPr="00F1137E" w:rsidRDefault="00105E7B" w:rsidP="004D2DEA">
      <w:pPr>
        <w:suppressAutoHyphens/>
        <w:ind w:firstLine="540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2) освобождение  </w:t>
      </w:r>
      <w:r w:rsidR="00603430" w:rsidRPr="00F1137E">
        <w:rPr>
          <w:sz w:val="28"/>
          <w:szCs w:val="28"/>
        </w:rPr>
        <w:t xml:space="preserve"> </w:t>
      </w:r>
      <w:r w:rsidRPr="00F1137E">
        <w:rPr>
          <w:sz w:val="28"/>
          <w:szCs w:val="28"/>
        </w:rPr>
        <w:t xml:space="preserve">депутата </w:t>
      </w:r>
      <w:r w:rsidR="00603430" w:rsidRPr="00F1137E">
        <w:rPr>
          <w:sz w:val="28"/>
          <w:szCs w:val="28"/>
        </w:rPr>
        <w:t xml:space="preserve"> </w:t>
      </w:r>
      <w:r w:rsidRPr="00F1137E">
        <w:rPr>
          <w:sz w:val="28"/>
          <w:szCs w:val="28"/>
        </w:rPr>
        <w:t xml:space="preserve">от  должности  в  Муниципальном  Совете  </w:t>
      </w:r>
      <w:proofErr w:type="spellStart"/>
      <w:r w:rsidR="00603430" w:rsidRPr="00F1137E">
        <w:rPr>
          <w:color w:val="000000"/>
          <w:sz w:val="28"/>
          <w:szCs w:val="28"/>
        </w:rPr>
        <w:t>Артемьевского</w:t>
      </w:r>
      <w:proofErr w:type="spellEnd"/>
      <w:r w:rsidR="00603430" w:rsidRPr="00F1137E">
        <w:rPr>
          <w:sz w:val="28"/>
          <w:szCs w:val="28"/>
        </w:rPr>
        <w:t xml:space="preserve"> </w:t>
      </w:r>
      <w:r w:rsidRPr="00F1137E">
        <w:rPr>
          <w:sz w:val="28"/>
          <w:szCs w:val="28"/>
        </w:rPr>
        <w:t xml:space="preserve">сельского поселения с  лишением  права  занимать  должности  в  Муниципальном  Совете </w:t>
      </w:r>
      <w:proofErr w:type="spellStart"/>
      <w:r w:rsidR="00603430" w:rsidRPr="00F1137E">
        <w:rPr>
          <w:color w:val="000000"/>
          <w:sz w:val="28"/>
          <w:szCs w:val="28"/>
        </w:rPr>
        <w:t>Артемьевского</w:t>
      </w:r>
      <w:proofErr w:type="spellEnd"/>
      <w:r w:rsidR="00603430" w:rsidRPr="00F1137E">
        <w:rPr>
          <w:sz w:val="28"/>
          <w:szCs w:val="28"/>
        </w:rPr>
        <w:t xml:space="preserve"> </w:t>
      </w:r>
      <w:r w:rsidRPr="00F1137E">
        <w:rPr>
          <w:sz w:val="28"/>
          <w:szCs w:val="28"/>
        </w:rPr>
        <w:t>сельского поселения до  прекращения  срока  его  полномочий;</w:t>
      </w:r>
    </w:p>
    <w:p w:rsidR="00105E7B" w:rsidRPr="00F1137E" w:rsidRDefault="00105E7B" w:rsidP="004D2DEA">
      <w:pPr>
        <w:suppressAutoHyphens/>
        <w:ind w:firstLine="540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3) запрет занимать  должности  в  Муниципальном  Совете  </w:t>
      </w:r>
      <w:proofErr w:type="spellStart"/>
      <w:r w:rsidR="00603430" w:rsidRPr="00F1137E">
        <w:rPr>
          <w:color w:val="000000"/>
          <w:sz w:val="28"/>
          <w:szCs w:val="28"/>
        </w:rPr>
        <w:t>Артемьевского</w:t>
      </w:r>
      <w:proofErr w:type="spellEnd"/>
      <w:r w:rsidR="00603430" w:rsidRPr="00F1137E">
        <w:rPr>
          <w:sz w:val="28"/>
          <w:szCs w:val="28"/>
        </w:rPr>
        <w:t xml:space="preserve"> </w:t>
      </w:r>
      <w:r w:rsidRPr="00F1137E">
        <w:rPr>
          <w:sz w:val="28"/>
          <w:szCs w:val="28"/>
        </w:rPr>
        <w:t>сельского поселения до  прекращения  срока  его  полномочий</w:t>
      </w:r>
      <w:r w:rsidR="00603430" w:rsidRPr="00F1137E">
        <w:rPr>
          <w:sz w:val="28"/>
          <w:szCs w:val="28"/>
        </w:rPr>
        <w:t>.</w:t>
      </w:r>
    </w:p>
    <w:p w:rsidR="00105E7B" w:rsidRPr="00F1137E" w:rsidRDefault="001A2F34" w:rsidP="004D2DEA">
      <w:pPr>
        <w:suppressAutoHyphens/>
        <w:ind w:firstLine="540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 </w:t>
      </w:r>
      <w:r w:rsidR="00105E7B" w:rsidRPr="00F1137E">
        <w:rPr>
          <w:sz w:val="28"/>
          <w:szCs w:val="28"/>
        </w:rPr>
        <w:t>Порядок  принятия  решения  о  применении  к  депутату  мер  ответственности</w:t>
      </w:r>
      <w:r w:rsidRPr="00F1137E">
        <w:rPr>
          <w:sz w:val="28"/>
          <w:szCs w:val="28"/>
        </w:rPr>
        <w:t>, указанны</w:t>
      </w:r>
      <w:r w:rsidR="006D5BA1" w:rsidRPr="00F1137E">
        <w:rPr>
          <w:sz w:val="28"/>
          <w:szCs w:val="28"/>
        </w:rPr>
        <w:t>х  в  настояще</w:t>
      </w:r>
      <w:r w:rsidR="007B6F55" w:rsidRPr="00F1137E">
        <w:rPr>
          <w:sz w:val="28"/>
          <w:szCs w:val="28"/>
        </w:rPr>
        <w:t>м</w:t>
      </w:r>
      <w:r w:rsidR="006D5BA1" w:rsidRPr="00F1137E">
        <w:rPr>
          <w:sz w:val="28"/>
          <w:szCs w:val="28"/>
        </w:rPr>
        <w:t xml:space="preserve"> </w:t>
      </w:r>
      <w:r w:rsidR="007B6F55" w:rsidRPr="00F1137E">
        <w:rPr>
          <w:sz w:val="28"/>
          <w:szCs w:val="28"/>
        </w:rPr>
        <w:t>пункте</w:t>
      </w:r>
      <w:r w:rsidR="00105E7B" w:rsidRPr="00F1137E">
        <w:rPr>
          <w:sz w:val="28"/>
          <w:szCs w:val="28"/>
        </w:rPr>
        <w:t xml:space="preserve">, определяется  решением  Муниципального  Совета  </w:t>
      </w:r>
      <w:proofErr w:type="spellStart"/>
      <w:r w:rsidR="00603430" w:rsidRPr="00F1137E">
        <w:rPr>
          <w:color w:val="000000"/>
          <w:sz w:val="28"/>
          <w:szCs w:val="28"/>
        </w:rPr>
        <w:t>Артемьевского</w:t>
      </w:r>
      <w:proofErr w:type="spellEnd"/>
      <w:r w:rsidR="00603430" w:rsidRPr="00F1137E">
        <w:rPr>
          <w:sz w:val="28"/>
          <w:szCs w:val="28"/>
        </w:rPr>
        <w:t xml:space="preserve"> </w:t>
      </w:r>
      <w:r w:rsidR="00105E7B" w:rsidRPr="00F1137E">
        <w:rPr>
          <w:sz w:val="28"/>
          <w:szCs w:val="28"/>
        </w:rPr>
        <w:t>сельского поселения в  соответствии  с  законом</w:t>
      </w:r>
      <w:r w:rsidR="009D7E6B" w:rsidRPr="00F1137E">
        <w:rPr>
          <w:sz w:val="28"/>
          <w:szCs w:val="28"/>
        </w:rPr>
        <w:t xml:space="preserve">  Ярославской  области.»</w:t>
      </w:r>
      <w:r w:rsidR="00F5544B" w:rsidRPr="00F1137E">
        <w:rPr>
          <w:sz w:val="28"/>
          <w:szCs w:val="28"/>
        </w:rPr>
        <w:t>.</w:t>
      </w:r>
    </w:p>
    <w:p w:rsidR="009D7E6B" w:rsidRPr="00F1137E" w:rsidRDefault="009D7E6B" w:rsidP="004D2DEA">
      <w:pPr>
        <w:suppressAutoHyphens/>
        <w:ind w:firstLine="540"/>
        <w:jc w:val="both"/>
        <w:rPr>
          <w:sz w:val="28"/>
          <w:szCs w:val="28"/>
        </w:rPr>
      </w:pPr>
    </w:p>
    <w:p w:rsidR="00355F2A" w:rsidRPr="00F1137E" w:rsidRDefault="00F818B7" w:rsidP="004D2DEA">
      <w:pPr>
        <w:suppressAutoHyphens/>
        <w:ind w:firstLine="540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 </w:t>
      </w:r>
      <w:r w:rsidR="00CE5386" w:rsidRPr="00F1137E">
        <w:rPr>
          <w:sz w:val="28"/>
          <w:szCs w:val="28"/>
        </w:rPr>
        <w:t xml:space="preserve"> </w:t>
      </w:r>
      <w:r w:rsidR="00D2533A" w:rsidRPr="00F1137E">
        <w:rPr>
          <w:sz w:val="28"/>
          <w:szCs w:val="28"/>
        </w:rPr>
        <w:t>1.9</w:t>
      </w:r>
      <w:r w:rsidR="00105E7B" w:rsidRPr="00F1137E">
        <w:rPr>
          <w:sz w:val="28"/>
          <w:szCs w:val="28"/>
        </w:rPr>
        <w:t xml:space="preserve">. </w:t>
      </w:r>
      <w:r w:rsidR="007B6F55" w:rsidRPr="00F1137E">
        <w:rPr>
          <w:sz w:val="28"/>
          <w:szCs w:val="28"/>
        </w:rPr>
        <w:t>В</w:t>
      </w:r>
      <w:r w:rsidR="00355F2A" w:rsidRPr="00F1137E">
        <w:rPr>
          <w:sz w:val="28"/>
          <w:szCs w:val="28"/>
        </w:rPr>
        <w:t xml:space="preserve"> стать</w:t>
      </w:r>
      <w:r w:rsidR="007B6F55" w:rsidRPr="00F1137E">
        <w:rPr>
          <w:sz w:val="28"/>
          <w:szCs w:val="28"/>
        </w:rPr>
        <w:t>е</w:t>
      </w:r>
      <w:r w:rsidR="00355F2A" w:rsidRPr="00F1137E">
        <w:rPr>
          <w:sz w:val="28"/>
          <w:szCs w:val="28"/>
        </w:rPr>
        <w:t xml:space="preserve"> 24:</w:t>
      </w:r>
    </w:p>
    <w:p w:rsidR="00355F2A" w:rsidRPr="00F1137E" w:rsidRDefault="007B6F55" w:rsidP="00355F2A">
      <w:pPr>
        <w:pStyle w:val="a4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а) </w:t>
      </w:r>
      <w:r w:rsidR="00355F2A" w:rsidRPr="00F1137E">
        <w:rPr>
          <w:sz w:val="28"/>
          <w:szCs w:val="28"/>
        </w:rPr>
        <w:t xml:space="preserve">пункт 3.1. </w:t>
      </w:r>
      <w:r w:rsidRPr="00F1137E">
        <w:rPr>
          <w:sz w:val="28"/>
          <w:szCs w:val="28"/>
        </w:rPr>
        <w:t>изложить в следующей редакции:</w:t>
      </w:r>
    </w:p>
    <w:p w:rsidR="007B6F55" w:rsidRPr="00F1137E" w:rsidRDefault="007B6F55" w:rsidP="007B6F55">
      <w:pPr>
        <w:pStyle w:val="af2"/>
        <w:ind w:left="0" w:firstLine="709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«3.1. Глава </w:t>
      </w:r>
      <w:proofErr w:type="spellStart"/>
      <w:r w:rsidRPr="00F1137E">
        <w:rPr>
          <w:sz w:val="28"/>
          <w:szCs w:val="28"/>
        </w:rPr>
        <w:t>Артемьевского</w:t>
      </w:r>
      <w:proofErr w:type="spellEnd"/>
      <w:r w:rsidRPr="00F1137E">
        <w:rPr>
          <w:sz w:val="28"/>
          <w:szCs w:val="28"/>
        </w:rPr>
        <w:t xml:space="preserve"> сельского поселения должен соблюдать о</w:t>
      </w:r>
      <w:r w:rsidRPr="00F1137E">
        <w:rPr>
          <w:sz w:val="28"/>
          <w:szCs w:val="28"/>
        </w:rPr>
        <w:t>г</w:t>
      </w:r>
      <w:r w:rsidRPr="00F1137E">
        <w:rPr>
          <w:sz w:val="28"/>
          <w:szCs w:val="28"/>
        </w:rPr>
        <w:t>раничения, запреты, исполнять обязанности, которые установлены Фед</w:t>
      </w:r>
      <w:r w:rsidRPr="00F1137E">
        <w:rPr>
          <w:sz w:val="28"/>
          <w:szCs w:val="28"/>
        </w:rPr>
        <w:t>е</w:t>
      </w:r>
      <w:r w:rsidRPr="00F1137E">
        <w:rPr>
          <w:sz w:val="28"/>
          <w:szCs w:val="28"/>
        </w:rPr>
        <w:t>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</w:t>
      </w:r>
      <w:r w:rsidRPr="00F1137E">
        <w:rPr>
          <w:sz w:val="28"/>
          <w:szCs w:val="28"/>
        </w:rPr>
        <w:t>о</w:t>
      </w:r>
      <w:r w:rsidRPr="00F1137E">
        <w:rPr>
          <w:sz w:val="28"/>
          <w:szCs w:val="28"/>
        </w:rPr>
        <w:t>ходам», Федеральным законом от 07.05.2013 № 79-ФЗ «О запрете отдельным категориям лиц открывать и иметь счета (вклады), хранить наличные дене</w:t>
      </w:r>
      <w:r w:rsidRPr="00F1137E">
        <w:rPr>
          <w:sz w:val="28"/>
          <w:szCs w:val="28"/>
        </w:rPr>
        <w:t>ж</w:t>
      </w:r>
      <w:r w:rsidRPr="00F1137E">
        <w:rPr>
          <w:sz w:val="28"/>
          <w:szCs w:val="28"/>
        </w:rPr>
        <w:t>ные средства и ценности в иностранных банках, расположенных за предел</w:t>
      </w:r>
      <w:r w:rsidRPr="00F1137E">
        <w:rPr>
          <w:sz w:val="28"/>
          <w:szCs w:val="28"/>
        </w:rPr>
        <w:t>а</w:t>
      </w:r>
      <w:r w:rsidRPr="00F1137E">
        <w:rPr>
          <w:sz w:val="28"/>
          <w:szCs w:val="28"/>
        </w:rPr>
        <w:t>ми территории Российской Федерации, владеть и (или) пользоваться ин</w:t>
      </w:r>
      <w:r w:rsidRPr="00F1137E">
        <w:rPr>
          <w:sz w:val="28"/>
          <w:szCs w:val="28"/>
        </w:rPr>
        <w:t>о</w:t>
      </w:r>
      <w:r w:rsidRPr="00F1137E">
        <w:rPr>
          <w:sz w:val="28"/>
          <w:szCs w:val="28"/>
        </w:rPr>
        <w:t>странными финансовыми инструментами».</w:t>
      </w:r>
    </w:p>
    <w:p w:rsidR="007B6F55" w:rsidRPr="00F1137E" w:rsidRDefault="007B6F55" w:rsidP="007B6F55">
      <w:pPr>
        <w:pStyle w:val="af2"/>
        <w:ind w:left="0" w:firstLine="709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Полномочия Главы </w:t>
      </w:r>
      <w:proofErr w:type="spellStart"/>
      <w:r w:rsidRPr="00F1137E">
        <w:rPr>
          <w:sz w:val="28"/>
          <w:szCs w:val="28"/>
        </w:rPr>
        <w:t>Артемьевского</w:t>
      </w:r>
      <w:proofErr w:type="spellEnd"/>
      <w:r w:rsidRPr="00F1137E">
        <w:rPr>
          <w:sz w:val="28"/>
          <w:szCs w:val="28"/>
        </w:rPr>
        <w:t xml:space="preserve"> сельского поселения прекращаются досрочно в случае несоблюдения ограничений, запретов, неисполнения об</w:t>
      </w:r>
      <w:r w:rsidRPr="00F1137E">
        <w:rPr>
          <w:sz w:val="28"/>
          <w:szCs w:val="28"/>
        </w:rPr>
        <w:t>я</w:t>
      </w:r>
      <w:r w:rsidRPr="00F1137E">
        <w:rPr>
          <w:sz w:val="28"/>
          <w:szCs w:val="28"/>
        </w:rPr>
        <w:t>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</w:t>
      </w:r>
      <w:r w:rsidRPr="00F1137E">
        <w:rPr>
          <w:sz w:val="28"/>
          <w:szCs w:val="28"/>
        </w:rPr>
        <w:t>н</w:t>
      </w:r>
      <w:r w:rsidRPr="00F1137E">
        <w:rPr>
          <w:sz w:val="28"/>
          <w:szCs w:val="28"/>
        </w:rPr>
        <w:t>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</w:t>
      </w:r>
      <w:r w:rsidRPr="00F1137E">
        <w:rPr>
          <w:sz w:val="28"/>
          <w:szCs w:val="28"/>
        </w:rPr>
        <w:t>т</w:t>
      </w:r>
      <w:r w:rsidRPr="00F1137E">
        <w:rPr>
          <w:sz w:val="28"/>
          <w:szCs w:val="28"/>
        </w:rPr>
        <w:t>рументами», если иное не предусмотрено Федеральным законом от 06.10.2003 № 131-ФЗ «Об общих принципах организации местного сам</w:t>
      </w:r>
      <w:r w:rsidRPr="00F1137E">
        <w:rPr>
          <w:sz w:val="28"/>
          <w:szCs w:val="28"/>
        </w:rPr>
        <w:t>о</w:t>
      </w:r>
      <w:r w:rsidRPr="00F1137E">
        <w:rPr>
          <w:sz w:val="28"/>
          <w:szCs w:val="28"/>
        </w:rPr>
        <w:t>управления в Российской Федерации».»;</w:t>
      </w:r>
    </w:p>
    <w:p w:rsidR="00105E7B" w:rsidRPr="00F1137E" w:rsidRDefault="00355F2A" w:rsidP="009D7E6B">
      <w:pPr>
        <w:pStyle w:val="a4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F1137E">
        <w:rPr>
          <w:sz w:val="28"/>
          <w:szCs w:val="28"/>
        </w:rPr>
        <w:t>б) дополнить пунктом</w:t>
      </w:r>
      <w:r w:rsidR="003A17A5" w:rsidRPr="00F1137E">
        <w:rPr>
          <w:sz w:val="28"/>
          <w:szCs w:val="28"/>
        </w:rPr>
        <w:t xml:space="preserve"> 3.2.1 следующего содержания:</w:t>
      </w:r>
    </w:p>
    <w:p w:rsidR="00105E7B" w:rsidRPr="00F1137E" w:rsidRDefault="00F818B7" w:rsidP="004D2DEA">
      <w:pPr>
        <w:suppressAutoHyphens/>
        <w:ind w:firstLine="540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 </w:t>
      </w:r>
      <w:r w:rsidR="00CE5386" w:rsidRPr="00F1137E">
        <w:rPr>
          <w:sz w:val="28"/>
          <w:szCs w:val="28"/>
        </w:rPr>
        <w:t>«3.2.</w:t>
      </w:r>
      <w:r w:rsidR="00105E7B" w:rsidRPr="00F1137E">
        <w:rPr>
          <w:sz w:val="28"/>
          <w:szCs w:val="28"/>
        </w:rPr>
        <w:t xml:space="preserve">1. К Главе  </w:t>
      </w:r>
      <w:proofErr w:type="spellStart"/>
      <w:r w:rsidR="00CE5386" w:rsidRPr="00F1137E">
        <w:rPr>
          <w:color w:val="000000"/>
          <w:sz w:val="28"/>
          <w:szCs w:val="28"/>
        </w:rPr>
        <w:t>Артемьевского</w:t>
      </w:r>
      <w:proofErr w:type="spellEnd"/>
      <w:r w:rsidR="00CE5386" w:rsidRPr="00F1137E">
        <w:rPr>
          <w:sz w:val="28"/>
          <w:szCs w:val="28"/>
        </w:rPr>
        <w:t xml:space="preserve"> </w:t>
      </w:r>
      <w:r w:rsidR="00105E7B" w:rsidRPr="00F1137E">
        <w:rPr>
          <w:sz w:val="28"/>
          <w:szCs w:val="28"/>
        </w:rPr>
        <w:t xml:space="preserve">сельского поселения, представившему недостоверные    или    неполные   сведения  о  своих  доходах, расходах,  об имуществе  и  обязательствах  имущественного  характера, а  также сведения о  доходах, расходах, об  имуществе  и  обязательствах  имущественного  характера    своих    супруги   (супруга)  и   несовершеннолетних  детей, если </w:t>
      </w:r>
      <w:r w:rsidR="00105E7B" w:rsidRPr="00F1137E">
        <w:rPr>
          <w:sz w:val="28"/>
          <w:szCs w:val="28"/>
        </w:rPr>
        <w:lastRenderedPageBreak/>
        <w:t>искажение  этих  сведений  является  несущественным, могут  быть  применены  следующие  меры  ответственности:</w:t>
      </w:r>
    </w:p>
    <w:p w:rsidR="00105E7B" w:rsidRPr="00F1137E" w:rsidRDefault="00CE5386" w:rsidP="004D2DEA">
      <w:pPr>
        <w:suppressAutoHyphens/>
        <w:ind w:firstLine="540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 </w:t>
      </w:r>
      <w:r w:rsidR="00105E7B" w:rsidRPr="00F1137E">
        <w:rPr>
          <w:sz w:val="28"/>
          <w:szCs w:val="28"/>
        </w:rPr>
        <w:t>1) предупреждение;</w:t>
      </w:r>
    </w:p>
    <w:p w:rsidR="00105E7B" w:rsidRPr="00F1137E" w:rsidRDefault="00CE5386" w:rsidP="004D2DEA">
      <w:pPr>
        <w:suppressAutoHyphens/>
        <w:ind w:firstLine="540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 </w:t>
      </w:r>
      <w:r w:rsidR="00105E7B" w:rsidRPr="00F1137E">
        <w:rPr>
          <w:sz w:val="28"/>
          <w:szCs w:val="28"/>
        </w:rPr>
        <w:t>2) освобождение  от  осуществления  полномочий  на  постоянной  основе с  лишением  права  осуществлять  полномочия  на  постоянной  основе  до  прекращения  срока  его  полномочий;</w:t>
      </w:r>
    </w:p>
    <w:p w:rsidR="00105E7B" w:rsidRPr="00F1137E" w:rsidRDefault="00CE5386" w:rsidP="004D2DEA">
      <w:pPr>
        <w:suppressAutoHyphens/>
        <w:ind w:firstLine="540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 </w:t>
      </w:r>
      <w:r w:rsidR="00105E7B" w:rsidRPr="00F1137E">
        <w:rPr>
          <w:sz w:val="28"/>
          <w:szCs w:val="28"/>
        </w:rPr>
        <w:t>3) запрет исполнять  полномочия  на  постоянной  основе  до  прекра</w:t>
      </w:r>
      <w:r w:rsidRPr="00F1137E">
        <w:rPr>
          <w:sz w:val="28"/>
          <w:szCs w:val="28"/>
        </w:rPr>
        <w:t>щения  срока  его  полномочий.</w:t>
      </w:r>
    </w:p>
    <w:p w:rsidR="009D7E6B" w:rsidRPr="00F1137E" w:rsidRDefault="00CE5386" w:rsidP="004D2DEA">
      <w:pPr>
        <w:suppressAutoHyphens/>
        <w:ind w:firstLine="540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 </w:t>
      </w:r>
      <w:r w:rsidR="00105E7B" w:rsidRPr="00F1137E">
        <w:rPr>
          <w:sz w:val="28"/>
          <w:szCs w:val="28"/>
        </w:rPr>
        <w:t xml:space="preserve">Порядок  принятия  решения  о  применении  к  Главе  </w:t>
      </w:r>
      <w:proofErr w:type="spellStart"/>
      <w:r w:rsidRPr="00F1137E">
        <w:rPr>
          <w:color w:val="000000"/>
          <w:sz w:val="28"/>
          <w:szCs w:val="28"/>
        </w:rPr>
        <w:t>Артемьевского</w:t>
      </w:r>
      <w:proofErr w:type="spellEnd"/>
      <w:r w:rsidRPr="00F1137E">
        <w:rPr>
          <w:sz w:val="28"/>
          <w:szCs w:val="28"/>
        </w:rPr>
        <w:t xml:space="preserve"> </w:t>
      </w:r>
      <w:r w:rsidR="00105E7B" w:rsidRPr="00F1137E">
        <w:rPr>
          <w:sz w:val="28"/>
          <w:szCs w:val="28"/>
        </w:rPr>
        <w:t>сельского поселения  мер  ответственности, указанных  в  настояще</w:t>
      </w:r>
      <w:r w:rsidR="00D67676" w:rsidRPr="00F1137E">
        <w:rPr>
          <w:sz w:val="28"/>
          <w:szCs w:val="28"/>
        </w:rPr>
        <w:t>м пункте</w:t>
      </w:r>
      <w:r w:rsidR="00105E7B" w:rsidRPr="00F1137E">
        <w:rPr>
          <w:sz w:val="28"/>
          <w:szCs w:val="28"/>
        </w:rPr>
        <w:t xml:space="preserve">, определяется  решением  Муниципального  Совета  </w:t>
      </w:r>
      <w:proofErr w:type="spellStart"/>
      <w:r w:rsidRPr="00F1137E">
        <w:rPr>
          <w:color w:val="000000"/>
          <w:sz w:val="28"/>
          <w:szCs w:val="28"/>
        </w:rPr>
        <w:t>Артемьевского</w:t>
      </w:r>
      <w:proofErr w:type="spellEnd"/>
      <w:r w:rsidRPr="00F1137E">
        <w:rPr>
          <w:sz w:val="28"/>
          <w:szCs w:val="28"/>
        </w:rPr>
        <w:t xml:space="preserve"> </w:t>
      </w:r>
      <w:r w:rsidR="00105E7B" w:rsidRPr="00F1137E">
        <w:rPr>
          <w:sz w:val="28"/>
          <w:szCs w:val="28"/>
        </w:rPr>
        <w:t>сельского поселения в  соответствии  с  законом  Ярославской  области.»</w:t>
      </w:r>
      <w:r w:rsidR="00355F2A" w:rsidRPr="00F1137E">
        <w:rPr>
          <w:sz w:val="28"/>
          <w:szCs w:val="28"/>
        </w:rPr>
        <w:t>.</w:t>
      </w:r>
      <w:r w:rsidR="009D7E6B" w:rsidRPr="00F1137E">
        <w:rPr>
          <w:sz w:val="28"/>
          <w:szCs w:val="28"/>
        </w:rPr>
        <w:t>;</w:t>
      </w:r>
    </w:p>
    <w:p w:rsidR="009D7E6B" w:rsidRPr="00F1137E" w:rsidRDefault="009D7E6B" w:rsidP="004D2DEA">
      <w:pPr>
        <w:suppressAutoHyphens/>
        <w:ind w:firstLine="540"/>
        <w:jc w:val="both"/>
        <w:rPr>
          <w:sz w:val="28"/>
          <w:szCs w:val="28"/>
        </w:rPr>
      </w:pPr>
      <w:r w:rsidRPr="00F1137E">
        <w:rPr>
          <w:sz w:val="28"/>
          <w:szCs w:val="28"/>
        </w:rPr>
        <w:t>в) в пункте 3.3. после слов «о досрочном прекращении полномочий Главы» дополнить словами «</w:t>
      </w:r>
      <w:r w:rsidRPr="00F1137E">
        <w:rPr>
          <w:rStyle w:val="blk"/>
          <w:sz w:val="28"/>
          <w:szCs w:val="28"/>
        </w:rPr>
        <w:t>или применении в отношении указанн</w:t>
      </w:r>
      <w:r w:rsidR="00D67676" w:rsidRPr="00F1137E">
        <w:rPr>
          <w:rStyle w:val="blk"/>
          <w:sz w:val="28"/>
          <w:szCs w:val="28"/>
        </w:rPr>
        <w:t>ого</w:t>
      </w:r>
      <w:r w:rsidRPr="00F1137E">
        <w:rPr>
          <w:rStyle w:val="blk"/>
          <w:sz w:val="28"/>
          <w:szCs w:val="28"/>
        </w:rPr>
        <w:t xml:space="preserve"> лиц</w:t>
      </w:r>
      <w:r w:rsidR="00D67676" w:rsidRPr="00F1137E">
        <w:rPr>
          <w:rStyle w:val="blk"/>
          <w:sz w:val="28"/>
          <w:szCs w:val="28"/>
        </w:rPr>
        <w:t>а</w:t>
      </w:r>
      <w:r w:rsidRPr="00F1137E">
        <w:rPr>
          <w:rStyle w:val="blk"/>
          <w:sz w:val="28"/>
          <w:szCs w:val="28"/>
        </w:rPr>
        <w:t xml:space="preserve"> иной меры ответственности</w:t>
      </w:r>
      <w:r w:rsidRPr="00F1137E">
        <w:rPr>
          <w:sz w:val="28"/>
          <w:szCs w:val="28"/>
        </w:rPr>
        <w:t>».</w:t>
      </w:r>
    </w:p>
    <w:p w:rsidR="009D7E6B" w:rsidRPr="00F1137E" w:rsidRDefault="009D7E6B" w:rsidP="004D2DEA">
      <w:pPr>
        <w:suppressAutoHyphens/>
        <w:ind w:firstLine="540"/>
        <w:jc w:val="both"/>
        <w:rPr>
          <w:sz w:val="28"/>
          <w:szCs w:val="28"/>
        </w:rPr>
      </w:pPr>
    </w:p>
    <w:p w:rsidR="00105E7B" w:rsidRPr="00F1137E" w:rsidRDefault="003A525A" w:rsidP="004D2DEA">
      <w:pPr>
        <w:suppressAutoHyphens/>
        <w:ind w:firstLine="540"/>
        <w:jc w:val="both"/>
        <w:rPr>
          <w:sz w:val="28"/>
          <w:szCs w:val="28"/>
        </w:rPr>
      </w:pPr>
      <w:r w:rsidRPr="00F1137E">
        <w:rPr>
          <w:sz w:val="28"/>
          <w:szCs w:val="28"/>
        </w:rPr>
        <w:t>1.1</w:t>
      </w:r>
      <w:r w:rsidR="00D2533A" w:rsidRPr="00F1137E">
        <w:rPr>
          <w:sz w:val="28"/>
          <w:szCs w:val="28"/>
        </w:rPr>
        <w:t>0</w:t>
      </w:r>
      <w:r w:rsidR="00F818B7" w:rsidRPr="00F1137E">
        <w:rPr>
          <w:sz w:val="28"/>
          <w:szCs w:val="28"/>
        </w:rPr>
        <w:t xml:space="preserve">. </w:t>
      </w:r>
      <w:r w:rsidR="009D7E6B" w:rsidRPr="00F1137E">
        <w:rPr>
          <w:sz w:val="28"/>
          <w:szCs w:val="28"/>
        </w:rPr>
        <w:t>пункт</w:t>
      </w:r>
      <w:r w:rsidR="001E540C" w:rsidRPr="00F1137E">
        <w:rPr>
          <w:sz w:val="28"/>
          <w:szCs w:val="28"/>
        </w:rPr>
        <w:t xml:space="preserve"> 4</w:t>
      </w:r>
      <w:r w:rsidR="00105E7B" w:rsidRPr="00F1137E">
        <w:rPr>
          <w:sz w:val="28"/>
          <w:szCs w:val="28"/>
        </w:rPr>
        <w:t xml:space="preserve"> статьи 25 изложить в следующей редакции:</w:t>
      </w:r>
    </w:p>
    <w:p w:rsidR="00105E7B" w:rsidRPr="00F1137E" w:rsidRDefault="001E540C" w:rsidP="004D2DEA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1137E">
        <w:rPr>
          <w:sz w:val="28"/>
          <w:szCs w:val="28"/>
        </w:rPr>
        <w:t>«4</w:t>
      </w:r>
      <w:r w:rsidR="00105E7B" w:rsidRPr="00F1137E">
        <w:rPr>
          <w:sz w:val="28"/>
          <w:szCs w:val="28"/>
        </w:rPr>
        <w:t xml:space="preserve">. </w:t>
      </w:r>
      <w:r w:rsidR="00105E7B" w:rsidRPr="00F1137E">
        <w:rPr>
          <w:color w:val="000000"/>
          <w:sz w:val="28"/>
          <w:szCs w:val="28"/>
        </w:rPr>
        <w:t xml:space="preserve">Осуществляющий свои полномочия на постоянной основе Глава </w:t>
      </w:r>
      <w:proofErr w:type="spellStart"/>
      <w:r w:rsidRPr="00F1137E">
        <w:rPr>
          <w:color w:val="000000"/>
          <w:sz w:val="28"/>
          <w:szCs w:val="28"/>
        </w:rPr>
        <w:t>Артемьевского</w:t>
      </w:r>
      <w:proofErr w:type="spellEnd"/>
      <w:r w:rsidRPr="00F1137E">
        <w:rPr>
          <w:color w:val="000000"/>
          <w:sz w:val="28"/>
          <w:szCs w:val="28"/>
        </w:rPr>
        <w:t xml:space="preserve"> </w:t>
      </w:r>
      <w:r w:rsidR="00105E7B" w:rsidRPr="00F1137E">
        <w:rPr>
          <w:color w:val="000000"/>
          <w:sz w:val="28"/>
          <w:szCs w:val="28"/>
        </w:rPr>
        <w:t>сельского поселения не вправе:</w:t>
      </w:r>
    </w:p>
    <w:p w:rsidR="00105E7B" w:rsidRPr="00F1137E" w:rsidRDefault="00105E7B" w:rsidP="004D2DE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sub_40071"/>
      <w:r w:rsidRPr="00F1137E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105E7B" w:rsidRPr="00F1137E" w:rsidRDefault="00105E7B" w:rsidP="004D2DE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40072"/>
      <w:bookmarkEnd w:id="0"/>
      <w:r w:rsidRPr="00F1137E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05E7B" w:rsidRPr="00F1137E" w:rsidRDefault="00105E7B" w:rsidP="004D2DE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sub_400721"/>
      <w:bookmarkEnd w:id="1"/>
      <w:r w:rsidRPr="00F1137E"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Администрации </w:t>
      </w:r>
      <w:proofErr w:type="spellStart"/>
      <w:r w:rsidR="00CE5386" w:rsidRPr="00F1137E">
        <w:rPr>
          <w:color w:val="000000"/>
          <w:sz w:val="28"/>
          <w:szCs w:val="28"/>
        </w:rPr>
        <w:t>Артемьевского</w:t>
      </w:r>
      <w:proofErr w:type="spellEnd"/>
      <w:r w:rsidR="00CE5386" w:rsidRPr="00F1137E">
        <w:rPr>
          <w:sz w:val="28"/>
          <w:szCs w:val="28"/>
        </w:rPr>
        <w:t xml:space="preserve"> </w:t>
      </w:r>
      <w:r w:rsidRPr="00F1137E">
        <w:rPr>
          <w:sz w:val="28"/>
          <w:szCs w:val="28"/>
        </w:rPr>
        <w:t xml:space="preserve">сельского поселения, аппарате избирательной комиссии </w:t>
      </w:r>
      <w:proofErr w:type="spellStart"/>
      <w:r w:rsidR="00CE5386" w:rsidRPr="00F1137E">
        <w:rPr>
          <w:color w:val="000000"/>
          <w:sz w:val="28"/>
          <w:szCs w:val="28"/>
        </w:rPr>
        <w:t>Артемьевского</w:t>
      </w:r>
      <w:proofErr w:type="spellEnd"/>
      <w:r w:rsidR="00CE5386" w:rsidRPr="00F1137E">
        <w:rPr>
          <w:sz w:val="28"/>
          <w:szCs w:val="28"/>
        </w:rPr>
        <w:t xml:space="preserve"> </w:t>
      </w:r>
      <w:r w:rsidRPr="00F1137E">
        <w:rPr>
          <w:sz w:val="28"/>
          <w:szCs w:val="28"/>
        </w:rPr>
        <w:t>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05E7B" w:rsidRPr="00F1137E" w:rsidRDefault="00105E7B" w:rsidP="004D2DE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sub_400722"/>
      <w:bookmarkEnd w:id="2"/>
      <w:r w:rsidRPr="00F1137E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Администрации </w:t>
      </w:r>
      <w:proofErr w:type="spellStart"/>
      <w:r w:rsidR="00CE5386" w:rsidRPr="00F1137E">
        <w:rPr>
          <w:color w:val="000000"/>
          <w:sz w:val="28"/>
          <w:szCs w:val="28"/>
        </w:rPr>
        <w:t>Артемьевского</w:t>
      </w:r>
      <w:proofErr w:type="spellEnd"/>
      <w:r w:rsidR="00CE5386" w:rsidRPr="00F1137E">
        <w:rPr>
          <w:sz w:val="28"/>
          <w:szCs w:val="28"/>
        </w:rPr>
        <w:t xml:space="preserve"> </w:t>
      </w:r>
      <w:r w:rsidRPr="00F1137E">
        <w:rPr>
          <w:sz w:val="28"/>
          <w:szCs w:val="28"/>
        </w:rPr>
        <w:t xml:space="preserve">сельского поселения, аппарате избирательной комиссии </w:t>
      </w:r>
      <w:proofErr w:type="spellStart"/>
      <w:r w:rsidR="00CE5386" w:rsidRPr="00F1137E">
        <w:rPr>
          <w:color w:val="000000"/>
          <w:sz w:val="28"/>
          <w:szCs w:val="28"/>
        </w:rPr>
        <w:t>Артемьевского</w:t>
      </w:r>
      <w:proofErr w:type="spellEnd"/>
      <w:r w:rsidR="00CE5386" w:rsidRPr="00F1137E">
        <w:rPr>
          <w:sz w:val="28"/>
          <w:szCs w:val="28"/>
        </w:rPr>
        <w:t xml:space="preserve"> </w:t>
      </w:r>
      <w:r w:rsidRPr="00F1137E">
        <w:rPr>
          <w:sz w:val="28"/>
          <w:szCs w:val="28"/>
        </w:rPr>
        <w:t>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Ярославской области  в порядке, установленном законом Ярославской области;</w:t>
      </w:r>
    </w:p>
    <w:p w:rsidR="00105E7B" w:rsidRPr="00F1137E" w:rsidRDefault="00105E7B" w:rsidP="004D2DE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sub_400723"/>
      <w:bookmarkEnd w:id="3"/>
      <w:r w:rsidRPr="00F1137E">
        <w:rPr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="00CE5386" w:rsidRPr="00F1137E">
        <w:rPr>
          <w:color w:val="000000"/>
          <w:sz w:val="28"/>
          <w:szCs w:val="28"/>
        </w:rPr>
        <w:t>Артемьевского</w:t>
      </w:r>
      <w:proofErr w:type="spellEnd"/>
      <w:r w:rsidR="00CE5386" w:rsidRPr="00F1137E">
        <w:rPr>
          <w:sz w:val="28"/>
          <w:szCs w:val="28"/>
        </w:rPr>
        <w:t xml:space="preserve"> </w:t>
      </w:r>
      <w:r w:rsidRPr="00F1137E">
        <w:rPr>
          <w:sz w:val="28"/>
          <w:szCs w:val="28"/>
        </w:rPr>
        <w:t xml:space="preserve">сельского поселения в совете муниципальных образований Ярославской </w:t>
      </w:r>
      <w:r w:rsidRPr="00F1137E">
        <w:rPr>
          <w:sz w:val="28"/>
          <w:szCs w:val="28"/>
        </w:rPr>
        <w:lastRenderedPageBreak/>
        <w:t>области, иных объединениях муниципальных образований, а также в их органах управления;</w:t>
      </w:r>
    </w:p>
    <w:p w:rsidR="00105E7B" w:rsidRPr="00F1137E" w:rsidRDefault="00105E7B" w:rsidP="004D2DE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sub_400724"/>
      <w:bookmarkEnd w:id="4"/>
      <w:r w:rsidRPr="00F1137E">
        <w:rPr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="00CE5386" w:rsidRPr="00F1137E">
        <w:rPr>
          <w:color w:val="000000"/>
          <w:sz w:val="28"/>
          <w:szCs w:val="28"/>
        </w:rPr>
        <w:t>Артемьевского</w:t>
      </w:r>
      <w:proofErr w:type="spellEnd"/>
      <w:r w:rsidR="00CE5386" w:rsidRPr="00F1137E">
        <w:rPr>
          <w:sz w:val="28"/>
          <w:szCs w:val="28"/>
        </w:rPr>
        <w:t xml:space="preserve"> </w:t>
      </w:r>
      <w:r w:rsidRPr="00F1137E">
        <w:rPr>
          <w:sz w:val="28"/>
          <w:szCs w:val="28"/>
        </w:rPr>
        <w:t xml:space="preserve">сельского поселения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CE5386" w:rsidRPr="00F1137E">
        <w:rPr>
          <w:color w:val="000000"/>
          <w:sz w:val="28"/>
          <w:szCs w:val="28"/>
        </w:rPr>
        <w:t>Артемьевского</w:t>
      </w:r>
      <w:proofErr w:type="spellEnd"/>
      <w:r w:rsidR="00CE5386" w:rsidRPr="00F1137E">
        <w:rPr>
          <w:sz w:val="28"/>
          <w:szCs w:val="28"/>
        </w:rPr>
        <w:t xml:space="preserve"> </w:t>
      </w:r>
      <w:r w:rsidRPr="00F1137E">
        <w:rPr>
          <w:sz w:val="28"/>
          <w:szCs w:val="28"/>
        </w:rPr>
        <w:t xml:space="preserve">сельское поселение, в соответствии с муниципальными правовыми актами, определяющими порядок осуществления от имени </w:t>
      </w:r>
      <w:proofErr w:type="spellStart"/>
      <w:r w:rsidR="008F2F04" w:rsidRPr="00F1137E">
        <w:rPr>
          <w:color w:val="000000"/>
          <w:sz w:val="28"/>
          <w:szCs w:val="28"/>
        </w:rPr>
        <w:t>Артемьевского</w:t>
      </w:r>
      <w:proofErr w:type="spellEnd"/>
      <w:r w:rsidR="008F2F04" w:rsidRPr="00F1137E">
        <w:rPr>
          <w:sz w:val="28"/>
          <w:szCs w:val="28"/>
        </w:rPr>
        <w:t xml:space="preserve"> </w:t>
      </w:r>
      <w:r w:rsidRPr="00F1137E">
        <w:rPr>
          <w:sz w:val="28"/>
          <w:szCs w:val="28"/>
        </w:rPr>
        <w:t>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05E7B" w:rsidRPr="00F1137E" w:rsidRDefault="00105E7B" w:rsidP="004D2DE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sub_400725"/>
      <w:bookmarkEnd w:id="5"/>
      <w:proofErr w:type="spellStart"/>
      <w:r w:rsidRPr="00F1137E">
        <w:rPr>
          <w:sz w:val="28"/>
          <w:szCs w:val="28"/>
        </w:rPr>
        <w:t>д</w:t>
      </w:r>
      <w:proofErr w:type="spellEnd"/>
      <w:r w:rsidRPr="00F1137E">
        <w:rPr>
          <w:sz w:val="28"/>
          <w:szCs w:val="28"/>
        </w:rPr>
        <w:t>) иные случаи, предусмотренные федеральными законами;</w:t>
      </w:r>
    </w:p>
    <w:p w:rsidR="00105E7B" w:rsidRPr="00F1137E" w:rsidRDefault="00105E7B" w:rsidP="004D2DE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7" w:name="sub_40073"/>
      <w:bookmarkEnd w:id="6"/>
      <w:r w:rsidRPr="00F1137E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bookmarkEnd w:id="7"/>
    <w:p w:rsidR="00105E7B" w:rsidRPr="00F1137E" w:rsidRDefault="00105E7B" w:rsidP="004D2DE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137E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9D7E6B" w:rsidRPr="00F1137E" w:rsidRDefault="009D7E6B" w:rsidP="004D2DE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D1DEF" w:rsidRPr="00F1137E" w:rsidRDefault="003A525A" w:rsidP="004D2DEA">
      <w:pPr>
        <w:pStyle w:val="a7"/>
        <w:suppressAutoHyphens/>
        <w:ind w:firstLine="709"/>
      </w:pPr>
      <w:r w:rsidRPr="00F1137E">
        <w:rPr>
          <w:szCs w:val="28"/>
        </w:rPr>
        <w:t>1.1</w:t>
      </w:r>
      <w:r w:rsidR="00D2533A" w:rsidRPr="00F1137E">
        <w:rPr>
          <w:szCs w:val="28"/>
        </w:rPr>
        <w:t>1</w:t>
      </w:r>
      <w:r w:rsidR="00373A13" w:rsidRPr="00F1137E">
        <w:rPr>
          <w:szCs w:val="28"/>
        </w:rPr>
        <w:t>.</w:t>
      </w:r>
      <w:r w:rsidR="005D1DEF" w:rsidRPr="00F1137E">
        <w:t xml:space="preserve"> </w:t>
      </w:r>
      <w:r w:rsidR="00D67676" w:rsidRPr="00F1137E">
        <w:t>В</w:t>
      </w:r>
      <w:r w:rsidR="005D1DEF" w:rsidRPr="00F1137E">
        <w:t xml:space="preserve"> </w:t>
      </w:r>
      <w:r w:rsidR="00D96998" w:rsidRPr="00F1137E">
        <w:t xml:space="preserve">пункте 3 </w:t>
      </w:r>
      <w:r w:rsidR="005D1DEF" w:rsidRPr="00F1137E">
        <w:t>стать</w:t>
      </w:r>
      <w:r w:rsidR="00D96998" w:rsidRPr="00F1137E">
        <w:t>и</w:t>
      </w:r>
      <w:r w:rsidR="005D1DEF" w:rsidRPr="00F1137E">
        <w:t xml:space="preserve"> 26:</w:t>
      </w:r>
    </w:p>
    <w:p w:rsidR="005D1DEF" w:rsidRPr="00F1137E" w:rsidRDefault="008F2F04" w:rsidP="004D2DEA">
      <w:pPr>
        <w:pStyle w:val="a7"/>
        <w:suppressAutoHyphens/>
        <w:ind w:firstLine="709"/>
      </w:pPr>
      <w:r w:rsidRPr="00F1137E">
        <w:t xml:space="preserve">а) </w:t>
      </w:r>
      <w:r w:rsidR="00C47E09" w:rsidRPr="00F1137E">
        <w:t>под</w:t>
      </w:r>
      <w:r w:rsidRPr="00F1137E">
        <w:t>пункт</w:t>
      </w:r>
      <w:r w:rsidR="00D96998" w:rsidRPr="00F1137E">
        <w:t xml:space="preserve"> 3 дополнить абзацем 3 следующего содержания</w:t>
      </w:r>
      <w:r w:rsidR="005D1DEF" w:rsidRPr="00F1137E">
        <w:t>:</w:t>
      </w:r>
    </w:p>
    <w:p w:rsidR="005D1DEF" w:rsidRPr="00F1137E" w:rsidRDefault="005D1DEF" w:rsidP="004D2DEA">
      <w:pPr>
        <w:pStyle w:val="a7"/>
        <w:suppressAutoHyphens/>
        <w:ind w:firstLine="709"/>
        <w:rPr>
          <w:rFonts w:eastAsia="Arial"/>
          <w:szCs w:val="28"/>
        </w:rPr>
      </w:pPr>
      <w:r w:rsidRPr="00F1137E">
        <w:rPr>
          <w:szCs w:val="28"/>
        </w:rPr>
        <w:t xml:space="preserve">«- </w:t>
      </w:r>
      <w:r w:rsidRPr="00F1137E">
        <w:rPr>
          <w:rFonts w:eastAsia="Arial"/>
          <w:szCs w:val="28"/>
        </w:rPr>
        <w:t>принимает решения о сносе самовольной постройки, решения о сносе самовольной постройки или приведении ее в соответствие с предельными параметрами разрешенного строительства, реконструкции объектов капитального строительства</w:t>
      </w:r>
      <w:r w:rsidR="00E55480" w:rsidRPr="00F1137E">
        <w:rPr>
          <w:rFonts w:eastAsia="Arial"/>
          <w:szCs w:val="28"/>
        </w:rPr>
        <w:t>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F1137E">
        <w:rPr>
          <w:rFonts w:eastAsia="Arial"/>
          <w:szCs w:val="28"/>
        </w:rPr>
        <w:t>;</w:t>
      </w:r>
    </w:p>
    <w:p w:rsidR="00D96998" w:rsidRPr="00F1137E" w:rsidRDefault="00D96998" w:rsidP="004D2DEA">
      <w:pPr>
        <w:pStyle w:val="a7"/>
        <w:suppressAutoHyphens/>
        <w:ind w:firstLine="709"/>
        <w:rPr>
          <w:szCs w:val="28"/>
        </w:rPr>
      </w:pPr>
      <w:r w:rsidRPr="00F1137E">
        <w:rPr>
          <w:rFonts w:eastAsia="Arial"/>
          <w:szCs w:val="28"/>
        </w:rPr>
        <w:t>б) подпункт 4 изложить в следующей редакции:</w:t>
      </w:r>
    </w:p>
    <w:p w:rsidR="005D1DEF" w:rsidRPr="00F1137E" w:rsidRDefault="005D1DEF" w:rsidP="004D2DEA">
      <w:pPr>
        <w:pStyle w:val="a7"/>
        <w:suppressAutoHyphens/>
        <w:ind w:firstLine="709"/>
        <w:rPr>
          <w:szCs w:val="28"/>
        </w:rPr>
      </w:pPr>
      <w:r w:rsidRPr="00F1137E">
        <w:rPr>
          <w:szCs w:val="28"/>
        </w:rPr>
        <w:t>4) в области жилищных отношений:</w:t>
      </w:r>
    </w:p>
    <w:p w:rsidR="005D1DEF" w:rsidRPr="00F1137E" w:rsidRDefault="005D1DEF" w:rsidP="004D2DEA">
      <w:pPr>
        <w:pStyle w:val="a7"/>
        <w:suppressAutoHyphens/>
        <w:ind w:firstLine="709"/>
        <w:rPr>
          <w:szCs w:val="28"/>
        </w:rPr>
      </w:pPr>
      <w:r w:rsidRPr="00F1137E">
        <w:rPr>
          <w:szCs w:val="28"/>
        </w:rPr>
        <w:t>- ведет учет муниципального жилищного фонда;</w:t>
      </w:r>
    </w:p>
    <w:p w:rsidR="005D1DEF" w:rsidRPr="00F1137E" w:rsidRDefault="005D1DEF" w:rsidP="004D2DEA">
      <w:pPr>
        <w:pStyle w:val="a7"/>
        <w:suppressAutoHyphens/>
        <w:ind w:firstLine="709"/>
        <w:rPr>
          <w:szCs w:val="28"/>
        </w:rPr>
      </w:pPr>
      <w:r w:rsidRPr="00F1137E">
        <w:rPr>
          <w:szCs w:val="28"/>
        </w:rPr>
        <w:t>- ведет в установленном порядке учет граждан в качестве нуждающихся в жилых помещениях, предоставляемых по договорам социального найма;</w:t>
      </w:r>
    </w:p>
    <w:p w:rsidR="005D1DEF" w:rsidRPr="00F1137E" w:rsidRDefault="005D1DEF" w:rsidP="004D2DEA">
      <w:pPr>
        <w:pStyle w:val="a7"/>
        <w:suppressAutoHyphens/>
        <w:ind w:firstLine="709"/>
        <w:rPr>
          <w:szCs w:val="28"/>
        </w:rPr>
      </w:pPr>
      <w:r w:rsidRPr="00F1137E">
        <w:rPr>
          <w:szCs w:val="28"/>
        </w:rPr>
        <w:t>- предоставляет в установленном порядке малоимущим гражданам по договорам социального найма жилые помещения муниципального жилищного фонда;</w:t>
      </w:r>
    </w:p>
    <w:p w:rsidR="005D1DEF" w:rsidRPr="00F1137E" w:rsidRDefault="005D1DEF" w:rsidP="004D2DEA">
      <w:pPr>
        <w:pStyle w:val="a7"/>
        <w:suppressAutoHyphens/>
        <w:ind w:firstLine="709"/>
        <w:rPr>
          <w:szCs w:val="28"/>
        </w:rPr>
      </w:pPr>
      <w:r w:rsidRPr="00F1137E">
        <w:rPr>
          <w:szCs w:val="28"/>
        </w:rPr>
        <w:lastRenderedPageBreak/>
        <w:t>- принимает в установленном порядке решения о переводе жилых помещений в нежилые помещения и нежилых помещений в жилые помещения;</w:t>
      </w:r>
    </w:p>
    <w:p w:rsidR="005D1DEF" w:rsidRPr="00F1137E" w:rsidRDefault="005D1DEF" w:rsidP="004D2DEA">
      <w:pPr>
        <w:pStyle w:val="ConsNormal"/>
        <w:suppressAutoHyphens/>
        <w:ind w:righ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F1137E">
        <w:rPr>
          <w:rFonts w:ascii="Times New Roman" w:hAnsi="Times New Roman"/>
          <w:sz w:val="28"/>
          <w:szCs w:val="28"/>
        </w:rPr>
        <w:t>- согласовывает переустройство и перепланировку помещений в многоквартирном доме;</w:t>
      </w:r>
      <w:r w:rsidRPr="00F1137E">
        <w:rPr>
          <w:rFonts w:ascii="Times New Roman" w:hAnsi="Times New Roman"/>
          <w:i/>
          <w:sz w:val="28"/>
          <w:szCs w:val="28"/>
        </w:rPr>
        <w:t xml:space="preserve"> </w:t>
      </w:r>
    </w:p>
    <w:p w:rsidR="005D1DEF" w:rsidRPr="00F1137E" w:rsidRDefault="005D1DEF" w:rsidP="004D2DEA">
      <w:pPr>
        <w:pStyle w:val="a7"/>
        <w:suppressAutoHyphens/>
        <w:ind w:firstLine="709"/>
        <w:rPr>
          <w:szCs w:val="28"/>
        </w:rPr>
      </w:pPr>
      <w:r w:rsidRPr="00F1137E">
        <w:rPr>
          <w:szCs w:val="28"/>
        </w:rPr>
        <w:t xml:space="preserve">- </w:t>
      </w:r>
      <w:r w:rsidR="000F72A1" w:rsidRPr="00F1137E">
        <w:rPr>
          <w:rStyle w:val="blk"/>
          <w:szCs w:val="28"/>
        </w:rPr>
        <w:t xml:space="preserve">признает в установленном порядке жилые помещения муниципального и частного жилищного фонда непригодными для проживания, многоквартирные дома, за исключением многоквартирных домов, все жилые помещения в которых находятся в собственности Российской Федерации или </w:t>
      </w:r>
      <w:r w:rsidR="00D67676" w:rsidRPr="00F1137E">
        <w:rPr>
          <w:rStyle w:val="blk"/>
          <w:szCs w:val="28"/>
        </w:rPr>
        <w:t>субъекта Российской Федерации</w:t>
      </w:r>
      <w:r w:rsidR="000F72A1" w:rsidRPr="00F1137E">
        <w:rPr>
          <w:rStyle w:val="blk"/>
          <w:szCs w:val="28"/>
        </w:rPr>
        <w:t>, аварийными и подлежащими сносу или реконструкции</w:t>
      </w:r>
      <w:r w:rsidRPr="00F1137E">
        <w:rPr>
          <w:szCs w:val="28"/>
        </w:rPr>
        <w:t>;</w:t>
      </w:r>
    </w:p>
    <w:p w:rsidR="005D1DEF" w:rsidRPr="00F1137E" w:rsidRDefault="005D1DEF" w:rsidP="008F2F04">
      <w:pPr>
        <w:pStyle w:val="ConsNormal"/>
        <w:suppressAutoHyphens/>
        <w:ind w:right="0" w:firstLine="709"/>
        <w:jc w:val="both"/>
        <w:rPr>
          <w:rFonts w:ascii="Times New Roman" w:hAnsi="Times New Roman"/>
          <w:i/>
          <w:sz w:val="28"/>
          <w:szCs w:val="28"/>
        </w:rPr>
      </w:pPr>
      <w:r w:rsidRPr="00F1137E">
        <w:rPr>
          <w:rFonts w:ascii="Times New Roman" w:hAnsi="Times New Roman"/>
          <w:sz w:val="28"/>
          <w:szCs w:val="28"/>
        </w:rPr>
        <w:t>- осуществляет муниципальный жилищный контроль;»;</w:t>
      </w:r>
    </w:p>
    <w:p w:rsidR="005D1DEF" w:rsidRPr="00F1137E" w:rsidRDefault="00211A3F" w:rsidP="004D2DEA">
      <w:pPr>
        <w:suppressAutoHyphens/>
        <w:autoSpaceDE w:val="0"/>
        <w:autoSpaceDN w:val="0"/>
        <w:adjustRightInd w:val="0"/>
        <w:ind w:firstLine="567"/>
        <w:jc w:val="both"/>
        <w:rPr>
          <w:rFonts w:eastAsia="Arial"/>
          <w:sz w:val="28"/>
          <w:szCs w:val="28"/>
        </w:rPr>
      </w:pPr>
      <w:r w:rsidRPr="00F1137E">
        <w:rPr>
          <w:sz w:val="28"/>
          <w:szCs w:val="28"/>
        </w:rPr>
        <w:t xml:space="preserve"> </w:t>
      </w:r>
      <w:r w:rsidR="00D96998" w:rsidRPr="00F1137E">
        <w:rPr>
          <w:sz w:val="28"/>
          <w:szCs w:val="28"/>
        </w:rPr>
        <w:t>в</w:t>
      </w:r>
      <w:r w:rsidR="005D1DEF" w:rsidRPr="00F1137E">
        <w:rPr>
          <w:sz w:val="28"/>
          <w:szCs w:val="28"/>
        </w:rPr>
        <w:t xml:space="preserve">)  </w:t>
      </w:r>
      <w:r w:rsidR="00D96998" w:rsidRPr="00F1137E">
        <w:rPr>
          <w:sz w:val="28"/>
          <w:szCs w:val="28"/>
        </w:rPr>
        <w:t xml:space="preserve">в </w:t>
      </w:r>
      <w:r w:rsidR="005D1DEF" w:rsidRPr="00F1137E">
        <w:rPr>
          <w:sz w:val="28"/>
          <w:szCs w:val="28"/>
        </w:rPr>
        <w:t>абзац</w:t>
      </w:r>
      <w:r w:rsidR="00D96998" w:rsidRPr="00F1137E">
        <w:rPr>
          <w:sz w:val="28"/>
          <w:szCs w:val="28"/>
        </w:rPr>
        <w:t>е</w:t>
      </w:r>
      <w:r w:rsidR="005D1DEF" w:rsidRPr="00F1137E">
        <w:rPr>
          <w:sz w:val="28"/>
          <w:szCs w:val="28"/>
        </w:rPr>
        <w:t xml:space="preserve"> </w:t>
      </w:r>
      <w:r w:rsidRPr="00F1137E">
        <w:rPr>
          <w:sz w:val="28"/>
          <w:szCs w:val="28"/>
        </w:rPr>
        <w:t xml:space="preserve"> </w:t>
      </w:r>
      <w:r w:rsidR="005D1DEF" w:rsidRPr="00F1137E">
        <w:rPr>
          <w:sz w:val="28"/>
          <w:szCs w:val="28"/>
        </w:rPr>
        <w:t>второ</w:t>
      </w:r>
      <w:r w:rsidR="00D96998" w:rsidRPr="00F1137E">
        <w:rPr>
          <w:sz w:val="28"/>
          <w:szCs w:val="28"/>
        </w:rPr>
        <w:t>м</w:t>
      </w:r>
      <w:r w:rsidR="005D1DEF" w:rsidRPr="00F1137E">
        <w:rPr>
          <w:sz w:val="28"/>
          <w:szCs w:val="28"/>
        </w:rPr>
        <w:t xml:space="preserve"> </w:t>
      </w:r>
      <w:r w:rsidRPr="00F1137E">
        <w:rPr>
          <w:sz w:val="28"/>
          <w:szCs w:val="28"/>
        </w:rPr>
        <w:t xml:space="preserve"> </w:t>
      </w:r>
      <w:r w:rsidR="00D96998" w:rsidRPr="00F1137E">
        <w:rPr>
          <w:sz w:val="28"/>
          <w:szCs w:val="28"/>
        </w:rPr>
        <w:t>под</w:t>
      </w:r>
      <w:r w:rsidR="005D1DEF" w:rsidRPr="00F1137E">
        <w:rPr>
          <w:sz w:val="28"/>
          <w:szCs w:val="28"/>
        </w:rPr>
        <w:t xml:space="preserve">пункта 7 после слов «за сохранностью автомобильных </w:t>
      </w:r>
      <w:r w:rsidRPr="00F1137E">
        <w:rPr>
          <w:sz w:val="28"/>
          <w:szCs w:val="28"/>
        </w:rPr>
        <w:t xml:space="preserve"> </w:t>
      </w:r>
      <w:r w:rsidR="005D1DEF" w:rsidRPr="00F1137E">
        <w:rPr>
          <w:sz w:val="28"/>
          <w:szCs w:val="28"/>
        </w:rPr>
        <w:t>дорог местного значения в границах населенных пунктов поселения,» дополнить словами «организацию дорожного движения,</w:t>
      </w:r>
      <w:r w:rsidR="005D1DEF" w:rsidRPr="00F1137E">
        <w:rPr>
          <w:rFonts w:eastAsia="Arial"/>
          <w:sz w:val="28"/>
          <w:szCs w:val="28"/>
        </w:rPr>
        <w:t>».</w:t>
      </w:r>
    </w:p>
    <w:p w:rsidR="00423CD9" w:rsidRPr="00F1137E" w:rsidRDefault="00D96998" w:rsidP="004D2DEA">
      <w:pPr>
        <w:suppressAutoHyphens/>
        <w:autoSpaceDE w:val="0"/>
        <w:autoSpaceDN w:val="0"/>
        <w:adjustRightInd w:val="0"/>
        <w:ind w:firstLine="567"/>
        <w:jc w:val="both"/>
        <w:rPr>
          <w:rFonts w:eastAsia="Arial"/>
          <w:sz w:val="28"/>
          <w:szCs w:val="28"/>
        </w:rPr>
      </w:pPr>
      <w:r w:rsidRPr="00F1137E">
        <w:rPr>
          <w:rFonts w:eastAsia="Arial"/>
          <w:sz w:val="28"/>
          <w:szCs w:val="28"/>
        </w:rPr>
        <w:t xml:space="preserve"> г</w:t>
      </w:r>
      <w:r w:rsidR="00423CD9" w:rsidRPr="00F1137E">
        <w:rPr>
          <w:rFonts w:eastAsia="Arial"/>
          <w:sz w:val="28"/>
          <w:szCs w:val="28"/>
        </w:rPr>
        <w:t>) абзац 4 подпункта 10 признать утратившим силу.</w:t>
      </w:r>
    </w:p>
    <w:p w:rsidR="00F5544B" w:rsidRPr="00F1137E" w:rsidRDefault="00F5544B" w:rsidP="004D2DEA">
      <w:pPr>
        <w:suppressAutoHyphens/>
        <w:autoSpaceDE w:val="0"/>
        <w:autoSpaceDN w:val="0"/>
        <w:adjustRightInd w:val="0"/>
        <w:ind w:firstLine="567"/>
        <w:jc w:val="both"/>
        <w:rPr>
          <w:rFonts w:eastAsia="Arial"/>
          <w:sz w:val="28"/>
          <w:szCs w:val="28"/>
        </w:rPr>
      </w:pPr>
    </w:p>
    <w:p w:rsidR="00105E7B" w:rsidRPr="00F1137E" w:rsidRDefault="00105E7B" w:rsidP="004D2DEA">
      <w:pPr>
        <w:suppressAutoHyphens/>
        <w:ind w:firstLine="709"/>
        <w:jc w:val="both"/>
        <w:rPr>
          <w:sz w:val="28"/>
          <w:szCs w:val="28"/>
        </w:rPr>
      </w:pPr>
      <w:r w:rsidRPr="00F1137E">
        <w:rPr>
          <w:sz w:val="28"/>
          <w:szCs w:val="28"/>
        </w:rPr>
        <w:t>2. Направить настоящее решение в установленном порядке в Управление Министерства юстиции Российской Федерации по Ярославской области для государственной регистрации.</w:t>
      </w:r>
    </w:p>
    <w:p w:rsidR="00F5544B" w:rsidRPr="00F1137E" w:rsidRDefault="00F5544B" w:rsidP="004D2DEA">
      <w:pPr>
        <w:suppressAutoHyphens/>
        <w:ind w:firstLine="709"/>
        <w:jc w:val="both"/>
        <w:rPr>
          <w:sz w:val="28"/>
          <w:szCs w:val="28"/>
        </w:rPr>
      </w:pPr>
    </w:p>
    <w:p w:rsidR="00DA1356" w:rsidRPr="00F1137E" w:rsidRDefault="003A17A5" w:rsidP="004D2DEA">
      <w:pPr>
        <w:suppressAutoHyphens/>
        <w:ind w:firstLine="709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3. </w:t>
      </w:r>
      <w:r w:rsidR="00DA1356" w:rsidRPr="00F1137E">
        <w:rPr>
          <w:sz w:val="28"/>
          <w:szCs w:val="28"/>
        </w:rPr>
        <w:t xml:space="preserve">Обнародовать настоящее решение </w:t>
      </w:r>
      <w:r w:rsidR="00423CD9" w:rsidRPr="00F1137E">
        <w:rPr>
          <w:sz w:val="28"/>
          <w:szCs w:val="28"/>
        </w:rPr>
        <w:t xml:space="preserve">в соответствии с Уставом </w:t>
      </w:r>
      <w:proofErr w:type="spellStart"/>
      <w:r w:rsidR="00423CD9" w:rsidRPr="00F1137E">
        <w:rPr>
          <w:sz w:val="28"/>
          <w:szCs w:val="28"/>
        </w:rPr>
        <w:t>Артемьевского</w:t>
      </w:r>
      <w:proofErr w:type="spellEnd"/>
      <w:r w:rsidR="00423CD9" w:rsidRPr="00F1137E">
        <w:rPr>
          <w:sz w:val="28"/>
          <w:szCs w:val="28"/>
        </w:rPr>
        <w:t xml:space="preserve"> сельского поселения</w:t>
      </w:r>
      <w:r w:rsidR="00F5544B" w:rsidRPr="00F1137E">
        <w:rPr>
          <w:sz w:val="28"/>
          <w:szCs w:val="28"/>
        </w:rPr>
        <w:t xml:space="preserve"> </w:t>
      </w:r>
      <w:proofErr w:type="spellStart"/>
      <w:r w:rsidR="00F5544B" w:rsidRPr="00F1137E">
        <w:rPr>
          <w:sz w:val="28"/>
          <w:szCs w:val="28"/>
        </w:rPr>
        <w:t>Тутаевского</w:t>
      </w:r>
      <w:proofErr w:type="spellEnd"/>
      <w:r w:rsidR="00F5544B" w:rsidRPr="00F1137E">
        <w:rPr>
          <w:sz w:val="28"/>
          <w:szCs w:val="28"/>
        </w:rPr>
        <w:t xml:space="preserve"> муниципального района Ярославской области</w:t>
      </w:r>
      <w:r w:rsidR="00DA1356" w:rsidRPr="00F1137E">
        <w:rPr>
          <w:sz w:val="28"/>
          <w:szCs w:val="28"/>
        </w:rPr>
        <w:t xml:space="preserve">.  </w:t>
      </w:r>
    </w:p>
    <w:p w:rsidR="00F5544B" w:rsidRPr="00F1137E" w:rsidRDefault="00F5544B" w:rsidP="004D2DEA">
      <w:pPr>
        <w:suppressAutoHyphens/>
        <w:ind w:firstLine="709"/>
        <w:jc w:val="both"/>
        <w:rPr>
          <w:sz w:val="28"/>
          <w:szCs w:val="28"/>
        </w:rPr>
      </w:pPr>
    </w:p>
    <w:p w:rsidR="00F50EDD" w:rsidRPr="00F1137E" w:rsidRDefault="003A525A" w:rsidP="00F50EDD">
      <w:pPr>
        <w:pStyle w:val="af2"/>
        <w:ind w:left="0" w:firstLine="525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 </w:t>
      </w:r>
      <w:r w:rsidR="002845BB" w:rsidRPr="00F1137E">
        <w:rPr>
          <w:sz w:val="28"/>
          <w:szCs w:val="28"/>
        </w:rPr>
        <w:t xml:space="preserve"> </w:t>
      </w:r>
      <w:r w:rsidR="00105E7B" w:rsidRPr="00F1137E">
        <w:rPr>
          <w:sz w:val="28"/>
          <w:szCs w:val="28"/>
        </w:rPr>
        <w:t xml:space="preserve">4. </w:t>
      </w:r>
      <w:r w:rsidR="00F50EDD" w:rsidRPr="00F1137E">
        <w:rPr>
          <w:sz w:val="28"/>
          <w:szCs w:val="28"/>
        </w:rPr>
        <w:t>Настоящ</w:t>
      </w:r>
      <w:r w:rsidRPr="00F1137E">
        <w:rPr>
          <w:sz w:val="28"/>
          <w:szCs w:val="28"/>
        </w:rPr>
        <w:t>ее  решение</w:t>
      </w:r>
      <w:r w:rsidR="00F5544B" w:rsidRPr="00F1137E">
        <w:rPr>
          <w:sz w:val="28"/>
          <w:szCs w:val="28"/>
        </w:rPr>
        <w:t xml:space="preserve"> </w:t>
      </w:r>
      <w:r w:rsidR="00F50EDD" w:rsidRPr="00F1137E">
        <w:rPr>
          <w:sz w:val="28"/>
          <w:szCs w:val="28"/>
        </w:rPr>
        <w:t>вступает в  силу  после  его  государственной  регистрации  и  официального  опубликования.</w:t>
      </w:r>
    </w:p>
    <w:p w:rsidR="00105E7B" w:rsidRPr="00F1137E" w:rsidRDefault="00F50EDD" w:rsidP="00F50EDD">
      <w:pPr>
        <w:suppressAutoHyphens/>
        <w:ind w:firstLine="709"/>
        <w:jc w:val="both"/>
        <w:rPr>
          <w:sz w:val="28"/>
          <w:szCs w:val="28"/>
        </w:rPr>
      </w:pPr>
      <w:r w:rsidRPr="00F1137E">
        <w:rPr>
          <w:sz w:val="28"/>
          <w:szCs w:val="28"/>
        </w:rPr>
        <w:t xml:space="preserve"> </w:t>
      </w:r>
    </w:p>
    <w:p w:rsidR="00FB0188" w:rsidRPr="00F1137E" w:rsidRDefault="009703F6" w:rsidP="004D2DEA">
      <w:pPr>
        <w:tabs>
          <w:tab w:val="left" w:pos="2310"/>
        </w:tabs>
        <w:suppressAutoHyphens/>
        <w:jc w:val="right"/>
        <w:rPr>
          <w:sz w:val="28"/>
          <w:szCs w:val="28"/>
        </w:rPr>
      </w:pPr>
      <w:r w:rsidRPr="00F1137E">
        <w:rPr>
          <w:sz w:val="28"/>
          <w:szCs w:val="28"/>
        </w:rPr>
        <w:t xml:space="preserve">    </w:t>
      </w:r>
    </w:p>
    <w:p w:rsidR="009703F6" w:rsidRPr="0078549D" w:rsidRDefault="003A525A" w:rsidP="004D2DEA">
      <w:pPr>
        <w:tabs>
          <w:tab w:val="left" w:pos="2310"/>
        </w:tabs>
        <w:suppressAutoHyphens/>
        <w:rPr>
          <w:sz w:val="28"/>
          <w:szCs w:val="28"/>
        </w:rPr>
      </w:pPr>
      <w:r w:rsidRPr="00F1137E">
        <w:rPr>
          <w:sz w:val="28"/>
          <w:szCs w:val="28"/>
        </w:rPr>
        <w:t xml:space="preserve">    </w:t>
      </w:r>
      <w:r w:rsidR="009703F6" w:rsidRPr="00F1137E">
        <w:rPr>
          <w:sz w:val="28"/>
          <w:szCs w:val="28"/>
        </w:rPr>
        <w:t xml:space="preserve">Глава </w:t>
      </w:r>
      <w:proofErr w:type="spellStart"/>
      <w:r w:rsidR="009703F6" w:rsidRPr="00F1137E">
        <w:rPr>
          <w:sz w:val="28"/>
          <w:szCs w:val="28"/>
        </w:rPr>
        <w:t>Артемьевского</w:t>
      </w:r>
      <w:proofErr w:type="spellEnd"/>
      <w:r w:rsidR="009703F6" w:rsidRPr="00F1137E">
        <w:rPr>
          <w:sz w:val="28"/>
          <w:szCs w:val="28"/>
        </w:rPr>
        <w:t xml:space="preserve"> сельского поселения           </w:t>
      </w:r>
      <w:r w:rsidR="00FB0188" w:rsidRPr="00F1137E">
        <w:rPr>
          <w:sz w:val="28"/>
          <w:szCs w:val="28"/>
        </w:rPr>
        <w:t xml:space="preserve">                 </w:t>
      </w:r>
      <w:r w:rsidR="00933792" w:rsidRPr="00F1137E">
        <w:rPr>
          <w:sz w:val="28"/>
          <w:szCs w:val="28"/>
        </w:rPr>
        <w:t>Т</w:t>
      </w:r>
      <w:r w:rsidR="009703F6" w:rsidRPr="00F1137E">
        <w:rPr>
          <w:sz w:val="28"/>
          <w:szCs w:val="28"/>
        </w:rPr>
        <w:t>.</w:t>
      </w:r>
      <w:r w:rsidR="00933792" w:rsidRPr="00F1137E">
        <w:rPr>
          <w:sz w:val="28"/>
          <w:szCs w:val="28"/>
        </w:rPr>
        <w:t>В</w:t>
      </w:r>
      <w:r w:rsidR="009703F6" w:rsidRPr="00F1137E">
        <w:rPr>
          <w:sz w:val="28"/>
          <w:szCs w:val="28"/>
        </w:rPr>
        <w:t xml:space="preserve">. </w:t>
      </w:r>
      <w:r w:rsidR="00933792" w:rsidRPr="00F1137E">
        <w:rPr>
          <w:sz w:val="28"/>
          <w:szCs w:val="28"/>
        </w:rPr>
        <w:t>Гриневич</w:t>
      </w:r>
    </w:p>
    <w:p w:rsidR="001302A8" w:rsidRDefault="001302A8" w:rsidP="004D2DEA">
      <w:pPr>
        <w:tabs>
          <w:tab w:val="left" w:pos="300"/>
        </w:tabs>
        <w:suppressAutoHyphens/>
        <w:jc w:val="both"/>
      </w:pPr>
    </w:p>
    <w:sectPr w:rsidR="001302A8" w:rsidSect="004D2DEA">
      <w:headerReference w:type="default" r:id="rId8"/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578" w:rsidRDefault="00566578">
      <w:r>
        <w:separator/>
      </w:r>
    </w:p>
  </w:endnote>
  <w:endnote w:type="continuationSeparator" w:id="1">
    <w:p w:rsidR="00566578" w:rsidRDefault="00566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arlow Solid Italic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578" w:rsidRDefault="006037F7" w:rsidP="000E4BD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657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6578" w:rsidRDefault="00566578" w:rsidP="000E4BD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578" w:rsidRDefault="00566578" w:rsidP="000E4BDF">
    <w:pPr>
      <w:pStyle w:val="a9"/>
      <w:framePr w:wrap="around" w:vAnchor="text" w:hAnchor="margin" w:xAlign="right" w:y="1"/>
      <w:rPr>
        <w:rStyle w:val="aa"/>
      </w:rPr>
    </w:pPr>
  </w:p>
  <w:p w:rsidR="00566578" w:rsidRDefault="00566578" w:rsidP="000E4BD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578" w:rsidRDefault="00566578">
      <w:r>
        <w:separator/>
      </w:r>
    </w:p>
  </w:footnote>
  <w:footnote w:type="continuationSeparator" w:id="1">
    <w:p w:rsidR="00566578" w:rsidRDefault="00566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578" w:rsidRDefault="006037F7">
    <w:pPr>
      <w:pStyle w:val="ad"/>
      <w:jc w:val="center"/>
    </w:pPr>
    <w:fldSimple w:instr=" PAGE   \* MERGEFORMAT ">
      <w:r w:rsidR="00F1137E">
        <w:rPr>
          <w:noProof/>
        </w:rPr>
        <w:t>7</w:t>
      </w:r>
    </w:fldSimple>
  </w:p>
  <w:p w:rsidR="00566578" w:rsidRDefault="0056657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72A"/>
    <w:multiLevelType w:val="hybridMultilevel"/>
    <w:tmpl w:val="F13C0AEE"/>
    <w:lvl w:ilvl="0" w:tplc="1A209EBA">
      <w:start w:val="5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3B964C4"/>
    <w:multiLevelType w:val="hybridMultilevel"/>
    <w:tmpl w:val="240A0CB4"/>
    <w:lvl w:ilvl="0" w:tplc="CA964FDA">
      <w:start w:val="1"/>
      <w:numFmt w:val="decimal"/>
      <w:lvlText w:val="%1."/>
      <w:lvlJc w:val="left"/>
      <w:pPr>
        <w:tabs>
          <w:tab w:val="num" w:pos="1911"/>
        </w:tabs>
        <w:ind w:left="1911" w:hanging="360"/>
      </w:pPr>
      <w:rPr>
        <w:rFonts w:hint="default"/>
        <w:i w:val="0"/>
      </w:rPr>
    </w:lvl>
    <w:lvl w:ilvl="1" w:tplc="C43E12F0">
      <w:start w:val="27"/>
      <w:numFmt w:val="decimal"/>
      <w:lvlText w:val="%2)"/>
      <w:lvlJc w:val="left"/>
      <w:pPr>
        <w:tabs>
          <w:tab w:val="num" w:pos="2286"/>
        </w:tabs>
        <w:ind w:left="2286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</w:lvl>
  </w:abstractNum>
  <w:abstractNum w:abstractNumId="2">
    <w:nsid w:val="18551E2C"/>
    <w:multiLevelType w:val="multilevel"/>
    <w:tmpl w:val="CF4AE71C"/>
    <w:lvl w:ilvl="0">
      <w:start w:val="2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4" w:hanging="564"/>
      </w:pPr>
      <w:rPr>
        <w:rFonts w:hint="default"/>
      </w:rPr>
    </w:lvl>
    <w:lvl w:ilvl="2">
      <w:start w:val="3"/>
      <w:numFmt w:val="decimal"/>
      <w:lvlText w:val="%1.%2.%3)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480" w:hanging="1800"/>
      </w:pPr>
      <w:rPr>
        <w:rFonts w:hint="default"/>
      </w:rPr>
    </w:lvl>
  </w:abstractNum>
  <w:abstractNum w:abstractNumId="3">
    <w:nsid w:val="1A380869"/>
    <w:multiLevelType w:val="multilevel"/>
    <w:tmpl w:val="B6D454DC"/>
    <w:lvl w:ilvl="0">
      <w:start w:val="7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7"/>
      <w:numFmt w:val="decimal"/>
      <w:lvlText w:val="%1.%2)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5160" w:hanging="1800"/>
      </w:pPr>
      <w:rPr>
        <w:rFonts w:hint="default"/>
        <w:b/>
      </w:rPr>
    </w:lvl>
  </w:abstractNum>
  <w:abstractNum w:abstractNumId="4">
    <w:nsid w:val="1C396E1C"/>
    <w:multiLevelType w:val="hybridMultilevel"/>
    <w:tmpl w:val="3244A784"/>
    <w:lvl w:ilvl="0" w:tplc="3E9445E0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E4B524C"/>
    <w:multiLevelType w:val="hybridMultilevel"/>
    <w:tmpl w:val="E7B25A56"/>
    <w:lvl w:ilvl="0" w:tplc="CA964FD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2966DFB"/>
    <w:multiLevelType w:val="hybridMultilevel"/>
    <w:tmpl w:val="FADA10DE"/>
    <w:lvl w:ilvl="0" w:tplc="7B9A37A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CA964FDA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7">
    <w:nsid w:val="358900D9"/>
    <w:multiLevelType w:val="multilevel"/>
    <w:tmpl w:val="8CF4DEA2"/>
    <w:lvl w:ilvl="0">
      <w:start w:val="9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2"/>
      <w:numFmt w:val="decimal"/>
      <w:lvlText w:val="%1.%2)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5160" w:hanging="1800"/>
      </w:pPr>
      <w:rPr>
        <w:rFonts w:hint="default"/>
        <w:b/>
      </w:rPr>
    </w:lvl>
  </w:abstractNum>
  <w:abstractNum w:abstractNumId="8">
    <w:nsid w:val="3B2C3AA4"/>
    <w:multiLevelType w:val="multilevel"/>
    <w:tmpl w:val="E99817FE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5"/>
      <w:numFmt w:val="decimal"/>
      <w:lvlText w:val="%1.%2)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5160" w:hanging="1800"/>
      </w:pPr>
      <w:rPr>
        <w:rFonts w:hint="default"/>
        <w:b/>
      </w:rPr>
    </w:lvl>
  </w:abstractNum>
  <w:abstractNum w:abstractNumId="9">
    <w:nsid w:val="3F567A7E"/>
    <w:multiLevelType w:val="multilevel"/>
    <w:tmpl w:val="22684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F665B3E"/>
    <w:multiLevelType w:val="hybridMultilevel"/>
    <w:tmpl w:val="D08637F8"/>
    <w:lvl w:ilvl="0" w:tplc="8AC67820">
      <w:start w:val="2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50519E4"/>
    <w:multiLevelType w:val="hybridMultilevel"/>
    <w:tmpl w:val="099629C6"/>
    <w:lvl w:ilvl="0" w:tplc="482056B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45F871BA"/>
    <w:multiLevelType w:val="multilevel"/>
    <w:tmpl w:val="A002DAB2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3">
    <w:nsid w:val="4DF6260F"/>
    <w:multiLevelType w:val="multilevel"/>
    <w:tmpl w:val="9E86F272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4EC8056C"/>
    <w:multiLevelType w:val="hybridMultilevel"/>
    <w:tmpl w:val="1F1E343E"/>
    <w:lvl w:ilvl="0" w:tplc="534ABC38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A93B8D"/>
    <w:multiLevelType w:val="multilevel"/>
    <w:tmpl w:val="D942738E"/>
    <w:lvl w:ilvl="0">
      <w:start w:val="2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74" w:hanging="564"/>
      </w:pPr>
      <w:rPr>
        <w:rFonts w:hint="default"/>
        <w:b/>
      </w:rPr>
    </w:lvl>
    <w:lvl w:ilvl="2">
      <w:start w:val="3"/>
      <w:numFmt w:val="decimal"/>
      <w:lvlText w:val="%1.%2.%3)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1710" w:hanging="108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lvlText w:val="%1.%2.%3)%4.%5.%6."/>
      <w:lvlJc w:val="left"/>
      <w:pPr>
        <w:ind w:left="2490" w:hanging="1440"/>
      </w:pPr>
      <w:rPr>
        <w:rFonts w:hint="default"/>
        <w:b/>
      </w:rPr>
    </w:lvl>
    <w:lvl w:ilvl="6">
      <w:start w:val="1"/>
      <w:numFmt w:val="decimal"/>
      <w:lvlText w:val="%1.%2.%3)%4.%5.%6.%7."/>
      <w:lvlJc w:val="left"/>
      <w:pPr>
        <w:ind w:left="2700" w:hanging="1440"/>
      </w:pPr>
      <w:rPr>
        <w:rFonts w:hint="default"/>
        <w:b/>
      </w:rPr>
    </w:lvl>
    <w:lvl w:ilvl="7">
      <w:start w:val="1"/>
      <w:numFmt w:val="decimal"/>
      <w:lvlText w:val="%1.%2.%3)%4.%5.%6.%7.%8."/>
      <w:lvlJc w:val="left"/>
      <w:pPr>
        <w:ind w:left="3270" w:hanging="1800"/>
      </w:pPr>
      <w:rPr>
        <w:rFonts w:hint="default"/>
        <w:b/>
      </w:rPr>
    </w:lvl>
    <w:lvl w:ilvl="8">
      <w:start w:val="1"/>
      <w:numFmt w:val="decimal"/>
      <w:lvlText w:val="%1.%2.%3)%4.%5.%6.%7.%8.%9."/>
      <w:lvlJc w:val="left"/>
      <w:pPr>
        <w:ind w:left="3480" w:hanging="1800"/>
      </w:pPr>
      <w:rPr>
        <w:rFonts w:hint="default"/>
        <w:b/>
      </w:rPr>
    </w:lvl>
  </w:abstractNum>
  <w:abstractNum w:abstractNumId="16">
    <w:nsid w:val="58173A6C"/>
    <w:multiLevelType w:val="hybridMultilevel"/>
    <w:tmpl w:val="AFCE00DE"/>
    <w:lvl w:ilvl="0" w:tplc="380EC9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8A74F7D"/>
    <w:multiLevelType w:val="hybridMultilevel"/>
    <w:tmpl w:val="5CE2C6F4"/>
    <w:lvl w:ilvl="0" w:tplc="A36C066A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0EC067B"/>
    <w:multiLevelType w:val="multilevel"/>
    <w:tmpl w:val="74DEF8BE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2"/>
      <w:numFmt w:val="decimal"/>
      <w:lvlText w:val="%1.%2)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9">
    <w:nsid w:val="6AD07F44"/>
    <w:multiLevelType w:val="hybridMultilevel"/>
    <w:tmpl w:val="AFCE00DE"/>
    <w:lvl w:ilvl="0" w:tplc="380EC9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15"/>
  </w:num>
  <w:num w:numId="9">
    <w:abstractNumId w:val="8"/>
  </w:num>
  <w:num w:numId="10">
    <w:abstractNumId w:val="18"/>
  </w:num>
  <w:num w:numId="11">
    <w:abstractNumId w:val="2"/>
  </w:num>
  <w:num w:numId="12">
    <w:abstractNumId w:val="19"/>
  </w:num>
  <w:num w:numId="13">
    <w:abstractNumId w:val="16"/>
  </w:num>
  <w:num w:numId="14">
    <w:abstractNumId w:val="4"/>
  </w:num>
  <w:num w:numId="15">
    <w:abstractNumId w:val="0"/>
  </w:num>
  <w:num w:numId="16">
    <w:abstractNumId w:val="7"/>
  </w:num>
  <w:num w:numId="17">
    <w:abstractNumId w:val="13"/>
  </w:num>
  <w:num w:numId="18">
    <w:abstractNumId w:val="3"/>
  </w:num>
  <w:num w:numId="19">
    <w:abstractNumId w:val="1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F8C"/>
    <w:rsid w:val="000014B7"/>
    <w:rsid w:val="000014E8"/>
    <w:rsid w:val="000023CA"/>
    <w:rsid w:val="0000358D"/>
    <w:rsid w:val="00003BC4"/>
    <w:rsid w:val="0000799C"/>
    <w:rsid w:val="0001037D"/>
    <w:rsid w:val="000128E4"/>
    <w:rsid w:val="00020012"/>
    <w:rsid w:val="0002124D"/>
    <w:rsid w:val="00021A34"/>
    <w:rsid w:val="00022F0B"/>
    <w:rsid w:val="000252AE"/>
    <w:rsid w:val="00030810"/>
    <w:rsid w:val="000309E3"/>
    <w:rsid w:val="00030D80"/>
    <w:rsid w:val="00031BBB"/>
    <w:rsid w:val="00031F6E"/>
    <w:rsid w:val="000334E0"/>
    <w:rsid w:val="00033D8D"/>
    <w:rsid w:val="000340FF"/>
    <w:rsid w:val="00036A78"/>
    <w:rsid w:val="000370C8"/>
    <w:rsid w:val="000376C2"/>
    <w:rsid w:val="00037CC3"/>
    <w:rsid w:val="00040032"/>
    <w:rsid w:val="000405C6"/>
    <w:rsid w:val="00040A70"/>
    <w:rsid w:val="00041494"/>
    <w:rsid w:val="00041A5E"/>
    <w:rsid w:val="000427DD"/>
    <w:rsid w:val="00042AF3"/>
    <w:rsid w:val="0004457E"/>
    <w:rsid w:val="000453E1"/>
    <w:rsid w:val="00046099"/>
    <w:rsid w:val="00046FC9"/>
    <w:rsid w:val="0004746C"/>
    <w:rsid w:val="00047725"/>
    <w:rsid w:val="000478C9"/>
    <w:rsid w:val="000508D8"/>
    <w:rsid w:val="00053835"/>
    <w:rsid w:val="000550F0"/>
    <w:rsid w:val="000551A6"/>
    <w:rsid w:val="00056491"/>
    <w:rsid w:val="0005676F"/>
    <w:rsid w:val="00057898"/>
    <w:rsid w:val="000630F5"/>
    <w:rsid w:val="00064563"/>
    <w:rsid w:val="000645AE"/>
    <w:rsid w:val="000651D3"/>
    <w:rsid w:val="000711EC"/>
    <w:rsid w:val="00071D45"/>
    <w:rsid w:val="0007270A"/>
    <w:rsid w:val="00074271"/>
    <w:rsid w:val="000743A1"/>
    <w:rsid w:val="00076488"/>
    <w:rsid w:val="0007718F"/>
    <w:rsid w:val="0007755E"/>
    <w:rsid w:val="000822E3"/>
    <w:rsid w:val="00082381"/>
    <w:rsid w:val="00082884"/>
    <w:rsid w:val="000846DB"/>
    <w:rsid w:val="0008473F"/>
    <w:rsid w:val="00085B8F"/>
    <w:rsid w:val="00086325"/>
    <w:rsid w:val="00086CB3"/>
    <w:rsid w:val="00087CDC"/>
    <w:rsid w:val="00087CE9"/>
    <w:rsid w:val="00087E8F"/>
    <w:rsid w:val="00090FCB"/>
    <w:rsid w:val="00092C68"/>
    <w:rsid w:val="00093525"/>
    <w:rsid w:val="00093964"/>
    <w:rsid w:val="00093A92"/>
    <w:rsid w:val="00094ABF"/>
    <w:rsid w:val="00096260"/>
    <w:rsid w:val="00096902"/>
    <w:rsid w:val="0009732D"/>
    <w:rsid w:val="000A284C"/>
    <w:rsid w:val="000A3B71"/>
    <w:rsid w:val="000A4B47"/>
    <w:rsid w:val="000A54AA"/>
    <w:rsid w:val="000A63E9"/>
    <w:rsid w:val="000A6888"/>
    <w:rsid w:val="000A6897"/>
    <w:rsid w:val="000A6CAA"/>
    <w:rsid w:val="000A6F5D"/>
    <w:rsid w:val="000A7067"/>
    <w:rsid w:val="000A7B7D"/>
    <w:rsid w:val="000B0373"/>
    <w:rsid w:val="000B0FAA"/>
    <w:rsid w:val="000B1CD1"/>
    <w:rsid w:val="000B3AC6"/>
    <w:rsid w:val="000B3DD4"/>
    <w:rsid w:val="000B4ABE"/>
    <w:rsid w:val="000C0701"/>
    <w:rsid w:val="000C201E"/>
    <w:rsid w:val="000C260E"/>
    <w:rsid w:val="000C28D9"/>
    <w:rsid w:val="000C3CD4"/>
    <w:rsid w:val="000C4504"/>
    <w:rsid w:val="000C7B70"/>
    <w:rsid w:val="000D35C8"/>
    <w:rsid w:val="000D36F8"/>
    <w:rsid w:val="000D3CEC"/>
    <w:rsid w:val="000D3E12"/>
    <w:rsid w:val="000D476B"/>
    <w:rsid w:val="000E0C46"/>
    <w:rsid w:val="000E10AE"/>
    <w:rsid w:val="000E11B6"/>
    <w:rsid w:val="000E4BDF"/>
    <w:rsid w:val="000E5F5C"/>
    <w:rsid w:val="000E76A3"/>
    <w:rsid w:val="000E79FF"/>
    <w:rsid w:val="000E7DA3"/>
    <w:rsid w:val="000F0EC2"/>
    <w:rsid w:val="000F1760"/>
    <w:rsid w:val="000F3280"/>
    <w:rsid w:val="000F45F5"/>
    <w:rsid w:val="000F5897"/>
    <w:rsid w:val="000F72A1"/>
    <w:rsid w:val="001002F7"/>
    <w:rsid w:val="00100964"/>
    <w:rsid w:val="00101F66"/>
    <w:rsid w:val="00102257"/>
    <w:rsid w:val="00103EB8"/>
    <w:rsid w:val="00104336"/>
    <w:rsid w:val="00104FBC"/>
    <w:rsid w:val="00105468"/>
    <w:rsid w:val="00105E7B"/>
    <w:rsid w:val="00105F37"/>
    <w:rsid w:val="00106191"/>
    <w:rsid w:val="00114C06"/>
    <w:rsid w:val="00115EA6"/>
    <w:rsid w:val="001162F7"/>
    <w:rsid w:val="0011705C"/>
    <w:rsid w:val="001177F5"/>
    <w:rsid w:val="001200F7"/>
    <w:rsid w:val="001216EB"/>
    <w:rsid w:val="0012204B"/>
    <w:rsid w:val="0012222D"/>
    <w:rsid w:val="00123FD0"/>
    <w:rsid w:val="00124DF0"/>
    <w:rsid w:val="001259A2"/>
    <w:rsid w:val="0012673C"/>
    <w:rsid w:val="001267CD"/>
    <w:rsid w:val="00126EF4"/>
    <w:rsid w:val="0012704B"/>
    <w:rsid w:val="001302A8"/>
    <w:rsid w:val="001311F9"/>
    <w:rsid w:val="001312D0"/>
    <w:rsid w:val="00133434"/>
    <w:rsid w:val="001346B1"/>
    <w:rsid w:val="00134D17"/>
    <w:rsid w:val="00136C43"/>
    <w:rsid w:val="00137990"/>
    <w:rsid w:val="00137C96"/>
    <w:rsid w:val="001426FA"/>
    <w:rsid w:val="00142CC1"/>
    <w:rsid w:val="0014486D"/>
    <w:rsid w:val="00144FFC"/>
    <w:rsid w:val="001456DE"/>
    <w:rsid w:val="00145C66"/>
    <w:rsid w:val="00145EA7"/>
    <w:rsid w:val="00146314"/>
    <w:rsid w:val="00146831"/>
    <w:rsid w:val="00147848"/>
    <w:rsid w:val="00150473"/>
    <w:rsid w:val="00154814"/>
    <w:rsid w:val="0015599E"/>
    <w:rsid w:val="00155B14"/>
    <w:rsid w:val="00156940"/>
    <w:rsid w:val="001575C4"/>
    <w:rsid w:val="001603CE"/>
    <w:rsid w:val="00160B01"/>
    <w:rsid w:val="00160F45"/>
    <w:rsid w:val="00161472"/>
    <w:rsid w:val="001614F5"/>
    <w:rsid w:val="001629D6"/>
    <w:rsid w:val="001638BC"/>
    <w:rsid w:val="00163F67"/>
    <w:rsid w:val="00164B95"/>
    <w:rsid w:val="00165544"/>
    <w:rsid w:val="00165EBB"/>
    <w:rsid w:val="00166233"/>
    <w:rsid w:val="001705F3"/>
    <w:rsid w:val="00170657"/>
    <w:rsid w:val="0017229F"/>
    <w:rsid w:val="001750D6"/>
    <w:rsid w:val="00175EB9"/>
    <w:rsid w:val="00180775"/>
    <w:rsid w:val="00181670"/>
    <w:rsid w:val="00184397"/>
    <w:rsid w:val="00184AC8"/>
    <w:rsid w:val="00185AD3"/>
    <w:rsid w:val="00186127"/>
    <w:rsid w:val="00186E06"/>
    <w:rsid w:val="001878E3"/>
    <w:rsid w:val="00192FCE"/>
    <w:rsid w:val="0019362A"/>
    <w:rsid w:val="001946E4"/>
    <w:rsid w:val="00195DC1"/>
    <w:rsid w:val="001967EA"/>
    <w:rsid w:val="001A1CF2"/>
    <w:rsid w:val="001A243F"/>
    <w:rsid w:val="001A2577"/>
    <w:rsid w:val="001A2F34"/>
    <w:rsid w:val="001A399B"/>
    <w:rsid w:val="001A491E"/>
    <w:rsid w:val="001A697D"/>
    <w:rsid w:val="001B0543"/>
    <w:rsid w:val="001B2E2A"/>
    <w:rsid w:val="001B31FC"/>
    <w:rsid w:val="001B3736"/>
    <w:rsid w:val="001B51F7"/>
    <w:rsid w:val="001B5541"/>
    <w:rsid w:val="001B60BE"/>
    <w:rsid w:val="001B7419"/>
    <w:rsid w:val="001B777A"/>
    <w:rsid w:val="001C0512"/>
    <w:rsid w:val="001C0D35"/>
    <w:rsid w:val="001C12BA"/>
    <w:rsid w:val="001C1455"/>
    <w:rsid w:val="001C44A9"/>
    <w:rsid w:val="001C4D31"/>
    <w:rsid w:val="001C5108"/>
    <w:rsid w:val="001C5FA7"/>
    <w:rsid w:val="001C65D8"/>
    <w:rsid w:val="001C764A"/>
    <w:rsid w:val="001D0786"/>
    <w:rsid w:val="001D2737"/>
    <w:rsid w:val="001D2AFB"/>
    <w:rsid w:val="001D42CF"/>
    <w:rsid w:val="001D4F75"/>
    <w:rsid w:val="001D592E"/>
    <w:rsid w:val="001D5A52"/>
    <w:rsid w:val="001D6569"/>
    <w:rsid w:val="001D6A98"/>
    <w:rsid w:val="001D7FEB"/>
    <w:rsid w:val="001E01EB"/>
    <w:rsid w:val="001E1484"/>
    <w:rsid w:val="001E20B0"/>
    <w:rsid w:val="001E2A89"/>
    <w:rsid w:val="001E2AB6"/>
    <w:rsid w:val="001E4368"/>
    <w:rsid w:val="001E45D8"/>
    <w:rsid w:val="001E540C"/>
    <w:rsid w:val="001E6310"/>
    <w:rsid w:val="001E7B80"/>
    <w:rsid w:val="001E7DF1"/>
    <w:rsid w:val="001F0558"/>
    <w:rsid w:val="001F0ACE"/>
    <w:rsid w:val="001F0B40"/>
    <w:rsid w:val="001F2B83"/>
    <w:rsid w:val="001F2F8B"/>
    <w:rsid w:val="001F3B07"/>
    <w:rsid w:val="001F4DA6"/>
    <w:rsid w:val="001F714F"/>
    <w:rsid w:val="002006A4"/>
    <w:rsid w:val="002008FE"/>
    <w:rsid w:val="00200F0B"/>
    <w:rsid w:val="002035FB"/>
    <w:rsid w:val="00203E44"/>
    <w:rsid w:val="002040C2"/>
    <w:rsid w:val="002066D6"/>
    <w:rsid w:val="00207499"/>
    <w:rsid w:val="00210192"/>
    <w:rsid w:val="00210A4D"/>
    <w:rsid w:val="00210A62"/>
    <w:rsid w:val="00211A3F"/>
    <w:rsid w:val="002140D1"/>
    <w:rsid w:val="00217194"/>
    <w:rsid w:val="002227A5"/>
    <w:rsid w:val="00222C25"/>
    <w:rsid w:val="00223671"/>
    <w:rsid w:val="002236DF"/>
    <w:rsid w:val="00223B45"/>
    <w:rsid w:val="00224216"/>
    <w:rsid w:val="0022590C"/>
    <w:rsid w:val="0022628C"/>
    <w:rsid w:val="0022641C"/>
    <w:rsid w:val="002275FF"/>
    <w:rsid w:val="00230510"/>
    <w:rsid w:val="00230DA5"/>
    <w:rsid w:val="002311FD"/>
    <w:rsid w:val="002331DF"/>
    <w:rsid w:val="00233D22"/>
    <w:rsid w:val="0023479D"/>
    <w:rsid w:val="00235895"/>
    <w:rsid w:val="00235C25"/>
    <w:rsid w:val="00236C14"/>
    <w:rsid w:val="00237FE8"/>
    <w:rsid w:val="00240177"/>
    <w:rsid w:val="00241692"/>
    <w:rsid w:val="00241F0C"/>
    <w:rsid w:val="0024200A"/>
    <w:rsid w:val="00242785"/>
    <w:rsid w:val="00243235"/>
    <w:rsid w:val="002440A5"/>
    <w:rsid w:val="00244F98"/>
    <w:rsid w:val="00245961"/>
    <w:rsid w:val="00245DD1"/>
    <w:rsid w:val="00247262"/>
    <w:rsid w:val="002505EF"/>
    <w:rsid w:val="00250D02"/>
    <w:rsid w:val="00250EA4"/>
    <w:rsid w:val="002513B4"/>
    <w:rsid w:val="00251DBE"/>
    <w:rsid w:val="00252C32"/>
    <w:rsid w:val="00254935"/>
    <w:rsid w:val="00254D64"/>
    <w:rsid w:val="002602A3"/>
    <w:rsid w:val="00260F55"/>
    <w:rsid w:val="00261122"/>
    <w:rsid w:val="002625A6"/>
    <w:rsid w:val="00263749"/>
    <w:rsid w:val="00265913"/>
    <w:rsid w:val="0026699C"/>
    <w:rsid w:val="00266F45"/>
    <w:rsid w:val="00267C9B"/>
    <w:rsid w:val="00271941"/>
    <w:rsid w:val="00272A0B"/>
    <w:rsid w:val="00272F4B"/>
    <w:rsid w:val="00273938"/>
    <w:rsid w:val="00275BF7"/>
    <w:rsid w:val="00276177"/>
    <w:rsid w:val="00277EC7"/>
    <w:rsid w:val="0028067C"/>
    <w:rsid w:val="00282286"/>
    <w:rsid w:val="00283EC8"/>
    <w:rsid w:val="002845BB"/>
    <w:rsid w:val="00284F5B"/>
    <w:rsid w:val="0028585A"/>
    <w:rsid w:val="002871D5"/>
    <w:rsid w:val="00287D37"/>
    <w:rsid w:val="00287D4D"/>
    <w:rsid w:val="002900CE"/>
    <w:rsid w:val="002924B8"/>
    <w:rsid w:val="00292C62"/>
    <w:rsid w:val="00294810"/>
    <w:rsid w:val="00294D5F"/>
    <w:rsid w:val="00294FBA"/>
    <w:rsid w:val="00295857"/>
    <w:rsid w:val="00295D12"/>
    <w:rsid w:val="002A1F8F"/>
    <w:rsid w:val="002A2323"/>
    <w:rsid w:val="002A30E6"/>
    <w:rsid w:val="002A33F5"/>
    <w:rsid w:val="002A4410"/>
    <w:rsid w:val="002A78C4"/>
    <w:rsid w:val="002A792D"/>
    <w:rsid w:val="002B4633"/>
    <w:rsid w:val="002B6EBD"/>
    <w:rsid w:val="002C39DD"/>
    <w:rsid w:val="002C5017"/>
    <w:rsid w:val="002C72CF"/>
    <w:rsid w:val="002D27BA"/>
    <w:rsid w:val="002D3C7B"/>
    <w:rsid w:val="002D6283"/>
    <w:rsid w:val="002D6590"/>
    <w:rsid w:val="002D6E9F"/>
    <w:rsid w:val="002D7535"/>
    <w:rsid w:val="002D7DF8"/>
    <w:rsid w:val="002E04A1"/>
    <w:rsid w:val="002E23C8"/>
    <w:rsid w:val="002E2968"/>
    <w:rsid w:val="002E336A"/>
    <w:rsid w:val="002E4BC3"/>
    <w:rsid w:val="002E4D15"/>
    <w:rsid w:val="002E561C"/>
    <w:rsid w:val="002E65D8"/>
    <w:rsid w:val="002E68AD"/>
    <w:rsid w:val="002F053A"/>
    <w:rsid w:val="002F14DF"/>
    <w:rsid w:val="002F210C"/>
    <w:rsid w:val="002F25D0"/>
    <w:rsid w:val="002F2A1E"/>
    <w:rsid w:val="002F34C2"/>
    <w:rsid w:val="002F4310"/>
    <w:rsid w:val="002F4736"/>
    <w:rsid w:val="002F4F93"/>
    <w:rsid w:val="002F556A"/>
    <w:rsid w:val="002F5976"/>
    <w:rsid w:val="002F5BB9"/>
    <w:rsid w:val="002F6634"/>
    <w:rsid w:val="002F70BC"/>
    <w:rsid w:val="002F74B2"/>
    <w:rsid w:val="002F7891"/>
    <w:rsid w:val="00300371"/>
    <w:rsid w:val="003016DD"/>
    <w:rsid w:val="00301B88"/>
    <w:rsid w:val="0030382A"/>
    <w:rsid w:val="003049DD"/>
    <w:rsid w:val="003055DA"/>
    <w:rsid w:val="0030746A"/>
    <w:rsid w:val="0030756D"/>
    <w:rsid w:val="00310FE9"/>
    <w:rsid w:val="00311086"/>
    <w:rsid w:val="003116D6"/>
    <w:rsid w:val="00312217"/>
    <w:rsid w:val="00313E12"/>
    <w:rsid w:val="00316151"/>
    <w:rsid w:val="00317E81"/>
    <w:rsid w:val="003206E6"/>
    <w:rsid w:val="00323EB5"/>
    <w:rsid w:val="00325B29"/>
    <w:rsid w:val="00326B51"/>
    <w:rsid w:val="00330A4D"/>
    <w:rsid w:val="003316BA"/>
    <w:rsid w:val="00333CBE"/>
    <w:rsid w:val="00334350"/>
    <w:rsid w:val="00335773"/>
    <w:rsid w:val="00340517"/>
    <w:rsid w:val="00340737"/>
    <w:rsid w:val="00341923"/>
    <w:rsid w:val="0034304E"/>
    <w:rsid w:val="00343DD9"/>
    <w:rsid w:val="00343F7C"/>
    <w:rsid w:val="00344106"/>
    <w:rsid w:val="003443E5"/>
    <w:rsid w:val="0034462D"/>
    <w:rsid w:val="00344785"/>
    <w:rsid w:val="003455D6"/>
    <w:rsid w:val="003466D0"/>
    <w:rsid w:val="00347F95"/>
    <w:rsid w:val="00350CC9"/>
    <w:rsid w:val="003511AA"/>
    <w:rsid w:val="00351579"/>
    <w:rsid w:val="00352A6F"/>
    <w:rsid w:val="00354893"/>
    <w:rsid w:val="00355D74"/>
    <w:rsid w:val="00355F2A"/>
    <w:rsid w:val="003565AA"/>
    <w:rsid w:val="00360365"/>
    <w:rsid w:val="003606A7"/>
    <w:rsid w:val="00360B6B"/>
    <w:rsid w:val="00361C5B"/>
    <w:rsid w:val="00364A7C"/>
    <w:rsid w:val="003653F2"/>
    <w:rsid w:val="00366671"/>
    <w:rsid w:val="003668DF"/>
    <w:rsid w:val="00366AE3"/>
    <w:rsid w:val="00366F3B"/>
    <w:rsid w:val="003673ED"/>
    <w:rsid w:val="00372BBF"/>
    <w:rsid w:val="00372EC8"/>
    <w:rsid w:val="0037369E"/>
    <w:rsid w:val="00373A13"/>
    <w:rsid w:val="00374B81"/>
    <w:rsid w:val="0037797D"/>
    <w:rsid w:val="003814CC"/>
    <w:rsid w:val="00382A00"/>
    <w:rsid w:val="00383BF3"/>
    <w:rsid w:val="00385369"/>
    <w:rsid w:val="003855DC"/>
    <w:rsid w:val="00385682"/>
    <w:rsid w:val="00387131"/>
    <w:rsid w:val="003902BF"/>
    <w:rsid w:val="00390AD5"/>
    <w:rsid w:val="00394880"/>
    <w:rsid w:val="003965A1"/>
    <w:rsid w:val="00397609"/>
    <w:rsid w:val="00397AC8"/>
    <w:rsid w:val="003A17A5"/>
    <w:rsid w:val="003A210D"/>
    <w:rsid w:val="003A3CB8"/>
    <w:rsid w:val="003A4DF0"/>
    <w:rsid w:val="003A525A"/>
    <w:rsid w:val="003A6295"/>
    <w:rsid w:val="003A7E52"/>
    <w:rsid w:val="003B067A"/>
    <w:rsid w:val="003B3465"/>
    <w:rsid w:val="003B5D21"/>
    <w:rsid w:val="003B5D38"/>
    <w:rsid w:val="003B7F78"/>
    <w:rsid w:val="003C21A9"/>
    <w:rsid w:val="003C428D"/>
    <w:rsid w:val="003C4D37"/>
    <w:rsid w:val="003C59CD"/>
    <w:rsid w:val="003C6C7B"/>
    <w:rsid w:val="003C73FA"/>
    <w:rsid w:val="003C758A"/>
    <w:rsid w:val="003D07B8"/>
    <w:rsid w:val="003D0D61"/>
    <w:rsid w:val="003D0EE5"/>
    <w:rsid w:val="003D123C"/>
    <w:rsid w:val="003D27A5"/>
    <w:rsid w:val="003D2F1D"/>
    <w:rsid w:val="003D3DE8"/>
    <w:rsid w:val="003D4992"/>
    <w:rsid w:val="003D4C79"/>
    <w:rsid w:val="003D57C8"/>
    <w:rsid w:val="003E0846"/>
    <w:rsid w:val="003E099B"/>
    <w:rsid w:val="003E0CF7"/>
    <w:rsid w:val="003E127A"/>
    <w:rsid w:val="003E1622"/>
    <w:rsid w:val="003E2D55"/>
    <w:rsid w:val="003E32E1"/>
    <w:rsid w:val="003E373F"/>
    <w:rsid w:val="003E400E"/>
    <w:rsid w:val="003E42EF"/>
    <w:rsid w:val="003E497B"/>
    <w:rsid w:val="003E5AAB"/>
    <w:rsid w:val="003E634E"/>
    <w:rsid w:val="003E6B4E"/>
    <w:rsid w:val="003E6C89"/>
    <w:rsid w:val="003E74CA"/>
    <w:rsid w:val="003F1B91"/>
    <w:rsid w:val="003F3AF8"/>
    <w:rsid w:val="003F555E"/>
    <w:rsid w:val="003F7BF8"/>
    <w:rsid w:val="00401D28"/>
    <w:rsid w:val="00404377"/>
    <w:rsid w:val="004055F8"/>
    <w:rsid w:val="0040763F"/>
    <w:rsid w:val="004128BA"/>
    <w:rsid w:val="00414175"/>
    <w:rsid w:val="00415D5A"/>
    <w:rsid w:val="00416292"/>
    <w:rsid w:val="00417732"/>
    <w:rsid w:val="004218FB"/>
    <w:rsid w:val="00421E79"/>
    <w:rsid w:val="00421EDE"/>
    <w:rsid w:val="00422241"/>
    <w:rsid w:val="00422549"/>
    <w:rsid w:val="00423CD9"/>
    <w:rsid w:val="004259F6"/>
    <w:rsid w:val="00425A22"/>
    <w:rsid w:val="004273BB"/>
    <w:rsid w:val="00427A3D"/>
    <w:rsid w:val="00432F32"/>
    <w:rsid w:val="00433CAE"/>
    <w:rsid w:val="00436975"/>
    <w:rsid w:val="00436CE0"/>
    <w:rsid w:val="00436F7F"/>
    <w:rsid w:val="0043707F"/>
    <w:rsid w:val="00440003"/>
    <w:rsid w:val="0044019B"/>
    <w:rsid w:val="00440905"/>
    <w:rsid w:val="004433DB"/>
    <w:rsid w:val="00444757"/>
    <w:rsid w:val="0044475B"/>
    <w:rsid w:val="00445C62"/>
    <w:rsid w:val="004460A5"/>
    <w:rsid w:val="0044620D"/>
    <w:rsid w:val="0044723B"/>
    <w:rsid w:val="00447B6B"/>
    <w:rsid w:val="00450B1D"/>
    <w:rsid w:val="004544B4"/>
    <w:rsid w:val="00455B8F"/>
    <w:rsid w:val="00455C22"/>
    <w:rsid w:val="00456F79"/>
    <w:rsid w:val="0045729B"/>
    <w:rsid w:val="0045754E"/>
    <w:rsid w:val="00457635"/>
    <w:rsid w:val="004600EC"/>
    <w:rsid w:val="00460527"/>
    <w:rsid w:val="0046299D"/>
    <w:rsid w:val="00462A9E"/>
    <w:rsid w:val="00462D05"/>
    <w:rsid w:val="0046397F"/>
    <w:rsid w:val="00466419"/>
    <w:rsid w:val="0046705E"/>
    <w:rsid w:val="00467A5F"/>
    <w:rsid w:val="00467B0C"/>
    <w:rsid w:val="00467DBF"/>
    <w:rsid w:val="004708A6"/>
    <w:rsid w:val="00472884"/>
    <w:rsid w:val="0047359B"/>
    <w:rsid w:val="004745D0"/>
    <w:rsid w:val="00474EED"/>
    <w:rsid w:val="00477DF8"/>
    <w:rsid w:val="004811AE"/>
    <w:rsid w:val="00481A07"/>
    <w:rsid w:val="0048503C"/>
    <w:rsid w:val="004854B1"/>
    <w:rsid w:val="00486D7B"/>
    <w:rsid w:val="00490691"/>
    <w:rsid w:val="004906CA"/>
    <w:rsid w:val="00490FF0"/>
    <w:rsid w:val="00491CAC"/>
    <w:rsid w:val="004924E9"/>
    <w:rsid w:val="004932EE"/>
    <w:rsid w:val="00495707"/>
    <w:rsid w:val="00495713"/>
    <w:rsid w:val="00497072"/>
    <w:rsid w:val="004970D8"/>
    <w:rsid w:val="00497B05"/>
    <w:rsid w:val="00497DE7"/>
    <w:rsid w:val="004A0924"/>
    <w:rsid w:val="004A2366"/>
    <w:rsid w:val="004A3730"/>
    <w:rsid w:val="004A3F7B"/>
    <w:rsid w:val="004A4226"/>
    <w:rsid w:val="004A4E2C"/>
    <w:rsid w:val="004A5E70"/>
    <w:rsid w:val="004A7554"/>
    <w:rsid w:val="004B0C2F"/>
    <w:rsid w:val="004B1276"/>
    <w:rsid w:val="004B1EB2"/>
    <w:rsid w:val="004B1FA3"/>
    <w:rsid w:val="004B2BB6"/>
    <w:rsid w:val="004B409B"/>
    <w:rsid w:val="004B4D28"/>
    <w:rsid w:val="004B5F7F"/>
    <w:rsid w:val="004B701B"/>
    <w:rsid w:val="004B708D"/>
    <w:rsid w:val="004B7348"/>
    <w:rsid w:val="004B7ADB"/>
    <w:rsid w:val="004B7EFD"/>
    <w:rsid w:val="004C2219"/>
    <w:rsid w:val="004C3446"/>
    <w:rsid w:val="004C34A0"/>
    <w:rsid w:val="004C3CF8"/>
    <w:rsid w:val="004C3E5A"/>
    <w:rsid w:val="004C5A50"/>
    <w:rsid w:val="004C5DF7"/>
    <w:rsid w:val="004C7158"/>
    <w:rsid w:val="004C752F"/>
    <w:rsid w:val="004D0487"/>
    <w:rsid w:val="004D0B4F"/>
    <w:rsid w:val="004D2DEA"/>
    <w:rsid w:val="004D3233"/>
    <w:rsid w:val="004D4A4C"/>
    <w:rsid w:val="004D5190"/>
    <w:rsid w:val="004D56B5"/>
    <w:rsid w:val="004D60EC"/>
    <w:rsid w:val="004D65A0"/>
    <w:rsid w:val="004D666B"/>
    <w:rsid w:val="004D6F92"/>
    <w:rsid w:val="004D703C"/>
    <w:rsid w:val="004E0F26"/>
    <w:rsid w:val="004E26D2"/>
    <w:rsid w:val="004E3654"/>
    <w:rsid w:val="004E5497"/>
    <w:rsid w:val="004E5B38"/>
    <w:rsid w:val="004E668C"/>
    <w:rsid w:val="004E6E52"/>
    <w:rsid w:val="004E7299"/>
    <w:rsid w:val="004F08C2"/>
    <w:rsid w:val="004F0A93"/>
    <w:rsid w:val="004F1666"/>
    <w:rsid w:val="004F1828"/>
    <w:rsid w:val="004F30FE"/>
    <w:rsid w:val="004F3616"/>
    <w:rsid w:val="004F536B"/>
    <w:rsid w:val="004F55D5"/>
    <w:rsid w:val="004F5A3F"/>
    <w:rsid w:val="004F6A18"/>
    <w:rsid w:val="004F6A6F"/>
    <w:rsid w:val="004F770C"/>
    <w:rsid w:val="0050103A"/>
    <w:rsid w:val="005032D2"/>
    <w:rsid w:val="00505DC2"/>
    <w:rsid w:val="00506BBE"/>
    <w:rsid w:val="00506E8F"/>
    <w:rsid w:val="00512CAB"/>
    <w:rsid w:val="005149D2"/>
    <w:rsid w:val="00517CD6"/>
    <w:rsid w:val="005204F6"/>
    <w:rsid w:val="00520BEC"/>
    <w:rsid w:val="00521425"/>
    <w:rsid w:val="0052176E"/>
    <w:rsid w:val="00521CE3"/>
    <w:rsid w:val="0052256F"/>
    <w:rsid w:val="0052321D"/>
    <w:rsid w:val="00524DF3"/>
    <w:rsid w:val="00530279"/>
    <w:rsid w:val="00530452"/>
    <w:rsid w:val="005304BD"/>
    <w:rsid w:val="00531290"/>
    <w:rsid w:val="00533884"/>
    <w:rsid w:val="00533C3D"/>
    <w:rsid w:val="00533D7E"/>
    <w:rsid w:val="00533F43"/>
    <w:rsid w:val="00535850"/>
    <w:rsid w:val="00536F53"/>
    <w:rsid w:val="0053732A"/>
    <w:rsid w:val="00537443"/>
    <w:rsid w:val="00540534"/>
    <w:rsid w:val="00540617"/>
    <w:rsid w:val="00540B8C"/>
    <w:rsid w:val="00541E0B"/>
    <w:rsid w:val="005429ED"/>
    <w:rsid w:val="00543CED"/>
    <w:rsid w:val="00545432"/>
    <w:rsid w:val="0054658D"/>
    <w:rsid w:val="00546E6B"/>
    <w:rsid w:val="005473C3"/>
    <w:rsid w:val="00547C47"/>
    <w:rsid w:val="00547CD1"/>
    <w:rsid w:val="00550210"/>
    <w:rsid w:val="00551226"/>
    <w:rsid w:val="00553615"/>
    <w:rsid w:val="00553ACC"/>
    <w:rsid w:val="00554A06"/>
    <w:rsid w:val="005561E6"/>
    <w:rsid w:val="00556723"/>
    <w:rsid w:val="005575F4"/>
    <w:rsid w:val="00557A37"/>
    <w:rsid w:val="0056084A"/>
    <w:rsid w:val="00560A6C"/>
    <w:rsid w:val="00561202"/>
    <w:rsid w:val="00561AD3"/>
    <w:rsid w:val="00561F11"/>
    <w:rsid w:val="00563131"/>
    <w:rsid w:val="0056331B"/>
    <w:rsid w:val="00563D0D"/>
    <w:rsid w:val="005652D9"/>
    <w:rsid w:val="00565BC1"/>
    <w:rsid w:val="00566578"/>
    <w:rsid w:val="005669F3"/>
    <w:rsid w:val="00571172"/>
    <w:rsid w:val="00571BC9"/>
    <w:rsid w:val="00572254"/>
    <w:rsid w:val="00572573"/>
    <w:rsid w:val="005726FD"/>
    <w:rsid w:val="00575331"/>
    <w:rsid w:val="00575881"/>
    <w:rsid w:val="0057659B"/>
    <w:rsid w:val="00576C0E"/>
    <w:rsid w:val="005774AD"/>
    <w:rsid w:val="0058085D"/>
    <w:rsid w:val="00580F24"/>
    <w:rsid w:val="00582313"/>
    <w:rsid w:val="00582D2B"/>
    <w:rsid w:val="00584495"/>
    <w:rsid w:val="005848F6"/>
    <w:rsid w:val="00584D67"/>
    <w:rsid w:val="00585FCE"/>
    <w:rsid w:val="005868DF"/>
    <w:rsid w:val="00586939"/>
    <w:rsid w:val="0059082D"/>
    <w:rsid w:val="00591279"/>
    <w:rsid w:val="005915DC"/>
    <w:rsid w:val="005934F1"/>
    <w:rsid w:val="005936BA"/>
    <w:rsid w:val="005949C4"/>
    <w:rsid w:val="00595AE2"/>
    <w:rsid w:val="00595F8F"/>
    <w:rsid w:val="00595FDB"/>
    <w:rsid w:val="00596ABC"/>
    <w:rsid w:val="00597F2A"/>
    <w:rsid w:val="005A066F"/>
    <w:rsid w:val="005A246B"/>
    <w:rsid w:val="005A5475"/>
    <w:rsid w:val="005A569D"/>
    <w:rsid w:val="005A72F4"/>
    <w:rsid w:val="005A7864"/>
    <w:rsid w:val="005A78D8"/>
    <w:rsid w:val="005B27AC"/>
    <w:rsid w:val="005B2A66"/>
    <w:rsid w:val="005B2F26"/>
    <w:rsid w:val="005B4E41"/>
    <w:rsid w:val="005B4FD3"/>
    <w:rsid w:val="005B500D"/>
    <w:rsid w:val="005B54FD"/>
    <w:rsid w:val="005B587F"/>
    <w:rsid w:val="005B799F"/>
    <w:rsid w:val="005C2B11"/>
    <w:rsid w:val="005C31D6"/>
    <w:rsid w:val="005C4411"/>
    <w:rsid w:val="005C48D4"/>
    <w:rsid w:val="005C4BD5"/>
    <w:rsid w:val="005C584C"/>
    <w:rsid w:val="005C5C7B"/>
    <w:rsid w:val="005C60D9"/>
    <w:rsid w:val="005C63BE"/>
    <w:rsid w:val="005C6B69"/>
    <w:rsid w:val="005C7021"/>
    <w:rsid w:val="005C73AE"/>
    <w:rsid w:val="005D07B9"/>
    <w:rsid w:val="005D1D1F"/>
    <w:rsid w:val="005D1DEF"/>
    <w:rsid w:val="005D445B"/>
    <w:rsid w:val="005D5A1A"/>
    <w:rsid w:val="005D5D1B"/>
    <w:rsid w:val="005D5D37"/>
    <w:rsid w:val="005D6BB6"/>
    <w:rsid w:val="005D6E3D"/>
    <w:rsid w:val="005E1125"/>
    <w:rsid w:val="005E139B"/>
    <w:rsid w:val="005E16A8"/>
    <w:rsid w:val="005E2BCD"/>
    <w:rsid w:val="005E32EF"/>
    <w:rsid w:val="005E3B74"/>
    <w:rsid w:val="005E3FB1"/>
    <w:rsid w:val="005E50AA"/>
    <w:rsid w:val="005E562D"/>
    <w:rsid w:val="005E626B"/>
    <w:rsid w:val="005E7764"/>
    <w:rsid w:val="005E7EC0"/>
    <w:rsid w:val="005F06D9"/>
    <w:rsid w:val="005F0EC8"/>
    <w:rsid w:val="005F1077"/>
    <w:rsid w:val="005F1825"/>
    <w:rsid w:val="005F1D07"/>
    <w:rsid w:val="005F1D7F"/>
    <w:rsid w:val="005F2E5A"/>
    <w:rsid w:val="005F3EF6"/>
    <w:rsid w:val="005F4246"/>
    <w:rsid w:val="005F777F"/>
    <w:rsid w:val="005F77A7"/>
    <w:rsid w:val="0060137E"/>
    <w:rsid w:val="00601813"/>
    <w:rsid w:val="00603222"/>
    <w:rsid w:val="00603430"/>
    <w:rsid w:val="006037F7"/>
    <w:rsid w:val="006045D2"/>
    <w:rsid w:val="00604E70"/>
    <w:rsid w:val="006058A3"/>
    <w:rsid w:val="00613D2F"/>
    <w:rsid w:val="006148A7"/>
    <w:rsid w:val="0061621E"/>
    <w:rsid w:val="006162D5"/>
    <w:rsid w:val="00617505"/>
    <w:rsid w:val="00617F54"/>
    <w:rsid w:val="006201C5"/>
    <w:rsid w:val="006202E3"/>
    <w:rsid w:val="00622865"/>
    <w:rsid w:val="00623EEC"/>
    <w:rsid w:val="00624A20"/>
    <w:rsid w:val="00624ACB"/>
    <w:rsid w:val="0062578B"/>
    <w:rsid w:val="006262DE"/>
    <w:rsid w:val="006265EB"/>
    <w:rsid w:val="0063028C"/>
    <w:rsid w:val="0063126E"/>
    <w:rsid w:val="00632379"/>
    <w:rsid w:val="0063319B"/>
    <w:rsid w:val="00634B47"/>
    <w:rsid w:val="00635913"/>
    <w:rsid w:val="00635C94"/>
    <w:rsid w:val="006369E4"/>
    <w:rsid w:val="00636DB6"/>
    <w:rsid w:val="00640E38"/>
    <w:rsid w:val="00643409"/>
    <w:rsid w:val="00645A98"/>
    <w:rsid w:val="00647102"/>
    <w:rsid w:val="00647759"/>
    <w:rsid w:val="00652806"/>
    <w:rsid w:val="00652811"/>
    <w:rsid w:val="00653910"/>
    <w:rsid w:val="006544CB"/>
    <w:rsid w:val="006547B6"/>
    <w:rsid w:val="00656287"/>
    <w:rsid w:val="0065793F"/>
    <w:rsid w:val="00657C32"/>
    <w:rsid w:val="00660259"/>
    <w:rsid w:val="00664482"/>
    <w:rsid w:val="00664EAE"/>
    <w:rsid w:val="00664F6F"/>
    <w:rsid w:val="006658DD"/>
    <w:rsid w:val="00665ECD"/>
    <w:rsid w:val="006660B9"/>
    <w:rsid w:val="00670FF8"/>
    <w:rsid w:val="00672521"/>
    <w:rsid w:val="00673D51"/>
    <w:rsid w:val="00674B34"/>
    <w:rsid w:val="0067513D"/>
    <w:rsid w:val="0067581E"/>
    <w:rsid w:val="006767F3"/>
    <w:rsid w:val="00676DE8"/>
    <w:rsid w:val="00682EC4"/>
    <w:rsid w:val="00684260"/>
    <w:rsid w:val="00684626"/>
    <w:rsid w:val="00684FC8"/>
    <w:rsid w:val="00685686"/>
    <w:rsid w:val="00690149"/>
    <w:rsid w:val="006903F3"/>
    <w:rsid w:val="00690CAA"/>
    <w:rsid w:val="006972AF"/>
    <w:rsid w:val="006975F8"/>
    <w:rsid w:val="006A04B2"/>
    <w:rsid w:val="006A20C2"/>
    <w:rsid w:val="006A2D20"/>
    <w:rsid w:val="006A3961"/>
    <w:rsid w:val="006A4715"/>
    <w:rsid w:val="006A6292"/>
    <w:rsid w:val="006A7E75"/>
    <w:rsid w:val="006B06F4"/>
    <w:rsid w:val="006B0B18"/>
    <w:rsid w:val="006B0BF7"/>
    <w:rsid w:val="006B1F7D"/>
    <w:rsid w:val="006B2925"/>
    <w:rsid w:val="006B4A27"/>
    <w:rsid w:val="006B7CAB"/>
    <w:rsid w:val="006C0D74"/>
    <w:rsid w:val="006C6ADA"/>
    <w:rsid w:val="006C72F0"/>
    <w:rsid w:val="006C7E0E"/>
    <w:rsid w:val="006D017A"/>
    <w:rsid w:val="006D0DDE"/>
    <w:rsid w:val="006D0E8B"/>
    <w:rsid w:val="006D1283"/>
    <w:rsid w:val="006D2054"/>
    <w:rsid w:val="006D3201"/>
    <w:rsid w:val="006D5BA1"/>
    <w:rsid w:val="006D67F5"/>
    <w:rsid w:val="006D686D"/>
    <w:rsid w:val="006E1C4C"/>
    <w:rsid w:val="006E2271"/>
    <w:rsid w:val="006E3F69"/>
    <w:rsid w:val="006E52F5"/>
    <w:rsid w:val="006E58C8"/>
    <w:rsid w:val="006E5C28"/>
    <w:rsid w:val="006E6C82"/>
    <w:rsid w:val="006E7FD6"/>
    <w:rsid w:val="006F04FE"/>
    <w:rsid w:val="006F128C"/>
    <w:rsid w:val="006F20F1"/>
    <w:rsid w:val="006F342A"/>
    <w:rsid w:val="006F3AA6"/>
    <w:rsid w:val="006F3D4D"/>
    <w:rsid w:val="006F43A1"/>
    <w:rsid w:val="006F4EE7"/>
    <w:rsid w:val="006F50A8"/>
    <w:rsid w:val="006F51F5"/>
    <w:rsid w:val="006F79DC"/>
    <w:rsid w:val="00702450"/>
    <w:rsid w:val="0070265B"/>
    <w:rsid w:val="0070284A"/>
    <w:rsid w:val="00703372"/>
    <w:rsid w:val="007044BE"/>
    <w:rsid w:val="00704717"/>
    <w:rsid w:val="00704A97"/>
    <w:rsid w:val="00704B5C"/>
    <w:rsid w:val="00704CFB"/>
    <w:rsid w:val="0070725D"/>
    <w:rsid w:val="00707903"/>
    <w:rsid w:val="00707DCE"/>
    <w:rsid w:val="0071043C"/>
    <w:rsid w:val="007106F5"/>
    <w:rsid w:val="0071101C"/>
    <w:rsid w:val="00711E0D"/>
    <w:rsid w:val="007154B4"/>
    <w:rsid w:val="007157D7"/>
    <w:rsid w:val="00716F79"/>
    <w:rsid w:val="007171C0"/>
    <w:rsid w:val="00721B5E"/>
    <w:rsid w:val="00721D18"/>
    <w:rsid w:val="00721E3F"/>
    <w:rsid w:val="00723222"/>
    <w:rsid w:val="00723C5C"/>
    <w:rsid w:val="00725A2A"/>
    <w:rsid w:val="00726B5E"/>
    <w:rsid w:val="00726CB6"/>
    <w:rsid w:val="00731743"/>
    <w:rsid w:val="00735022"/>
    <w:rsid w:val="00736381"/>
    <w:rsid w:val="00736414"/>
    <w:rsid w:val="007371A1"/>
    <w:rsid w:val="00737389"/>
    <w:rsid w:val="0074030E"/>
    <w:rsid w:val="007405A5"/>
    <w:rsid w:val="0074435B"/>
    <w:rsid w:val="00744752"/>
    <w:rsid w:val="007447B9"/>
    <w:rsid w:val="00745F55"/>
    <w:rsid w:val="00746430"/>
    <w:rsid w:val="007506C0"/>
    <w:rsid w:val="00753875"/>
    <w:rsid w:val="00754D6B"/>
    <w:rsid w:val="00755D58"/>
    <w:rsid w:val="00761E46"/>
    <w:rsid w:val="00764FF7"/>
    <w:rsid w:val="007652A4"/>
    <w:rsid w:val="007657BF"/>
    <w:rsid w:val="007703AF"/>
    <w:rsid w:val="00770B5F"/>
    <w:rsid w:val="00771C87"/>
    <w:rsid w:val="00777DAE"/>
    <w:rsid w:val="00780DA3"/>
    <w:rsid w:val="00781AED"/>
    <w:rsid w:val="00781FF5"/>
    <w:rsid w:val="0078255E"/>
    <w:rsid w:val="00782598"/>
    <w:rsid w:val="00782C60"/>
    <w:rsid w:val="0078398B"/>
    <w:rsid w:val="00784E06"/>
    <w:rsid w:val="0078549D"/>
    <w:rsid w:val="00787555"/>
    <w:rsid w:val="0078797B"/>
    <w:rsid w:val="007879F0"/>
    <w:rsid w:val="00791FD6"/>
    <w:rsid w:val="00794BAD"/>
    <w:rsid w:val="007A1899"/>
    <w:rsid w:val="007A203D"/>
    <w:rsid w:val="007A2688"/>
    <w:rsid w:val="007A2BD0"/>
    <w:rsid w:val="007A38A8"/>
    <w:rsid w:val="007A505E"/>
    <w:rsid w:val="007A5829"/>
    <w:rsid w:val="007B0573"/>
    <w:rsid w:val="007B107A"/>
    <w:rsid w:val="007B1D22"/>
    <w:rsid w:val="007B1E1F"/>
    <w:rsid w:val="007B23CF"/>
    <w:rsid w:val="007B3230"/>
    <w:rsid w:val="007B46E4"/>
    <w:rsid w:val="007B632A"/>
    <w:rsid w:val="007B6F55"/>
    <w:rsid w:val="007B7756"/>
    <w:rsid w:val="007B77FE"/>
    <w:rsid w:val="007B78CB"/>
    <w:rsid w:val="007C00EE"/>
    <w:rsid w:val="007C076B"/>
    <w:rsid w:val="007C1054"/>
    <w:rsid w:val="007C223C"/>
    <w:rsid w:val="007C2405"/>
    <w:rsid w:val="007C33DD"/>
    <w:rsid w:val="007C3413"/>
    <w:rsid w:val="007C3AA3"/>
    <w:rsid w:val="007C3FB1"/>
    <w:rsid w:val="007C781F"/>
    <w:rsid w:val="007D07B3"/>
    <w:rsid w:val="007D0B24"/>
    <w:rsid w:val="007D14BA"/>
    <w:rsid w:val="007D1667"/>
    <w:rsid w:val="007D341E"/>
    <w:rsid w:val="007D6518"/>
    <w:rsid w:val="007D722C"/>
    <w:rsid w:val="007E17D9"/>
    <w:rsid w:val="007E2FAA"/>
    <w:rsid w:val="007E30A8"/>
    <w:rsid w:val="007E5E25"/>
    <w:rsid w:val="007E6306"/>
    <w:rsid w:val="007E6B73"/>
    <w:rsid w:val="007E788A"/>
    <w:rsid w:val="007E7F2B"/>
    <w:rsid w:val="007F056B"/>
    <w:rsid w:val="007F0590"/>
    <w:rsid w:val="007F1785"/>
    <w:rsid w:val="007F1EF8"/>
    <w:rsid w:val="007F4DAB"/>
    <w:rsid w:val="007F69D6"/>
    <w:rsid w:val="007F6A6A"/>
    <w:rsid w:val="007F7E82"/>
    <w:rsid w:val="00801753"/>
    <w:rsid w:val="00801874"/>
    <w:rsid w:val="0080320B"/>
    <w:rsid w:val="00804056"/>
    <w:rsid w:val="00804DFE"/>
    <w:rsid w:val="00807216"/>
    <w:rsid w:val="00807893"/>
    <w:rsid w:val="008112DE"/>
    <w:rsid w:val="00811CD0"/>
    <w:rsid w:val="00814158"/>
    <w:rsid w:val="008149E2"/>
    <w:rsid w:val="00814A87"/>
    <w:rsid w:val="00814D9A"/>
    <w:rsid w:val="008151FC"/>
    <w:rsid w:val="0081589B"/>
    <w:rsid w:val="00816493"/>
    <w:rsid w:val="00820101"/>
    <w:rsid w:val="00820ECB"/>
    <w:rsid w:val="008214E1"/>
    <w:rsid w:val="00824048"/>
    <w:rsid w:val="00824FC8"/>
    <w:rsid w:val="00825CA6"/>
    <w:rsid w:val="00825ED4"/>
    <w:rsid w:val="0082608D"/>
    <w:rsid w:val="00826560"/>
    <w:rsid w:val="00826A6C"/>
    <w:rsid w:val="0082729B"/>
    <w:rsid w:val="0082752D"/>
    <w:rsid w:val="0083156E"/>
    <w:rsid w:val="00835F19"/>
    <w:rsid w:val="00841BB4"/>
    <w:rsid w:val="00842342"/>
    <w:rsid w:val="0084324E"/>
    <w:rsid w:val="00844416"/>
    <w:rsid w:val="00844FF8"/>
    <w:rsid w:val="0084531A"/>
    <w:rsid w:val="00851430"/>
    <w:rsid w:val="00852F0E"/>
    <w:rsid w:val="00853DEA"/>
    <w:rsid w:val="00855771"/>
    <w:rsid w:val="0085618C"/>
    <w:rsid w:val="00862532"/>
    <w:rsid w:val="00862684"/>
    <w:rsid w:val="00863802"/>
    <w:rsid w:val="008660E5"/>
    <w:rsid w:val="008662BE"/>
    <w:rsid w:val="00866786"/>
    <w:rsid w:val="00866BB3"/>
    <w:rsid w:val="00867065"/>
    <w:rsid w:val="0086709D"/>
    <w:rsid w:val="00867316"/>
    <w:rsid w:val="00870296"/>
    <w:rsid w:val="00870796"/>
    <w:rsid w:val="00870DDB"/>
    <w:rsid w:val="0087270D"/>
    <w:rsid w:val="008729B4"/>
    <w:rsid w:val="00872A39"/>
    <w:rsid w:val="00873254"/>
    <w:rsid w:val="00874BE9"/>
    <w:rsid w:val="00876E0B"/>
    <w:rsid w:val="00881103"/>
    <w:rsid w:val="00881180"/>
    <w:rsid w:val="00882145"/>
    <w:rsid w:val="008824BA"/>
    <w:rsid w:val="00883015"/>
    <w:rsid w:val="00885685"/>
    <w:rsid w:val="008879A0"/>
    <w:rsid w:val="00887DDB"/>
    <w:rsid w:val="00890357"/>
    <w:rsid w:val="00893299"/>
    <w:rsid w:val="00896603"/>
    <w:rsid w:val="0089738D"/>
    <w:rsid w:val="008A0C89"/>
    <w:rsid w:val="008A3CFE"/>
    <w:rsid w:val="008A4237"/>
    <w:rsid w:val="008A45BF"/>
    <w:rsid w:val="008A5A16"/>
    <w:rsid w:val="008A5CD2"/>
    <w:rsid w:val="008A5F52"/>
    <w:rsid w:val="008A6314"/>
    <w:rsid w:val="008A7DCD"/>
    <w:rsid w:val="008B0092"/>
    <w:rsid w:val="008B02A7"/>
    <w:rsid w:val="008B03AA"/>
    <w:rsid w:val="008B5904"/>
    <w:rsid w:val="008C01CF"/>
    <w:rsid w:val="008C1136"/>
    <w:rsid w:val="008C3A3F"/>
    <w:rsid w:val="008C4949"/>
    <w:rsid w:val="008C6E27"/>
    <w:rsid w:val="008C7BEA"/>
    <w:rsid w:val="008D0EF9"/>
    <w:rsid w:val="008D4ECB"/>
    <w:rsid w:val="008D60AC"/>
    <w:rsid w:val="008E2325"/>
    <w:rsid w:val="008E3BC8"/>
    <w:rsid w:val="008E3BF5"/>
    <w:rsid w:val="008E423A"/>
    <w:rsid w:val="008E5A3B"/>
    <w:rsid w:val="008E6BD1"/>
    <w:rsid w:val="008F064F"/>
    <w:rsid w:val="008F1654"/>
    <w:rsid w:val="008F2AD1"/>
    <w:rsid w:val="008F2F04"/>
    <w:rsid w:val="008F3DEA"/>
    <w:rsid w:val="008F3FAB"/>
    <w:rsid w:val="008F4E6C"/>
    <w:rsid w:val="008F6986"/>
    <w:rsid w:val="008F791C"/>
    <w:rsid w:val="0090036C"/>
    <w:rsid w:val="00900B93"/>
    <w:rsid w:val="00900F30"/>
    <w:rsid w:val="00905870"/>
    <w:rsid w:val="00905DA1"/>
    <w:rsid w:val="009063C3"/>
    <w:rsid w:val="009101C3"/>
    <w:rsid w:val="00910D1E"/>
    <w:rsid w:val="0091175D"/>
    <w:rsid w:val="009120B9"/>
    <w:rsid w:val="00912F38"/>
    <w:rsid w:val="00913BE1"/>
    <w:rsid w:val="00913D55"/>
    <w:rsid w:val="00915052"/>
    <w:rsid w:val="009154FA"/>
    <w:rsid w:val="009176D8"/>
    <w:rsid w:val="00917F5F"/>
    <w:rsid w:val="009212BB"/>
    <w:rsid w:val="00922D36"/>
    <w:rsid w:val="00925DC1"/>
    <w:rsid w:val="009271C4"/>
    <w:rsid w:val="009301B6"/>
    <w:rsid w:val="00931C04"/>
    <w:rsid w:val="00933792"/>
    <w:rsid w:val="00933823"/>
    <w:rsid w:val="00935017"/>
    <w:rsid w:val="00937DD1"/>
    <w:rsid w:val="0094156E"/>
    <w:rsid w:val="00941C87"/>
    <w:rsid w:val="00942117"/>
    <w:rsid w:val="00942249"/>
    <w:rsid w:val="00944296"/>
    <w:rsid w:val="00944620"/>
    <w:rsid w:val="0094470F"/>
    <w:rsid w:val="00945F4F"/>
    <w:rsid w:val="00951325"/>
    <w:rsid w:val="009525E8"/>
    <w:rsid w:val="00953369"/>
    <w:rsid w:val="009537AB"/>
    <w:rsid w:val="00954DEE"/>
    <w:rsid w:val="009552E2"/>
    <w:rsid w:val="00955AAC"/>
    <w:rsid w:val="00957393"/>
    <w:rsid w:val="00957638"/>
    <w:rsid w:val="00960307"/>
    <w:rsid w:val="00961ABC"/>
    <w:rsid w:val="009638F8"/>
    <w:rsid w:val="00964002"/>
    <w:rsid w:val="009645C8"/>
    <w:rsid w:val="00964FE0"/>
    <w:rsid w:val="00965B6A"/>
    <w:rsid w:val="009703F6"/>
    <w:rsid w:val="00970608"/>
    <w:rsid w:val="00970A3B"/>
    <w:rsid w:val="00970B9B"/>
    <w:rsid w:val="00971270"/>
    <w:rsid w:val="00971F38"/>
    <w:rsid w:val="00972126"/>
    <w:rsid w:val="00973AFD"/>
    <w:rsid w:val="00973E0D"/>
    <w:rsid w:val="00976707"/>
    <w:rsid w:val="00977862"/>
    <w:rsid w:val="009778F9"/>
    <w:rsid w:val="009779AB"/>
    <w:rsid w:val="00977EB3"/>
    <w:rsid w:val="009812AB"/>
    <w:rsid w:val="009819B5"/>
    <w:rsid w:val="00983BEA"/>
    <w:rsid w:val="0099001D"/>
    <w:rsid w:val="0099028D"/>
    <w:rsid w:val="00990AF3"/>
    <w:rsid w:val="00990D33"/>
    <w:rsid w:val="00994CBE"/>
    <w:rsid w:val="009956FD"/>
    <w:rsid w:val="00995EED"/>
    <w:rsid w:val="00997EBD"/>
    <w:rsid w:val="009A104B"/>
    <w:rsid w:val="009A220B"/>
    <w:rsid w:val="009A2D45"/>
    <w:rsid w:val="009A324B"/>
    <w:rsid w:val="009A3BBC"/>
    <w:rsid w:val="009A46BC"/>
    <w:rsid w:val="009A6069"/>
    <w:rsid w:val="009A716F"/>
    <w:rsid w:val="009B1CE9"/>
    <w:rsid w:val="009B2B38"/>
    <w:rsid w:val="009B33E7"/>
    <w:rsid w:val="009B4017"/>
    <w:rsid w:val="009B4FF5"/>
    <w:rsid w:val="009B5EC3"/>
    <w:rsid w:val="009B6616"/>
    <w:rsid w:val="009C10CD"/>
    <w:rsid w:val="009C35DE"/>
    <w:rsid w:val="009C46DB"/>
    <w:rsid w:val="009C707F"/>
    <w:rsid w:val="009C7726"/>
    <w:rsid w:val="009C7AB2"/>
    <w:rsid w:val="009C7FDC"/>
    <w:rsid w:val="009D108A"/>
    <w:rsid w:val="009D2264"/>
    <w:rsid w:val="009D2D04"/>
    <w:rsid w:val="009D3EEC"/>
    <w:rsid w:val="009D4073"/>
    <w:rsid w:val="009D6A15"/>
    <w:rsid w:val="009D7A9B"/>
    <w:rsid w:val="009D7E6B"/>
    <w:rsid w:val="009E4550"/>
    <w:rsid w:val="009E5A00"/>
    <w:rsid w:val="009E69C9"/>
    <w:rsid w:val="009E7721"/>
    <w:rsid w:val="009F16A6"/>
    <w:rsid w:val="009F291E"/>
    <w:rsid w:val="009F4884"/>
    <w:rsid w:val="009F5114"/>
    <w:rsid w:val="009F5758"/>
    <w:rsid w:val="009F5B50"/>
    <w:rsid w:val="009F60FD"/>
    <w:rsid w:val="009F62BD"/>
    <w:rsid w:val="00A0055F"/>
    <w:rsid w:val="00A00578"/>
    <w:rsid w:val="00A00E0F"/>
    <w:rsid w:val="00A00FB5"/>
    <w:rsid w:val="00A032D9"/>
    <w:rsid w:val="00A03E85"/>
    <w:rsid w:val="00A05E7E"/>
    <w:rsid w:val="00A06649"/>
    <w:rsid w:val="00A070F1"/>
    <w:rsid w:val="00A07804"/>
    <w:rsid w:val="00A11E2A"/>
    <w:rsid w:val="00A1210A"/>
    <w:rsid w:val="00A13524"/>
    <w:rsid w:val="00A142DF"/>
    <w:rsid w:val="00A147A2"/>
    <w:rsid w:val="00A150F6"/>
    <w:rsid w:val="00A160C8"/>
    <w:rsid w:val="00A1641E"/>
    <w:rsid w:val="00A16B9B"/>
    <w:rsid w:val="00A16D0E"/>
    <w:rsid w:val="00A1742E"/>
    <w:rsid w:val="00A2023A"/>
    <w:rsid w:val="00A21A6D"/>
    <w:rsid w:val="00A22A9B"/>
    <w:rsid w:val="00A22B50"/>
    <w:rsid w:val="00A23DC8"/>
    <w:rsid w:val="00A23E94"/>
    <w:rsid w:val="00A24B67"/>
    <w:rsid w:val="00A27C22"/>
    <w:rsid w:val="00A30F6E"/>
    <w:rsid w:val="00A31268"/>
    <w:rsid w:val="00A32273"/>
    <w:rsid w:val="00A32532"/>
    <w:rsid w:val="00A33145"/>
    <w:rsid w:val="00A33735"/>
    <w:rsid w:val="00A35F60"/>
    <w:rsid w:val="00A3628D"/>
    <w:rsid w:val="00A37DEC"/>
    <w:rsid w:val="00A42346"/>
    <w:rsid w:val="00A4299C"/>
    <w:rsid w:val="00A42A1F"/>
    <w:rsid w:val="00A42BF2"/>
    <w:rsid w:val="00A42DAC"/>
    <w:rsid w:val="00A440D2"/>
    <w:rsid w:val="00A4484C"/>
    <w:rsid w:val="00A46152"/>
    <w:rsid w:val="00A527C6"/>
    <w:rsid w:val="00A61C8D"/>
    <w:rsid w:val="00A63B3C"/>
    <w:rsid w:val="00A64512"/>
    <w:rsid w:val="00A64CF2"/>
    <w:rsid w:val="00A66869"/>
    <w:rsid w:val="00A671D7"/>
    <w:rsid w:val="00A67AB5"/>
    <w:rsid w:val="00A67C3C"/>
    <w:rsid w:val="00A70070"/>
    <w:rsid w:val="00A70434"/>
    <w:rsid w:val="00A70989"/>
    <w:rsid w:val="00A71562"/>
    <w:rsid w:val="00A716C8"/>
    <w:rsid w:val="00A71ACB"/>
    <w:rsid w:val="00A72DFF"/>
    <w:rsid w:val="00A732A9"/>
    <w:rsid w:val="00A73579"/>
    <w:rsid w:val="00A73765"/>
    <w:rsid w:val="00A75B01"/>
    <w:rsid w:val="00A8050B"/>
    <w:rsid w:val="00A80CCA"/>
    <w:rsid w:val="00A81133"/>
    <w:rsid w:val="00A81D2E"/>
    <w:rsid w:val="00A8332D"/>
    <w:rsid w:val="00A8468F"/>
    <w:rsid w:val="00A8625B"/>
    <w:rsid w:val="00A87E83"/>
    <w:rsid w:val="00A92990"/>
    <w:rsid w:val="00A93F1C"/>
    <w:rsid w:val="00A943C3"/>
    <w:rsid w:val="00A96078"/>
    <w:rsid w:val="00A97F0E"/>
    <w:rsid w:val="00AA0480"/>
    <w:rsid w:val="00AA1017"/>
    <w:rsid w:val="00AA1FB2"/>
    <w:rsid w:val="00AA2651"/>
    <w:rsid w:val="00AA2855"/>
    <w:rsid w:val="00AA3ECC"/>
    <w:rsid w:val="00AA48D8"/>
    <w:rsid w:val="00AA4AA1"/>
    <w:rsid w:val="00AA5A07"/>
    <w:rsid w:val="00AA6025"/>
    <w:rsid w:val="00AA742F"/>
    <w:rsid w:val="00AB0253"/>
    <w:rsid w:val="00AB0730"/>
    <w:rsid w:val="00AB0D0F"/>
    <w:rsid w:val="00AB0D30"/>
    <w:rsid w:val="00AB33A7"/>
    <w:rsid w:val="00AB3D9E"/>
    <w:rsid w:val="00AB44B6"/>
    <w:rsid w:val="00AB5B79"/>
    <w:rsid w:val="00AB6E0F"/>
    <w:rsid w:val="00AB7478"/>
    <w:rsid w:val="00AB77CD"/>
    <w:rsid w:val="00AB7B26"/>
    <w:rsid w:val="00AC09B7"/>
    <w:rsid w:val="00AC09E9"/>
    <w:rsid w:val="00AC193C"/>
    <w:rsid w:val="00AC2704"/>
    <w:rsid w:val="00AC2C32"/>
    <w:rsid w:val="00AC2FBD"/>
    <w:rsid w:val="00AC36E4"/>
    <w:rsid w:val="00AC3E05"/>
    <w:rsid w:val="00AC641E"/>
    <w:rsid w:val="00AC74C6"/>
    <w:rsid w:val="00AD0194"/>
    <w:rsid w:val="00AD0DFB"/>
    <w:rsid w:val="00AD161B"/>
    <w:rsid w:val="00AD3EF7"/>
    <w:rsid w:val="00AD3F27"/>
    <w:rsid w:val="00AD4A62"/>
    <w:rsid w:val="00AE1062"/>
    <w:rsid w:val="00AE13AB"/>
    <w:rsid w:val="00AE281D"/>
    <w:rsid w:val="00AE37E4"/>
    <w:rsid w:val="00AE3CF7"/>
    <w:rsid w:val="00AE53A7"/>
    <w:rsid w:val="00AE584E"/>
    <w:rsid w:val="00AE5E69"/>
    <w:rsid w:val="00AE6A7D"/>
    <w:rsid w:val="00AE6B1D"/>
    <w:rsid w:val="00AF1D5F"/>
    <w:rsid w:val="00AF2BFF"/>
    <w:rsid w:val="00AF2E98"/>
    <w:rsid w:val="00AF3A7D"/>
    <w:rsid w:val="00AF58E0"/>
    <w:rsid w:val="00AF733F"/>
    <w:rsid w:val="00AF7E62"/>
    <w:rsid w:val="00B019F4"/>
    <w:rsid w:val="00B02905"/>
    <w:rsid w:val="00B032CA"/>
    <w:rsid w:val="00B03ED7"/>
    <w:rsid w:val="00B044F3"/>
    <w:rsid w:val="00B0455B"/>
    <w:rsid w:val="00B06F0C"/>
    <w:rsid w:val="00B07DF3"/>
    <w:rsid w:val="00B10113"/>
    <w:rsid w:val="00B103F1"/>
    <w:rsid w:val="00B12839"/>
    <w:rsid w:val="00B1383F"/>
    <w:rsid w:val="00B20B90"/>
    <w:rsid w:val="00B20E1B"/>
    <w:rsid w:val="00B2241D"/>
    <w:rsid w:val="00B23133"/>
    <w:rsid w:val="00B23D74"/>
    <w:rsid w:val="00B23E7A"/>
    <w:rsid w:val="00B24D57"/>
    <w:rsid w:val="00B25F85"/>
    <w:rsid w:val="00B27D0C"/>
    <w:rsid w:val="00B301CE"/>
    <w:rsid w:val="00B31B56"/>
    <w:rsid w:val="00B334B6"/>
    <w:rsid w:val="00B33D36"/>
    <w:rsid w:val="00B34A75"/>
    <w:rsid w:val="00B352B1"/>
    <w:rsid w:val="00B35966"/>
    <w:rsid w:val="00B35CD0"/>
    <w:rsid w:val="00B3601D"/>
    <w:rsid w:val="00B36D00"/>
    <w:rsid w:val="00B37525"/>
    <w:rsid w:val="00B40274"/>
    <w:rsid w:val="00B4058D"/>
    <w:rsid w:val="00B41D6F"/>
    <w:rsid w:val="00B46A22"/>
    <w:rsid w:val="00B47353"/>
    <w:rsid w:val="00B515B0"/>
    <w:rsid w:val="00B5204E"/>
    <w:rsid w:val="00B52AB7"/>
    <w:rsid w:val="00B52E95"/>
    <w:rsid w:val="00B53C4C"/>
    <w:rsid w:val="00B53FDE"/>
    <w:rsid w:val="00B54B0A"/>
    <w:rsid w:val="00B57431"/>
    <w:rsid w:val="00B607AA"/>
    <w:rsid w:val="00B61869"/>
    <w:rsid w:val="00B63AB9"/>
    <w:rsid w:val="00B648BC"/>
    <w:rsid w:val="00B66255"/>
    <w:rsid w:val="00B67C20"/>
    <w:rsid w:val="00B70662"/>
    <w:rsid w:val="00B718C6"/>
    <w:rsid w:val="00B7218F"/>
    <w:rsid w:val="00B729C2"/>
    <w:rsid w:val="00B7306A"/>
    <w:rsid w:val="00B731DA"/>
    <w:rsid w:val="00B737C0"/>
    <w:rsid w:val="00B755ED"/>
    <w:rsid w:val="00B76690"/>
    <w:rsid w:val="00B775AE"/>
    <w:rsid w:val="00B805C1"/>
    <w:rsid w:val="00B80683"/>
    <w:rsid w:val="00B81DF6"/>
    <w:rsid w:val="00B82786"/>
    <w:rsid w:val="00B84E57"/>
    <w:rsid w:val="00B852CB"/>
    <w:rsid w:val="00B85405"/>
    <w:rsid w:val="00B85685"/>
    <w:rsid w:val="00B91A33"/>
    <w:rsid w:val="00B92141"/>
    <w:rsid w:val="00B92661"/>
    <w:rsid w:val="00B92737"/>
    <w:rsid w:val="00B927CD"/>
    <w:rsid w:val="00B932CB"/>
    <w:rsid w:val="00B941BC"/>
    <w:rsid w:val="00B95137"/>
    <w:rsid w:val="00BA037F"/>
    <w:rsid w:val="00BA14BD"/>
    <w:rsid w:val="00BA1631"/>
    <w:rsid w:val="00BA253D"/>
    <w:rsid w:val="00BA3653"/>
    <w:rsid w:val="00BA4044"/>
    <w:rsid w:val="00BA4933"/>
    <w:rsid w:val="00BA6B8B"/>
    <w:rsid w:val="00BA6C20"/>
    <w:rsid w:val="00BA6FF3"/>
    <w:rsid w:val="00BA71C5"/>
    <w:rsid w:val="00BA740C"/>
    <w:rsid w:val="00BB00F9"/>
    <w:rsid w:val="00BB1F2E"/>
    <w:rsid w:val="00BB2CA9"/>
    <w:rsid w:val="00BB3781"/>
    <w:rsid w:val="00BB3A95"/>
    <w:rsid w:val="00BB52DE"/>
    <w:rsid w:val="00BB5624"/>
    <w:rsid w:val="00BB65E9"/>
    <w:rsid w:val="00BB6C4D"/>
    <w:rsid w:val="00BC3A43"/>
    <w:rsid w:val="00BC4616"/>
    <w:rsid w:val="00BC49CD"/>
    <w:rsid w:val="00BC5228"/>
    <w:rsid w:val="00BC5287"/>
    <w:rsid w:val="00BC5955"/>
    <w:rsid w:val="00BC6BEC"/>
    <w:rsid w:val="00BC782C"/>
    <w:rsid w:val="00BC7BF7"/>
    <w:rsid w:val="00BC7F1F"/>
    <w:rsid w:val="00BD05ED"/>
    <w:rsid w:val="00BD0658"/>
    <w:rsid w:val="00BD0B82"/>
    <w:rsid w:val="00BD0FDF"/>
    <w:rsid w:val="00BD138E"/>
    <w:rsid w:val="00BD42AA"/>
    <w:rsid w:val="00BD48C5"/>
    <w:rsid w:val="00BD5E98"/>
    <w:rsid w:val="00BD6625"/>
    <w:rsid w:val="00BE1B1C"/>
    <w:rsid w:val="00BE2E52"/>
    <w:rsid w:val="00BE3B43"/>
    <w:rsid w:val="00BE4402"/>
    <w:rsid w:val="00BE5E0B"/>
    <w:rsid w:val="00BE5FC1"/>
    <w:rsid w:val="00BE6478"/>
    <w:rsid w:val="00BE69D8"/>
    <w:rsid w:val="00BE6FDA"/>
    <w:rsid w:val="00BF126C"/>
    <w:rsid w:val="00BF23E8"/>
    <w:rsid w:val="00BF39EC"/>
    <w:rsid w:val="00BF4DE3"/>
    <w:rsid w:val="00BF5FE8"/>
    <w:rsid w:val="00BF6C2A"/>
    <w:rsid w:val="00BF7F1E"/>
    <w:rsid w:val="00BF7FD2"/>
    <w:rsid w:val="00C0062F"/>
    <w:rsid w:val="00C00DE6"/>
    <w:rsid w:val="00C014AF"/>
    <w:rsid w:val="00C0338D"/>
    <w:rsid w:val="00C039B9"/>
    <w:rsid w:val="00C04F1D"/>
    <w:rsid w:val="00C056B5"/>
    <w:rsid w:val="00C05E0C"/>
    <w:rsid w:val="00C0645E"/>
    <w:rsid w:val="00C067E0"/>
    <w:rsid w:val="00C07268"/>
    <w:rsid w:val="00C073D8"/>
    <w:rsid w:val="00C10F58"/>
    <w:rsid w:val="00C11701"/>
    <w:rsid w:val="00C11AB0"/>
    <w:rsid w:val="00C12612"/>
    <w:rsid w:val="00C1270F"/>
    <w:rsid w:val="00C13D32"/>
    <w:rsid w:val="00C149AF"/>
    <w:rsid w:val="00C14C28"/>
    <w:rsid w:val="00C158FA"/>
    <w:rsid w:val="00C16EEF"/>
    <w:rsid w:val="00C174D3"/>
    <w:rsid w:val="00C206FE"/>
    <w:rsid w:val="00C20880"/>
    <w:rsid w:val="00C20F2D"/>
    <w:rsid w:val="00C21296"/>
    <w:rsid w:val="00C21587"/>
    <w:rsid w:val="00C23F37"/>
    <w:rsid w:val="00C258E8"/>
    <w:rsid w:val="00C25B31"/>
    <w:rsid w:val="00C25CFC"/>
    <w:rsid w:val="00C25D41"/>
    <w:rsid w:val="00C27FD0"/>
    <w:rsid w:val="00C3164F"/>
    <w:rsid w:val="00C31AD7"/>
    <w:rsid w:val="00C31E44"/>
    <w:rsid w:val="00C3233E"/>
    <w:rsid w:val="00C32A71"/>
    <w:rsid w:val="00C32B44"/>
    <w:rsid w:val="00C32BAD"/>
    <w:rsid w:val="00C35173"/>
    <w:rsid w:val="00C355B9"/>
    <w:rsid w:val="00C3677A"/>
    <w:rsid w:val="00C376BA"/>
    <w:rsid w:val="00C41277"/>
    <w:rsid w:val="00C42F90"/>
    <w:rsid w:val="00C443C8"/>
    <w:rsid w:val="00C44A03"/>
    <w:rsid w:val="00C45819"/>
    <w:rsid w:val="00C46470"/>
    <w:rsid w:val="00C469AD"/>
    <w:rsid w:val="00C47E09"/>
    <w:rsid w:val="00C47EA7"/>
    <w:rsid w:val="00C509DD"/>
    <w:rsid w:val="00C50C19"/>
    <w:rsid w:val="00C50E6B"/>
    <w:rsid w:val="00C51776"/>
    <w:rsid w:val="00C52013"/>
    <w:rsid w:val="00C54B69"/>
    <w:rsid w:val="00C5514D"/>
    <w:rsid w:val="00C564FA"/>
    <w:rsid w:val="00C5650C"/>
    <w:rsid w:val="00C57C56"/>
    <w:rsid w:val="00C60BD6"/>
    <w:rsid w:val="00C60C49"/>
    <w:rsid w:val="00C61C65"/>
    <w:rsid w:val="00C62E88"/>
    <w:rsid w:val="00C648B8"/>
    <w:rsid w:val="00C65673"/>
    <w:rsid w:val="00C656D1"/>
    <w:rsid w:val="00C66828"/>
    <w:rsid w:val="00C7282B"/>
    <w:rsid w:val="00C72DC7"/>
    <w:rsid w:val="00C7364F"/>
    <w:rsid w:val="00C81035"/>
    <w:rsid w:val="00C814C2"/>
    <w:rsid w:val="00C82CB4"/>
    <w:rsid w:val="00C83CD0"/>
    <w:rsid w:val="00C84258"/>
    <w:rsid w:val="00C84E1A"/>
    <w:rsid w:val="00C8568E"/>
    <w:rsid w:val="00C8591E"/>
    <w:rsid w:val="00C87B96"/>
    <w:rsid w:val="00C92661"/>
    <w:rsid w:val="00C927F1"/>
    <w:rsid w:val="00C92FC0"/>
    <w:rsid w:val="00CA1852"/>
    <w:rsid w:val="00CA191A"/>
    <w:rsid w:val="00CA2B54"/>
    <w:rsid w:val="00CA380F"/>
    <w:rsid w:val="00CA4D90"/>
    <w:rsid w:val="00CA5BE0"/>
    <w:rsid w:val="00CA63E9"/>
    <w:rsid w:val="00CA75A8"/>
    <w:rsid w:val="00CB2907"/>
    <w:rsid w:val="00CC0B63"/>
    <w:rsid w:val="00CC0E1F"/>
    <w:rsid w:val="00CC125A"/>
    <w:rsid w:val="00CC2CC5"/>
    <w:rsid w:val="00CC3594"/>
    <w:rsid w:val="00CC5325"/>
    <w:rsid w:val="00CC6176"/>
    <w:rsid w:val="00CC655F"/>
    <w:rsid w:val="00CD12E9"/>
    <w:rsid w:val="00CD17F0"/>
    <w:rsid w:val="00CD1A4E"/>
    <w:rsid w:val="00CD237C"/>
    <w:rsid w:val="00CD25D2"/>
    <w:rsid w:val="00CD407C"/>
    <w:rsid w:val="00CD45F7"/>
    <w:rsid w:val="00CD4751"/>
    <w:rsid w:val="00CD577C"/>
    <w:rsid w:val="00CD616F"/>
    <w:rsid w:val="00CD7F6E"/>
    <w:rsid w:val="00CE1325"/>
    <w:rsid w:val="00CE5386"/>
    <w:rsid w:val="00CF010E"/>
    <w:rsid w:val="00CF1148"/>
    <w:rsid w:val="00CF1B88"/>
    <w:rsid w:val="00CF272D"/>
    <w:rsid w:val="00CF33DB"/>
    <w:rsid w:val="00CF3D81"/>
    <w:rsid w:val="00CF4037"/>
    <w:rsid w:val="00CF4311"/>
    <w:rsid w:val="00CF4F8C"/>
    <w:rsid w:val="00CF5AA5"/>
    <w:rsid w:val="00CF5CD6"/>
    <w:rsid w:val="00CF6239"/>
    <w:rsid w:val="00CF7B37"/>
    <w:rsid w:val="00D00083"/>
    <w:rsid w:val="00D0102C"/>
    <w:rsid w:val="00D01789"/>
    <w:rsid w:val="00D02082"/>
    <w:rsid w:val="00D03167"/>
    <w:rsid w:val="00D03FCA"/>
    <w:rsid w:val="00D07835"/>
    <w:rsid w:val="00D10813"/>
    <w:rsid w:val="00D114AD"/>
    <w:rsid w:val="00D12701"/>
    <w:rsid w:val="00D14CC2"/>
    <w:rsid w:val="00D16239"/>
    <w:rsid w:val="00D21DD7"/>
    <w:rsid w:val="00D221F1"/>
    <w:rsid w:val="00D23C84"/>
    <w:rsid w:val="00D241FA"/>
    <w:rsid w:val="00D247A1"/>
    <w:rsid w:val="00D24B55"/>
    <w:rsid w:val="00D2533A"/>
    <w:rsid w:val="00D274B0"/>
    <w:rsid w:val="00D308CC"/>
    <w:rsid w:val="00D3231E"/>
    <w:rsid w:val="00D3514A"/>
    <w:rsid w:val="00D35683"/>
    <w:rsid w:val="00D3668A"/>
    <w:rsid w:val="00D374DC"/>
    <w:rsid w:val="00D37537"/>
    <w:rsid w:val="00D3759B"/>
    <w:rsid w:val="00D37DC1"/>
    <w:rsid w:val="00D431F7"/>
    <w:rsid w:val="00D432DF"/>
    <w:rsid w:val="00D438D8"/>
    <w:rsid w:val="00D43AE9"/>
    <w:rsid w:val="00D43BA4"/>
    <w:rsid w:val="00D45764"/>
    <w:rsid w:val="00D50412"/>
    <w:rsid w:val="00D50C99"/>
    <w:rsid w:val="00D5101A"/>
    <w:rsid w:val="00D52133"/>
    <w:rsid w:val="00D52C20"/>
    <w:rsid w:val="00D52FB4"/>
    <w:rsid w:val="00D539A0"/>
    <w:rsid w:val="00D53B20"/>
    <w:rsid w:val="00D540A7"/>
    <w:rsid w:val="00D5451C"/>
    <w:rsid w:val="00D550CE"/>
    <w:rsid w:val="00D55C8D"/>
    <w:rsid w:val="00D56026"/>
    <w:rsid w:val="00D56C70"/>
    <w:rsid w:val="00D60C02"/>
    <w:rsid w:val="00D60C8F"/>
    <w:rsid w:val="00D61561"/>
    <w:rsid w:val="00D6158C"/>
    <w:rsid w:val="00D633DD"/>
    <w:rsid w:val="00D63B28"/>
    <w:rsid w:val="00D64363"/>
    <w:rsid w:val="00D65233"/>
    <w:rsid w:val="00D67676"/>
    <w:rsid w:val="00D71519"/>
    <w:rsid w:val="00D715D8"/>
    <w:rsid w:val="00D75D7B"/>
    <w:rsid w:val="00D80160"/>
    <w:rsid w:val="00D805F6"/>
    <w:rsid w:val="00D8284C"/>
    <w:rsid w:val="00D85C09"/>
    <w:rsid w:val="00D86073"/>
    <w:rsid w:val="00D8618A"/>
    <w:rsid w:val="00D86CBC"/>
    <w:rsid w:val="00D86DED"/>
    <w:rsid w:val="00D87A1D"/>
    <w:rsid w:val="00D87FBA"/>
    <w:rsid w:val="00D90092"/>
    <w:rsid w:val="00D9098A"/>
    <w:rsid w:val="00D92729"/>
    <w:rsid w:val="00D9290D"/>
    <w:rsid w:val="00D93132"/>
    <w:rsid w:val="00D9322B"/>
    <w:rsid w:val="00D9390C"/>
    <w:rsid w:val="00D9397C"/>
    <w:rsid w:val="00D93B55"/>
    <w:rsid w:val="00D95E02"/>
    <w:rsid w:val="00D966A8"/>
    <w:rsid w:val="00D96998"/>
    <w:rsid w:val="00D96A34"/>
    <w:rsid w:val="00DA0212"/>
    <w:rsid w:val="00DA021C"/>
    <w:rsid w:val="00DA1356"/>
    <w:rsid w:val="00DA21EB"/>
    <w:rsid w:val="00DA2253"/>
    <w:rsid w:val="00DA2D4D"/>
    <w:rsid w:val="00DA32D4"/>
    <w:rsid w:val="00DA3497"/>
    <w:rsid w:val="00DA46EF"/>
    <w:rsid w:val="00DA55B4"/>
    <w:rsid w:val="00DA5606"/>
    <w:rsid w:val="00DB0096"/>
    <w:rsid w:val="00DB09EC"/>
    <w:rsid w:val="00DB0DD9"/>
    <w:rsid w:val="00DB1901"/>
    <w:rsid w:val="00DB3BF7"/>
    <w:rsid w:val="00DB440B"/>
    <w:rsid w:val="00DB4A6D"/>
    <w:rsid w:val="00DC0CCD"/>
    <w:rsid w:val="00DC2E87"/>
    <w:rsid w:val="00DC3462"/>
    <w:rsid w:val="00DC36CA"/>
    <w:rsid w:val="00DC4796"/>
    <w:rsid w:val="00DC6299"/>
    <w:rsid w:val="00DC7325"/>
    <w:rsid w:val="00DC7C63"/>
    <w:rsid w:val="00DD0209"/>
    <w:rsid w:val="00DD20A1"/>
    <w:rsid w:val="00DD2F3C"/>
    <w:rsid w:val="00DD39AB"/>
    <w:rsid w:val="00DD3D3B"/>
    <w:rsid w:val="00DD4AF5"/>
    <w:rsid w:val="00DD4FB5"/>
    <w:rsid w:val="00DD68D4"/>
    <w:rsid w:val="00DD78A4"/>
    <w:rsid w:val="00DD7F79"/>
    <w:rsid w:val="00DE01B4"/>
    <w:rsid w:val="00DE04FC"/>
    <w:rsid w:val="00DE12CB"/>
    <w:rsid w:val="00DE36EA"/>
    <w:rsid w:val="00DE4A55"/>
    <w:rsid w:val="00DE5238"/>
    <w:rsid w:val="00DF10EB"/>
    <w:rsid w:val="00DF2FDD"/>
    <w:rsid w:val="00DF353B"/>
    <w:rsid w:val="00DF5403"/>
    <w:rsid w:val="00DF54D4"/>
    <w:rsid w:val="00DF59EF"/>
    <w:rsid w:val="00DF60AD"/>
    <w:rsid w:val="00E00167"/>
    <w:rsid w:val="00E0065A"/>
    <w:rsid w:val="00E02084"/>
    <w:rsid w:val="00E038E0"/>
    <w:rsid w:val="00E0490D"/>
    <w:rsid w:val="00E05748"/>
    <w:rsid w:val="00E05780"/>
    <w:rsid w:val="00E05B88"/>
    <w:rsid w:val="00E05E50"/>
    <w:rsid w:val="00E065B7"/>
    <w:rsid w:val="00E065C6"/>
    <w:rsid w:val="00E068E2"/>
    <w:rsid w:val="00E06CEE"/>
    <w:rsid w:val="00E07D01"/>
    <w:rsid w:val="00E10454"/>
    <w:rsid w:val="00E11071"/>
    <w:rsid w:val="00E11602"/>
    <w:rsid w:val="00E1234D"/>
    <w:rsid w:val="00E13814"/>
    <w:rsid w:val="00E14A17"/>
    <w:rsid w:val="00E157C8"/>
    <w:rsid w:val="00E16C46"/>
    <w:rsid w:val="00E17F49"/>
    <w:rsid w:val="00E2023B"/>
    <w:rsid w:val="00E202E3"/>
    <w:rsid w:val="00E203FC"/>
    <w:rsid w:val="00E21A81"/>
    <w:rsid w:val="00E22407"/>
    <w:rsid w:val="00E239BD"/>
    <w:rsid w:val="00E24BF5"/>
    <w:rsid w:val="00E24FC3"/>
    <w:rsid w:val="00E25744"/>
    <w:rsid w:val="00E25C2E"/>
    <w:rsid w:val="00E26185"/>
    <w:rsid w:val="00E266D1"/>
    <w:rsid w:val="00E277E9"/>
    <w:rsid w:val="00E31968"/>
    <w:rsid w:val="00E31D50"/>
    <w:rsid w:val="00E32409"/>
    <w:rsid w:val="00E4128D"/>
    <w:rsid w:val="00E460FD"/>
    <w:rsid w:val="00E46CD3"/>
    <w:rsid w:val="00E507FF"/>
    <w:rsid w:val="00E52294"/>
    <w:rsid w:val="00E53295"/>
    <w:rsid w:val="00E54334"/>
    <w:rsid w:val="00E54405"/>
    <w:rsid w:val="00E5541B"/>
    <w:rsid w:val="00E55480"/>
    <w:rsid w:val="00E60290"/>
    <w:rsid w:val="00E61E59"/>
    <w:rsid w:val="00E62FE6"/>
    <w:rsid w:val="00E63C4D"/>
    <w:rsid w:val="00E64092"/>
    <w:rsid w:val="00E70927"/>
    <w:rsid w:val="00E71570"/>
    <w:rsid w:val="00E71636"/>
    <w:rsid w:val="00E7224F"/>
    <w:rsid w:val="00E722B6"/>
    <w:rsid w:val="00E75135"/>
    <w:rsid w:val="00E7536D"/>
    <w:rsid w:val="00E7541C"/>
    <w:rsid w:val="00E75D10"/>
    <w:rsid w:val="00E76D23"/>
    <w:rsid w:val="00E828DC"/>
    <w:rsid w:val="00E83B05"/>
    <w:rsid w:val="00E84EE1"/>
    <w:rsid w:val="00E858FB"/>
    <w:rsid w:val="00E86865"/>
    <w:rsid w:val="00E86E85"/>
    <w:rsid w:val="00E90750"/>
    <w:rsid w:val="00E91D4C"/>
    <w:rsid w:val="00E933AA"/>
    <w:rsid w:val="00E9421B"/>
    <w:rsid w:val="00E94A16"/>
    <w:rsid w:val="00E94C88"/>
    <w:rsid w:val="00E95182"/>
    <w:rsid w:val="00E95659"/>
    <w:rsid w:val="00EA00EB"/>
    <w:rsid w:val="00EA05C4"/>
    <w:rsid w:val="00EA0B44"/>
    <w:rsid w:val="00EA1B79"/>
    <w:rsid w:val="00EA227F"/>
    <w:rsid w:val="00EA2A6F"/>
    <w:rsid w:val="00EA2D07"/>
    <w:rsid w:val="00EA3712"/>
    <w:rsid w:val="00EA3D37"/>
    <w:rsid w:val="00EA47C0"/>
    <w:rsid w:val="00EA6E40"/>
    <w:rsid w:val="00EB0BCE"/>
    <w:rsid w:val="00EB432A"/>
    <w:rsid w:val="00EC16FE"/>
    <w:rsid w:val="00EC24F4"/>
    <w:rsid w:val="00EC6AF9"/>
    <w:rsid w:val="00ED05D8"/>
    <w:rsid w:val="00ED32CC"/>
    <w:rsid w:val="00ED4CE9"/>
    <w:rsid w:val="00ED7CAB"/>
    <w:rsid w:val="00ED7FE7"/>
    <w:rsid w:val="00EE263B"/>
    <w:rsid w:val="00EE2E06"/>
    <w:rsid w:val="00EE3FB4"/>
    <w:rsid w:val="00EE4DE4"/>
    <w:rsid w:val="00EE5121"/>
    <w:rsid w:val="00EE536E"/>
    <w:rsid w:val="00EE55FB"/>
    <w:rsid w:val="00EE74D5"/>
    <w:rsid w:val="00EF0ACD"/>
    <w:rsid w:val="00EF0D1C"/>
    <w:rsid w:val="00EF0F61"/>
    <w:rsid w:val="00EF1104"/>
    <w:rsid w:val="00EF1D81"/>
    <w:rsid w:val="00EF2DB7"/>
    <w:rsid w:val="00EF409E"/>
    <w:rsid w:val="00EF42EB"/>
    <w:rsid w:val="00EF6A39"/>
    <w:rsid w:val="00F00413"/>
    <w:rsid w:val="00F00B28"/>
    <w:rsid w:val="00F01022"/>
    <w:rsid w:val="00F01584"/>
    <w:rsid w:val="00F01FC1"/>
    <w:rsid w:val="00F0223E"/>
    <w:rsid w:val="00F026DA"/>
    <w:rsid w:val="00F0459F"/>
    <w:rsid w:val="00F047B0"/>
    <w:rsid w:val="00F047F6"/>
    <w:rsid w:val="00F04D88"/>
    <w:rsid w:val="00F04FC1"/>
    <w:rsid w:val="00F109D8"/>
    <w:rsid w:val="00F10C96"/>
    <w:rsid w:val="00F1137E"/>
    <w:rsid w:val="00F1209F"/>
    <w:rsid w:val="00F146C7"/>
    <w:rsid w:val="00F15068"/>
    <w:rsid w:val="00F1669B"/>
    <w:rsid w:val="00F16A25"/>
    <w:rsid w:val="00F22D3C"/>
    <w:rsid w:val="00F22ED6"/>
    <w:rsid w:val="00F24C34"/>
    <w:rsid w:val="00F24D36"/>
    <w:rsid w:val="00F25AF5"/>
    <w:rsid w:val="00F2629E"/>
    <w:rsid w:val="00F2637E"/>
    <w:rsid w:val="00F27AC8"/>
    <w:rsid w:val="00F27BE8"/>
    <w:rsid w:val="00F304FE"/>
    <w:rsid w:val="00F3051F"/>
    <w:rsid w:val="00F313AA"/>
    <w:rsid w:val="00F317C8"/>
    <w:rsid w:val="00F33525"/>
    <w:rsid w:val="00F358A0"/>
    <w:rsid w:val="00F36AB6"/>
    <w:rsid w:val="00F37335"/>
    <w:rsid w:val="00F37484"/>
    <w:rsid w:val="00F40C9A"/>
    <w:rsid w:val="00F40D58"/>
    <w:rsid w:val="00F41598"/>
    <w:rsid w:val="00F435BB"/>
    <w:rsid w:val="00F44101"/>
    <w:rsid w:val="00F44EE4"/>
    <w:rsid w:val="00F47ED0"/>
    <w:rsid w:val="00F50ED8"/>
    <w:rsid w:val="00F50EDD"/>
    <w:rsid w:val="00F5163E"/>
    <w:rsid w:val="00F528BB"/>
    <w:rsid w:val="00F53CD5"/>
    <w:rsid w:val="00F54313"/>
    <w:rsid w:val="00F5544B"/>
    <w:rsid w:val="00F55877"/>
    <w:rsid w:val="00F60C5E"/>
    <w:rsid w:val="00F61A55"/>
    <w:rsid w:val="00F62E85"/>
    <w:rsid w:val="00F64CDA"/>
    <w:rsid w:val="00F65024"/>
    <w:rsid w:val="00F71E4F"/>
    <w:rsid w:val="00F71F4D"/>
    <w:rsid w:val="00F72556"/>
    <w:rsid w:val="00F75738"/>
    <w:rsid w:val="00F77718"/>
    <w:rsid w:val="00F800E7"/>
    <w:rsid w:val="00F807CD"/>
    <w:rsid w:val="00F81006"/>
    <w:rsid w:val="00F8104A"/>
    <w:rsid w:val="00F818B7"/>
    <w:rsid w:val="00F82D77"/>
    <w:rsid w:val="00F82F56"/>
    <w:rsid w:val="00F849A5"/>
    <w:rsid w:val="00F85339"/>
    <w:rsid w:val="00F90C0A"/>
    <w:rsid w:val="00F92F0E"/>
    <w:rsid w:val="00F95A2B"/>
    <w:rsid w:val="00F95CC2"/>
    <w:rsid w:val="00F9661C"/>
    <w:rsid w:val="00F96677"/>
    <w:rsid w:val="00F9681B"/>
    <w:rsid w:val="00F96D96"/>
    <w:rsid w:val="00F97075"/>
    <w:rsid w:val="00F9728B"/>
    <w:rsid w:val="00FA0C86"/>
    <w:rsid w:val="00FA1B2F"/>
    <w:rsid w:val="00FA20B4"/>
    <w:rsid w:val="00FA2F76"/>
    <w:rsid w:val="00FA3408"/>
    <w:rsid w:val="00FA3BD3"/>
    <w:rsid w:val="00FA5C16"/>
    <w:rsid w:val="00FA65F0"/>
    <w:rsid w:val="00FA6AE0"/>
    <w:rsid w:val="00FA792C"/>
    <w:rsid w:val="00FA7E4A"/>
    <w:rsid w:val="00FB0188"/>
    <w:rsid w:val="00FB0E99"/>
    <w:rsid w:val="00FB259E"/>
    <w:rsid w:val="00FB2B14"/>
    <w:rsid w:val="00FB3FA2"/>
    <w:rsid w:val="00FB4C95"/>
    <w:rsid w:val="00FB5008"/>
    <w:rsid w:val="00FC1480"/>
    <w:rsid w:val="00FC60E3"/>
    <w:rsid w:val="00FC6878"/>
    <w:rsid w:val="00FC77D1"/>
    <w:rsid w:val="00FD1378"/>
    <w:rsid w:val="00FD170F"/>
    <w:rsid w:val="00FD1FCF"/>
    <w:rsid w:val="00FD327F"/>
    <w:rsid w:val="00FD41A4"/>
    <w:rsid w:val="00FD45D1"/>
    <w:rsid w:val="00FD5D37"/>
    <w:rsid w:val="00FD71E5"/>
    <w:rsid w:val="00FD7984"/>
    <w:rsid w:val="00FD7E59"/>
    <w:rsid w:val="00FE0859"/>
    <w:rsid w:val="00FE4663"/>
    <w:rsid w:val="00FE6240"/>
    <w:rsid w:val="00FE64C3"/>
    <w:rsid w:val="00FE707F"/>
    <w:rsid w:val="00FE7BB4"/>
    <w:rsid w:val="00FE7CEB"/>
    <w:rsid w:val="00FF0BB5"/>
    <w:rsid w:val="00FF19C5"/>
    <w:rsid w:val="00FF3208"/>
    <w:rsid w:val="00FF3477"/>
    <w:rsid w:val="00FF3F46"/>
    <w:rsid w:val="00FF4ADA"/>
    <w:rsid w:val="00FF54F6"/>
    <w:rsid w:val="00FF69DA"/>
    <w:rsid w:val="00FF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F8C"/>
    <w:rPr>
      <w:sz w:val="24"/>
      <w:szCs w:val="24"/>
    </w:rPr>
  </w:style>
  <w:style w:type="paragraph" w:styleId="1">
    <w:name w:val="heading 1"/>
    <w:basedOn w:val="a"/>
    <w:next w:val="a"/>
    <w:qFormat/>
    <w:rsid w:val="00CF4F8C"/>
    <w:pPr>
      <w:keepNext/>
      <w:jc w:val="center"/>
      <w:outlineLvl w:val="0"/>
    </w:pPr>
    <w:rPr>
      <w:b/>
      <w:i/>
      <w:color w:val="800000"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rlowSolidItalic">
    <w:name w:val="Стиль Harlow Solid Italic"/>
    <w:basedOn w:val="a0"/>
    <w:rsid w:val="00CF4F8C"/>
  </w:style>
  <w:style w:type="paragraph" w:customStyle="1" w:styleId="10">
    <w:name w:val="Стиль1"/>
    <w:basedOn w:val="a"/>
    <w:rsid w:val="00CF4F8C"/>
    <w:rPr>
      <w:rFonts w:ascii="Harlow Solid Italic" w:hAnsi="Harlow Solid Italic"/>
    </w:rPr>
  </w:style>
  <w:style w:type="paragraph" w:customStyle="1" w:styleId="normal32">
    <w:name w:val="normal32"/>
    <w:basedOn w:val="a"/>
    <w:rsid w:val="00CF4F8C"/>
    <w:pPr>
      <w:jc w:val="center"/>
    </w:pPr>
    <w:rPr>
      <w:rFonts w:ascii="Arial" w:hAnsi="Arial" w:cs="Arial"/>
      <w:sz w:val="34"/>
      <w:szCs w:val="34"/>
    </w:rPr>
  </w:style>
  <w:style w:type="character" w:styleId="a3">
    <w:name w:val="Hyperlink"/>
    <w:rsid w:val="00CF4F8C"/>
    <w:rPr>
      <w:color w:val="0000FF"/>
      <w:u w:val="single"/>
    </w:rPr>
  </w:style>
  <w:style w:type="paragraph" w:styleId="a4">
    <w:name w:val="Normal (Web)"/>
    <w:basedOn w:val="a"/>
    <w:link w:val="a5"/>
    <w:uiPriority w:val="99"/>
    <w:rsid w:val="00CF4F8C"/>
    <w:pPr>
      <w:spacing w:before="100" w:beforeAutospacing="1" w:after="100" w:afterAutospacing="1"/>
      <w:ind w:firstLine="567"/>
    </w:pPr>
  </w:style>
  <w:style w:type="character" w:styleId="a6">
    <w:name w:val="FollowedHyperlink"/>
    <w:rsid w:val="00CF4F8C"/>
    <w:rPr>
      <w:color w:val="800080"/>
      <w:u w:val="single"/>
    </w:rPr>
  </w:style>
  <w:style w:type="paragraph" w:styleId="a7">
    <w:name w:val="Body Text Indent"/>
    <w:basedOn w:val="a"/>
    <w:link w:val="a8"/>
    <w:rsid w:val="00CF4F8C"/>
    <w:pPr>
      <w:ind w:firstLine="720"/>
      <w:jc w:val="both"/>
    </w:pPr>
    <w:rPr>
      <w:sz w:val="28"/>
      <w:szCs w:val="20"/>
    </w:rPr>
  </w:style>
  <w:style w:type="paragraph" w:styleId="a9">
    <w:name w:val="footer"/>
    <w:basedOn w:val="a"/>
    <w:rsid w:val="00CF4F8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F4F8C"/>
  </w:style>
  <w:style w:type="paragraph" w:customStyle="1" w:styleId="ConsPlusNormal">
    <w:name w:val="ConsPlusNormal"/>
    <w:rsid w:val="00CF4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"/>
    <w:semiHidden/>
    <w:rsid w:val="0014486D"/>
    <w:rPr>
      <w:sz w:val="20"/>
      <w:szCs w:val="20"/>
    </w:rPr>
  </w:style>
  <w:style w:type="character" w:styleId="ac">
    <w:name w:val="footnote reference"/>
    <w:semiHidden/>
    <w:rsid w:val="0014486D"/>
    <w:rPr>
      <w:vertAlign w:val="superscript"/>
    </w:rPr>
  </w:style>
  <w:style w:type="paragraph" w:styleId="ad">
    <w:name w:val="header"/>
    <w:basedOn w:val="a"/>
    <w:link w:val="ae"/>
    <w:uiPriority w:val="99"/>
    <w:rsid w:val="00A81D2E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7A18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бычный (веб) Знак"/>
    <w:link w:val="a4"/>
    <w:rsid w:val="007A1899"/>
    <w:rPr>
      <w:sz w:val="24"/>
      <w:szCs w:val="24"/>
      <w:lang w:val="ru-RU" w:eastAsia="ru-RU" w:bidi="ar-SA"/>
    </w:rPr>
  </w:style>
  <w:style w:type="paragraph" w:styleId="af">
    <w:name w:val="Balloon Text"/>
    <w:basedOn w:val="a"/>
    <w:semiHidden/>
    <w:rsid w:val="00090FCB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973AFD"/>
    <w:pPr>
      <w:spacing w:before="100" w:beforeAutospacing="1" w:after="100" w:afterAutospacing="1"/>
    </w:pPr>
  </w:style>
  <w:style w:type="paragraph" w:customStyle="1" w:styleId="ConsPlusCell">
    <w:name w:val="ConsPlusCell"/>
    <w:rsid w:val="00FB4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"/>
    <w:basedOn w:val="a"/>
    <w:rsid w:val="00364A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63028C"/>
  </w:style>
  <w:style w:type="paragraph" w:styleId="HTML">
    <w:name w:val="HTML Preformatted"/>
    <w:basedOn w:val="a"/>
    <w:link w:val="HTML0"/>
    <w:uiPriority w:val="99"/>
    <w:rsid w:val="00B40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uni">
    <w:name w:val="uni"/>
    <w:basedOn w:val="a"/>
    <w:rsid w:val="0004746C"/>
    <w:pPr>
      <w:spacing w:before="100" w:beforeAutospacing="1" w:after="100" w:afterAutospacing="1"/>
    </w:pPr>
  </w:style>
  <w:style w:type="paragraph" w:customStyle="1" w:styleId="unip">
    <w:name w:val="unip"/>
    <w:basedOn w:val="a"/>
    <w:rsid w:val="0004746C"/>
    <w:pPr>
      <w:spacing w:before="100" w:beforeAutospacing="1" w:after="100" w:afterAutospacing="1"/>
    </w:pPr>
  </w:style>
  <w:style w:type="paragraph" w:customStyle="1" w:styleId="j">
    <w:name w:val="j"/>
    <w:basedOn w:val="a"/>
    <w:rsid w:val="007E2FAA"/>
    <w:pPr>
      <w:spacing w:before="100" w:beforeAutospacing="1" w:after="100" w:afterAutospacing="1"/>
    </w:pPr>
  </w:style>
  <w:style w:type="paragraph" w:styleId="af0">
    <w:name w:val="Body Text"/>
    <w:basedOn w:val="a"/>
    <w:rsid w:val="00022F0B"/>
    <w:pPr>
      <w:spacing w:after="120"/>
    </w:pPr>
  </w:style>
  <w:style w:type="character" w:styleId="af1">
    <w:name w:val="Emphasis"/>
    <w:uiPriority w:val="20"/>
    <w:qFormat/>
    <w:rsid w:val="00876E0B"/>
    <w:rPr>
      <w:i/>
      <w:iCs/>
    </w:rPr>
  </w:style>
  <w:style w:type="character" w:customStyle="1" w:styleId="a8">
    <w:name w:val="Основной текст с отступом Знак"/>
    <w:link w:val="a7"/>
    <w:rsid w:val="009703F6"/>
    <w:rPr>
      <w:sz w:val="28"/>
    </w:rPr>
  </w:style>
  <w:style w:type="character" w:customStyle="1" w:styleId="diffins2">
    <w:name w:val="diff_ins2"/>
    <w:basedOn w:val="a0"/>
    <w:rsid w:val="009703F6"/>
  </w:style>
  <w:style w:type="character" w:customStyle="1" w:styleId="HTML0">
    <w:name w:val="Стандартный HTML Знак"/>
    <w:link w:val="HTML"/>
    <w:uiPriority w:val="99"/>
    <w:rsid w:val="00D9322B"/>
    <w:rPr>
      <w:rFonts w:ascii="Courier New" w:hAnsi="Courier New" w:cs="Courier New"/>
    </w:rPr>
  </w:style>
  <w:style w:type="character" w:customStyle="1" w:styleId="hyperlink">
    <w:name w:val="hyperlink"/>
    <w:rsid w:val="00561F11"/>
  </w:style>
  <w:style w:type="character" w:customStyle="1" w:styleId="ae">
    <w:name w:val="Верхний колонтитул Знак"/>
    <w:link w:val="ad"/>
    <w:uiPriority w:val="99"/>
    <w:rsid w:val="00FB0188"/>
    <w:rPr>
      <w:sz w:val="24"/>
      <w:szCs w:val="24"/>
    </w:rPr>
  </w:style>
  <w:style w:type="paragraph" w:customStyle="1" w:styleId="ConsNormal">
    <w:name w:val="ConsNormal"/>
    <w:rsid w:val="005D1DEF"/>
    <w:pPr>
      <w:ind w:right="19772" w:firstLine="720"/>
    </w:pPr>
    <w:rPr>
      <w:rFonts w:ascii="Arial" w:hAnsi="Arial"/>
      <w:snapToGrid w:val="0"/>
    </w:rPr>
  </w:style>
  <w:style w:type="paragraph" w:styleId="af2">
    <w:name w:val="List Paragraph"/>
    <w:basedOn w:val="a"/>
    <w:uiPriority w:val="34"/>
    <w:qFormat/>
    <w:rsid w:val="00F50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1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6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7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289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9381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7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44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4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63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80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59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29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82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36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63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652056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72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3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22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2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1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02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7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22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458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46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34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0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9D14B-57E1-495E-B5BA-49D98E98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1776</Words>
  <Characters>13824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Т А В</vt:lpstr>
    </vt:vector>
  </TitlesOfParts>
  <Company>Управление МСУ</Company>
  <LinksUpToDate>false</LinksUpToDate>
  <CharactersWithSpaces>15569</CharactersWithSpaces>
  <SharedDoc>false</SharedDoc>
  <HLinks>
    <vt:vector size="6" baseType="variant"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creator>Богомолов</dc:creator>
  <cp:lastModifiedBy>Glava ASP</cp:lastModifiedBy>
  <cp:revision>4</cp:revision>
  <cp:lastPrinted>2020-12-23T07:31:00Z</cp:lastPrinted>
  <dcterms:created xsi:type="dcterms:W3CDTF">2020-12-21T06:13:00Z</dcterms:created>
  <dcterms:modified xsi:type="dcterms:W3CDTF">2020-12-23T07:32:00Z</dcterms:modified>
</cp:coreProperties>
</file>