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63ACA" w:rsidTr="00BD4562">
        <w:trPr>
          <w:cantSplit/>
        </w:trPr>
        <w:tc>
          <w:tcPr>
            <w:tcW w:w="9360" w:type="dxa"/>
          </w:tcPr>
          <w:p w:rsidR="006726E0" w:rsidRDefault="006726E0" w:rsidP="00BD4562">
            <w:pPr>
              <w:pStyle w:val="1"/>
            </w:pPr>
          </w:p>
          <w:p w:rsidR="00C63ACA" w:rsidRDefault="00C63ACA" w:rsidP="00BD4562">
            <w:pPr>
              <w:pStyle w:val="1"/>
            </w:pPr>
            <w:r>
              <w:rPr>
                <w:noProof/>
              </w:rPr>
              <w:drawing>
                <wp:inline distT="0" distB="0" distL="0" distR="0" wp14:anchorId="0CE4CC74" wp14:editId="408431EB">
                  <wp:extent cx="878205" cy="1261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126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726E0" w:rsidRPr="006726E0" w:rsidRDefault="006726E0" w:rsidP="006726E0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Управление а</w:t>
            </w:r>
            <w:r w:rsidRPr="006726E0">
              <w:rPr>
                <w:rFonts w:ascii="Times New Roman" w:hAnsi="Times New Roman"/>
                <w:sz w:val="28"/>
                <w:szCs w:val="28"/>
                <w:lang w:eastAsia="ru-RU"/>
              </w:rPr>
              <w:t>рхитектуры и градостроительства</w:t>
            </w:r>
          </w:p>
          <w:p w:rsidR="00C63ACA" w:rsidRDefault="006726E0" w:rsidP="00BD4562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Администрации</w:t>
            </w:r>
            <w:r w:rsidR="00C63ACA">
              <w:rPr>
                <w:b w:val="0"/>
                <w:sz w:val="28"/>
              </w:rPr>
              <w:t xml:space="preserve"> Тутаевского муниципального района</w:t>
            </w:r>
          </w:p>
          <w:p w:rsidR="00C63ACA" w:rsidRDefault="00C63ACA" w:rsidP="00BD4562"/>
          <w:p w:rsidR="00C63ACA" w:rsidRDefault="006726E0" w:rsidP="00BD4562">
            <w:pPr>
              <w:pStyle w:val="1"/>
              <w:rPr>
                <w:sz w:val="52"/>
              </w:rPr>
            </w:pPr>
            <w:r>
              <w:t>РЕШЕНИЕ</w:t>
            </w:r>
          </w:p>
          <w:p w:rsidR="00C63ACA" w:rsidRDefault="00C63ACA" w:rsidP="00BD4562">
            <w:pPr>
              <w:rPr>
                <w:b/>
              </w:rPr>
            </w:pPr>
          </w:p>
          <w:p w:rsidR="00C63ACA" w:rsidRPr="00704382" w:rsidRDefault="00704382" w:rsidP="00BD456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04382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C63ACA" w:rsidRPr="00704382"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="00190033">
              <w:rPr>
                <w:rFonts w:ascii="Times New Roman" w:hAnsi="Times New Roman"/>
                <w:b/>
                <w:sz w:val="28"/>
                <w:szCs w:val="28"/>
              </w:rPr>
              <w:t xml:space="preserve"> 16.1</w:t>
            </w:r>
            <w:r w:rsidRPr="00704382">
              <w:rPr>
                <w:rFonts w:ascii="Times New Roman" w:hAnsi="Times New Roman"/>
                <w:b/>
                <w:sz w:val="28"/>
                <w:szCs w:val="28"/>
              </w:rPr>
              <w:t xml:space="preserve">2.2020 </w:t>
            </w:r>
            <w:r w:rsidR="00C63ACA" w:rsidRPr="00704382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  <w:r w:rsidR="0019003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bookmarkStart w:id="0" w:name="_GoBack"/>
            <w:bookmarkEnd w:id="0"/>
          </w:p>
          <w:p w:rsidR="00C63ACA" w:rsidRDefault="00C63ACA" w:rsidP="00BD4562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5D7E27" w:rsidRDefault="005D7E27" w:rsidP="005D7E2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77C6B" w:rsidRDefault="005D7E27" w:rsidP="00577C6B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7E27">
        <w:rPr>
          <w:rFonts w:ascii="Times New Roman" w:hAnsi="Times New Roman"/>
          <w:sz w:val="28"/>
          <w:szCs w:val="28"/>
        </w:rPr>
        <w:t xml:space="preserve">О проведении </w:t>
      </w:r>
      <w:r w:rsidR="00577C6B">
        <w:rPr>
          <w:rFonts w:ascii="Times New Roman" w:hAnsi="Times New Roman"/>
          <w:sz w:val="28"/>
          <w:szCs w:val="28"/>
        </w:rPr>
        <w:t xml:space="preserve">торгов на право </w:t>
      </w:r>
    </w:p>
    <w:p w:rsidR="00577C6B" w:rsidRDefault="00577C6B" w:rsidP="00577C6B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заключения договоров на установку и </w:t>
      </w:r>
    </w:p>
    <w:p w:rsidR="00577C6B" w:rsidRPr="005D7E27" w:rsidRDefault="00577C6B" w:rsidP="00577C6B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эксплуатацию рекламных конструкций</w:t>
      </w:r>
      <w:r w:rsidR="005D7E27" w:rsidRPr="005D7E27">
        <w:rPr>
          <w:rFonts w:ascii="Times New Roman" w:hAnsi="Times New Roman"/>
          <w:sz w:val="28"/>
          <w:szCs w:val="28"/>
        </w:rPr>
        <w:t xml:space="preserve">, </w:t>
      </w:r>
    </w:p>
    <w:p w:rsidR="00577C6B" w:rsidRDefault="005D7E27" w:rsidP="00730008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D7E27">
        <w:rPr>
          <w:rFonts w:ascii="Times New Roman" w:hAnsi="Times New Roman"/>
          <w:sz w:val="28"/>
          <w:szCs w:val="28"/>
        </w:rPr>
        <w:t xml:space="preserve">расположенных на земельных участках, </w:t>
      </w:r>
      <w:proofErr w:type="gramEnd"/>
    </w:p>
    <w:p w:rsidR="00577C6B" w:rsidRDefault="005D7E27" w:rsidP="00577C6B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D7E27">
        <w:rPr>
          <w:rFonts w:ascii="Times New Roman" w:hAnsi="Times New Roman"/>
          <w:sz w:val="28"/>
          <w:szCs w:val="28"/>
        </w:rPr>
        <w:t>зданиях</w:t>
      </w:r>
      <w:proofErr w:type="gramEnd"/>
      <w:r w:rsidRPr="005D7E27">
        <w:rPr>
          <w:rFonts w:ascii="Times New Roman" w:hAnsi="Times New Roman"/>
          <w:sz w:val="28"/>
          <w:szCs w:val="28"/>
        </w:rPr>
        <w:t xml:space="preserve"> или ином имуществе, </w:t>
      </w:r>
    </w:p>
    <w:p w:rsidR="00730008" w:rsidRDefault="005D7E27" w:rsidP="00730008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7E27">
        <w:rPr>
          <w:rFonts w:ascii="Times New Roman" w:hAnsi="Times New Roman"/>
          <w:sz w:val="28"/>
          <w:szCs w:val="28"/>
        </w:rPr>
        <w:t xml:space="preserve">находящемся в муниципальной </w:t>
      </w:r>
    </w:p>
    <w:p w:rsidR="005D7E27" w:rsidRDefault="005D7E27" w:rsidP="00730008">
      <w:pPr>
        <w:tabs>
          <w:tab w:val="left" w:pos="48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7E27">
        <w:rPr>
          <w:rFonts w:ascii="Times New Roman" w:hAnsi="Times New Roman"/>
          <w:sz w:val="28"/>
          <w:szCs w:val="28"/>
        </w:rPr>
        <w:t>собственности</w:t>
      </w:r>
    </w:p>
    <w:p w:rsidR="005D7E27" w:rsidRPr="005D7E27" w:rsidRDefault="005D7E27" w:rsidP="005D7E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356DD" w:rsidRPr="002356DD" w:rsidRDefault="005D7E27" w:rsidP="00FD0E7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D7E27">
        <w:rPr>
          <w:rFonts w:ascii="Times New Roman" w:hAnsi="Times New Roman"/>
          <w:sz w:val="28"/>
          <w:szCs w:val="28"/>
        </w:rPr>
        <w:t>В соответствии с</w:t>
      </w:r>
      <w:r w:rsidR="005E594F">
        <w:rPr>
          <w:rFonts w:ascii="Times New Roman" w:hAnsi="Times New Roman"/>
          <w:sz w:val="28"/>
          <w:szCs w:val="28"/>
        </w:rPr>
        <w:t xml:space="preserve"> </w:t>
      </w:r>
      <w:r w:rsidR="005E594F" w:rsidRPr="00932DC4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3C21B5">
        <w:rPr>
          <w:rFonts w:ascii="Times New Roman" w:hAnsi="Times New Roman"/>
          <w:sz w:val="28"/>
          <w:szCs w:val="28"/>
        </w:rPr>
        <w:t>13.03.2006 № 38-ФЗ «О рекламе»,</w:t>
      </w:r>
      <w:r w:rsidR="00E72964">
        <w:rPr>
          <w:rFonts w:ascii="Times New Roman" w:hAnsi="Times New Roman"/>
          <w:sz w:val="28"/>
          <w:szCs w:val="28"/>
        </w:rPr>
        <w:t xml:space="preserve"> </w:t>
      </w:r>
      <w:r w:rsidR="00E72964" w:rsidRPr="00271B33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Законом Ярославской области  от </w:t>
      </w:r>
      <w:r w:rsidR="00E72964" w:rsidRPr="00271B33">
        <w:rPr>
          <w:rFonts w:ascii="Times New Roman" w:hAnsi="Times New Roman"/>
          <w:sz w:val="28"/>
          <w:szCs w:val="28"/>
          <w:lang w:eastAsia="ar-SA"/>
        </w:rPr>
        <w:t xml:space="preserve">28.12.2017 № 69-з «О перераспределении между органами местного самоуправления муниципальных образований Ярославской области и органами государственной власти </w:t>
      </w:r>
      <w:r w:rsidR="0073000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E72964" w:rsidRPr="00271B33">
        <w:rPr>
          <w:rFonts w:ascii="Times New Roman" w:hAnsi="Times New Roman"/>
          <w:sz w:val="28"/>
          <w:szCs w:val="28"/>
          <w:lang w:eastAsia="ar-SA"/>
        </w:rPr>
        <w:t>Ярославской области полномочий в сфере рекламы»</w:t>
      </w:r>
      <w:r w:rsidR="004D4B56">
        <w:rPr>
          <w:rFonts w:ascii="Times New Roman" w:hAnsi="Times New Roman"/>
          <w:sz w:val="28"/>
          <w:szCs w:val="28"/>
          <w:lang w:eastAsia="ar-SA"/>
        </w:rPr>
        <w:t>,</w:t>
      </w:r>
      <w:r w:rsidR="003C21B5">
        <w:rPr>
          <w:rFonts w:ascii="Times New Roman" w:hAnsi="Times New Roman"/>
          <w:sz w:val="28"/>
          <w:szCs w:val="28"/>
        </w:rPr>
        <w:t xml:space="preserve"> </w:t>
      </w:r>
      <w:r w:rsidR="00577C6B" w:rsidRPr="00577C6B">
        <w:rPr>
          <w:rFonts w:ascii="Times New Roman" w:hAnsi="Times New Roman"/>
          <w:sz w:val="28"/>
          <w:szCs w:val="28"/>
        </w:rPr>
        <w:t>постановление</w:t>
      </w:r>
      <w:r w:rsidR="002356DD">
        <w:rPr>
          <w:rFonts w:ascii="Times New Roman" w:hAnsi="Times New Roman"/>
          <w:sz w:val="28"/>
          <w:szCs w:val="28"/>
        </w:rPr>
        <w:t>м</w:t>
      </w:r>
      <w:r w:rsidR="00577C6B">
        <w:rPr>
          <w:rFonts w:ascii="Times New Roman" w:hAnsi="Times New Roman"/>
          <w:sz w:val="28"/>
          <w:szCs w:val="28"/>
        </w:rPr>
        <w:t xml:space="preserve"> Администрации Тутаевского муниципального района  </w:t>
      </w:r>
      <w:r w:rsidR="002356DD">
        <w:rPr>
          <w:rFonts w:ascii="Times New Roman" w:hAnsi="Times New Roman"/>
          <w:sz w:val="28"/>
          <w:szCs w:val="28"/>
        </w:rPr>
        <w:t>от 19.08.2019 № 597-п «</w:t>
      </w:r>
      <w:r w:rsidR="002356DD" w:rsidRPr="002356DD">
        <w:rPr>
          <w:rFonts w:ascii="Times New Roman" w:hAnsi="Times New Roman"/>
          <w:sz w:val="28"/>
          <w:szCs w:val="28"/>
        </w:rPr>
        <w:t>О</w:t>
      </w:r>
      <w:r w:rsidR="002356DD">
        <w:rPr>
          <w:rFonts w:ascii="Times New Roman" w:hAnsi="Times New Roman"/>
          <w:sz w:val="28"/>
          <w:szCs w:val="28"/>
        </w:rPr>
        <w:t xml:space="preserve">б установлении формы проведения </w:t>
      </w:r>
      <w:r w:rsidR="002356DD" w:rsidRPr="002356DD">
        <w:rPr>
          <w:rFonts w:ascii="Times New Roman" w:hAnsi="Times New Roman"/>
          <w:sz w:val="28"/>
          <w:szCs w:val="28"/>
        </w:rPr>
        <w:t>торгов</w:t>
      </w:r>
      <w:r w:rsidR="002356DD">
        <w:rPr>
          <w:rFonts w:ascii="Times New Roman" w:hAnsi="Times New Roman"/>
          <w:sz w:val="28"/>
          <w:szCs w:val="28"/>
        </w:rPr>
        <w:t xml:space="preserve"> на право заключения договоров </w:t>
      </w:r>
      <w:r w:rsidR="002356DD" w:rsidRPr="002356DD">
        <w:rPr>
          <w:rFonts w:ascii="Times New Roman" w:hAnsi="Times New Roman"/>
          <w:sz w:val="28"/>
          <w:szCs w:val="28"/>
        </w:rPr>
        <w:t>на установку и эксплуатацию рекламных</w:t>
      </w:r>
      <w:r w:rsidR="00FD0E7D">
        <w:rPr>
          <w:rFonts w:ascii="Times New Roman" w:hAnsi="Times New Roman"/>
          <w:sz w:val="28"/>
          <w:szCs w:val="28"/>
        </w:rPr>
        <w:t xml:space="preserve"> </w:t>
      </w:r>
      <w:r w:rsidR="002356DD" w:rsidRPr="002356DD">
        <w:rPr>
          <w:rFonts w:ascii="Times New Roman" w:hAnsi="Times New Roman"/>
          <w:sz w:val="28"/>
          <w:szCs w:val="28"/>
        </w:rPr>
        <w:t>ко</w:t>
      </w:r>
      <w:r w:rsidR="002356DD">
        <w:rPr>
          <w:rFonts w:ascii="Times New Roman" w:hAnsi="Times New Roman"/>
          <w:sz w:val="28"/>
          <w:szCs w:val="28"/>
        </w:rPr>
        <w:t>нструкций, утверждении</w:t>
      </w:r>
      <w:proofErr w:type="gramEnd"/>
      <w:r w:rsidR="002356DD">
        <w:rPr>
          <w:rFonts w:ascii="Times New Roman" w:hAnsi="Times New Roman"/>
          <w:sz w:val="28"/>
          <w:szCs w:val="28"/>
        </w:rPr>
        <w:t xml:space="preserve">  порядка </w:t>
      </w:r>
      <w:r w:rsidR="002356DD" w:rsidRPr="002356DD">
        <w:rPr>
          <w:rFonts w:ascii="Times New Roman" w:hAnsi="Times New Roman"/>
          <w:sz w:val="28"/>
          <w:szCs w:val="28"/>
        </w:rPr>
        <w:t>проведения торгов на право заключения</w:t>
      </w:r>
    </w:p>
    <w:p w:rsidR="002356DD" w:rsidRPr="002356DD" w:rsidRDefault="002356DD" w:rsidP="002356D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356DD">
        <w:rPr>
          <w:rFonts w:ascii="Times New Roman" w:hAnsi="Times New Roman"/>
          <w:sz w:val="28"/>
          <w:szCs w:val="28"/>
        </w:rPr>
        <w:t>договор</w:t>
      </w:r>
      <w:r>
        <w:rPr>
          <w:rFonts w:ascii="Times New Roman" w:hAnsi="Times New Roman"/>
          <w:sz w:val="28"/>
          <w:szCs w:val="28"/>
        </w:rPr>
        <w:t xml:space="preserve">ов на установку и эксплуатацию </w:t>
      </w:r>
      <w:r w:rsidRPr="002356DD">
        <w:rPr>
          <w:rFonts w:ascii="Times New Roman" w:hAnsi="Times New Roman"/>
          <w:sz w:val="28"/>
          <w:szCs w:val="28"/>
        </w:rPr>
        <w:t xml:space="preserve">рекламных конструкций и методики </w:t>
      </w:r>
    </w:p>
    <w:p w:rsidR="00444358" w:rsidRDefault="002356DD" w:rsidP="00FA1EE5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2356DD">
        <w:rPr>
          <w:rFonts w:ascii="Times New Roman" w:hAnsi="Times New Roman"/>
          <w:sz w:val="28"/>
          <w:szCs w:val="28"/>
        </w:rPr>
        <w:t>расчет</w:t>
      </w:r>
      <w:r>
        <w:rPr>
          <w:rFonts w:ascii="Times New Roman" w:hAnsi="Times New Roman"/>
          <w:sz w:val="28"/>
          <w:szCs w:val="28"/>
        </w:rPr>
        <w:t xml:space="preserve">а размера платы за установку и  </w:t>
      </w:r>
      <w:r w:rsidRPr="002356DD">
        <w:rPr>
          <w:rFonts w:ascii="Times New Roman" w:hAnsi="Times New Roman"/>
          <w:sz w:val="28"/>
          <w:szCs w:val="28"/>
        </w:rPr>
        <w:t>эксплуатацию рекламных конструкций</w:t>
      </w:r>
      <w:r w:rsidR="00E72964">
        <w:rPr>
          <w:rFonts w:ascii="Times New Roman" w:hAnsi="Times New Roman"/>
          <w:sz w:val="28"/>
          <w:szCs w:val="28"/>
        </w:rPr>
        <w:t>»,</w:t>
      </w:r>
      <w:r w:rsidR="00D71CE7">
        <w:rPr>
          <w:rFonts w:ascii="Times New Roman" w:hAnsi="Times New Roman"/>
          <w:sz w:val="28"/>
          <w:szCs w:val="28"/>
        </w:rPr>
        <w:t xml:space="preserve"> договором</w:t>
      </w:r>
      <w:r w:rsidR="00D71CE7" w:rsidRPr="00D71CE7">
        <w:rPr>
          <w:rFonts w:ascii="Times New Roman" w:hAnsi="Times New Roman"/>
          <w:sz w:val="28"/>
          <w:szCs w:val="28"/>
        </w:rPr>
        <w:t xml:space="preserve"> об организации и проведении торгов на право заключения договоров на установку и эксплуатацию рекламных конструкций, расположенных на земельных участках, зданиях или ином имуществе, находящемся в муниципальной собственности</w:t>
      </w:r>
      <w:r w:rsidR="0081590B">
        <w:rPr>
          <w:rFonts w:ascii="Times New Roman" w:hAnsi="Times New Roman"/>
          <w:sz w:val="28"/>
          <w:szCs w:val="28"/>
        </w:rPr>
        <w:t xml:space="preserve"> от 25.12.2019</w:t>
      </w:r>
    </w:p>
    <w:p w:rsidR="00444358" w:rsidRDefault="00444358" w:rsidP="006815B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71CE7" w:rsidRPr="00D71CE7" w:rsidRDefault="006815B6" w:rsidP="00D71CE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815B6">
        <w:rPr>
          <w:rFonts w:ascii="Times New Roman" w:hAnsi="Times New Roman"/>
          <w:sz w:val="28"/>
          <w:szCs w:val="28"/>
        </w:rPr>
        <w:t xml:space="preserve">1. Провести </w:t>
      </w:r>
      <w:r w:rsidR="00D71CE7">
        <w:rPr>
          <w:rFonts w:ascii="Times New Roman" w:hAnsi="Times New Roman"/>
          <w:sz w:val="28"/>
          <w:szCs w:val="28"/>
        </w:rPr>
        <w:t>торги</w:t>
      </w:r>
      <w:r w:rsidR="00D71CE7" w:rsidRPr="00D71CE7">
        <w:rPr>
          <w:rFonts w:ascii="Times New Roman" w:hAnsi="Times New Roman"/>
          <w:sz w:val="28"/>
          <w:szCs w:val="28"/>
        </w:rPr>
        <w:t xml:space="preserve"> на право заключения договоров на установку и эксплуатацию рекламных конструкций, расположенных на земельных </w:t>
      </w:r>
      <w:r w:rsidR="00D71CE7" w:rsidRPr="00D71CE7">
        <w:rPr>
          <w:rFonts w:ascii="Times New Roman" w:hAnsi="Times New Roman"/>
          <w:sz w:val="28"/>
          <w:szCs w:val="28"/>
        </w:rPr>
        <w:lastRenderedPageBreak/>
        <w:t xml:space="preserve">участках, зданиях или ином </w:t>
      </w:r>
      <w:r w:rsidR="00A31A82">
        <w:rPr>
          <w:rFonts w:ascii="Times New Roman" w:hAnsi="Times New Roman"/>
          <w:sz w:val="28"/>
          <w:szCs w:val="28"/>
        </w:rPr>
        <w:t xml:space="preserve"> </w:t>
      </w:r>
      <w:r w:rsidR="00D71CE7" w:rsidRPr="00D71CE7">
        <w:rPr>
          <w:rFonts w:ascii="Times New Roman" w:hAnsi="Times New Roman"/>
          <w:sz w:val="28"/>
          <w:szCs w:val="28"/>
        </w:rPr>
        <w:t>имуществе, находящемся в муниципальной собственности</w:t>
      </w:r>
      <w:r w:rsidR="001525EB">
        <w:rPr>
          <w:rFonts w:ascii="Times New Roman" w:hAnsi="Times New Roman"/>
          <w:sz w:val="28"/>
          <w:szCs w:val="28"/>
        </w:rPr>
        <w:t xml:space="preserve"> на территории Тутаевского муниципального района</w:t>
      </w:r>
      <w:r w:rsidR="00D71CE7">
        <w:rPr>
          <w:rFonts w:ascii="Times New Roman" w:hAnsi="Times New Roman"/>
          <w:sz w:val="28"/>
          <w:szCs w:val="28"/>
        </w:rPr>
        <w:t>, в форме электронного аукциона.</w:t>
      </w:r>
    </w:p>
    <w:p w:rsidR="006815B6" w:rsidRPr="006815B6" w:rsidRDefault="00B04A72" w:rsidP="004443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815B6" w:rsidRPr="006815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31A82">
        <w:rPr>
          <w:rFonts w:ascii="Times New Roman" w:hAnsi="Times New Roman"/>
          <w:sz w:val="28"/>
          <w:szCs w:val="28"/>
        </w:rPr>
        <w:t>Определить с</w:t>
      </w:r>
      <w:r w:rsidR="00D71CE7">
        <w:rPr>
          <w:rFonts w:ascii="Times New Roman" w:hAnsi="Times New Roman"/>
          <w:sz w:val="28"/>
          <w:szCs w:val="28"/>
        </w:rPr>
        <w:t>пециализированной организацией, осуществляющей функции по организации и проведению электронного аукциона на право заключения договоров на установку и эксплуатацию</w:t>
      </w:r>
      <w:r w:rsidR="002A3E22">
        <w:rPr>
          <w:rFonts w:ascii="Times New Roman" w:hAnsi="Times New Roman"/>
          <w:sz w:val="28"/>
          <w:szCs w:val="28"/>
        </w:rPr>
        <w:t xml:space="preserve"> </w:t>
      </w:r>
      <w:r w:rsidR="002A3E22" w:rsidRPr="00D71CE7">
        <w:rPr>
          <w:rFonts w:ascii="Times New Roman" w:hAnsi="Times New Roman"/>
          <w:sz w:val="28"/>
          <w:szCs w:val="28"/>
        </w:rPr>
        <w:t>рекламных конструкций, расположенных на земельных участках, зданиях или ином</w:t>
      </w:r>
      <w:r w:rsidR="00A31A82">
        <w:rPr>
          <w:rFonts w:ascii="Times New Roman" w:hAnsi="Times New Roman"/>
          <w:sz w:val="28"/>
          <w:szCs w:val="28"/>
        </w:rPr>
        <w:t xml:space="preserve"> </w:t>
      </w:r>
      <w:r w:rsidR="002A3E22" w:rsidRPr="00D71CE7">
        <w:rPr>
          <w:rFonts w:ascii="Times New Roman" w:hAnsi="Times New Roman"/>
          <w:sz w:val="28"/>
          <w:szCs w:val="28"/>
        </w:rPr>
        <w:t>имуществе, находящемся в муниципальной собственности</w:t>
      </w:r>
      <w:r w:rsidR="001525EB" w:rsidRPr="001525EB">
        <w:rPr>
          <w:rFonts w:ascii="Times New Roman" w:hAnsi="Times New Roman"/>
          <w:sz w:val="28"/>
          <w:szCs w:val="28"/>
        </w:rPr>
        <w:t xml:space="preserve"> </w:t>
      </w:r>
      <w:r w:rsidR="001525EB">
        <w:rPr>
          <w:rFonts w:ascii="Times New Roman" w:hAnsi="Times New Roman"/>
          <w:sz w:val="28"/>
          <w:szCs w:val="28"/>
        </w:rPr>
        <w:t>на территории Тутаевского муниципального района,</w:t>
      </w:r>
      <w:r w:rsidR="002A3E22">
        <w:rPr>
          <w:rFonts w:ascii="Times New Roman" w:hAnsi="Times New Roman"/>
          <w:sz w:val="28"/>
          <w:szCs w:val="28"/>
        </w:rPr>
        <w:t xml:space="preserve"> государственное бюджетное учреждение Ярославской области </w:t>
      </w:r>
      <w:r w:rsidR="002A3E22" w:rsidRPr="002A3E22">
        <w:rPr>
          <w:rFonts w:ascii="Times New Roman" w:hAnsi="Times New Roman"/>
          <w:sz w:val="28"/>
          <w:szCs w:val="28"/>
        </w:rPr>
        <w:t>«Центр кадастровой оценки, рекламы и торгов»</w:t>
      </w:r>
      <w:r w:rsidR="002A3E22">
        <w:rPr>
          <w:rFonts w:ascii="Times New Roman" w:hAnsi="Times New Roman"/>
          <w:sz w:val="28"/>
          <w:szCs w:val="28"/>
        </w:rPr>
        <w:t xml:space="preserve"> (далее - </w:t>
      </w:r>
      <w:r w:rsidR="00392EE1">
        <w:rPr>
          <w:rFonts w:ascii="Times New Roman" w:hAnsi="Times New Roman"/>
          <w:sz w:val="28"/>
          <w:szCs w:val="28"/>
        </w:rPr>
        <w:t>Специализированная организация</w:t>
      </w:r>
      <w:r w:rsidR="002A3E22">
        <w:rPr>
          <w:rFonts w:ascii="Times New Roman" w:hAnsi="Times New Roman"/>
          <w:sz w:val="28"/>
          <w:szCs w:val="28"/>
        </w:rPr>
        <w:t>)</w:t>
      </w:r>
      <w:r w:rsidR="006815B6" w:rsidRPr="006815B6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392EE1" w:rsidRDefault="00B04A72" w:rsidP="008159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815B6" w:rsidRPr="006815B6">
        <w:rPr>
          <w:rFonts w:ascii="Times New Roman" w:hAnsi="Times New Roman"/>
          <w:sz w:val="28"/>
          <w:szCs w:val="28"/>
        </w:rPr>
        <w:t>.</w:t>
      </w:r>
      <w:r w:rsidR="00204EAB">
        <w:rPr>
          <w:rFonts w:ascii="Times New Roman" w:hAnsi="Times New Roman"/>
          <w:sz w:val="28"/>
          <w:szCs w:val="28"/>
        </w:rPr>
        <w:t xml:space="preserve"> </w:t>
      </w:r>
      <w:r w:rsidR="0081590B">
        <w:rPr>
          <w:rFonts w:ascii="Times New Roman" w:hAnsi="Times New Roman"/>
          <w:sz w:val="28"/>
          <w:szCs w:val="28"/>
        </w:rPr>
        <w:t>Утвердить</w:t>
      </w:r>
      <w:r w:rsidR="00601C0E">
        <w:rPr>
          <w:rFonts w:ascii="Times New Roman" w:hAnsi="Times New Roman"/>
          <w:sz w:val="28"/>
          <w:szCs w:val="28"/>
        </w:rPr>
        <w:t xml:space="preserve"> прилагаемое</w:t>
      </w:r>
      <w:r w:rsidR="0081590B">
        <w:rPr>
          <w:rFonts w:ascii="Times New Roman" w:hAnsi="Times New Roman"/>
          <w:sz w:val="28"/>
          <w:szCs w:val="28"/>
        </w:rPr>
        <w:t xml:space="preserve"> </w:t>
      </w:r>
      <w:r w:rsidR="00601C0E">
        <w:rPr>
          <w:rFonts w:ascii="Times New Roman" w:hAnsi="Times New Roman"/>
          <w:sz w:val="28"/>
          <w:szCs w:val="28"/>
        </w:rPr>
        <w:t>и</w:t>
      </w:r>
      <w:r w:rsidR="00392EE1">
        <w:rPr>
          <w:rFonts w:ascii="Times New Roman" w:hAnsi="Times New Roman"/>
          <w:sz w:val="28"/>
          <w:szCs w:val="28"/>
        </w:rPr>
        <w:t xml:space="preserve">звещение о проведении электронного аукциона на право заключения договоров на установку и эксплуатацию </w:t>
      </w:r>
      <w:r w:rsidR="00392EE1" w:rsidRPr="00D71CE7">
        <w:rPr>
          <w:rFonts w:ascii="Times New Roman" w:hAnsi="Times New Roman"/>
          <w:sz w:val="28"/>
          <w:szCs w:val="28"/>
        </w:rPr>
        <w:t>рекламных конструкций, расположенных на земельных участках, зданиях или ином</w:t>
      </w:r>
      <w:r w:rsidR="00A31A82">
        <w:rPr>
          <w:rFonts w:ascii="Times New Roman" w:hAnsi="Times New Roman"/>
          <w:sz w:val="28"/>
          <w:szCs w:val="28"/>
        </w:rPr>
        <w:t xml:space="preserve"> </w:t>
      </w:r>
      <w:r w:rsidR="00392EE1" w:rsidRPr="00D71CE7">
        <w:rPr>
          <w:rFonts w:ascii="Times New Roman" w:hAnsi="Times New Roman"/>
          <w:sz w:val="28"/>
          <w:szCs w:val="28"/>
        </w:rPr>
        <w:t>имуществе, находящемся в муниципальной собственности</w:t>
      </w:r>
      <w:r w:rsidR="00A31A82">
        <w:rPr>
          <w:rFonts w:ascii="Times New Roman" w:hAnsi="Times New Roman"/>
          <w:sz w:val="28"/>
          <w:szCs w:val="28"/>
        </w:rPr>
        <w:t xml:space="preserve"> на территории Тутаевского муниципального района</w:t>
      </w:r>
      <w:r w:rsidR="007720D3">
        <w:rPr>
          <w:rFonts w:ascii="Times New Roman" w:hAnsi="Times New Roman"/>
          <w:sz w:val="28"/>
          <w:szCs w:val="28"/>
        </w:rPr>
        <w:t>.</w:t>
      </w:r>
    </w:p>
    <w:p w:rsidR="00392EE1" w:rsidRPr="006815B6" w:rsidRDefault="00235F42" w:rsidP="0044435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392EE1">
        <w:rPr>
          <w:rFonts w:ascii="Times New Roman" w:hAnsi="Times New Roman"/>
          <w:sz w:val="28"/>
          <w:szCs w:val="28"/>
        </w:rPr>
        <w:t>Ведущему специалисту управления архитектуры и градостроительства Администрации Тутаевского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Ивановой Н.А. предоставить  Специализированной организации</w:t>
      </w:r>
      <w:r w:rsidR="00AD4BB5">
        <w:rPr>
          <w:rFonts w:ascii="Times New Roman" w:hAnsi="Times New Roman"/>
          <w:sz w:val="28"/>
          <w:szCs w:val="28"/>
        </w:rPr>
        <w:t xml:space="preserve"> всю необходимую информацию и документы для организации и проведения электронного аукциона на право</w:t>
      </w:r>
      <w:r w:rsidR="00516678">
        <w:rPr>
          <w:rFonts w:ascii="Times New Roman" w:hAnsi="Times New Roman"/>
          <w:sz w:val="28"/>
          <w:szCs w:val="28"/>
        </w:rPr>
        <w:t xml:space="preserve"> заключения договоров на установку и эксплуатацию </w:t>
      </w:r>
      <w:r w:rsidR="00516678" w:rsidRPr="00D71CE7">
        <w:rPr>
          <w:rFonts w:ascii="Times New Roman" w:hAnsi="Times New Roman"/>
          <w:sz w:val="28"/>
          <w:szCs w:val="28"/>
        </w:rPr>
        <w:t>рекламных конструкций, расположенных на земельных участках, зданиях или ином имуществе, находящемся в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 на территории Тутаевского муниципального района</w:t>
      </w:r>
      <w:r w:rsidR="00516678">
        <w:rPr>
          <w:rFonts w:ascii="Times New Roman" w:hAnsi="Times New Roman"/>
          <w:sz w:val="28"/>
          <w:szCs w:val="28"/>
        </w:rPr>
        <w:t>.</w:t>
      </w:r>
      <w:proofErr w:type="gramEnd"/>
    </w:p>
    <w:p w:rsidR="00CC232E" w:rsidRPr="00054CD2" w:rsidRDefault="00235F42" w:rsidP="00CC23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815B6" w:rsidRPr="006815B6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C232E" w:rsidRPr="00054CD2">
        <w:rPr>
          <w:rFonts w:ascii="Times New Roman" w:eastAsiaTheme="minorHAnsi" w:hAnsi="Times New Roman"/>
          <w:sz w:val="28"/>
          <w:szCs w:val="28"/>
        </w:rPr>
        <w:t>Контроль за</w:t>
      </w:r>
      <w:proofErr w:type="gramEnd"/>
      <w:r w:rsidR="00CC232E" w:rsidRPr="00054CD2">
        <w:rPr>
          <w:rFonts w:ascii="Times New Roman" w:eastAsiaTheme="minorHAnsi" w:hAnsi="Times New Roman"/>
          <w:sz w:val="28"/>
          <w:szCs w:val="28"/>
        </w:rPr>
        <w:t xml:space="preserve"> исполнением </w:t>
      </w:r>
      <w:r w:rsidR="00CC232E">
        <w:rPr>
          <w:rFonts w:ascii="Times New Roman" w:eastAsiaTheme="minorHAnsi" w:hAnsi="Times New Roman"/>
          <w:sz w:val="28"/>
          <w:szCs w:val="28"/>
        </w:rPr>
        <w:t xml:space="preserve">настоящего </w:t>
      </w:r>
      <w:r w:rsidR="007720D3">
        <w:rPr>
          <w:rFonts w:ascii="Times New Roman" w:eastAsiaTheme="minorHAnsi" w:hAnsi="Times New Roman"/>
          <w:sz w:val="28"/>
          <w:szCs w:val="28"/>
        </w:rPr>
        <w:t>решения</w:t>
      </w:r>
      <w:r w:rsidR="00CC232E">
        <w:rPr>
          <w:rFonts w:ascii="Times New Roman" w:eastAsiaTheme="minorHAnsi" w:hAnsi="Times New Roman"/>
          <w:sz w:val="28"/>
          <w:szCs w:val="28"/>
        </w:rPr>
        <w:t xml:space="preserve"> </w:t>
      </w:r>
      <w:r w:rsidR="00CC232E" w:rsidRPr="00054CD2">
        <w:rPr>
          <w:rFonts w:ascii="Times New Roman" w:eastAsiaTheme="minorHAnsi" w:hAnsi="Times New Roman"/>
          <w:sz w:val="28"/>
          <w:szCs w:val="28"/>
        </w:rPr>
        <w:t xml:space="preserve"> </w:t>
      </w:r>
      <w:r w:rsidR="00CC232E">
        <w:rPr>
          <w:rFonts w:ascii="Times New Roman" w:eastAsiaTheme="minorHAnsi" w:hAnsi="Times New Roman"/>
          <w:sz w:val="28"/>
          <w:szCs w:val="28"/>
        </w:rPr>
        <w:t>оставляю за собой.</w:t>
      </w:r>
    </w:p>
    <w:p w:rsidR="006815B6" w:rsidRDefault="00235F42" w:rsidP="00CC232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6815B6" w:rsidRPr="006815B6">
        <w:rPr>
          <w:rFonts w:ascii="Times New Roman" w:hAnsi="Times New Roman"/>
          <w:sz w:val="28"/>
          <w:szCs w:val="28"/>
        </w:rPr>
        <w:t xml:space="preserve">. </w:t>
      </w:r>
      <w:r w:rsidR="002F32FC">
        <w:rPr>
          <w:rFonts w:ascii="Times New Roman" w:hAnsi="Times New Roman"/>
          <w:sz w:val="28"/>
          <w:szCs w:val="28"/>
        </w:rPr>
        <w:t xml:space="preserve">Настоящее </w:t>
      </w:r>
      <w:r w:rsidR="00A83795">
        <w:rPr>
          <w:rFonts w:ascii="Times New Roman" w:hAnsi="Times New Roman"/>
          <w:sz w:val="28"/>
          <w:szCs w:val="28"/>
        </w:rPr>
        <w:t>решение</w:t>
      </w:r>
      <w:r w:rsidR="006815B6" w:rsidRPr="006815B6">
        <w:rPr>
          <w:rFonts w:ascii="Times New Roman" w:hAnsi="Times New Roman"/>
          <w:sz w:val="28"/>
          <w:szCs w:val="28"/>
        </w:rPr>
        <w:t xml:space="preserve"> вступает в силу </w:t>
      </w:r>
      <w:r w:rsidR="00B04A72">
        <w:rPr>
          <w:rFonts w:ascii="Times New Roman" w:hAnsi="Times New Roman"/>
          <w:sz w:val="28"/>
          <w:szCs w:val="28"/>
        </w:rPr>
        <w:t>после его официального опубликования</w:t>
      </w:r>
      <w:r w:rsidR="006815B6" w:rsidRPr="006815B6">
        <w:rPr>
          <w:rFonts w:ascii="Times New Roman" w:hAnsi="Times New Roman"/>
          <w:sz w:val="28"/>
          <w:szCs w:val="28"/>
        </w:rPr>
        <w:t>.</w:t>
      </w:r>
    </w:p>
    <w:p w:rsidR="00694FA7" w:rsidRPr="00054CD2" w:rsidRDefault="00694FA7" w:rsidP="00FA1EE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F72DB" w:rsidRDefault="002F72DB" w:rsidP="002F72D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3795" w:rsidRDefault="00A83795" w:rsidP="00A83795">
      <w:pPr>
        <w:tabs>
          <w:tab w:val="left" w:pos="48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архитектуры и</w:t>
      </w:r>
    </w:p>
    <w:p w:rsidR="00A83795" w:rsidRDefault="00A83795" w:rsidP="00A83795">
      <w:pPr>
        <w:tabs>
          <w:tab w:val="left" w:pos="48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градостроительства Администрации</w:t>
      </w:r>
    </w:p>
    <w:p w:rsidR="00A83795" w:rsidRDefault="00A83795" w:rsidP="00A83795">
      <w:pPr>
        <w:tabs>
          <w:tab w:val="left" w:pos="48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Тутаевского муниципального района – </w:t>
      </w:r>
    </w:p>
    <w:p w:rsidR="00A83795" w:rsidRDefault="00A83795" w:rsidP="00A83795">
      <w:pPr>
        <w:tabs>
          <w:tab w:val="left" w:pos="48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архитектор Тутаевского </w:t>
      </w:r>
    </w:p>
    <w:p w:rsidR="002F72DB" w:rsidRDefault="00A83795" w:rsidP="00A83795">
      <w:pPr>
        <w:tabs>
          <w:tab w:val="left" w:pos="482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 w:rsidR="002F72DB">
        <w:rPr>
          <w:rFonts w:ascii="Times New Roman" w:hAnsi="Times New Roman"/>
          <w:sz w:val="28"/>
          <w:szCs w:val="28"/>
        </w:rPr>
        <w:t xml:space="preserve">               </w:t>
      </w:r>
      <w:r w:rsidR="00BD4A56">
        <w:rPr>
          <w:rFonts w:ascii="Times New Roman" w:hAnsi="Times New Roman"/>
          <w:sz w:val="28"/>
          <w:szCs w:val="28"/>
        </w:rPr>
        <w:t xml:space="preserve">             </w:t>
      </w:r>
      <w:r w:rsidR="002F72DB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Е.Н. Касьянова</w:t>
      </w:r>
    </w:p>
    <w:p w:rsidR="008179E0" w:rsidRPr="00DF6791" w:rsidRDefault="008179E0" w:rsidP="00DF679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8179E0" w:rsidRPr="00DF6791" w:rsidSect="00834CE9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727" w:rsidRDefault="00990727" w:rsidP="00834CE9">
      <w:pPr>
        <w:spacing w:after="0" w:line="240" w:lineRule="auto"/>
      </w:pPr>
      <w:r>
        <w:separator/>
      </w:r>
    </w:p>
  </w:endnote>
  <w:endnote w:type="continuationSeparator" w:id="0">
    <w:p w:rsidR="00990727" w:rsidRDefault="00990727" w:rsidP="0083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727" w:rsidRDefault="00990727" w:rsidP="00834CE9">
      <w:pPr>
        <w:spacing w:after="0" w:line="240" w:lineRule="auto"/>
      </w:pPr>
      <w:r>
        <w:separator/>
      </w:r>
    </w:p>
  </w:footnote>
  <w:footnote w:type="continuationSeparator" w:id="0">
    <w:p w:rsidR="00990727" w:rsidRDefault="00990727" w:rsidP="0083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411910"/>
      <w:docPartObj>
        <w:docPartGallery w:val="Page Numbers (Top of Page)"/>
        <w:docPartUnique/>
      </w:docPartObj>
    </w:sdtPr>
    <w:sdtEndPr/>
    <w:sdtContent>
      <w:p w:rsidR="00834CE9" w:rsidRDefault="00834C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BC7">
          <w:rPr>
            <w:noProof/>
          </w:rPr>
          <w:t>2</w:t>
        </w:r>
        <w:r>
          <w:fldChar w:fldCharType="end"/>
        </w:r>
      </w:p>
    </w:sdtContent>
  </w:sdt>
  <w:p w:rsidR="00834CE9" w:rsidRDefault="00834C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1">
    <w:nsid w:val="157C6C4E"/>
    <w:multiLevelType w:val="hybridMultilevel"/>
    <w:tmpl w:val="DA663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1364B"/>
    <w:multiLevelType w:val="hybridMultilevel"/>
    <w:tmpl w:val="4EA20028"/>
    <w:lvl w:ilvl="0" w:tplc="8228A2E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3F0"/>
    <w:rsid w:val="00001F2E"/>
    <w:rsid w:val="0003356C"/>
    <w:rsid w:val="00054CD2"/>
    <w:rsid w:val="00070BD1"/>
    <w:rsid w:val="0007761A"/>
    <w:rsid w:val="000913D1"/>
    <w:rsid w:val="000B01A7"/>
    <w:rsid w:val="000C097A"/>
    <w:rsid w:val="001047A3"/>
    <w:rsid w:val="00133462"/>
    <w:rsid w:val="00140588"/>
    <w:rsid w:val="001525EB"/>
    <w:rsid w:val="0017005E"/>
    <w:rsid w:val="00180290"/>
    <w:rsid w:val="001822E0"/>
    <w:rsid w:val="00184204"/>
    <w:rsid w:val="00184B68"/>
    <w:rsid w:val="001879FF"/>
    <w:rsid w:val="00190033"/>
    <w:rsid w:val="001B1FA9"/>
    <w:rsid w:val="001D4DF0"/>
    <w:rsid w:val="001E3457"/>
    <w:rsid w:val="001E5AD0"/>
    <w:rsid w:val="001E6152"/>
    <w:rsid w:val="0020476F"/>
    <w:rsid w:val="00204EAB"/>
    <w:rsid w:val="00207F0E"/>
    <w:rsid w:val="0021635B"/>
    <w:rsid w:val="002356DD"/>
    <w:rsid w:val="00235F42"/>
    <w:rsid w:val="00260665"/>
    <w:rsid w:val="00282715"/>
    <w:rsid w:val="002868A7"/>
    <w:rsid w:val="002A3E22"/>
    <w:rsid w:val="002A56F4"/>
    <w:rsid w:val="002B4EF8"/>
    <w:rsid w:val="002E08E7"/>
    <w:rsid w:val="002E17B7"/>
    <w:rsid w:val="002F2712"/>
    <w:rsid w:val="002F32FC"/>
    <w:rsid w:val="002F5D77"/>
    <w:rsid w:val="002F72DB"/>
    <w:rsid w:val="00302357"/>
    <w:rsid w:val="00313B1F"/>
    <w:rsid w:val="00362D02"/>
    <w:rsid w:val="00363993"/>
    <w:rsid w:val="00375ADC"/>
    <w:rsid w:val="003760AD"/>
    <w:rsid w:val="00376774"/>
    <w:rsid w:val="00392EE1"/>
    <w:rsid w:val="00396018"/>
    <w:rsid w:val="003A2494"/>
    <w:rsid w:val="003C21B5"/>
    <w:rsid w:val="003C2BEE"/>
    <w:rsid w:val="003D1041"/>
    <w:rsid w:val="003E7DF3"/>
    <w:rsid w:val="003F1000"/>
    <w:rsid w:val="00414364"/>
    <w:rsid w:val="004256FF"/>
    <w:rsid w:val="00437409"/>
    <w:rsid w:val="00441D28"/>
    <w:rsid w:val="00444358"/>
    <w:rsid w:val="0045730F"/>
    <w:rsid w:val="0046068A"/>
    <w:rsid w:val="00472EE5"/>
    <w:rsid w:val="00490E41"/>
    <w:rsid w:val="0049346F"/>
    <w:rsid w:val="004A4DBF"/>
    <w:rsid w:val="004B5C48"/>
    <w:rsid w:val="004C68F4"/>
    <w:rsid w:val="004D062D"/>
    <w:rsid w:val="004D4B56"/>
    <w:rsid w:val="004F3DE1"/>
    <w:rsid w:val="004F66B4"/>
    <w:rsid w:val="00503926"/>
    <w:rsid w:val="005061A9"/>
    <w:rsid w:val="00516678"/>
    <w:rsid w:val="0055498F"/>
    <w:rsid w:val="005624CF"/>
    <w:rsid w:val="00577C6B"/>
    <w:rsid w:val="005817C0"/>
    <w:rsid w:val="005821CB"/>
    <w:rsid w:val="00583736"/>
    <w:rsid w:val="005847EB"/>
    <w:rsid w:val="0058664F"/>
    <w:rsid w:val="005A3E7C"/>
    <w:rsid w:val="005B0750"/>
    <w:rsid w:val="005B1515"/>
    <w:rsid w:val="005C630F"/>
    <w:rsid w:val="005D53C7"/>
    <w:rsid w:val="005D7E27"/>
    <w:rsid w:val="005E594F"/>
    <w:rsid w:val="00601C0E"/>
    <w:rsid w:val="006065B5"/>
    <w:rsid w:val="0061050E"/>
    <w:rsid w:val="00622A70"/>
    <w:rsid w:val="00631ED5"/>
    <w:rsid w:val="00654998"/>
    <w:rsid w:val="006726E0"/>
    <w:rsid w:val="006815B6"/>
    <w:rsid w:val="00694FA7"/>
    <w:rsid w:val="006B2EC1"/>
    <w:rsid w:val="00700D8F"/>
    <w:rsid w:val="00704382"/>
    <w:rsid w:val="00726C3D"/>
    <w:rsid w:val="007271BF"/>
    <w:rsid w:val="00730008"/>
    <w:rsid w:val="007346D9"/>
    <w:rsid w:val="00737BC7"/>
    <w:rsid w:val="0075050E"/>
    <w:rsid w:val="0075668A"/>
    <w:rsid w:val="00765686"/>
    <w:rsid w:val="007720D3"/>
    <w:rsid w:val="0078330C"/>
    <w:rsid w:val="0079336D"/>
    <w:rsid w:val="007C06DE"/>
    <w:rsid w:val="007C23E8"/>
    <w:rsid w:val="007C6457"/>
    <w:rsid w:val="007D524A"/>
    <w:rsid w:val="007F43F0"/>
    <w:rsid w:val="0080103D"/>
    <w:rsid w:val="00813AAD"/>
    <w:rsid w:val="00814174"/>
    <w:rsid w:val="0081590B"/>
    <w:rsid w:val="008179E0"/>
    <w:rsid w:val="00821532"/>
    <w:rsid w:val="00834CE9"/>
    <w:rsid w:val="0084121C"/>
    <w:rsid w:val="008603B0"/>
    <w:rsid w:val="00861AED"/>
    <w:rsid w:val="00891A01"/>
    <w:rsid w:val="008B43E3"/>
    <w:rsid w:val="008E097A"/>
    <w:rsid w:val="008E6F06"/>
    <w:rsid w:val="00921FEC"/>
    <w:rsid w:val="0093186D"/>
    <w:rsid w:val="00932DC4"/>
    <w:rsid w:val="00943A66"/>
    <w:rsid w:val="00983DFD"/>
    <w:rsid w:val="0098463D"/>
    <w:rsid w:val="00990727"/>
    <w:rsid w:val="009F3B64"/>
    <w:rsid w:val="009F6418"/>
    <w:rsid w:val="00A01C08"/>
    <w:rsid w:val="00A31A82"/>
    <w:rsid w:val="00A634AB"/>
    <w:rsid w:val="00A64C2F"/>
    <w:rsid w:val="00A71652"/>
    <w:rsid w:val="00A74169"/>
    <w:rsid w:val="00A7471B"/>
    <w:rsid w:val="00A83795"/>
    <w:rsid w:val="00A9335C"/>
    <w:rsid w:val="00AC7556"/>
    <w:rsid w:val="00AD4BB5"/>
    <w:rsid w:val="00AE5D2B"/>
    <w:rsid w:val="00B04A72"/>
    <w:rsid w:val="00B04CB2"/>
    <w:rsid w:val="00B166C0"/>
    <w:rsid w:val="00B21EF2"/>
    <w:rsid w:val="00B23848"/>
    <w:rsid w:val="00B3388E"/>
    <w:rsid w:val="00B45FA5"/>
    <w:rsid w:val="00B57799"/>
    <w:rsid w:val="00B7253E"/>
    <w:rsid w:val="00B90D69"/>
    <w:rsid w:val="00B91F49"/>
    <w:rsid w:val="00B979B6"/>
    <w:rsid w:val="00BB0027"/>
    <w:rsid w:val="00BB17B2"/>
    <w:rsid w:val="00BC2DF6"/>
    <w:rsid w:val="00BD4A56"/>
    <w:rsid w:val="00BF0525"/>
    <w:rsid w:val="00BF1234"/>
    <w:rsid w:val="00C119E9"/>
    <w:rsid w:val="00C16A7C"/>
    <w:rsid w:val="00C33714"/>
    <w:rsid w:val="00C63ACA"/>
    <w:rsid w:val="00C6769F"/>
    <w:rsid w:val="00C70F3A"/>
    <w:rsid w:val="00C711A8"/>
    <w:rsid w:val="00C838BC"/>
    <w:rsid w:val="00CC232E"/>
    <w:rsid w:val="00D143F8"/>
    <w:rsid w:val="00D2179F"/>
    <w:rsid w:val="00D26637"/>
    <w:rsid w:val="00D41C91"/>
    <w:rsid w:val="00D50F75"/>
    <w:rsid w:val="00D65F6B"/>
    <w:rsid w:val="00D70568"/>
    <w:rsid w:val="00D71CE7"/>
    <w:rsid w:val="00D8164B"/>
    <w:rsid w:val="00D969A3"/>
    <w:rsid w:val="00DB79FE"/>
    <w:rsid w:val="00DE2902"/>
    <w:rsid w:val="00DF6791"/>
    <w:rsid w:val="00DF7114"/>
    <w:rsid w:val="00E075C9"/>
    <w:rsid w:val="00E341F7"/>
    <w:rsid w:val="00E41D57"/>
    <w:rsid w:val="00E5064B"/>
    <w:rsid w:val="00E5388B"/>
    <w:rsid w:val="00E55AC8"/>
    <w:rsid w:val="00E72964"/>
    <w:rsid w:val="00E75588"/>
    <w:rsid w:val="00E82D4B"/>
    <w:rsid w:val="00E96FD1"/>
    <w:rsid w:val="00EB2D31"/>
    <w:rsid w:val="00EC7612"/>
    <w:rsid w:val="00ED35A0"/>
    <w:rsid w:val="00EF3536"/>
    <w:rsid w:val="00F032F8"/>
    <w:rsid w:val="00F12D8D"/>
    <w:rsid w:val="00F145EF"/>
    <w:rsid w:val="00F1521D"/>
    <w:rsid w:val="00F32A96"/>
    <w:rsid w:val="00F61391"/>
    <w:rsid w:val="00F70D2D"/>
    <w:rsid w:val="00F7584B"/>
    <w:rsid w:val="00F76088"/>
    <w:rsid w:val="00F81811"/>
    <w:rsid w:val="00F90FA5"/>
    <w:rsid w:val="00F946CF"/>
    <w:rsid w:val="00FA1EE5"/>
    <w:rsid w:val="00FC7EA9"/>
    <w:rsid w:val="00FD0E7D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63AC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F43F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AH Paragraphe de liste,List Paragraph,Алроса_маркер (Уровень 4),Маркер,ПАРАГРАФ"/>
    <w:basedOn w:val="a"/>
    <w:link w:val="a4"/>
    <w:uiPriority w:val="34"/>
    <w:qFormat/>
    <w:rsid w:val="00396018"/>
    <w:pPr>
      <w:ind w:left="720"/>
      <w:contextualSpacing/>
    </w:pPr>
  </w:style>
  <w:style w:type="paragraph" w:customStyle="1" w:styleId="ConsPlusNonformat">
    <w:name w:val="ConsPlusNonformat"/>
    <w:rsid w:val="001842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60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0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3926"/>
    <w:rPr>
      <w:rFonts w:ascii="Segoe UI" w:eastAsia="Times New Roman" w:hAnsi="Segoe UI" w:cs="Segoe UI"/>
      <w:sz w:val="18"/>
      <w:szCs w:val="18"/>
    </w:rPr>
  </w:style>
  <w:style w:type="character" w:customStyle="1" w:styleId="a4">
    <w:name w:val="Абзац списка Знак"/>
    <w:aliases w:val="AH Paragraphe de liste Знак,List Paragraph Знак,Алроса_маркер (Уровень 4) Знак,Маркер Знак,ПАРАГРАФ Знак"/>
    <w:link w:val="a3"/>
    <w:uiPriority w:val="34"/>
    <w:rsid w:val="008179E0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3ACA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C63A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34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CE9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834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CE9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E7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C63AC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F43F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aliases w:val="AH Paragraphe de liste,List Paragraph,Алроса_маркер (Уровень 4),Маркер,ПАРАГРАФ"/>
    <w:basedOn w:val="a"/>
    <w:link w:val="a4"/>
    <w:uiPriority w:val="34"/>
    <w:qFormat/>
    <w:rsid w:val="00396018"/>
    <w:pPr>
      <w:ind w:left="720"/>
      <w:contextualSpacing/>
    </w:pPr>
  </w:style>
  <w:style w:type="paragraph" w:customStyle="1" w:styleId="ConsPlusNonformat">
    <w:name w:val="ConsPlusNonformat"/>
    <w:rsid w:val="001842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60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603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3926"/>
    <w:rPr>
      <w:rFonts w:ascii="Segoe UI" w:eastAsia="Times New Roman" w:hAnsi="Segoe UI" w:cs="Segoe UI"/>
      <w:sz w:val="18"/>
      <w:szCs w:val="18"/>
    </w:rPr>
  </w:style>
  <w:style w:type="character" w:customStyle="1" w:styleId="a4">
    <w:name w:val="Абзац списка Знак"/>
    <w:aliases w:val="AH Paragraphe de liste Знак,List Paragraph Знак,Алроса_маркер (Уровень 4) Знак,Маркер Знак,ПАРАГРАФ Знак"/>
    <w:link w:val="a3"/>
    <w:uiPriority w:val="34"/>
    <w:rsid w:val="008179E0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C63ACA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C63AC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34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34CE9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834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4CE9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868A9-B3FF-4541-9B98-390A81F3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Дворникова Юлия Михайловна</dc:creator>
  <cp:lastModifiedBy>ai</cp:lastModifiedBy>
  <cp:revision>2</cp:revision>
  <cp:lastPrinted>2020-12-11T05:19:00Z</cp:lastPrinted>
  <dcterms:created xsi:type="dcterms:W3CDTF">2020-12-11T07:22:00Z</dcterms:created>
  <dcterms:modified xsi:type="dcterms:W3CDTF">2020-12-11T07:22:00Z</dcterms:modified>
</cp:coreProperties>
</file>