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9E" w:rsidRDefault="0044679E" w:rsidP="00320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67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7525" cy="704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55F" w:rsidRDefault="0044679E" w:rsidP="00320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9E">
        <w:rPr>
          <w:rFonts w:ascii="Times New Roman" w:hAnsi="Times New Roman" w:cs="Times New Roman"/>
          <w:b/>
          <w:sz w:val="28"/>
          <w:szCs w:val="28"/>
        </w:rPr>
        <w:t>А</w:t>
      </w:r>
      <w:r w:rsidR="00F3155F" w:rsidRPr="0044679E">
        <w:rPr>
          <w:rFonts w:ascii="Times New Roman" w:hAnsi="Times New Roman" w:cs="Times New Roman"/>
          <w:b/>
          <w:sz w:val="28"/>
          <w:szCs w:val="28"/>
        </w:rPr>
        <w:t>нтинаркотическ</w:t>
      </w:r>
      <w:r w:rsidRPr="0044679E">
        <w:rPr>
          <w:rFonts w:ascii="Times New Roman" w:hAnsi="Times New Roman" w:cs="Times New Roman"/>
          <w:b/>
          <w:sz w:val="28"/>
          <w:szCs w:val="28"/>
        </w:rPr>
        <w:t>ая</w:t>
      </w:r>
      <w:r w:rsidR="00F3155F" w:rsidRPr="0044679E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Pr="0044679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3155F" w:rsidRPr="0044679E"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</w:t>
      </w:r>
    </w:p>
    <w:p w:rsidR="0044679E" w:rsidRDefault="0044679E" w:rsidP="00320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9E" w:rsidRPr="0044679E" w:rsidRDefault="0044679E" w:rsidP="00320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679E">
        <w:rPr>
          <w:rFonts w:ascii="Times New Roman" w:hAnsi="Times New Roman" w:cs="Times New Roman"/>
          <w:sz w:val="28"/>
          <w:szCs w:val="28"/>
        </w:rPr>
        <w:t>ПРОТОКОЛ</w:t>
      </w:r>
    </w:p>
    <w:p w:rsidR="0044679E" w:rsidRDefault="0044679E" w:rsidP="004467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4679E">
        <w:rPr>
          <w:rFonts w:ascii="Times New Roman" w:hAnsi="Times New Roman" w:cs="Times New Roman"/>
          <w:sz w:val="28"/>
          <w:szCs w:val="28"/>
        </w:rPr>
        <w:t>аседания антинаркотической комиссии Тутаевского муниципального района</w:t>
      </w:r>
    </w:p>
    <w:p w:rsidR="0044226C" w:rsidRDefault="0044226C" w:rsidP="00320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C63" w:rsidRDefault="004022A5" w:rsidP="00E07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</w:t>
      </w:r>
      <w:r w:rsidR="00DA1C63" w:rsidRPr="00320A67">
        <w:rPr>
          <w:rFonts w:ascii="Times New Roman" w:hAnsi="Times New Roman" w:cs="Times New Roman"/>
          <w:sz w:val="28"/>
          <w:szCs w:val="28"/>
        </w:rPr>
        <w:t>.20</w:t>
      </w:r>
      <w:r w:rsidR="001005DC">
        <w:rPr>
          <w:rFonts w:ascii="Times New Roman" w:hAnsi="Times New Roman" w:cs="Times New Roman"/>
          <w:sz w:val="28"/>
          <w:szCs w:val="28"/>
        </w:rPr>
        <w:t>2</w:t>
      </w:r>
      <w:r w:rsidR="00090DEF">
        <w:rPr>
          <w:rFonts w:ascii="Times New Roman" w:hAnsi="Times New Roman" w:cs="Times New Roman"/>
          <w:sz w:val="28"/>
          <w:szCs w:val="28"/>
        </w:rPr>
        <w:t>1</w:t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 w:rsidRPr="00E07A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07A0D" w:rsidRPr="00E07A0D" w:rsidRDefault="00E07A0D" w:rsidP="00E07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0D">
        <w:rPr>
          <w:rFonts w:ascii="Times New Roman" w:hAnsi="Times New Roman" w:cs="Times New Roman"/>
          <w:sz w:val="28"/>
          <w:szCs w:val="28"/>
        </w:rPr>
        <w:t>г. Тутаев</w:t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</w:p>
    <w:p w:rsidR="00E07A0D" w:rsidRPr="00E07A0D" w:rsidRDefault="00E07A0D" w:rsidP="00E07A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44679E" w:rsidRPr="0044679E" w:rsidTr="00112604">
        <w:tc>
          <w:tcPr>
            <w:tcW w:w="3510" w:type="dxa"/>
            <w:shd w:val="clear" w:color="auto" w:fill="auto"/>
          </w:tcPr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4E64D4">
              <w:rPr>
                <w:rFonts w:ascii="Times New Roman" w:hAnsi="Times New Roman" w:cs="Times New Roman"/>
                <w:sz w:val="28"/>
                <w:szCs w:val="28"/>
              </w:rPr>
              <w:t>седатель комиссии:</w:t>
            </w:r>
          </w:p>
        </w:tc>
        <w:tc>
          <w:tcPr>
            <w:tcW w:w="6096" w:type="dxa"/>
            <w:shd w:val="clear" w:color="auto" w:fill="auto"/>
          </w:tcPr>
          <w:p w:rsidR="004E64D4" w:rsidRPr="0044679E" w:rsidRDefault="004E64D4" w:rsidP="001126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 Д.Р.</w:t>
            </w:r>
            <w:r w:rsidR="0044679E" w:rsidRPr="0044679E">
              <w:rPr>
                <w:rFonts w:ascii="Times New Roman" w:hAnsi="Times New Roman" w:cs="Times New Roman"/>
                <w:sz w:val="28"/>
                <w:szCs w:val="28"/>
              </w:rPr>
              <w:t>,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2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Тутаевского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79E" w:rsidRPr="0044679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4679E" w:rsidRPr="0044679E" w:rsidTr="00112604">
        <w:tc>
          <w:tcPr>
            <w:tcW w:w="3510" w:type="dxa"/>
            <w:shd w:val="clear" w:color="auto" w:fill="auto"/>
          </w:tcPr>
          <w:p w:rsidR="0044679E" w:rsidRPr="0044679E" w:rsidRDefault="0044679E" w:rsidP="004E64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4E64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6096" w:type="dxa"/>
            <w:shd w:val="clear" w:color="auto" w:fill="auto"/>
          </w:tcPr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679E" w:rsidRPr="0044679E">
              <w:rPr>
                <w:rFonts w:ascii="Times New Roman" w:hAnsi="Times New Roman" w:cs="Times New Roman"/>
                <w:sz w:val="28"/>
                <w:szCs w:val="28"/>
              </w:rPr>
              <w:t>Иванова О.Н., заместитель Главы Администрации Тутаевского муниципального района по социальным вопросам;</w:t>
            </w:r>
          </w:p>
        </w:tc>
      </w:tr>
      <w:tr w:rsidR="004E64D4" w:rsidRPr="0044679E" w:rsidTr="00112604">
        <w:tc>
          <w:tcPr>
            <w:tcW w:w="3510" w:type="dxa"/>
            <w:shd w:val="clear" w:color="auto" w:fill="auto"/>
          </w:tcPr>
          <w:p w:rsidR="004E64D4" w:rsidRPr="0044679E" w:rsidRDefault="004E64D4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Яценко А.В., Главный врач ГБУЗ «Тутаевская ЦРБ»;</w:t>
            </w:r>
          </w:p>
        </w:tc>
      </w:tr>
      <w:tr w:rsidR="004E64D4" w:rsidRPr="0044679E" w:rsidTr="00112604">
        <w:tc>
          <w:tcPr>
            <w:tcW w:w="3510" w:type="dxa"/>
            <w:shd w:val="clear" w:color="auto" w:fill="auto"/>
          </w:tcPr>
          <w:p w:rsidR="004E64D4" w:rsidRPr="0044679E" w:rsidRDefault="004E64D4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E64D4" w:rsidRPr="0044679E" w:rsidRDefault="004E64D4" w:rsidP="001126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Горбалюк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МО МВД России «Тутаевский»</w:t>
            </w:r>
          </w:p>
        </w:tc>
      </w:tr>
      <w:tr w:rsidR="0044679E" w:rsidRPr="0044679E" w:rsidTr="00112604">
        <w:tc>
          <w:tcPr>
            <w:tcW w:w="3510" w:type="dxa"/>
            <w:shd w:val="clear" w:color="auto" w:fill="auto"/>
          </w:tcPr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Секретарь:    </w:t>
            </w:r>
          </w:p>
        </w:tc>
        <w:tc>
          <w:tcPr>
            <w:tcW w:w="6096" w:type="dxa"/>
            <w:shd w:val="clear" w:color="auto" w:fill="auto"/>
          </w:tcPr>
          <w:p w:rsidR="0044679E" w:rsidRDefault="004022A5" w:rsidP="004467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  <w:r w:rsidR="004E64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r w:rsidR="004E64D4">
              <w:rPr>
                <w:rFonts w:ascii="Times New Roman" w:hAnsi="Times New Roman" w:cs="Times New Roman"/>
                <w:sz w:val="28"/>
                <w:szCs w:val="28"/>
              </w:rPr>
              <w:t>АТМР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="0044679E" w:rsidRPr="00446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64D4" w:rsidRPr="0044679E" w:rsidRDefault="004E64D4" w:rsidP="004467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9E" w:rsidRPr="0044679E" w:rsidTr="00112604">
        <w:tc>
          <w:tcPr>
            <w:tcW w:w="3510" w:type="dxa"/>
            <w:shd w:val="clear" w:color="auto" w:fill="auto"/>
          </w:tcPr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96" w:type="dxa"/>
            <w:shd w:val="clear" w:color="auto" w:fill="auto"/>
          </w:tcPr>
          <w:p w:rsid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Балякин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Берсенев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Виноградов 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0DEF">
              <w:rPr>
                <w:rFonts w:ascii="Times New Roman" w:hAnsi="Times New Roman" w:cs="Times New Roman"/>
                <w:sz w:val="28"/>
                <w:szCs w:val="28"/>
              </w:rPr>
              <w:t>Ворламов</w:t>
            </w:r>
            <w:proofErr w:type="spellEnd"/>
            <w:r w:rsidR="00090DEF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Лисаева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2003D">
              <w:rPr>
                <w:rFonts w:ascii="Times New Roman" w:hAnsi="Times New Roman" w:cs="Times New Roman"/>
                <w:sz w:val="28"/>
                <w:szCs w:val="28"/>
              </w:rPr>
              <w:t>Секанова</w:t>
            </w:r>
            <w:proofErr w:type="spellEnd"/>
            <w:r w:rsidR="0062003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Николаев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0DEF">
              <w:rPr>
                <w:rFonts w:ascii="Times New Roman" w:hAnsi="Times New Roman" w:cs="Times New Roman"/>
                <w:sz w:val="28"/>
                <w:szCs w:val="28"/>
              </w:rPr>
              <w:t>Ободов</w:t>
            </w:r>
            <w:proofErr w:type="spellEnd"/>
            <w:r w:rsidR="00090DEF">
              <w:rPr>
                <w:rFonts w:ascii="Times New Roman" w:hAnsi="Times New Roman" w:cs="Times New Roman"/>
                <w:sz w:val="28"/>
                <w:szCs w:val="28"/>
              </w:rPr>
              <w:t xml:space="preserve"> А.Н., Прыткова А.Г., </w:t>
            </w:r>
            <w:r w:rsidR="004022A5">
              <w:rPr>
                <w:rFonts w:ascii="Times New Roman" w:hAnsi="Times New Roman" w:cs="Times New Roman"/>
                <w:sz w:val="28"/>
                <w:szCs w:val="28"/>
              </w:rPr>
              <w:t>Тихомирова С.Н.</w:t>
            </w:r>
            <w:r w:rsidR="004022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Щербакова О.А.</w:t>
            </w:r>
          </w:p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9E" w:rsidRPr="0044679E" w:rsidTr="00112604">
        <w:tc>
          <w:tcPr>
            <w:tcW w:w="3510" w:type="dxa"/>
            <w:shd w:val="clear" w:color="auto" w:fill="auto"/>
          </w:tcPr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4679E" w:rsidRPr="0044679E" w:rsidRDefault="00090DEF" w:rsidP="004022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DEF">
              <w:rPr>
                <w:rFonts w:ascii="Times New Roman" w:hAnsi="Times New Roman" w:cs="Times New Roman"/>
                <w:sz w:val="28"/>
                <w:szCs w:val="28"/>
              </w:rPr>
              <w:t>Балякин</w:t>
            </w:r>
            <w:proofErr w:type="spellEnd"/>
            <w:r w:rsidRPr="00090DEF">
              <w:rPr>
                <w:rFonts w:ascii="Times New Roman" w:hAnsi="Times New Roman" w:cs="Times New Roman"/>
                <w:sz w:val="28"/>
                <w:szCs w:val="28"/>
              </w:rPr>
              <w:t xml:space="preserve"> О.К., </w:t>
            </w:r>
            <w:proofErr w:type="spellStart"/>
            <w:r w:rsidRPr="00090DEF">
              <w:rPr>
                <w:rFonts w:ascii="Times New Roman" w:hAnsi="Times New Roman" w:cs="Times New Roman"/>
                <w:sz w:val="28"/>
                <w:szCs w:val="28"/>
              </w:rPr>
              <w:t>Берсенев</w:t>
            </w:r>
            <w:proofErr w:type="spellEnd"/>
            <w:r w:rsidRPr="00090DEF"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  <w:proofErr w:type="spellStart"/>
            <w:r w:rsidRPr="00090DEF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090DEF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 w:rsidRPr="00090DEF">
              <w:rPr>
                <w:rFonts w:ascii="Times New Roman" w:hAnsi="Times New Roman" w:cs="Times New Roman"/>
                <w:sz w:val="28"/>
                <w:szCs w:val="28"/>
              </w:rPr>
              <w:t>Лисаева</w:t>
            </w:r>
            <w:proofErr w:type="spellEnd"/>
            <w:r w:rsidRPr="00090DEF"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 w:rsidR="0062003D">
              <w:rPr>
                <w:rFonts w:ascii="Times New Roman" w:hAnsi="Times New Roman" w:cs="Times New Roman"/>
                <w:sz w:val="28"/>
                <w:szCs w:val="28"/>
              </w:rPr>
              <w:t>Секанова</w:t>
            </w:r>
            <w:proofErr w:type="spellEnd"/>
            <w:r w:rsidR="0062003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Pr="00090DEF">
              <w:rPr>
                <w:rFonts w:ascii="Times New Roman" w:hAnsi="Times New Roman" w:cs="Times New Roman"/>
                <w:sz w:val="28"/>
                <w:szCs w:val="28"/>
              </w:rPr>
              <w:t>, Николаев А.В., Прыткова А.Г., Щербакова О.А.</w:t>
            </w:r>
            <w:r w:rsidR="006200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22A5"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С.Н., </w:t>
            </w:r>
            <w:r w:rsidR="0062003D">
              <w:rPr>
                <w:rFonts w:ascii="Times New Roman" w:hAnsi="Times New Roman" w:cs="Times New Roman"/>
                <w:sz w:val="28"/>
                <w:szCs w:val="28"/>
              </w:rPr>
              <w:t>Никанорова М.В.</w:t>
            </w:r>
          </w:p>
        </w:tc>
      </w:tr>
    </w:tbl>
    <w:p w:rsidR="0044679E" w:rsidRDefault="0044679E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A0D" w:rsidRPr="004E64D4" w:rsidRDefault="00E07A0D" w:rsidP="004E6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4679E" w:rsidRPr="008F4418" w:rsidRDefault="00E07A0D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418">
        <w:rPr>
          <w:rFonts w:ascii="Times New Roman" w:hAnsi="Times New Roman" w:cs="Times New Roman"/>
          <w:sz w:val="28"/>
          <w:szCs w:val="28"/>
        </w:rPr>
        <w:t xml:space="preserve">1. </w:t>
      </w:r>
      <w:r w:rsidR="001005DC" w:rsidRPr="008F4418">
        <w:rPr>
          <w:rFonts w:ascii="Times New Roman" w:hAnsi="Times New Roman" w:cs="Times New Roman"/>
          <w:sz w:val="28"/>
          <w:szCs w:val="28"/>
        </w:rPr>
        <w:t>О наркоситуации в ТМР</w:t>
      </w:r>
      <w:r w:rsidR="0044679E" w:rsidRPr="008F4418">
        <w:rPr>
          <w:rFonts w:ascii="Times New Roman" w:hAnsi="Times New Roman" w:cs="Times New Roman"/>
          <w:sz w:val="28"/>
          <w:szCs w:val="28"/>
        </w:rPr>
        <w:t>.</w:t>
      </w:r>
    </w:p>
    <w:p w:rsidR="00E07A0D" w:rsidRPr="008F4418" w:rsidRDefault="0044679E" w:rsidP="0044679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418">
        <w:rPr>
          <w:rFonts w:ascii="Times New Roman" w:hAnsi="Times New Roman" w:cs="Times New Roman"/>
          <w:i/>
          <w:sz w:val="28"/>
          <w:szCs w:val="28"/>
        </w:rPr>
        <w:t>Д</w:t>
      </w:r>
      <w:r w:rsidR="00E07A0D" w:rsidRPr="008F4418">
        <w:rPr>
          <w:rFonts w:ascii="Times New Roman" w:hAnsi="Times New Roman" w:cs="Times New Roman"/>
          <w:i/>
          <w:sz w:val="28"/>
          <w:szCs w:val="28"/>
        </w:rPr>
        <w:t>окладчик</w:t>
      </w:r>
      <w:r w:rsidRPr="008F4418">
        <w:rPr>
          <w:rFonts w:ascii="Times New Roman" w:hAnsi="Times New Roman" w:cs="Times New Roman"/>
          <w:i/>
          <w:sz w:val="28"/>
          <w:szCs w:val="28"/>
        </w:rPr>
        <w:t>:</w:t>
      </w:r>
      <w:r w:rsidR="00F6775B" w:rsidRPr="008F4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2A5">
        <w:rPr>
          <w:rFonts w:ascii="Times New Roman" w:hAnsi="Times New Roman" w:cs="Times New Roman"/>
          <w:i/>
          <w:sz w:val="28"/>
          <w:szCs w:val="28"/>
        </w:rPr>
        <w:t>Тихомирова Светлана Николаевна, главный специалист ДКТиМП АТМР.</w:t>
      </w:r>
    </w:p>
    <w:p w:rsidR="0062003D" w:rsidRDefault="0062003D" w:rsidP="00620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03D">
        <w:rPr>
          <w:rFonts w:ascii="Times New Roman" w:hAnsi="Times New Roman" w:cs="Times New Roman"/>
          <w:sz w:val="28"/>
          <w:szCs w:val="28"/>
        </w:rPr>
        <w:t xml:space="preserve">2. </w:t>
      </w:r>
      <w:r w:rsidR="004022A5" w:rsidRPr="004022A5">
        <w:rPr>
          <w:rFonts w:ascii="Times New Roman" w:hAnsi="Times New Roman" w:cs="Times New Roman"/>
          <w:sz w:val="28"/>
          <w:szCs w:val="28"/>
        </w:rPr>
        <w:t>Об итогах проведения межведомственных оперативно-профилактических операций на территории Тутаевского МР</w:t>
      </w:r>
    </w:p>
    <w:p w:rsidR="004022A5" w:rsidRPr="008F4418" w:rsidRDefault="004022A5" w:rsidP="004022A5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418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4022A5">
        <w:rPr>
          <w:rFonts w:ascii="Times New Roman" w:hAnsi="Times New Roman" w:cs="Times New Roman"/>
          <w:i/>
          <w:sz w:val="28"/>
          <w:szCs w:val="28"/>
        </w:rPr>
        <w:t>Тихомирова Светлана Николаевна, главный специалист ДКТиМП АТМР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022A5" w:rsidRDefault="004022A5" w:rsidP="00620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2A5" w:rsidRDefault="004022A5" w:rsidP="00620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03D" w:rsidRDefault="0062003D" w:rsidP="00620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03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022A5" w:rsidRPr="004022A5">
        <w:rPr>
          <w:rFonts w:ascii="Times New Roman" w:hAnsi="Times New Roman" w:cs="Times New Roman"/>
          <w:sz w:val="28"/>
          <w:szCs w:val="28"/>
        </w:rPr>
        <w:t>О системе мероприятий вовлечения работающей молодежи в программы антинаркотической направленности</w:t>
      </w:r>
    </w:p>
    <w:p w:rsidR="004022A5" w:rsidRPr="008F4418" w:rsidRDefault="004022A5" w:rsidP="004022A5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418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i/>
          <w:sz w:val="28"/>
          <w:szCs w:val="28"/>
        </w:rPr>
        <w:t>Никанорова Мария Валерьевна</w:t>
      </w:r>
      <w:r w:rsidRPr="008F4418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директор МЦ «Галактика»</w:t>
      </w:r>
      <w:r w:rsidRPr="008F4418">
        <w:rPr>
          <w:rFonts w:ascii="Times New Roman" w:hAnsi="Times New Roman" w:cs="Times New Roman"/>
          <w:i/>
          <w:sz w:val="28"/>
          <w:szCs w:val="28"/>
        </w:rPr>
        <w:t>.</w:t>
      </w:r>
    </w:p>
    <w:p w:rsidR="00F6775B" w:rsidRDefault="0062003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022A5" w:rsidRPr="004022A5">
        <w:rPr>
          <w:rFonts w:ascii="Times New Roman" w:hAnsi="Times New Roman" w:cs="Times New Roman"/>
          <w:sz w:val="28"/>
          <w:szCs w:val="28"/>
        </w:rPr>
        <w:t>Об итогах реализации муниципальной целевой программы «Комплексные меры противодействия злоупотреблению наркотиками и их незаконному обороту» в 2021 году</w:t>
      </w:r>
    </w:p>
    <w:p w:rsidR="0062003D" w:rsidRDefault="004022A5" w:rsidP="0062003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</w:t>
      </w:r>
      <w:r w:rsidR="0062003D" w:rsidRPr="006200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22A5">
        <w:rPr>
          <w:rFonts w:ascii="Times New Roman" w:hAnsi="Times New Roman" w:cs="Times New Roman"/>
          <w:i/>
          <w:sz w:val="28"/>
          <w:szCs w:val="28"/>
        </w:rPr>
        <w:t>Тихомирова Светлана Николаевна, главный специалист ДКТиМП АТМР.</w:t>
      </w:r>
    </w:p>
    <w:p w:rsidR="004022A5" w:rsidRPr="004022A5" w:rsidRDefault="0062003D" w:rsidP="00402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022A5" w:rsidRPr="004022A5">
        <w:rPr>
          <w:rFonts w:ascii="Times New Roman" w:hAnsi="Times New Roman" w:cs="Times New Roman"/>
          <w:sz w:val="28"/>
          <w:szCs w:val="28"/>
        </w:rPr>
        <w:t>О выполнении муниципального плана мероприятий по реализации Стратегии государственной антинаркотической политики РФ на период до 2030 года в ТМР</w:t>
      </w:r>
    </w:p>
    <w:p w:rsidR="0062003D" w:rsidRDefault="004022A5" w:rsidP="0062003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4022A5">
        <w:rPr>
          <w:rFonts w:ascii="Times New Roman" w:hAnsi="Times New Roman" w:cs="Times New Roman"/>
          <w:i/>
          <w:sz w:val="28"/>
          <w:szCs w:val="28"/>
        </w:rPr>
        <w:t>Тихомирова Светлана Николаевна, главный специалист ДКТиМП АТМР.</w:t>
      </w:r>
    </w:p>
    <w:p w:rsidR="004022A5" w:rsidRDefault="004022A5" w:rsidP="004022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2A5">
        <w:rPr>
          <w:rFonts w:ascii="Times New Roman" w:hAnsi="Times New Roman" w:cs="Times New Roman"/>
          <w:sz w:val="28"/>
          <w:szCs w:val="28"/>
        </w:rPr>
        <w:t>6. Утверждение плана работы антинаркотической комиссии на 2022 год</w:t>
      </w:r>
    </w:p>
    <w:p w:rsidR="004022A5" w:rsidRPr="004022A5" w:rsidRDefault="004022A5" w:rsidP="00402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</w:t>
      </w:r>
      <w:r>
        <w:rPr>
          <w:rFonts w:ascii="Times New Roman" w:hAnsi="Times New Roman" w:cs="Times New Roman"/>
          <w:i/>
          <w:sz w:val="28"/>
          <w:szCs w:val="28"/>
        </w:rPr>
        <w:t xml:space="preserve"> Иванова Ольга Николаевна, з</w:t>
      </w:r>
      <w:r w:rsidRPr="004022A5">
        <w:rPr>
          <w:rFonts w:ascii="Times New Roman" w:hAnsi="Times New Roman" w:cs="Times New Roman"/>
          <w:i/>
          <w:sz w:val="28"/>
          <w:szCs w:val="28"/>
        </w:rPr>
        <w:t>аместител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4022A5">
        <w:rPr>
          <w:rFonts w:ascii="Times New Roman" w:hAnsi="Times New Roman" w:cs="Times New Roman"/>
          <w:i/>
          <w:sz w:val="28"/>
          <w:szCs w:val="28"/>
        </w:rPr>
        <w:t xml:space="preserve"> председателя комиссии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2003D" w:rsidRPr="0062003D" w:rsidRDefault="0062003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4DA" w:rsidRPr="005104DA" w:rsidRDefault="005104DA" w:rsidP="00510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604">
        <w:rPr>
          <w:rFonts w:ascii="Times New Roman" w:hAnsi="Times New Roman" w:cs="Times New Roman"/>
          <w:b/>
          <w:sz w:val="28"/>
          <w:szCs w:val="28"/>
        </w:rPr>
        <w:t>1.</w:t>
      </w:r>
      <w:r w:rsidRPr="00112604">
        <w:rPr>
          <w:rFonts w:ascii="Times New Roman" w:hAnsi="Times New Roman" w:cs="Times New Roman"/>
          <w:b/>
          <w:sz w:val="28"/>
          <w:szCs w:val="28"/>
        </w:rPr>
        <w:tab/>
      </w:r>
      <w:r w:rsidRPr="004E64D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5104DA">
        <w:rPr>
          <w:rFonts w:ascii="Times New Roman" w:hAnsi="Times New Roman" w:cs="Times New Roman"/>
          <w:sz w:val="28"/>
          <w:szCs w:val="28"/>
        </w:rPr>
        <w:t xml:space="preserve"> </w:t>
      </w:r>
      <w:r w:rsidR="004022A5" w:rsidRPr="004022A5">
        <w:rPr>
          <w:rFonts w:ascii="Times New Roman" w:hAnsi="Times New Roman" w:cs="Times New Roman"/>
          <w:sz w:val="28"/>
          <w:szCs w:val="28"/>
        </w:rPr>
        <w:t>главн</w:t>
      </w:r>
      <w:r w:rsidR="004022A5">
        <w:rPr>
          <w:rFonts w:ascii="Times New Roman" w:hAnsi="Times New Roman" w:cs="Times New Roman"/>
          <w:sz w:val="28"/>
          <w:szCs w:val="28"/>
        </w:rPr>
        <w:t>ого</w:t>
      </w:r>
      <w:r w:rsidR="004022A5" w:rsidRPr="004022A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022A5">
        <w:rPr>
          <w:rFonts w:ascii="Times New Roman" w:hAnsi="Times New Roman" w:cs="Times New Roman"/>
          <w:sz w:val="28"/>
          <w:szCs w:val="28"/>
        </w:rPr>
        <w:t>а</w:t>
      </w:r>
      <w:r w:rsidR="004022A5" w:rsidRPr="004022A5">
        <w:rPr>
          <w:rFonts w:ascii="Times New Roman" w:hAnsi="Times New Roman" w:cs="Times New Roman"/>
          <w:sz w:val="28"/>
          <w:szCs w:val="28"/>
        </w:rPr>
        <w:t xml:space="preserve"> ДКТиМП АТМР</w:t>
      </w:r>
      <w:r w:rsidR="00B626A0">
        <w:rPr>
          <w:rFonts w:ascii="Times New Roman" w:hAnsi="Times New Roman" w:cs="Times New Roman"/>
          <w:sz w:val="28"/>
          <w:szCs w:val="28"/>
        </w:rPr>
        <w:t xml:space="preserve"> </w:t>
      </w:r>
      <w:r w:rsidR="004022A5" w:rsidRPr="004022A5">
        <w:rPr>
          <w:rFonts w:ascii="Times New Roman" w:hAnsi="Times New Roman" w:cs="Times New Roman"/>
          <w:sz w:val="28"/>
          <w:szCs w:val="28"/>
        </w:rPr>
        <w:t xml:space="preserve"> </w:t>
      </w:r>
      <w:r w:rsidR="00B626A0" w:rsidRPr="004022A5">
        <w:rPr>
          <w:rFonts w:ascii="Times New Roman" w:hAnsi="Times New Roman" w:cs="Times New Roman"/>
          <w:sz w:val="28"/>
          <w:szCs w:val="28"/>
        </w:rPr>
        <w:t>С</w:t>
      </w:r>
      <w:r w:rsidR="00B626A0">
        <w:rPr>
          <w:rFonts w:ascii="Times New Roman" w:hAnsi="Times New Roman" w:cs="Times New Roman"/>
          <w:sz w:val="28"/>
          <w:szCs w:val="28"/>
        </w:rPr>
        <w:t>.</w:t>
      </w:r>
      <w:r w:rsidR="00B626A0" w:rsidRPr="004022A5">
        <w:rPr>
          <w:rFonts w:ascii="Times New Roman" w:hAnsi="Times New Roman" w:cs="Times New Roman"/>
          <w:sz w:val="28"/>
          <w:szCs w:val="28"/>
        </w:rPr>
        <w:t>Н</w:t>
      </w:r>
      <w:r w:rsidR="00B626A0">
        <w:rPr>
          <w:rFonts w:ascii="Times New Roman" w:hAnsi="Times New Roman" w:cs="Times New Roman"/>
          <w:sz w:val="28"/>
          <w:szCs w:val="28"/>
        </w:rPr>
        <w:t>.</w:t>
      </w:r>
      <w:r w:rsidR="00B626A0">
        <w:rPr>
          <w:rFonts w:ascii="Times New Roman" w:hAnsi="Times New Roman" w:cs="Times New Roman"/>
          <w:sz w:val="28"/>
          <w:szCs w:val="28"/>
        </w:rPr>
        <w:t xml:space="preserve"> </w:t>
      </w:r>
      <w:r w:rsidR="004022A5" w:rsidRPr="004022A5">
        <w:rPr>
          <w:rFonts w:ascii="Times New Roman" w:hAnsi="Times New Roman" w:cs="Times New Roman"/>
          <w:sz w:val="28"/>
          <w:szCs w:val="28"/>
        </w:rPr>
        <w:t>Тихомиров</w:t>
      </w:r>
      <w:r w:rsidR="004022A5">
        <w:rPr>
          <w:rFonts w:ascii="Times New Roman" w:hAnsi="Times New Roman" w:cs="Times New Roman"/>
          <w:sz w:val="28"/>
          <w:szCs w:val="28"/>
        </w:rPr>
        <w:t>у</w:t>
      </w:r>
      <w:r w:rsidR="004022A5" w:rsidRPr="004022A5">
        <w:rPr>
          <w:rFonts w:ascii="Times New Roman" w:hAnsi="Times New Roman" w:cs="Times New Roman"/>
          <w:sz w:val="28"/>
          <w:szCs w:val="28"/>
        </w:rPr>
        <w:t xml:space="preserve"> </w:t>
      </w:r>
      <w:r w:rsidR="004022A5">
        <w:rPr>
          <w:rFonts w:ascii="Times New Roman" w:hAnsi="Times New Roman" w:cs="Times New Roman"/>
          <w:sz w:val="28"/>
          <w:szCs w:val="28"/>
        </w:rPr>
        <w:t>о</w:t>
      </w:r>
      <w:r w:rsidRPr="005104DA">
        <w:rPr>
          <w:rFonts w:ascii="Times New Roman" w:hAnsi="Times New Roman" w:cs="Times New Roman"/>
          <w:sz w:val="28"/>
          <w:szCs w:val="28"/>
        </w:rPr>
        <w:t xml:space="preserve"> наркоситуации в Тутаевском МР</w:t>
      </w:r>
      <w:r w:rsidR="001005DC">
        <w:rPr>
          <w:rFonts w:ascii="Times New Roman" w:hAnsi="Times New Roman" w:cs="Times New Roman"/>
          <w:sz w:val="28"/>
          <w:szCs w:val="28"/>
        </w:rPr>
        <w:t xml:space="preserve"> </w:t>
      </w:r>
      <w:r w:rsidR="0062003D">
        <w:rPr>
          <w:rFonts w:ascii="Times New Roman" w:hAnsi="Times New Roman" w:cs="Times New Roman"/>
          <w:sz w:val="28"/>
          <w:szCs w:val="28"/>
        </w:rPr>
        <w:t xml:space="preserve">за </w:t>
      </w:r>
      <w:r w:rsidR="001005DC">
        <w:rPr>
          <w:rFonts w:ascii="Times New Roman" w:hAnsi="Times New Roman" w:cs="Times New Roman"/>
          <w:sz w:val="28"/>
          <w:szCs w:val="28"/>
        </w:rPr>
        <w:t>202</w:t>
      </w:r>
      <w:r w:rsidR="00090DEF">
        <w:rPr>
          <w:rFonts w:ascii="Times New Roman" w:hAnsi="Times New Roman" w:cs="Times New Roman"/>
          <w:sz w:val="28"/>
          <w:szCs w:val="28"/>
        </w:rPr>
        <w:t>1</w:t>
      </w:r>
      <w:r w:rsidR="001005D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104DA" w:rsidRPr="004E64D4" w:rsidRDefault="005104DA" w:rsidP="0011260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1.1. Информацию принять к сведению</w:t>
      </w:r>
    </w:p>
    <w:p w:rsidR="0062003D" w:rsidRDefault="0062003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Признать работу </w:t>
      </w:r>
      <w:r w:rsidRPr="0062003D">
        <w:rPr>
          <w:rFonts w:ascii="Times New Roman" w:hAnsi="Times New Roman" w:cs="Times New Roman"/>
          <w:sz w:val="28"/>
          <w:szCs w:val="28"/>
        </w:rPr>
        <w:t>МО МВД России «Тутаевский»</w:t>
      </w:r>
      <w:r>
        <w:rPr>
          <w:rFonts w:ascii="Times New Roman" w:hAnsi="Times New Roman" w:cs="Times New Roman"/>
          <w:sz w:val="28"/>
          <w:szCs w:val="28"/>
        </w:rPr>
        <w:t xml:space="preserve"> по принимаемым мерам </w:t>
      </w:r>
      <w:r w:rsidRPr="0062003D">
        <w:rPr>
          <w:rFonts w:ascii="Times New Roman" w:hAnsi="Times New Roman" w:cs="Times New Roman"/>
          <w:sz w:val="28"/>
          <w:szCs w:val="28"/>
        </w:rPr>
        <w:t>предупреждения, выявления, пресечения и раскрытия преступлений в сфере незаконного оборота наркотических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320A67" w:rsidRP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1.</w:t>
      </w:r>
      <w:r w:rsidR="0062003D">
        <w:rPr>
          <w:rFonts w:ascii="Times New Roman" w:hAnsi="Times New Roman" w:cs="Times New Roman"/>
          <w:sz w:val="28"/>
          <w:szCs w:val="28"/>
        </w:rPr>
        <w:t>3</w:t>
      </w:r>
      <w:r w:rsidRPr="00320A67">
        <w:rPr>
          <w:rFonts w:ascii="Times New Roman" w:hAnsi="Times New Roman" w:cs="Times New Roman"/>
          <w:sz w:val="28"/>
          <w:szCs w:val="28"/>
        </w:rPr>
        <w:t xml:space="preserve">. </w:t>
      </w:r>
      <w:r w:rsidR="0044679E" w:rsidRPr="0044679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4679E" w:rsidRPr="00090DEF">
        <w:rPr>
          <w:rFonts w:ascii="Times New Roman" w:hAnsi="Times New Roman" w:cs="Times New Roman"/>
          <w:b/>
          <w:sz w:val="28"/>
          <w:szCs w:val="28"/>
        </w:rPr>
        <w:t>МО МВД России «Тутаевский»</w:t>
      </w:r>
      <w:r w:rsidR="0044679E" w:rsidRPr="004467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64D4" w:rsidRPr="0044679E">
        <w:rPr>
          <w:rFonts w:ascii="Times New Roman" w:hAnsi="Times New Roman" w:cs="Times New Roman"/>
          <w:sz w:val="28"/>
          <w:szCs w:val="28"/>
        </w:rPr>
        <w:t>В.Н.</w:t>
      </w:r>
      <w:r w:rsidR="0044679E" w:rsidRPr="0044679E">
        <w:rPr>
          <w:rFonts w:ascii="Times New Roman" w:hAnsi="Times New Roman" w:cs="Times New Roman"/>
          <w:sz w:val="28"/>
          <w:szCs w:val="28"/>
        </w:rPr>
        <w:t>Горбалюк</w:t>
      </w:r>
      <w:proofErr w:type="spellEnd"/>
      <w:r w:rsidR="0044679E" w:rsidRPr="0044679E">
        <w:rPr>
          <w:rFonts w:ascii="Times New Roman" w:hAnsi="Times New Roman" w:cs="Times New Roman"/>
          <w:sz w:val="28"/>
          <w:szCs w:val="28"/>
        </w:rPr>
        <w:t>)</w:t>
      </w:r>
      <w:r w:rsidRPr="00320A67">
        <w:rPr>
          <w:rFonts w:ascii="Times New Roman" w:hAnsi="Times New Roman" w:cs="Times New Roman"/>
          <w:sz w:val="28"/>
          <w:szCs w:val="28"/>
        </w:rPr>
        <w:t>:</w:t>
      </w:r>
    </w:p>
    <w:p w:rsidR="00A33407" w:rsidRDefault="00A33407" w:rsidP="00620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003D" w:rsidRPr="00620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003D" w:rsidRPr="0062003D">
        <w:rPr>
          <w:rFonts w:ascii="Times New Roman" w:hAnsi="Times New Roman" w:cs="Times New Roman"/>
          <w:sz w:val="28"/>
          <w:szCs w:val="28"/>
        </w:rPr>
        <w:t xml:space="preserve">.1. Продолжить реализацию на территории Тутаевского МР комплекса правоохранительных мер по сокращению предложения наркотиков в соответствии с подразделом 1.2 Плана мероприятий по реализации Стратегии государственной антинаркотической политики Российской Федерации </w:t>
      </w:r>
    </w:p>
    <w:p w:rsidR="0062003D" w:rsidRDefault="00A33407" w:rsidP="00620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003D" w:rsidRPr="0062003D">
        <w:rPr>
          <w:rFonts w:ascii="Times New Roman" w:hAnsi="Times New Roman" w:cs="Times New Roman"/>
          <w:sz w:val="28"/>
          <w:szCs w:val="28"/>
        </w:rPr>
        <w:t>рок: на постоянной основе</w:t>
      </w:r>
    </w:p>
    <w:p w:rsidR="00090DEF" w:rsidRP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1.</w:t>
      </w:r>
      <w:r w:rsidR="00A33407">
        <w:rPr>
          <w:rFonts w:ascii="Times New Roman" w:hAnsi="Times New Roman" w:cs="Times New Roman"/>
          <w:sz w:val="28"/>
          <w:szCs w:val="28"/>
        </w:rPr>
        <w:t>3</w:t>
      </w:r>
      <w:r w:rsidRPr="00090DEF">
        <w:rPr>
          <w:rFonts w:ascii="Times New Roman" w:hAnsi="Times New Roman" w:cs="Times New Roman"/>
          <w:sz w:val="28"/>
          <w:szCs w:val="28"/>
        </w:rPr>
        <w:t>.</w:t>
      </w:r>
      <w:r w:rsidR="00A33407">
        <w:rPr>
          <w:rFonts w:ascii="Times New Roman" w:hAnsi="Times New Roman" w:cs="Times New Roman"/>
          <w:sz w:val="28"/>
          <w:szCs w:val="28"/>
        </w:rPr>
        <w:t>2</w:t>
      </w:r>
      <w:r w:rsidRPr="00090DEF">
        <w:rPr>
          <w:rFonts w:ascii="Times New Roman" w:hAnsi="Times New Roman" w:cs="Times New Roman"/>
          <w:sz w:val="28"/>
          <w:szCs w:val="28"/>
        </w:rPr>
        <w:t>. В целях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направлять в средства массовой информации, в том числе электронные, сведения об основных результатах оперативно-служебной деятельности по линии противодействия незаконному обороту наркотиков для последующей публикации. Отчет по исполнению представлять на заседании антинаркотической комиссии ТМР.</w:t>
      </w:r>
    </w:p>
    <w:p w:rsid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Срок: ежеквартально</w:t>
      </w:r>
    </w:p>
    <w:p w:rsidR="004022A5" w:rsidRDefault="004022A5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B626A0">
        <w:rPr>
          <w:rFonts w:ascii="Times New Roman" w:hAnsi="Times New Roman" w:cs="Times New Roman"/>
          <w:sz w:val="28"/>
          <w:szCs w:val="28"/>
        </w:rPr>
        <w:t>Подготовить развернутую информацию по анализу наркоситуации в Тутаевском МР за 2021 год, информацию направить в адрес антинаркотической комиссии ТМР.</w:t>
      </w:r>
    </w:p>
    <w:p w:rsidR="00B626A0" w:rsidRDefault="00B626A0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31.01.2022</w:t>
      </w:r>
    </w:p>
    <w:p w:rsidR="00B626A0" w:rsidRDefault="00B626A0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626A0">
        <w:rPr>
          <w:rFonts w:ascii="Times New Roman" w:hAnsi="Times New Roman" w:cs="Times New Roman"/>
          <w:b/>
          <w:sz w:val="28"/>
          <w:szCs w:val="28"/>
        </w:rPr>
        <w:t>Отделу по делам несовершеннолетних и защите их прав АТМР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 спланировать проведение межведомственных рейдов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местам концентрации подростков и молодежи в период зимних школьных каникул. Отчет направить в </w:t>
      </w:r>
      <w:r>
        <w:rPr>
          <w:rFonts w:ascii="Times New Roman" w:hAnsi="Times New Roman" w:cs="Times New Roman"/>
          <w:sz w:val="28"/>
          <w:szCs w:val="28"/>
        </w:rPr>
        <w:t>адрес антинаркотической комиссии ТМР</w:t>
      </w:r>
      <w:r>
        <w:rPr>
          <w:rFonts w:ascii="Times New Roman" w:hAnsi="Times New Roman" w:cs="Times New Roman"/>
          <w:sz w:val="28"/>
          <w:szCs w:val="28"/>
        </w:rPr>
        <w:t xml:space="preserve"> до 20.01.2022 г.</w:t>
      </w:r>
    </w:p>
    <w:p w:rsidR="00B626A0" w:rsidRDefault="00B626A0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31.12.2021</w:t>
      </w:r>
    </w:p>
    <w:p w:rsidR="004A2120" w:rsidRDefault="00B626A0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B626A0">
        <w:rPr>
          <w:rFonts w:ascii="Times New Roman" w:hAnsi="Times New Roman" w:cs="Times New Roman"/>
          <w:b/>
          <w:sz w:val="28"/>
          <w:szCs w:val="28"/>
        </w:rPr>
        <w:t>Департаменту культуры, туризма и молодежной политики АТМР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 </w:t>
      </w:r>
    </w:p>
    <w:p w:rsidR="00B626A0" w:rsidRDefault="004A2120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</w:t>
      </w:r>
      <w:r w:rsidR="00B626A0">
        <w:rPr>
          <w:rFonts w:ascii="Times New Roman" w:hAnsi="Times New Roman" w:cs="Times New Roman"/>
          <w:sz w:val="28"/>
          <w:szCs w:val="28"/>
        </w:rPr>
        <w:t>подготовить запись информации о вреде курения и употребления алкоголя для трансляции через уличные громкоговорители в Парке отдыха.</w:t>
      </w:r>
    </w:p>
    <w:p w:rsidR="00B626A0" w:rsidRDefault="00B626A0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</w:t>
      </w:r>
      <w:r w:rsidR="00D747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.01.2022</w:t>
      </w:r>
    </w:p>
    <w:p w:rsidR="004A2120" w:rsidRDefault="004A2120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рассмотреть возможность </w:t>
      </w:r>
      <w:r w:rsidR="00D7470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трансляции </w:t>
      </w:r>
      <w:r>
        <w:rPr>
          <w:rFonts w:ascii="Times New Roman" w:hAnsi="Times New Roman" w:cs="Times New Roman"/>
          <w:sz w:val="28"/>
          <w:szCs w:val="28"/>
        </w:rPr>
        <w:t xml:space="preserve">записи </w:t>
      </w:r>
      <w:r>
        <w:rPr>
          <w:rFonts w:ascii="Times New Roman" w:hAnsi="Times New Roman" w:cs="Times New Roman"/>
          <w:sz w:val="28"/>
          <w:szCs w:val="28"/>
        </w:rPr>
        <w:t>через уличные громкоговорители в Парке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120" w:rsidRDefault="004A2120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</w:t>
      </w:r>
      <w:r w:rsidR="00D7470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.01.2022</w:t>
      </w:r>
    </w:p>
    <w:p w:rsidR="00811BE4" w:rsidRPr="00811BE4" w:rsidRDefault="00811BE4" w:rsidP="00090DE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626A0" w:rsidRDefault="005104DA" w:rsidP="00320A6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604">
        <w:rPr>
          <w:rFonts w:ascii="Times New Roman" w:hAnsi="Times New Roman" w:cs="Times New Roman"/>
          <w:b/>
          <w:sz w:val="28"/>
          <w:szCs w:val="28"/>
        </w:rPr>
        <w:t>2.</w:t>
      </w:r>
      <w:r w:rsidRPr="00112604">
        <w:rPr>
          <w:rFonts w:ascii="Times New Roman" w:hAnsi="Times New Roman" w:cs="Times New Roman"/>
          <w:b/>
          <w:sz w:val="28"/>
          <w:szCs w:val="28"/>
        </w:rPr>
        <w:tab/>
      </w:r>
      <w:r w:rsidRPr="00042CFF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042CFF">
        <w:rPr>
          <w:rFonts w:ascii="Times New Roman" w:hAnsi="Times New Roman" w:cs="Times New Roman"/>
          <w:sz w:val="28"/>
          <w:szCs w:val="28"/>
        </w:rPr>
        <w:t>:</w:t>
      </w:r>
      <w:r w:rsidR="00042CFF" w:rsidRPr="00042C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6A0" w:rsidRPr="00B626A0">
        <w:rPr>
          <w:rFonts w:ascii="Times New Roman" w:hAnsi="Times New Roman" w:cs="Times New Roman"/>
          <w:sz w:val="28"/>
          <w:szCs w:val="28"/>
        </w:rPr>
        <w:t xml:space="preserve">главного специалиста ДКТиМП АТМР </w:t>
      </w:r>
      <w:r w:rsidR="00B626A0">
        <w:rPr>
          <w:rFonts w:ascii="Times New Roman" w:hAnsi="Times New Roman" w:cs="Times New Roman"/>
          <w:sz w:val="28"/>
          <w:szCs w:val="28"/>
        </w:rPr>
        <w:t xml:space="preserve"> </w:t>
      </w:r>
      <w:r w:rsidR="00B626A0" w:rsidRPr="00B626A0">
        <w:rPr>
          <w:rFonts w:ascii="Times New Roman" w:hAnsi="Times New Roman" w:cs="Times New Roman"/>
          <w:sz w:val="28"/>
          <w:szCs w:val="28"/>
        </w:rPr>
        <w:t>С.Н.</w:t>
      </w:r>
      <w:r w:rsidR="00B626A0">
        <w:rPr>
          <w:rFonts w:ascii="Times New Roman" w:hAnsi="Times New Roman" w:cs="Times New Roman"/>
          <w:sz w:val="28"/>
          <w:szCs w:val="28"/>
        </w:rPr>
        <w:t xml:space="preserve"> </w:t>
      </w:r>
      <w:r w:rsidR="00B626A0" w:rsidRPr="00B626A0">
        <w:rPr>
          <w:rFonts w:ascii="Times New Roman" w:hAnsi="Times New Roman" w:cs="Times New Roman"/>
          <w:sz w:val="28"/>
          <w:szCs w:val="28"/>
        </w:rPr>
        <w:t xml:space="preserve">Тихомирову </w:t>
      </w:r>
      <w:r w:rsidR="00B626A0">
        <w:rPr>
          <w:rFonts w:ascii="Times New Roman" w:hAnsi="Times New Roman" w:cs="Times New Roman"/>
          <w:sz w:val="28"/>
          <w:szCs w:val="28"/>
        </w:rPr>
        <w:t>о</w:t>
      </w:r>
      <w:r w:rsidR="00B626A0" w:rsidRPr="00B626A0">
        <w:rPr>
          <w:rFonts w:ascii="Times New Roman" w:hAnsi="Times New Roman" w:cs="Times New Roman"/>
          <w:sz w:val="28"/>
          <w:szCs w:val="28"/>
        </w:rPr>
        <w:t>б итогах проведения межведомственных оперативно-профилактических операций на территории Тутаевского МР</w:t>
      </w:r>
    </w:p>
    <w:p w:rsidR="005104DA" w:rsidRPr="004E64D4" w:rsidRDefault="005104DA" w:rsidP="0011260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90DEF" w:rsidRDefault="00090DEF" w:rsidP="00090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DEF">
        <w:rPr>
          <w:rFonts w:ascii="Times New Roman" w:hAnsi="Times New Roman" w:cs="Times New Roman"/>
          <w:sz w:val="28"/>
          <w:szCs w:val="28"/>
        </w:rPr>
        <w:t>2.1. Информацию принять к сведению</w:t>
      </w:r>
    </w:p>
    <w:p w:rsidR="006203F8" w:rsidRPr="006203F8" w:rsidRDefault="006203F8" w:rsidP="0062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3F8">
        <w:rPr>
          <w:rFonts w:ascii="Times New Roman" w:hAnsi="Times New Roman" w:cs="Times New Roman"/>
          <w:sz w:val="28"/>
          <w:szCs w:val="28"/>
        </w:rPr>
        <w:t xml:space="preserve">2.2. Рекомендовать </w:t>
      </w:r>
      <w:r w:rsidRPr="006203F8">
        <w:rPr>
          <w:rFonts w:ascii="Times New Roman" w:hAnsi="Times New Roman" w:cs="Times New Roman"/>
          <w:b/>
          <w:sz w:val="28"/>
          <w:szCs w:val="28"/>
        </w:rPr>
        <w:t>МО МВД России «Тутаевский»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В.Н.)</w:t>
      </w:r>
      <w:r w:rsidRPr="006203F8">
        <w:rPr>
          <w:rFonts w:ascii="Times New Roman" w:hAnsi="Times New Roman" w:cs="Times New Roman"/>
          <w:sz w:val="28"/>
          <w:szCs w:val="28"/>
        </w:rPr>
        <w:t>:</w:t>
      </w:r>
    </w:p>
    <w:p w:rsidR="006203F8" w:rsidRPr="006203F8" w:rsidRDefault="006203F8" w:rsidP="0062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3F8">
        <w:rPr>
          <w:rFonts w:ascii="Times New Roman" w:hAnsi="Times New Roman" w:cs="Times New Roman"/>
          <w:sz w:val="28"/>
          <w:szCs w:val="28"/>
        </w:rPr>
        <w:t xml:space="preserve">2.2.1. Продолжить проведение межведомственных оперативно-профилактических операций на территории Тутаевского МР в 2022 году  </w:t>
      </w:r>
    </w:p>
    <w:p w:rsidR="00811BE4" w:rsidRDefault="006203F8" w:rsidP="0062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3F8">
        <w:rPr>
          <w:rFonts w:ascii="Times New Roman" w:hAnsi="Times New Roman" w:cs="Times New Roman"/>
          <w:sz w:val="28"/>
          <w:szCs w:val="28"/>
        </w:rPr>
        <w:t>Срок: на постоянной основе</w:t>
      </w:r>
    </w:p>
    <w:p w:rsidR="006203F8" w:rsidRDefault="006203F8" w:rsidP="0062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Включить вопрос «О</w:t>
      </w:r>
      <w:r w:rsidRPr="00B626A0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26A0">
        <w:rPr>
          <w:rFonts w:ascii="Times New Roman" w:hAnsi="Times New Roman" w:cs="Times New Roman"/>
          <w:sz w:val="28"/>
          <w:szCs w:val="28"/>
        </w:rPr>
        <w:t xml:space="preserve"> межведомственных оперативно-профилактических операций на территории Тутаевского МР</w:t>
      </w:r>
      <w:r>
        <w:rPr>
          <w:rFonts w:ascii="Times New Roman" w:hAnsi="Times New Roman" w:cs="Times New Roman"/>
          <w:sz w:val="28"/>
          <w:szCs w:val="28"/>
        </w:rPr>
        <w:t>» в повестку заседания антинаркотической комиссии в 1 квартале 2022 года.</w:t>
      </w:r>
    </w:p>
    <w:p w:rsidR="006203F8" w:rsidRPr="00811BE4" w:rsidRDefault="006203F8" w:rsidP="006203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203F8" w:rsidRDefault="00982D2E" w:rsidP="00A33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604">
        <w:rPr>
          <w:rFonts w:ascii="Times New Roman" w:hAnsi="Times New Roman" w:cs="Times New Roman"/>
          <w:b/>
          <w:sz w:val="28"/>
          <w:szCs w:val="28"/>
        </w:rPr>
        <w:t>3</w:t>
      </w:r>
      <w:r w:rsidR="005104DA" w:rsidRPr="00112604">
        <w:rPr>
          <w:rFonts w:ascii="Times New Roman" w:hAnsi="Times New Roman" w:cs="Times New Roman"/>
          <w:b/>
          <w:sz w:val="28"/>
          <w:szCs w:val="28"/>
        </w:rPr>
        <w:t>. СЛУШАЛИ</w:t>
      </w:r>
      <w:r w:rsidR="005104DA" w:rsidRPr="00B631B3">
        <w:rPr>
          <w:rFonts w:ascii="Times New Roman" w:hAnsi="Times New Roman" w:cs="Times New Roman"/>
          <w:sz w:val="28"/>
          <w:szCs w:val="28"/>
        </w:rPr>
        <w:t xml:space="preserve">: </w:t>
      </w:r>
      <w:r w:rsidR="006203F8" w:rsidRPr="006203F8">
        <w:rPr>
          <w:rFonts w:ascii="Times New Roman" w:hAnsi="Times New Roman" w:cs="Times New Roman"/>
          <w:sz w:val="28"/>
          <w:szCs w:val="28"/>
        </w:rPr>
        <w:t xml:space="preserve">директора   МЦ «Галактика» М.В.  Никанорову </w:t>
      </w:r>
      <w:r w:rsidR="006203F8">
        <w:rPr>
          <w:rFonts w:ascii="Times New Roman" w:hAnsi="Times New Roman" w:cs="Times New Roman"/>
          <w:sz w:val="28"/>
          <w:szCs w:val="28"/>
        </w:rPr>
        <w:t>о</w:t>
      </w:r>
      <w:r w:rsidR="006203F8" w:rsidRPr="006203F8">
        <w:rPr>
          <w:rFonts w:ascii="Times New Roman" w:hAnsi="Times New Roman" w:cs="Times New Roman"/>
          <w:sz w:val="28"/>
          <w:szCs w:val="28"/>
        </w:rPr>
        <w:t xml:space="preserve"> системе мероприятий вовлечения работающей молодежи в программы антинаркотической направленности.</w:t>
      </w:r>
    </w:p>
    <w:p w:rsidR="002A41EB" w:rsidRPr="004E64D4" w:rsidRDefault="002A41EB" w:rsidP="0011260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203F8" w:rsidRPr="006203F8" w:rsidRDefault="006203F8" w:rsidP="0062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3F8">
        <w:rPr>
          <w:rFonts w:ascii="Times New Roman" w:hAnsi="Times New Roman" w:cs="Times New Roman"/>
          <w:sz w:val="28"/>
          <w:szCs w:val="28"/>
        </w:rPr>
        <w:t>3.1. Информацию принять к сведению</w:t>
      </w:r>
    </w:p>
    <w:p w:rsidR="006203F8" w:rsidRPr="006203F8" w:rsidRDefault="006203F8" w:rsidP="0062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3F8">
        <w:rPr>
          <w:rFonts w:ascii="Times New Roman" w:hAnsi="Times New Roman" w:cs="Times New Roman"/>
          <w:sz w:val="28"/>
          <w:szCs w:val="28"/>
        </w:rPr>
        <w:t>3.2. Признать работу МЦ «Галактика» по вовлечению работающей молодежи в программы антинаркотической направленности удовлетворительной</w:t>
      </w:r>
    </w:p>
    <w:p w:rsidR="006203F8" w:rsidRDefault="006203F8" w:rsidP="0062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3F8">
        <w:rPr>
          <w:rFonts w:ascii="Times New Roman" w:hAnsi="Times New Roman" w:cs="Times New Roman"/>
          <w:sz w:val="28"/>
          <w:szCs w:val="28"/>
        </w:rPr>
        <w:t xml:space="preserve">3.3. </w:t>
      </w:r>
      <w:r w:rsidRPr="006203F8">
        <w:rPr>
          <w:rFonts w:ascii="Times New Roman" w:hAnsi="Times New Roman" w:cs="Times New Roman"/>
          <w:b/>
          <w:sz w:val="28"/>
          <w:szCs w:val="28"/>
        </w:rPr>
        <w:t>МЦ «Галактика»</w:t>
      </w:r>
      <w:r>
        <w:rPr>
          <w:rFonts w:ascii="Times New Roman" w:hAnsi="Times New Roman" w:cs="Times New Roman"/>
          <w:sz w:val="28"/>
          <w:szCs w:val="28"/>
        </w:rPr>
        <w:t xml:space="preserve"> (Никанорова М.В.)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работу с предприятиями города и района по </w:t>
      </w:r>
      <w:r w:rsidRPr="006203F8">
        <w:rPr>
          <w:rFonts w:ascii="Times New Roman" w:hAnsi="Times New Roman" w:cs="Times New Roman"/>
          <w:sz w:val="28"/>
          <w:szCs w:val="28"/>
        </w:rPr>
        <w:t>вовлечению работающей молодежи в программы антинаркотической направленности</w:t>
      </w:r>
    </w:p>
    <w:p w:rsidR="00811BE4" w:rsidRDefault="006203F8" w:rsidP="0062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3F8">
        <w:rPr>
          <w:rFonts w:ascii="Times New Roman" w:hAnsi="Times New Roman" w:cs="Times New Roman"/>
          <w:sz w:val="28"/>
          <w:szCs w:val="28"/>
        </w:rPr>
        <w:t>Срок: 30.12.2022</w:t>
      </w:r>
    </w:p>
    <w:p w:rsidR="006203F8" w:rsidRDefault="006203F8" w:rsidP="00112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604" w:rsidRDefault="00112604" w:rsidP="00112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604">
        <w:rPr>
          <w:rFonts w:ascii="Times New Roman" w:hAnsi="Times New Roman" w:cs="Times New Roman"/>
          <w:b/>
          <w:sz w:val="28"/>
          <w:szCs w:val="28"/>
        </w:rPr>
        <w:t>4.</w:t>
      </w:r>
      <w:r w:rsidRPr="00112604">
        <w:rPr>
          <w:rFonts w:ascii="Times New Roman" w:hAnsi="Times New Roman" w:cs="Times New Roman"/>
          <w:sz w:val="28"/>
          <w:szCs w:val="28"/>
        </w:rPr>
        <w:t xml:space="preserve"> </w:t>
      </w:r>
      <w:r w:rsidRPr="00112604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1126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3F8" w:rsidRPr="006203F8">
        <w:rPr>
          <w:rFonts w:ascii="Times New Roman" w:hAnsi="Times New Roman" w:cs="Times New Roman"/>
          <w:sz w:val="28"/>
          <w:szCs w:val="28"/>
        </w:rPr>
        <w:t>главного специалиста ДКТиМП АТМР  С.Н. Тихомирову</w:t>
      </w:r>
      <w:r w:rsidRPr="00112604">
        <w:rPr>
          <w:rFonts w:ascii="Times New Roman" w:hAnsi="Times New Roman" w:cs="Times New Roman"/>
          <w:sz w:val="28"/>
          <w:szCs w:val="28"/>
        </w:rPr>
        <w:t xml:space="preserve"> </w:t>
      </w:r>
      <w:r w:rsidR="006203F8">
        <w:rPr>
          <w:rFonts w:ascii="Times New Roman" w:hAnsi="Times New Roman" w:cs="Times New Roman"/>
          <w:sz w:val="28"/>
          <w:szCs w:val="28"/>
        </w:rPr>
        <w:t>о</w:t>
      </w:r>
      <w:r w:rsidR="006203F8" w:rsidRPr="006203F8">
        <w:rPr>
          <w:rFonts w:ascii="Times New Roman" w:hAnsi="Times New Roman" w:cs="Times New Roman"/>
          <w:sz w:val="28"/>
          <w:szCs w:val="28"/>
        </w:rPr>
        <w:t>б итогах реализации муниципальной целевой программы «Комплексные меры противодействия злоупотреблению наркотиками и их незаконному обороту» в 2021 году</w:t>
      </w:r>
    </w:p>
    <w:p w:rsidR="00112604" w:rsidRPr="00112604" w:rsidRDefault="00112604" w:rsidP="0011260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60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203F8" w:rsidRPr="006203F8" w:rsidRDefault="006203F8" w:rsidP="0062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3F8">
        <w:rPr>
          <w:rFonts w:ascii="Times New Roman" w:hAnsi="Times New Roman" w:cs="Times New Roman"/>
          <w:sz w:val="28"/>
          <w:szCs w:val="28"/>
        </w:rPr>
        <w:t>4.1. Информацию принять к сведению</w:t>
      </w:r>
    </w:p>
    <w:p w:rsidR="006203F8" w:rsidRPr="006203F8" w:rsidRDefault="006203F8" w:rsidP="0062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3F8">
        <w:rPr>
          <w:rFonts w:ascii="Times New Roman" w:hAnsi="Times New Roman" w:cs="Times New Roman"/>
          <w:sz w:val="28"/>
          <w:szCs w:val="28"/>
        </w:rPr>
        <w:lastRenderedPageBreak/>
        <w:t>4.2.Признать исполнение муниципальной целевой программы «Комплексные меры противодействия злоупотреблению наркотиками и их незаконному обороту» в 2021 году удовлетворительным.</w:t>
      </w:r>
    </w:p>
    <w:p w:rsidR="00811BE4" w:rsidRDefault="006203F8" w:rsidP="0062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3F8">
        <w:rPr>
          <w:rFonts w:ascii="Times New Roman" w:hAnsi="Times New Roman" w:cs="Times New Roman"/>
          <w:sz w:val="28"/>
          <w:szCs w:val="28"/>
        </w:rPr>
        <w:t>4.3. Продолжить реализацию муниципальной целевой программы «Комплексные меры противодействия злоупотреблению наркотиками и их незаконному обороту» в 2022 году.</w:t>
      </w:r>
    </w:p>
    <w:p w:rsidR="00020C7E" w:rsidRDefault="00020C7E" w:rsidP="0062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020C7E">
        <w:rPr>
          <w:rFonts w:ascii="Times New Roman" w:hAnsi="Times New Roman" w:cs="Times New Roman"/>
          <w:b/>
          <w:sz w:val="28"/>
          <w:szCs w:val="28"/>
        </w:rPr>
        <w:t>Департаменту образования АТМР</w:t>
      </w:r>
      <w:r>
        <w:rPr>
          <w:rFonts w:ascii="Times New Roman" w:hAnsi="Times New Roman" w:cs="Times New Roman"/>
          <w:sz w:val="28"/>
          <w:szCs w:val="28"/>
        </w:rPr>
        <w:t xml:space="preserve"> (Чеканова О.Я.), </w:t>
      </w:r>
      <w:r w:rsidRPr="00020C7E">
        <w:rPr>
          <w:rFonts w:ascii="Times New Roman" w:hAnsi="Times New Roman" w:cs="Times New Roman"/>
          <w:b/>
          <w:sz w:val="28"/>
          <w:szCs w:val="28"/>
        </w:rPr>
        <w:t>Департаменту культуры, туризма и молодежной политики АТМР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 4.4.1.разработать Положение о конкурсе проектов профилактической направленности на 2022 год.</w:t>
      </w:r>
    </w:p>
    <w:p w:rsidR="00020C7E" w:rsidRDefault="00020C7E" w:rsidP="0062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15.02.2022</w:t>
      </w:r>
    </w:p>
    <w:p w:rsidR="00020C7E" w:rsidRDefault="00020C7E" w:rsidP="0062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предусмотреть финансовое обеспечение мероприятий </w:t>
      </w:r>
      <w:r w:rsidRPr="00020C7E">
        <w:rPr>
          <w:rFonts w:ascii="Times New Roman" w:hAnsi="Times New Roman" w:cs="Times New Roman"/>
          <w:sz w:val="28"/>
          <w:szCs w:val="28"/>
        </w:rPr>
        <w:t>муниципальной программы «Комплексные меры противодействия злоупотреблению наркотиками и их незаконному обороту на 2021-2023 годы»</w:t>
      </w:r>
      <w:r>
        <w:rPr>
          <w:rFonts w:ascii="Times New Roman" w:hAnsi="Times New Roman" w:cs="Times New Roman"/>
          <w:sz w:val="28"/>
          <w:szCs w:val="28"/>
        </w:rPr>
        <w:t xml:space="preserve"> в 2022 году.</w:t>
      </w:r>
    </w:p>
    <w:p w:rsidR="006203F8" w:rsidRPr="00811BE4" w:rsidRDefault="006203F8" w:rsidP="006203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203F8" w:rsidRPr="006203F8" w:rsidRDefault="00112604" w:rsidP="0062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604">
        <w:rPr>
          <w:rFonts w:ascii="Times New Roman" w:hAnsi="Times New Roman" w:cs="Times New Roman"/>
          <w:b/>
          <w:sz w:val="28"/>
          <w:szCs w:val="28"/>
        </w:rPr>
        <w:t>5.</w:t>
      </w:r>
      <w:r w:rsidRPr="00112604">
        <w:rPr>
          <w:rFonts w:ascii="Times New Roman" w:hAnsi="Times New Roman" w:cs="Times New Roman"/>
          <w:sz w:val="28"/>
          <w:szCs w:val="28"/>
        </w:rPr>
        <w:t xml:space="preserve"> </w:t>
      </w:r>
      <w:r w:rsidRPr="00112604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112604">
        <w:rPr>
          <w:rFonts w:ascii="Times New Roman" w:hAnsi="Times New Roman" w:cs="Times New Roman"/>
          <w:sz w:val="28"/>
          <w:szCs w:val="28"/>
        </w:rPr>
        <w:t>:</w:t>
      </w:r>
      <w:r w:rsidRPr="00112604">
        <w:t xml:space="preserve"> </w:t>
      </w:r>
      <w:r w:rsidR="006203F8" w:rsidRPr="006203F8">
        <w:rPr>
          <w:rFonts w:ascii="Times New Roman" w:hAnsi="Times New Roman" w:cs="Times New Roman"/>
          <w:sz w:val="28"/>
          <w:szCs w:val="28"/>
        </w:rPr>
        <w:t xml:space="preserve">главного специалиста ДКТиМП АТМР  С.Н. Тихомирову </w:t>
      </w:r>
      <w:r w:rsidR="006203F8">
        <w:rPr>
          <w:rFonts w:ascii="Times New Roman" w:hAnsi="Times New Roman" w:cs="Times New Roman"/>
          <w:sz w:val="28"/>
          <w:szCs w:val="28"/>
        </w:rPr>
        <w:t>о</w:t>
      </w:r>
      <w:r w:rsidR="006203F8" w:rsidRPr="006203F8">
        <w:rPr>
          <w:rFonts w:ascii="Times New Roman" w:hAnsi="Times New Roman" w:cs="Times New Roman"/>
          <w:sz w:val="28"/>
          <w:szCs w:val="28"/>
        </w:rPr>
        <w:t xml:space="preserve"> выполнении муниципального плана мероприятий по реализации Стратегии государственной антинаркотической политики РФ на период до 2030 года в ТМР</w:t>
      </w:r>
    </w:p>
    <w:p w:rsidR="00112604" w:rsidRPr="00112604" w:rsidRDefault="00112604" w:rsidP="006203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60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203F8" w:rsidRPr="006203F8" w:rsidRDefault="006203F8" w:rsidP="0062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3F8">
        <w:rPr>
          <w:rFonts w:ascii="Times New Roman" w:hAnsi="Times New Roman" w:cs="Times New Roman"/>
          <w:sz w:val="28"/>
          <w:szCs w:val="28"/>
        </w:rPr>
        <w:t>5.1. Информацию принять к сведению</w:t>
      </w:r>
    </w:p>
    <w:p w:rsidR="006203F8" w:rsidRPr="006203F8" w:rsidRDefault="006203F8" w:rsidP="0062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3F8">
        <w:rPr>
          <w:rFonts w:ascii="Times New Roman" w:hAnsi="Times New Roman" w:cs="Times New Roman"/>
          <w:sz w:val="28"/>
          <w:szCs w:val="28"/>
        </w:rPr>
        <w:t>5.2. Признать исполнение муниципального плана мероприятий по реализации Стратегии государственной антинаркотической политики РФ на период до 2030 года в ТМР в 2021 году удовлетворительным.</w:t>
      </w:r>
    </w:p>
    <w:p w:rsidR="00112604" w:rsidRDefault="006203F8" w:rsidP="0062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3F8">
        <w:rPr>
          <w:rFonts w:ascii="Times New Roman" w:hAnsi="Times New Roman" w:cs="Times New Roman"/>
          <w:sz w:val="28"/>
          <w:szCs w:val="28"/>
        </w:rPr>
        <w:t>5.3. Продолжить реализацию муниципального плана мероприятий по реализации Стратегии государственной антинаркотической политики РФ на период до 2030 года в ТМР в 2022 году.</w:t>
      </w:r>
    </w:p>
    <w:p w:rsidR="006203F8" w:rsidRDefault="006203F8" w:rsidP="0062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Секретарю АНК ТМР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И.С.) актуализировать информационный буклет  </w:t>
      </w:r>
      <w:r w:rsidR="00610AB9" w:rsidRPr="00610AB9">
        <w:rPr>
          <w:rFonts w:ascii="Times New Roman" w:hAnsi="Times New Roman" w:cs="Times New Roman"/>
          <w:sz w:val="28"/>
          <w:szCs w:val="28"/>
        </w:rPr>
        <w:t xml:space="preserve">о мерах помощи и поддержки </w:t>
      </w:r>
      <w:proofErr w:type="gramStart"/>
      <w:r w:rsidR="00610AB9" w:rsidRPr="00610AB9">
        <w:rPr>
          <w:rFonts w:ascii="Times New Roman" w:hAnsi="Times New Roman" w:cs="Times New Roman"/>
          <w:sz w:val="28"/>
          <w:szCs w:val="28"/>
        </w:rPr>
        <w:t>наркозависимым</w:t>
      </w:r>
      <w:proofErr w:type="gramEnd"/>
      <w:r w:rsidR="00610AB9" w:rsidRPr="00610AB9">
        <w:rPr>
          <w:rFonts w:ascii="Times New Roman" w:hAnsi="Times New Roman" w:cs="Times New Roman"/>
          <w:sz w:val="28"/>
          <w:szCs w:val="28"/>
        </w:rPr>
        <w:t xml:space="preserve"> в период их реабилитации и ресоциализации. Буклет направ</w:t>
      </w:r>
      <w:r w:rsidR="00610AB9">
        <w:rPr>
          <w:rFonts w:ascii="Times New Roman" w:hAnsi="Times New Roman" w:cs="Times New Roman"/>
          <w:sz w:val="28"/>
          <w:szCs w:val="28"/>
        </w:rPr>
        <w:t>ить</w:t>
      </w:r>
      <w:r w:rsidR="00610AB9" w:rsidRPr="00610AB9">
        <w:rPr>
          <w:rFonts w:ascii="Times New Roman" w:hAnsi="Times New Roman" w:cs="Times New Roman"/>
          <w:sz w:val="28"/>
          <w:szCs w:val="28"/>
        </w:rPr>
        <w:t xml:space="preserve"> в ГБУЗ «Тутаевская ЦРБ» и МО МВД России «Тутаевский» для распространения.</w:t>
      </w:r>
    </w:p>
    <w:p w:rsidR="00610AB9" w:rsidRDefault="00610AB9" w:rsidP="0062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31.01.2022</w:t>
      </w:r>
    </w:p>
    <w:p w:rsidR="00610AB9" w:rsidRDefault="00610AB9" w:rsidP="006203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AB9" w:rsidRDefault="00610AB9" w:rsidP="00610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12604">
        <w:rPr>
          <w:rFonts w:ascii="Times New Roman" w:hAnsi="Times New Roman" w:cs="Times New Roman"/>
          <w:b/>
          <w:sz w:val="28"/>
          <w:szCs w:val="28"/>
        </w:rPr>
        <w:t>.</w:t>
      </w:r>
      <w:r w:rsidRPr="00112604">
        <w:rPr>
          <w:rFonts w:ascii="Times New Roman" w:hAnsi="Times New Roman" w:cs="Times New Roman"/>
          <w:sz w:val="28"/>
          <w:szCs w:val="28"/>
        </w:rPr>
        <w:t xml:space="preserve"> </w:t>
      </w:r>
      <w:r w:rsidRPr="00112604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1126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комиссии О.Н. Иванову об у</w:t>
      </w:r>
      <w:r w:rsidRPr="00610AB9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0AB9">
        <w:rPr>
          <w:rFonts w:ascii="Times New Roman" w:hAnsi="Times New Roman" w:cs="Times New Roman"/>
          <w:sz w:val="28"/>
          <w:szCs w:val="28"/>
        </w:rPr>
        <w:t xml:space="preserve"> плана работы антинаркотической комиссии на 2022 год</w:t>
      </w:r>
    </w:p>
    <w:p w:rsidR="00610AB9" w:rsidRPr="00610AB9" w:rsidRDefault="00610AB9" w:rsidP="00610A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AB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10AB9" w:rsidRPr="00112604" w:rsidRDefault="00610AB9" w:rsidP="00610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AB9">
        <w:rPr>
          <w:rFonts w:ascii="Times New Roman" w:hAnsi="Times New Roman" w:cs="Times New Roman"/>
          <w:sz w:val="28"/>
          <w:szCs w:val="28"/>
        </w:rPr>
        <w:t>6.1. Утвердить план работы антинаркотической комиссии на 2022 год</w:t>
      </w:r>
    </w:p>
    <w:p w:rsidR="008F4418" w:rsidRDefault="008F4418" w:rsidP="007A3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B77">
        <w:rPr>
          <w:rFonts w:ascii="Times New Roman" w:hAnsi="Times New Roman" w:cs="Times New Roman"/>
          <w:sz w:val="28"/>
          <w:szCs w:val="28"/>
        </w:rPr>
        <w:t>Заместитель председателя АНК ТМР</w:t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  <w:t>О.Н. Иванова</w:t>
      </w: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B7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="00020C7E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020C7E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870E4" w:rsidRPr="00920B77" w:rsidSect="00320A67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29" w:rsidRDefault="00F50E29" w:rsidP="00090DEF">
      <w:pPr>
        <w:spacing w:after="0" w:line="240" w:lineRule="auto"/>
      </w:pPr>
      <w:r>
        <w:separator/>
      </w:r>
    </w:p>
  </w:endnote>
  <w:endnote w:type="continuationSeparator" w:id="0">
    <w:p w:rsidR="00F50E29" w:rsidRDefault="00F50E29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686011"/>
      <w:docPartObj>
        <w:docPartGallery w:val="Page Numbers (Bottom of Page)"/>
        <w:docPartUnique/>
      </w:docPartObj>
    </w:sdtPr>
    <w:sdtEndPr/>
    <w:sdtContent>
      <w:p w:rsidR="00090DEF" w:rsidRDefault="00090DE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701">
          <w:rPr>
            <w:noProof/>
          </w:rPr>
          <w:t>3</w:t>
        </w:r>
        <w:r>
          <w:fldChar w:fldCharType="end"/>
        </w:r>
      </w:p>
    </w:sdtContent>
  </w:sdt>
  <w:p w:rsidR="00090DEF" w:rsidRDefault="00090D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29" w:rsidRDefault="00F50E29" w:rsidP="00090DEF">
      <w:pPr>
        <w:spacing w:after="0" w:line="240" w:lineRule="auto"/>
      </w:pPr>
      <w:r>
        <w:separator/>
      </w:r>
    </w:p>
  </w:footnote>
  <w:footnote w:type="continuationSeparator" w:id="0">
    <w:p w:rsidR="00F50E29" w:rsidRDefault="00F50E29" w:rsidP="0009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17B6"/>
    <w:multiLevelType w:val="hybridMultilevel"/>
    <w:tmpl w:val="3D90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FAC"/>
    <w:rsid w:val="00001A87"/>
    <w:rsid w:val="00016338"/>
    <w:rsid w:val="00020C7E"/>
    <w:rsid w:val="00042CFF"/>
    <w:rsid w:val="000638D1"/>
    <w:rsid w:val="00090DEF"/>
    <w:rsid w:val="000B1E5A"/>
    <w:rsid w:val="001005DC"/>
    <w:rsid w:val="00112604"/>
    <w:rsid w:val="001E458F"/>
    <w:rsid w:val="001F2ABF"/>
    <w:rsid w:val="001F5DC9"/>
    <w:rsid w:val="0027078F"/>
    <w:rsid w:val="002A41EB"/>
    <w:rsid w:val="00320A67"/>
    <w:rsid w:val="003E2C0B"/>
    <w:rsid w:val="004022A5"/>
    <w:rsid w:val="0041104D"/>
    <w:rsid w:val="0044124C"/>
    <w:rsid w:val="0044226C"/>
    <w:rsid w:val="0044679E"/>
    <w:rsid w:val="00486925"/>
    <w:rsid w:val="004A2120"/>
    <w:rsid w:val="004A608A"/>
    <w:rsid w:val="004E64D4"/>
    <w:rsid w:val="005104DA"/>
    <w:rsid w:val="00512CF0"/>
    <w:rsid w:val="00560071"/>
    <w:rsid w:val="005D1FAC"/>
    <w:rsid w:val="00610AB9"/>
    <w:rsid w:val="0062003D"/>
    <w:rsid w:val="006203F8"/>
    <w:rsid w:val="006606F1"/>
    <w:rsid w:val="0066679A"/>
    <w:rsid w:val="00667F38"/>
    <w:rsid w:val="00674FB2"/>
    <w:rsid w:val="006F3F26"/>
    <w:rsid w:val="00713A66"/>
    <w:rsid w:val="007A305D"/>
    <w:rsid w:val="007B0789"/>
    <w:rsid w:val="007F4DFA"/>
    <w:rsid w:val="00811BE4"/>
    <w:rsid w:val="00837CE7"/>
    <w:rsid w:val="0088127F"/>
    <w:rsid w:val="008B2B39"/>
    <w:rsid w:val="008F4418"/>
    <w:rsid w:val="00915B9A"/>
    <w:rsid w:val="00920B77"/>
    <w:rsid w:val="00961E30"/>
    <w:rsid w:val="00980D9D"/>
    <w:rsid w:val="00982D2E"/>
    <w:rsid w:val="00A33407"/>
    <w:rsid w:val="00B1519D"/>
    <w:rsid w:val="00B25603"/>
    <w:rsid w:val="00B626A0"/>
    <w:rsid w:val="00B631B3"/>
    <w:rsid w:val="00C27F3A"/>
    <w:rsid w:val="00C402A9"/>
    <w:rsid w:val="00C870E4"/>
    <w:rsid w:val="00D74701"/>
    <w:rsid w:val="00DA1C63"/>
    <w:rsid w:val="00DE0DA9"/>
    <w:rsid w:val="00DE7D99"/>
    <w:rsid w:val="00E07A0D"/>
    <w:rsid w:val="00E41E79"/>
    <w:rsid w:val="00EC1304"/>
    <w:rsid w:val="00F3155F"/>
    <w:rsid w:val="00F50E29"/>
    <w:rsid w:val="00F6775B"/>
    <w:rsid w:val="00FD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C63"/>
    <w:pPr>
      <w:spacing w:after="0" w:line="240" w:lineRule="auto"/>
    </w:pPr>
  </w:style>
  <w:style w:type="table" w:styleId="a4">
    <w:name w:val="Table Grid"/>
    <w:basedOn w:val="a1"/>
    <w:uiPriority w:val="59"/>
    <w:rsid w:val="0000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679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9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6775B"/>
    <w:rPr>
      <w:b/>
      <w:bCs/>
    </w:rPr>
  </w:style>
  <w:style w:type="character" w:styleId="a8">
    <w:name w:val="Emphasis"/>
    <w:basedOn w:val="a0"/>
    <w:uiPriority w:val="20"/>
    <w:qFormat/>
    <w:rsid w:val="00F6775B"/>
    <w:rPr>
      <w:i/>
      <w:iCs/>
    </w:rPr>
  </w:style>
  <w:style w:type="character" w:styleId="a9">
    <w:name w:val="Hyperlink"/>
    <w:basedOn w:val="a0"/>
    <w:uiPriority w:val="99"/>
    <w:unhideWhenUsed/>
    <w:rsid w:val="00090DE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9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0DE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9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0DE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C63"/>
    <w:pPr>
      <w:spacing w:after="0" w:line="240" w:lineRule="auto"/>
    </w:pPr>
  </w:style>
  <w:style w:type="table" w:styleId="a4">
    <w:name w:val="Table Grid"/>
    <w:basedOn w:val="a1"/>
    <w:uiPriority w:val="59"/>
    <w:rsid w:val="0000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2018-10-11T05:57:00Z</dcterms:created>
  <dcterms:modified xsi:type="dcterms:W3CDTF">2021-12-29T10:17:00Z</dcterms:modified>
</cp:coreProperties>
</file>