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2" w:tblpY="1486"/>
        <w:tblW w:w="236" w:type="dxa"/>
        <w:tblLayout w:type="fixed"/>
        <w:tblLook w:val="04A0"/>
      </w:tblPr>
      <w:tblGrid>
        <w:gridCol w:w="236"/>
      </w:tblGrid>
      <w:tr w:rsidR="00282005" w:rsidTr="0028200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05" w:rsidRDefault="00282005" w:rsidP="00CC032C">
            <w:pPr>
              <w:rPr>
                <w:sz w:val="20"/>
                <w:szCs w:val="20"/>
              </w:rPr>
            </w:pPr>
          </w:p>
        </w:tc>
      </w:tr>
    </w:tbl>
    <w:p w:rsidR="00282005" w:rsidRDefault="00282005" w:rsidP="00282005">
      <w:pPr>
        <w:rPr>
          <w:b/>
          <w:sz w:val="28"/>
          <w:szCs w:val="28"/>
        </w:rPr>
      </w:pPr>
    </w:p>
    <w:p w:rsidR="00282005" w:rsidRPr="008F5523" w:rsidRDefault="00282005" w:rsidP="00282005">
      <w:pPr>
        <w:jc w:val="center"/>
      </w:pPr>
      <w:r>
        <w:rPr>
          <w:b/>
          <w:sz w:val="28"/>
          <w:szCs w:val="28"/>
        </w:rPr>
        <w:t xml:space="preserve"> РЕШЕНИЕ</w:t>
      </w:r>
    </w:p>
    <w:p w:rsidR="00282005" w:rsidRDefault="00282005" w:rsidP="0028200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282005" w:rsidRDefault="00282005" w:rsidP="0028200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282005" w:rsidRPr="007D092C" w:rsidRDefault="00282005" w:rsidP="0028200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282005" w:rsidRDefault="00282005" w:rsidP="00282005">
      <w:pPr>
        <w:rPr>
          <w:b/>
          <w:sz w:val="28"/>
          <w:szCs w:val="28"/>
        </w:rPr>
      </w:pPr>
    </w:p>
    <w:p w:rsidR="00282005" w:rsidRPr="00282005" w:rsidRDefault="00282005" w:rsidP="00282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20.12.2021 г.                                                                                                      № 37</w:t>
      </w:r>
    </w:p>
    <w:p w:rsidR="00282005" w:rsidRDefault="00282005" w:rsidP="00282005">
      <w:pPr>
        <w:rPr>
          <w:b/>
          <w:sz w:val="28"/>
          <w:szCs w:val="28"/>
        </w:rPr>
      </w:pPr>
    </w:p>
    <w:p w:rsidR="00282005" w:rsidRPr="008F5523" w:rsidRDefault="00282005" w:rsidP="00282005">
      <w:pPr>
        <w:ind w:firstLine="567"/>
        <w:jc w:val="center"/>
        <w:rPr>
          <w:sz w:val="28"/>
          <w:szCs w:val="28"/>
        </w:rPr>
      </w:pPr>
      <w:r w:rsidRPr="008F5523">
        <w:rPr>
          <w:b/>
          <w:sz w:val="28"/>
          <w:szCs w:val="28"/>
        </w:rPr>
        <w:t>О бюджете Артемьевского сельского поселения на 202</w:t>
      </w:r>
      <w:r>
        <w:rPr>
          <w:b/>
          <w:sz w:val="28"/>
          <w:szCs w:val="28"/>
        </w:rPr>
        <w:t>2</w:t>
      </w:r>
      <w:r w:rsidRPr="008F5523">
        <w:rPr>
          <w:b/>
          <w:sz w:val="28"/>
          <w:szCs w:val="28"/>
        </w:rPr>
        <w:t xml:space="preserve"> год</w:t>
      </w:r>
    </w:p>
    <w:p w:rsidR="00282005" w:rsidRDefault="00282005" w:rsidP="00282005">
      <w:pPr>
        <w:ind w:firstLine="567"/>
        <w:jc w:val="both"/>
      </w:pPr>
    </w:p>
    <w:p w:rsidR="00282005" w:rsidRDefault="00282005" w:rsidP="0089708F">
      <w:pPr>
        <w:ind w:firstLine="709"/>
        <w:jc w:val="both"/>
      </w:pPr>
      <w:r>
        <w:t>Муниципальный Совет Артемьевского сельского поселения</w:t>
      </w:r>
    </w:p>
    <w:p w:rsidR="006D4F3D" w:rsidRDefault="006D4F3D" w:rsidP="0089708F">
      <w:pPr>
        <w:ind w:firstLine="709"/>
        <w:jc w:val="both"/>
      </w:pPr>
    </w:p>
    <w:p w:rsidR="00282005" w:rsidRDefault="00282005" w:rsidP="006D4F3D">
      <w:pPr>
        <w:ind w:firstLine="709"/>
        <w:jc w:val="center"/>
      </w:pPr>
      <w:r>
        <w:t>РЕШИЛ:</w:t>
      </w:r>
    </w:p>
    <w:p w:rsidR="006D4F3D" w:rsidRDefault="006D4F3D" w:rsidP="0089708F">
      <w:pPr>
        <w:ind w:firstLine="709"/>
        <w:jc w:val="both"/>
      </w:pPr>
    </w:p>
    <w:p w:rsidR="00282005" w:rsidRPr="00F506FF" w:rsidRDefault="00282005" w:rsidP="00F506FF">
      <w:pPr>
        <w:ind w:firstLine="709"/>
        <w:jc w:val="both"/>
        <w:rPr>
          <w:sz w:val="22"/>
          <w:szCs w:val="22"/>
        </w:rPr>
      </w:pPr>
      <w:r>
        <w:t xml:space="preserve">1. </w:t>
      </w:r>
      <w:r w:rsidRPr="00F506FF">
        <w:rPr>
          <w:sz w:val="22"/>
          <w:szCs w:val="22"/>
        </w:rPr>
        <w:t>Утвердить основные характеристики бюджета Артемьевского сельского поселения на 2022 год:</w:t>
      </w:r>
    </w:p>
    <w:p w:rsidR="00282005" w:rsidRPr="00F506FF" w:rsidRDefault="00282005" w:rsidP="00F506FF">
      <w:pPr>
        <w:jc w:val="both"/>
        <w:rPr>
          <w:sz w:val="23"/>
          <w:szCs w:val="23"/>
        </w:rPr>
      </w:pPr>
      <w:r>
        <w:t xml:space="preserve">- </w:t>
      </w:r>
      <w:r w:rsidRPr="00F506FF">
        <w:rPr>
          <w:sz w:val="23"/>
          <w:szCs w:val="23"/>
        </w:rPr>
        <w:t xml:space="preserve">общий объем доходов бюджета Артемьевского сельского поселения в сумме </w:t>
      </w:r>
      <w:r w:rsidRPr="00F506FF">
        <w:rPr>
          <w:bCs/>
          <w:sz w:val="23"/>
          <w:szCs w:val="23"/>
        </w:rPr>
        <w:t xml:space="preserve">11 003 718,00 </w:t>
      </w:r>
      <w:r w:rsidRPr="00F506FF">
        <w:rPr>
          <w:sz w:val="23"/>
          <w:szCs w:val="23"/>
        </w:rPr>
        <w:t xml:space="preserve">рублей; </w:t>
      </w:r>
    </w:p>
    <w:p w:rsidR="00282005" w:rsidRPr="00F506FF" w:rsidRDefault="00282005" w:rsidP="00F506FF">
      <w:pPr>
        <w:jc w:val="both"/>
        <w:rPr>
          <w:sz w:val="23"/>
          <w:szCs w:val="23"/>
        </w:rPr>
      </w:pPr>
      <w:r>
        <w:t xml:space="preserve">- </w:t>
      </w:r>
      <w:r w:rsidRPr="00F506FF">
        <w:rPr>
          <w:sz w:val="23"/>
          <w:szCs w:val="23"/>
        </w:rPr>
        <w:t xml:space="preserve">общий объем расходов бюджета Артемьевского сельского поселения в сумме </w:t>
      </w:r>
      <w:r w:rsidRPr="00F506FF">
        <w:rPr>
          <w:bCs/>
          <w:sz w:val="23"/>
          <w:szCs w:val="23"/>
        </w:rPr>
        <w:t>11 003 718,00 рублей</w:t>
      </w:r>
      <w:r w:rsidRPr="00F506FF">
        <w:rPr>
          <w:sz w:val="23"/>
          <w:szCs w:val="23"/>
        </w:rPr>
        <w:t>;</w:t>
      </w:r>
    </w:p>
    <w:p w:rsidR="00282005" w:rsidRDefault="00282005" w:rsidP="0089708F">
      <w:pPr>
        <w:ind w:firstLine="709"/>
        <w:jc w:val="both"/>
      </w:pPr>
      <w:r>
        <w:t>2. Утвердить:</w:t>
      </w:r>
    </w:p>
    <w:p w:rsidR="00282005" w:rsidRDefault="00282005" w:rsidP="0089708F">
      <w:pPr>
        <w:ind w:firstLine="709"/>
        <w:jc w:val="both"/>
      </w:pPr>
      <w:r>
        <w:t>- прогнозируемый общий объем доходов бюджета Артемьевского сельского поселения на 2022 год в соответствии с классификацией доходов бюджетов Российской Федерации согласно Приложению 2 к настоящему решению;</w:t>
      </w:r>
    </w:p>
    <w:p w:rsidR="00282005" w:rsidRDefault="00282005" w:rsidP="0089708F">
      <w:pPr>
        <w:ind w:firstLine="709"/>
        <w:jc w:val="both"/>
      </w:pPr>
      <w:r>
        <w:t>- прогнозируемый общий объем расходов бюджета Артемьевского сельского поселения на 2022 год по разделам и подразделам классификации расходов бюджетов Российской Федерации согласно Приложению 3 к настоящему решению.</w:t>
      </w:r>
    </w:p>
    <w:p w:rsidR="00282005" w:rsidRDefault="00282005" w:rsidP="0089708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531E2">
        <w:t xml:space="preserve">- </w:t>
      </w:r>
      <w:r w:rsidRPr="00D531E2">
        <w:rPr>
          <w:color w:val="000000"/>
        </w:rPr>
        <w:t xml:space="preserve">утвердить расходы бюджета </w:t>
      </w:r>
      <w:r w:rsidRPr="00D531E2">
        <w:t>Артемьевского</w:t>
      </w:r>
      <w:r w:rsidRPr="00D531E2">
        <w:rPr>
          <w:color w:val="000000"/>
        </w:rPr>
        <w:t xml:space="preserve"> сельского поселения на </w:t>
      </w:r>
      <w:r>
        <w:rPr>
          <w:color w:val="000000"/>
        </w:rPr>
        <w:t>2022</w:t>
      </w:r>
      <w:r w:rsidRPr="00D531E2">
        <w:rPr>
          <w:color w:val="000000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в ведомственной структуре расходов согласно </w:t>
      </w:r>
      <w:r>
        <w:rPr>
          <w:color w:val="000000"/>
        </w:rPr>
        <w:t>Приложению 4</w:t>
      </w:r>
      <w:r w:rsidRPr="00D531E2">
        <w:rPr>
          <w:color w:val="000000"/>
        </w:rPr>
        <w:t xml:space="preserve"> к настоящему решению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82005" w:rsidRPr="00FB5D1E" w:rsidRDefault="00282005" w:rsidP="0089708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5D1E">
        <w:rPr>
          <w:color w:val="000000"/>
        </w:rPr>
        <w:t>3.</w:t>
      </w:r>
      <w:r>
        <w:t>Установить, что доходы бюджета Артемьевского сельского поселения в 2022 году формируются в соответствии с законодательством Российской Федерации, законодательством Ярославской области и настоящим решением.</w:t>
      </w:r>
    </w:p>
    <w:p w:rsidR="00282005" w:rsidRDefault="00282005" w:rsidP="0089708F">
      <w:pPr>
        <w:ind w:firstLine="709"/>
        <w:jc w:val="both"/>
      </w:pPr>
      <w:r>
        <w:t xml:space="preserve">4. </w:t>
      </w:r>
      <w:r w:rsidRPr="00C70532">
        <w:rPr>
          <w:color w:val="000000"/>
        </w:rPr>
        <w:t xml:space="preserve">Утвердить перечень главных распорядителей, распорядителей и получателей бюджетных средств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согласно Приложению 5</w:t>
      </w:r>
      <w:r w:rsidRPr="00C70532">
        <w:rPr>
          <w:color w:val="000000"/>
        </w:rPr>
        <w:t xml:space="preserve"> к настоящему решению</w:t>
      </w:r>
      <w:r>
        <w:rPr>
          <w:color w:val="000000"/>
        </w:rPr>
        <w:t>.</w:t>
      </w:r>
    </w:p>
    <w:p w:rsidR="00282005" w:rsidRDefault="00282005" w:rsidP="0089708F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C70532">
        <w:rPr>
          <w:color w:val="000000"/>
        </w:rPr>
        <w:t xml:space="preserve">. </w:t>
      </w:r>
      <w:r>
        <w:t>Утвердить перечень муниципальных целевых программ на 2022 год согласно Приложению 6 к настоящему решению.</w:t>
      </w:r>
    </w:p>
    <w:p w:rsidR="00282005" w:rsidRPr="00C70532" w:rsidRDefault="00282005" w:rsidP="0089708F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C70532">
        <w:rPr>
          <w:color w:val="000000"/>
        </w:rPr>
        <w:t xml:space="preserve">. Установить, что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обеспечивает в установленном порядке учет расходных обязательств, подлежащих исполнению за счет средств бюджета поселения органами местного самоуправления.</w:t>
      </w:r>
    </w:p>
    <w:p w:rsidR="00282005" w:rsidRPr="00C70532" w:rsidRDefault="00282005" w:rsidP="0089708F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C70532">
        <w:rPr>
          <w:color w:val="000000"/>
        </w:rPr>
        <w:t xml:space="preserve">. Установить, что в ходе исполнения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вправе использовать доходы, фактически полученные при исполнении бюджета поселения сверх утвержденных решением о бюджете, в соответствии со статьей 232 Бюджетного кодекса Российской Федерации.</w:t>
      </w:r>
    </w:p>
    <w:p w:rsidR="00282005" w:rsidRPr="00C70532" w:rsidRDefault="00282005" w:rsidP="0089708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C70532">
        <w:rPr>
          <w:color w:val="000000"/>
        </w:rPr>
        <w:t xml:space="preserve">. Установить, что в ходе исполнения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282005" w:rsidRDefault="00282005" w:rsidP="00F506FF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C70532">
        <w:rPr>
          <w:color w:val="000000"/>
        </w:rPr>
        <w:t xml:space="preserve">. В соответствии с пунктом 8 статьи 217 БК РФ для внесения изменений в сводную бюджетную роспись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 пределах объема бюджетных ассигнований, связанных с особенностями исполнения бюджета и (или) перераспределения бюджетных ассигнований установитьследующие дополнительные основания:</w:t>
      </w:r>
    </w:p>
    <w:p w:rsidR="00282005" w:rsidRPr="00C70532" w:rsidRDefault="00282005" w:rsidP="00282005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 пределах муниципальной программы (подпрограммы), после внесения изменений в муниципальную программу;</w:t>
      </w:r>
    </w:p>
    <w:p w:rsidR="00282005" w:rsidRPr="00C70532" w:rsidRDefault="00282005" w:rsidP="00282005">
      <w:pPr>
        <w:ind w:firstLine="567"/>
        <w:jc w:val="both"/>
        <w:rPr>
          <w:color w:val="000000"/>
        </w:rPr>
      </w:pPr>
      <w:r w:rsidRPr="00C70532">
        <w:rPr>
          <w:color w:val="000000"/>
        </w:rPr>
        <w:lastRenderedPageBreak/>
        <w:t>-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282005" w:rsidRPr="00FB5D1E" w:rsidRDefault="00282005" w:rsidP="00282005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из вышестоящих бюджетов, в пределах объема бюджетных ассигнований, предусмотренных главному распорядителю бюджетных средств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по соответствующей муниципальной программе.</w:t>
      </w:r>
    </w:p>
    <w:p w:rsidR="00282005" w:rsidRDefault="00282005" w:rsidP="00282005">
      <w:pPr>
        <w:ind w:firstLine="567"/>
        <w:jc w:val="both"/>
      </w:pPr>
      <w:r>
        <w:t xml:space="preserve">10. Утвердить объем бюджетных ассигнований Дорожного фонда Артемьевского сельского поселения на 2022 год в сумме 3 516 725,00 рублей. </w:t>
      </w:r>
    </w:p>
    <w:p w:rsidR="00282005" w:rsidRPr="00FB5D1E" w:rsidRDefault="00282005" w:rsidP="00282005">
      <w:pPr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Pr="00FB5D1E">
        <w:rPr>
          <w:color w:val="000000"/>
        </w:rPr>
        <w:t>. Установить, что в связи с отсутствием долговых обязательств</w:t>
      </w:r>
      <w:r>
        <w:rPr>
          <w:color w:val="000000"/>
        </w:rPr>
        <w:t>,</w:t>
      </w:r>
      <w:r w:rsidRPr="00FB5D1E">
        <w:rPr>
          <w:color w:val="000000"/>
        </w:rPr>
        <w:t xml:space="preserve"> муниципальных внутренних заимствований в </w:t>
      </w:r>
      <w:r>
        <w:rPr>
          <w:color w:val="000000"/>
        </w:rPr>
        <w:t>2022</w:t>
      </w:r>
      <w:r w:rsidRPr="00FB5D1E">
        <w:rPr>
          <w:color w:val="000000"/>
        </w:rPr>
        <w:t xml:space="preserve"> году не планируется.</w:t>
      </w:r>
    </w:p>
    <w:p w:rsidR="00282005" w:rsidRDefault="00282005" w:rsidP="00282005">
      <w:pPr>
        <w:ind w:firstLine="567"/>
        <w:jc w:val="both"/>
      </w:pPr>
      <w:r>
        <w:t>12. Утвердить резервный фонд Администрации Артемьевского сельского поселения в сумме 100 000,00 рублей.</w:t>
      </w:r>
    </w:p>
    <w:p w:rsidR="00282005" w:rsidRDefault="00282005" w:rsidP="00282005">
      <w:pPr>
        <w:ind w:firstLine="567"/>
        <w:jc w:val="both"/>
      </w:pPr>
      <w:r>
        <w:t>13. Настоящее решение вступает   в   силу   с   1 января   2022 года и действует по 31 декабря 2022 года.</w:t>
      </w:r>
    </w:p>
    <w:p w:rsidR="006650DC" w:rsidRDefault="006D4F3D" w:rsidP="006650DC">
      <w:pPr>
        <w:jc w:val="both"/>
      </w:pPr>
      <w:r>
        <w:t xml:space="preserve">          14. Опубликовать настоящее</w:t>
      </w:r>
      <w:r w:rsidR="00282005">
        <w:t xml:space="preserve"> решение </w:t>
      </w:r>
      <w:r w:rsidR="006650DC">
        <w:t xml:space="preserve">в средствах массовой информации и на официальном сайте Администрации </w:t>
      </w:r>
      <w:proofErr w:type="spellStart"/>
      <w:r w:rsidR="006650DC">
        <w:t>Артемьевского</w:t>
      </w:r>
      <w:proofErr w:type="spellEnd"/>
      <w:r w:rsidR="006650DC">
        <w:t xml:space="preserve"> сельского поселения не позднее 10 дней с момента принятия.</w:t>
      </w:r>
    </w:p>
    <w:p w:rsidR="00282005" w:rsidRDefault="00282005" w:rsidP="00282005">
      <w:pPr>
        <w:jc w:val="both"/>
      </w:pPr>
    </w:p>
    <w:p w:rsidR="00282005" w:rsidRDefault="00282005" w:rsidP="00282005">
      <w:pPr>
        <w:jc w:val="both"/>
      </w:pPr>
    </w:p>
    <w:p w:rsidR="006650DC" w:rsidRDefault="006650DC" w:rsidP="00282005">
      <w:pPr>
        <w:jc w:val="both"/>
      </w:pPr>
    </w:p>
    <w:p w:rsidR="00282005" w:rsidRDefault="006D4F3D" w:rsidP="00282005">
      <w:pPr>
        <w:jc w:val="both"/>
      </w:pPr>
      <w:r>
        <w:t xml:space="preserve">      </w:t>
      </w:r>
      <w:r w:rsidR="00282005">
        <w:t xml:space="preserve">Глава </w:t>
      </w:r>
      <w:proofErr w:type="spellStart"/>
      <w:r w:rsidR="00282005">
        <w:t>Артемьевского</w:t>
      </w:r>
      <w:proofErr w:type="spellEnd"/>
      <w:r w:rsidR="00282005">
        <w:t xml:space="preserve"> сельского поселения                                                                 Т.В. Гриневич</w:t>
      </w:r>
    </w:p>
    <w:p w:rsidR="00282005" w:rsidRDefault="00282005" w:rsidP="00282005">
      <w:pPr>
        <w:ind w:firstLine="567"/>
        <w:jc w:val="both"/>
      </w:pPr>
    </w:p>
    <w:p w:rsidR="00282005" w:rsidRDefault="00282005" w:rsidP="00282005">
      <w:pPr>
        <w:ind w:firstLine="567"/>
        <w:jc w:val="both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282005" w:rsidRDefault="00282005" w:rsidP="00B10FA8">
      <w:pPr>
        <w:jc w:val="right"/>
      </w:pPr>
    </w:p>
    <w:p w:rsidR="00E65734" w:rsidRDefault="00E65734" w:rsidP="00B10FA8">
      <w:pPr>
        <w:jc w:val="right"/>
      </w:pPr>
    </w:p>
    <w:p w:rsidR="00E65734" w:rsidRDefault="00E65734" w:rsidP="00B10FA8">
      <w:pPr>
        <w:jc w:val="right"/>
      </w:pPr>
    </w:p>
    <w:p w:rsidR="00E65734" w:rsidRDefault="00E65734" w:rsidP="00B10FA8">
      <w:pPr>
        <w:jc w:val="right"/>
      </w:pPr>
    </w:p>
    <w:p w:rsidR="00E65734" w:rsidRDefault="00E65734" w:rsidP="00B10FA8">
      <w:pPr>
        <w:jc w:val="right"/>
      </w:pPr>
    </w:p>
    <w:p w:rsidR="00E65734" w:rsidRDefault="00E65734" w:rsidP="00B10FA8">
      <w:pPr>
        <w:jc w:val="right"/>
      </w:pPr>
    </w:p>
    <w:p w:rsidR="00E65734" w:rsidRDefault="00E65734" w:rsidP="00B10FA8">
      <w:pPr>
        <w:jc w:val="right"/>
      </w:pPr>
    </w:p>
    <w:p w:rsidR="00282005" w:rsidRDefault="00282005" w:rsidP="00B10FA8">
      <w:pPr>
        <w:jc w:val="right"/>
      </w:pPr>
    </w:p>
    <w:p w:rsidR="00B10FA8" w:rsidRDefault="00B10FA8" w:rsidP="00B10FA8">
      <w:pPr>
        <w:jc w:val="right"/>
      </w:pPr>
      <w:r>
        <w:t xml:space="preserve">Приложение № 1 </w:t>
      </w:r>
    </w:p>
    <w:p w:rsidR="00B10FA8" w:rsidRDefault="00B10FA8" w:rsidP="00B10FA8">
      <w:pPr>
        <w:jc w:val="right"/>
      </w:pPr>
      <w:r>
        <w:t>к Решению МС АСП</w:t>
      </w:r>
    </w:p>
    <w:p w:rsidR="00B10FA8" w:rsidRDefault="00B10FA8" w:rsidP="00B10FA8">
      <w:pPr>
        <w:jc w:val="right"/>
      </w:pPr>
      <w:r>
        <w:t>от 20.12.2021 г. № 37</w:t>
      </w:r>
    </w:p>
    <w:tbl>
      <w:tblPr>
        <w:tblW w:w="11377" w:type="dxa"/>
        <w:tblLayout w:type="fixed"/>
        <w:tblLook w:val="04A0"/>
      </w:tblPr>
      <w:tblGrid>
        <w:gridCol w:w="7088"/>
        <w:gridCol w:w="2977"/>
        <w:gridCol w:w="236"/>
        <w:gridCol w:w="14"/>
        <w:gridCol w:w="222"/>
        <w:gridCol w:w="368"/>
        <w:gridCol w:w="20"/>
        <w:gridCol w:w="452"/>
      </w:tblGrid>
      <w:tr w:rsidR="00CC032C" w:rsidRPr="00CC032C" w:rsidTr="00D502D6">
        <w:trPr>
          <w:gridAfter w:val="2"/>
          <w:wAfter w:w="472" w:type="dxa"/>
          <w:trHeight w:val="315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1D" w:rsidRPr="00723C1D" w:rsidRDefault="00CC032C" w:rsidP="00723C1D">
            <w:pPr>
              <w:pStyle w:val="a3"/>
              <w:jc w:val="center"/>
              <w:rPr>
                <w:b/>
                <w:bCs/>
              </w:rPr>
            </w:pPr>
            <w:r w:rsidRPr="00723C1D">
              <w:rPr>
                <w:b/>
                <w:bCs/>
              </w:rPr>
              <w:t>Прогнозируемый общий объем доходов, расходов, дефицита бюджета</w:t>
            </w:r>
          </w:p>
          <w:p w:rsidR="00CC032C" w:rsidRPr="00CC032C" w:rsidRDefault="00CC032C" w:rsidP="00723C1D">
            <w:pPr>
              <w:pStyle w:val="a3"/>
              <w:jc w:val="center"/>
            </w:pPr>
            <w:r w:rsidRPr="00723C1D">
              <w:rPr>
                <w:b/>
                <w:bCs/>
              </w:rPr>
              <w:t>Артемьевского сельского поселения на 2022 год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2C" w:rsidRPr="00CC032C" w:rsidRDefault="00CC032C" w:rsidP="00CC032C">
            <w:pPr>
              <w:spacing w:after="240"/>
              <w:jc w:val="center"/>
              <w:rPr>
                <w:b/>
                <w:bCs/>
                <w:color w:val="000000"/>
              </w:rPr>
            </w:pPr>
          </w:p>
        </w:tc>
      </w:tr>
      <w:tr w:rsidR="00CC032C" w:rsidRPr="00CC032C" w:rsidTr="00D502D6">
        <w:trPr>
          <w:gridAfter w:val="2"/>
          <w:wAfter w:w="472" w:type="dxa"/>
          <w:trHeight w:val="923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32C" w:rsidRPr="00CC032C" w:rsidRDefault="00CC032C" w:rsidP="00CC032C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32C" w:rsidRPr="00CC032C" w:rsidRDefault="00CC032C" w:rsidP="00CC032C">
            <w:pPr>
              <w:rPr>
                <w:sz w:val="20"/>
                <w:szCs w:val="20"/>
              </w:rPr>
            </w:pPr>
          </w:p>
        </w:tc>
      </w:tr>
      <w:tr w:rsidR="00CC032C" w:rsidRPr="00CC032C" w:rsidTr="00D502D6">
        <w:trPr>
          <w:gridAfter w:val="1"/>
          <w:wAfter w:w="452" w:type="dxa"/>
          <w:trHeight w:val="33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i/>
                <w:iCs/>
                <w:color w:val="000000"/>
              </w:rPr>
            </w:pPr>
            <w:r w:rsidRPr="00CC032C">
              <w:rPr>
                <w:i/>
                <w:iCs/>
                <w:color w:val="000000"/>
              </w:rPr>
              <w:t>рублей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C032C" w:rsidRPr="00CC032C" w:rsidTr="00D502D6">
        <w:trPr>
          <w:trHeight w:val="31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CC032C" w:rsidRPr="00CC032C" w:rsidTr="00D502D6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C" w:rsidRPr="00CC032C" w:rsidRDefault="00CC032C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CC032C" w:rsidRPr="00CC032C" w:rsidTr="00D502D6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C" w:rsidRPr="00CC032C" w:rsidRDefault="00CC032C" w:rsidP="006650DC">
            <w:pPr>
              <w:ind w:firstLineChars="100" w:firstLine="240"/>
              <w:rPr>
                <w:color w:val="000000"/>
              </w:rPr>
            </w:pPr>
            <w:r w:rsidRPr="00CC032C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  <w:r w:rsidRPr="00CC032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CC032C" w:rsidRPr="00CC032C" w:rsidTr="00D502D6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C" w:rsidRPr="00CC032C" w:rsidRDefault="00CC032C" w:rsidP="006650DC">
            <w:pPr>
              <w:ind w:firstLineChars="100" w:firstLine="240"/>
              <w:rPr>
                <w:i/>
                <w:iCs/>
                <w:color w:val="000000"/>
              </w:rPr>
            </w:pPr>
            <w:r w:rsidRPr="00CC032C">
              <w:rPr>
                <w:i/>
                <w:iCs/>
                <w:color w:val="000000"/>
              </w:rPr>
              <w:t>налоговые доходы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  <w:r w:rsidRPr="00CC032C">
              <w:rPr>
                <w:color w:val="000000"/>
              </w:rPr>
              <w:t>4 610 000,00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CC032C" w:rsidRPr="00CC032C" w:rsidTr="00D502D6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C" w:rsidRPr="00CC032C" w:rsidRDefault="00CC032C" w:rsidP="006650DC">
            <w:pPr>
              <w:ind w:firstLineChars="100" w:firstLine="240"/>
              <w:rPr>
                <w:i/>
                <w:iCs/>
                <w:color w:val="000000"/>
              </w:rPr>
            </w:pPr>
            <w:r w:rsidRPr="00CC032C">
              <w:rPr>
                <w:i/>
                <w:iCs/>
                <w:color w:val="000000"/>
              </w:rPr>
              <w:t>неналоговые доходы и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  <w:r w:rsidRPr="00CC032C">
              <w:rPr>
                <w:color w:val="000000"/>
              </w:rPr>
              <w:t>250 000,00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CC032C" w:rsidRPr="00CC032C" w:rsidTr="00D502D6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C" w:rsidRPr="00CC032C" w:rsidRDefault="00CC032C" w:rsidP="006650DC">
            <w:pPr>
              <w:ind w:firstLineChars="100" w:firstLine="240"/>
              <w:rPr>
                <w:i/>
                <w:iCs/>
                <w:color w:val="000000"/>
              </w:rPr>
            </w:pPr>
            <w:r w:rsidRPr="00CC032C">
              <w:rPr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  <w:r w:rsidRPr="00CC032C">
              <w:rPr>
                <w:color w:val="000000"/>
              </w:rPr>
              <w:t>6 143 718,00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CC032C" w:rsidRPr="00CC032C" w:rsidTr="00D502D6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C" w:rsidRPr="00CC032C" w:rsidRDefault="00CC032C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32C" w:rsidRPr="00CC032C" w:rsidRDefault="00CC032C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D502D6" w:rsidRPr="00CC032C" w:rsidTr="00D502D6">
        <w:trPr>
          <w:trHeight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D6" w:rsidRPr="00CC032C" w:rsidRDefault="00D502D6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Результат исполнения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2D6" w:rsidRPr="00CC032C" w:rsidRDefault="00D502D6" w:rsidP="00CC032C">
            <w:pPr>
              <w:jc w:val="center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02D6" w:rsidRPr="00CC032C" w:rsidRDefault="00D502D6" w:rsidP="00CC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D6" w:rsidRPr="00CC032C" w:rsidRDefault="00D502D6" w:rsidP="00CC032C">
            <w:pPr>
              <w:jc w:val="center"/>
              <w:rPr>
                <w:sz w:val="20"/>
                <w:szCs w:val="20"/>
              </w:rPr>
            </w:pPr>
          </w:p>
        </w:tc>
      </w:tr>
      <w:tr w:rsidR="00D502D6" w:rsidRPr="00CC032C" w:rsidTr="00D502D6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D6" w:rsidRPr="00CC032C" w:rsidRDefault="00D502D6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CC032C">
              <w:rPr>
                <w:b/>
                <w:bCs/>
                <w:color w:val="000000"/>
              </w:rPr>
              <w:t>(дефицит «-», профицит «+»)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02D6" w:rsidRPr="00CC032C" w:rsidRDefault="00D502D6" w:rsidP="00CC032C">
            <w:pPr>
              <w:rPr>
                <w:b/>
                <w:bCs/>
                <w:color w:val="000000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502D6" w:rsidRPr="00CC032C" w:rsidRDefault="00D502D6" w:rsidP="00CC032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2D6" w:rsidRPr="00CC032C" w:rsidRDefault="00D502D6" w:rsidP="00CC032C">
            <w:pPr>
              <w:rPr>
                <w:sz w:val="20"/>
                <w:szCs w:val="20"/>
              </w:rPr>
            </w:pPr>
          </w:p>
        </w:tc>
      </w:tr>
    </w:tbl>
    <w:p w:rsidR="007F5685" w:rsidRDefault="007F5685" w:rsidP="00D502D6">
      <w:pPr>
        <w:jc w:val="right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7F5685" w:rsidRDefault="007F5685" w:rsidP="00EF1BC8">
      <w:pPr>
        <w:jc w:val="both"/>
      </w:pPr>
    </w:p>
    <w:p w:rsidR="00633078" w:rsidRDefault="00633078" w:rsidP="00EF1BC8">
      <w:pPr>
        <w:jc w:val="both"/>
      </w:pPr>
    </w:p>
    <w:p w:rsidR="00633078" w:rsidRDefault="00633078" w:rsidP="00EF1BC8">
      <w:pPr>
        <w:jc w:val="both"/>
      </w:pPr>
    </w:p>
    <w:p w:rsidR="00B10FA8" w:rsidRDefault="00B10FA8" w:rsidP="00EF1BC8">
      <w:pPr>
        <w:jc w:val="both"/>
      </w:pPr>
    </w:p>
    <w:p w:rsidR="00282005" w:rsidRDefault="00282005" w:rsidP="00EF1BC8">
      <w:pPr>
        <w:jc w:val="both"/>
      </w:pPr>
    </w:p>
    <w:p w:rsidR="00282005" w:rsidRDefault="00282005" w:rsidP="00EF1BC8">
      <w:pPr>
        <w:jc w:val="both"/>
      </w:pPr>
    </w:p>
    <w:p w:rsidR="00B10FA8" w:rsidRDefault="00B10FA8" w:rsidP="00EF1BC8">
      <w:pPr>
        <w:jc w:val="both"/>
      </w:pPr>
    </w:p>
    <w:p w:rsidR="00B10FA8" w:rsidRDefault="00B10FA8" w:rsidP="00EF1BC8">
      <w:pPr>
        <w:jc w:val="both"/>
      </w:pPr>
    </w:p>
    <w:p w:rsidR="00B10FA8" w:rsidRDefault="00B10FA8" w:rsidP="00EF1BC8">
      <w:pPr>
        <w:jc w:val="both"/>
      </w:pPr>
    </w:p>
    <w:p w:rsidR="00633078" w:rsidRDefault="00633078" w:rsidP="00EF1BC8">
      <w:pPr>
        <w:jc w:val="both"/>
      </w:pPr>
    </w:p>
    <w:p w:rsidR="003B2814" w:rsidRDefault="003B2814" w:rsidP="003B2814">
      <w:pPr>
        <w:jc w:val="right"/>
      </w:pPr>
      <w:bookmarkStart w:id="0" w:name="_Hlk90977374"/>
      <w:r>
        <w:t xml:space="preserve">Приложение № 2 </w:t>
      </w:r>
    </w:p>
    <w:p w:rsidR="003B2814" w:rsidRDefault="003B2814" w:rsidP="003B2814">
      <w:pPr>
        <w:jc w:val="right"/>
      </w:pPr>
      <w:r>
        <w:t>к Решению МС АСП</w:t>
      </w:r>
    </w:p>
    <w:p w:rsidR="003B2814" w:rsidRDefault="003B2814" w:rsidP="003B2814">
      <w:pPr>
        <w:jc w:val="right"/>
      </w:pPr>
      <w:r>
        <w:t>от 20.12.2021 г. № 37</w:t>
      </w:r>
    </w:p>
    <w:tbl>
      <w:tblPr>
        <w:tblW w:w="10198" w:type="dxa"/>
        <w:tblInd w:w="108" w:type="dxa"/>
        <w:tblLook w:val="04A0"/>
      </w:tblPr>
      <w:tblGrid>
        <w:gridCol w:w="506"/>
        <w:gridCol w:w="506"/>
        <w:gridCol w:w="506"/>
        <w:gridCol w:w="576"/>
        <w:gridCol w:w="506"/>
        <w:gridCol w:w="696"/>
        <w:gridCol w:w="576"/>
        <w:gridCol w:w="4434"/>
        <w:gridCol w:w="1651"/>
        <w:gridCol w:w="241"/>
      </w:tblGrid>
      <w:tr w:rsidR="007F5685" w:rsidRPr="00422E09" w:rsidTr="003B2814">
        <w:trPr>
          <w:gridAfter w:val="1"/>
          <w:wAfter w:w="241" w:type="dxa"/>
          <w:trHeight w:val="1260"/>
        </w:trPr>
        <w:tc>
          <w:tcPr>
            <w:tcW w:w="995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bookmarkEnd w:id="0"/>
          <w:p w:rsidR="007F5685" w:rsidRDefault="007F5685" w:rsidP="007F5685">
            <w:pPr>
              <w:ind w:left="216"/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Прогнозируемые доходы бюджета Артемьевского сельского поселения</w:t>
            </w:r>
            <w:r w:rsidRPr="00422E09">
              <w:rPr>
                <w:b/>
                <w:bCs/>
                <w:color w:val="000000"/>
              </w:rPr>
              <w:br/>
              <w:t xml:space="preserve">на 2022 год в соответствии с классификацией доходов бюджетов </w:t>
            </w:r>
          </w:p>
          <w:p w:rsidR="007F5685" w:rsidRPr="00422E09" w:rsidRDefault="007F5685" w:rsidP="008D1465">
            <w:pPr>
              <w:tabs>
                <w:tab w:val="left" w:pos="9405"/>
              </w:tabs>
              <w:ind w:left="216"/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Российской Федерации</w:t>
            </w:r>
          </w:p>
        </w:tc>
      </w:tr>
      <w:tr w:rsidR="007F5685" w:rsidRPr="00422E09" w:rsidTr="003B2814">
        <w:trPr>
          <w:trHeight w:val="189"/>
        </w:trPr>
        <w:tc>
          <w:tcPr>
            <w:tcW w:w="995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F5685" w:rsidRPr="00422E09" w:rsidTr="003B2814">
        <w:trPr>
          <w:trHeight w:val="3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2022</w:t>
            </w:r>
            <w:r w:rsidR="0061538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24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685" w:rsidRPr="00422E09" w:rsidRDefault="007F5685" w:rsidP="00CC032C">
            <w:pPr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4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НАЛОГОВЫЕ И НЕНАЛОГОВЫЕ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4 860 000,00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4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8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1 101 000,00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8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1 101 000,00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3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2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4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3 352 000,00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5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352 000,00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8D1465" w:rsidRPr="007F5685" w:rsidTr="003B2814">
        <w:trPr>
          <w:trHeight w:val="4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3 000 000,00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8D1465" w:rsidRPr="007F5685" w:rsidTr="003B2814">
        <w:trPr>
          <w:trHeight w:val="4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18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10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250 000,00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24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250 000,00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20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color w:val="000000"/>
                <w:sz w:val="20"/>
                <w:szCs w:val="20"/>
              </w:rPr>
            </w:pPr>
            <w:r w:rsidRPr="00422E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both"/>
              <w:rPr>
                <w:color w:val="000000"/>
              </w:rPr>
            </w:pPr>
            <w:r w:rsidRPr="00422E09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250 000,00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3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6 143 718,00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6 143 718,00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5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both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4 081 000,00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12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both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4 039 000,00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79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both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42 000,00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7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both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1 965 140,00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18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both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1 925 718,00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18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8D1465" w:rsidRPr="00422E09">
              <w:rPr>
                <w:i/>
                <w:iCs/>
                <w:color w:val="000000"/>
              </w:rPr>
              <w:t>поселений на</w:t>
            </w:r>
            <w:r w:rsidRPr="00422E09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39 422,00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6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97 578,00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12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22E09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97 578,00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  <w:tr w:rsidR="007F5685" w:rsidRPr="00422E09" w:rsidTr="003B2814">
        <w:trPr>
          <w:trHeight w:val="125"/>
        </w:trPr>
        <w:tc>
          <w:tcPr>
            <w:tcW w:w="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85" w:rsidRPr="00422E09" w:rsidRDefault="007F5685" w:rsidP="00CC032C">
            <w:pPr>
              <w:rPr>
                <w:i/>
                <w:iCs/>
                <w:color w:val="000000"/>
              </w:rPr>
            </w:pPr>
            <w:r w:rsidRPr="00422E09">
              <w:rPr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85" w:rsidRPr="00422E09" w:rsidRDefault="007F5685" w:rsidP="00CC032C">
            <w:pPr>
              <w:jc w:val="center"/>
              <w:rPr>
                <w:b/>
                <w:bCs/>
                <w:color w:val="000000"/>
              </w:rPr>
            </w:pPr>
            <w:r w:rsidRPr="00422E09">
              <w:rPr>
                <w:b/>
                <w:bCs/>
                <w:color w:val="000000"/>
              </w:rPr>
              <w:t>11 003 718,00</w:t>
            </w:r>
          </w:p>
        </w:tc>
        <w:tc>
          <w:tcPr>
            <w:tcW w:w="241" w:type="dxa"/>
            <w:vAlign w:val="center"/>
            <w:hideMark/>
          </w:tcPr>
          <w:p w:rsidR="007F5685" w:rsidRPr="00422E09" w:rsidRDefault="007F5685" w:rsidP="00CC032C"/>
        </w:tc>
      </w:tr>
    </w:tbl>
    <w:p w:rsidR="007F5685" w:rsidRDefault="007F5685" w:rsidP="00EF1BC8">
      <w:pPr>
        <w:jc w:val="both"/>
      </w:pPr>
    </w:p>
    <w:p w:rsidR="00B8118E" w:rsidRDefault="00B8118E" w:rsidP="00B8118E">
      <w:pPr>
        <w:jc w:val="right"/>
      </w:pPr>
      <w:bookmarkStart w:id="1" w:name="_Hlk90975855"/>
      <w:r>
        <w:t xml:space="preserve">Приложение № 3 </w:t>
      </w:r>
    </w:p>
    <w:p w:rsidR="00B8118E" w:rsidRDefault="00B8118E" w:rsidP="00B8118E">
      <w:pPr>
        <w:jc w:val="right"/>
      </w:pPr>
      <w:r>
        <w:t>к Решению МС АСП</w:t>
      </w:r>
    </w:p>
    <w:p w:rsidR="00B8118E" w:rsidRDefault="00B8118E" w:rsidP="00B8118E">
      <w:pPr>
        <w:jc w:val="right"/>
      </w:pPr>
      <w:r>
        <w:t>от 20.12.2021 г. № 37</w:t>
      </w:r>
    </w:p>
    <w:bookmarkEnd w:id="1"/>
    <w:p w:rsidR="00DE5EF2" w:rsidRDefault="00DE5EF2" w:rsidP="00C233A8">
      <w:pPr>
        <w:jc w:val="both"/>
      </w:pPr>
    </w:p>
    <w:tbl>
      <w:tblPr>
        <w:tblW w:w="10036" w:type="dxa"/>
        <w:tblLook w:val="04A0"/>
      </w:tblPr>
      <w:tblGrid>
        <w:gridCol w:w="1120"/>
        <w:gridCol w:w="6560"/>
        <w:gridCol w:w="2120"/>
        <w:gridCol w:w="236"/>
      </w:tblGrid>
      <w:tr w:rsidR="00C233A8" w:rsidRPr="00C233A8" w:rsidTr="00C233A8">
        <w:trPr>
          <w:gridAfter w:val="1"/>
          <w:wAfter w:w="236" w:type="dxa"/>
          <w:trHeight w:val="803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Расходы бюджета Артемьевского сельского поселения на 2022 год поразделам</w:t>
            </w:r>
          </w:p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и подразделам классификации расходов бюджетов Российской Федерации</w:t>
            </w: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9D32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4 572 414,00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33A8" w:rsidRPr="00C233A8" w:rsidTr="00C233A8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865 830,00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</w:p>
        </w:tc>
      </w:tr>
      <w:tr w:rsidR="00C233A8" w:rsidRPr="00C233A8" w:rsidTr="00C233A8">
        <w:trPr>
          <w:trHeight w:val="9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3 336 584,00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270 000,00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  <w:r w:rsidRPr="00C233A8">
              <w:rPr>
                <w:b/>
                <w:bCs/>
                <w:sz w:val="22"/>
                <w:szCs w:val="22"/>
              </w:rPr>
              <w:t>97 578,00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97 578,00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  <w:r w:rsidRPr="00C233A8">
              <w:rPr>
                <w:b/>
                <w:bCs/>
                <w:sz w:val="22"/>
                <w:szCs w:val="22"/>
              </w:rPr>
              <w:t>211 000,00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206 000,00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  <w:r w:rsidRPr="00C233A8">
              <w:rPr>
                <w:b/>
                <w:bCs/>
                <w:sz w:val="22"/>
                <w:szCs w:val="22"/>
              </w:rPr>
              <w:t>3 579 931,00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3 516 725,00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63 206,00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  <w:r w:rsidRPr="00C233A8">
              <w:rPr>
                <w:b/>
                <w:bCs/>
                <w:sz w:val="22"/>
                <w:szCs w:val="22"/>
              </w:rPr>
              <w:t>2 300 795,00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</w:rPr>
            </w:pPr>
          </w:p>
        </w:tc>
      </w:tr>
      <w:tr w:rsidR="00C233A8" w:rsidRPr="00C233A8" w:rsidTr="00C233A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875 570,00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1 425 225,00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</w:p>
        </w:tc>
      </w:tr>
      <w:tr w:rsidR="00C233A8" w:rsidRPr="00C233A8" w:rsidTr="00C233A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33A8" w:rsidRPr="00C233A8" w:rsidTr="00C233A8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  <w:r w:rsidRPr="00C233A8">
              <w:rPr>
                <w:sz w:val="22"/>
                <w:szCs w:val="22"/>
              </w:rPr>
              <w:t>132 000,00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33A8" w:rsidRPr="00C233A8" w:rsidTr="00C233A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jc w:val="center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  <w:r w:rsidRPr="00C233A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color w:val="000000"/>
              </w:rPr>
            </w:pPr>
          </w:p>
        </w:tc>
      </w:tr>
      <w:tr w:rsidR="00C233A8" w:rsidRPr="00C233A8" w:rsidTr="00C233A8">
        <w:trPr>
          <w:trHeight w:val="27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33A8" w:rsidRPr="00C233A8" w:rsidTr="00C233A8">
        <w:trPr>
          <w:trHeight w:val="252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233A8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33A8" w:rsidRPr="00C233A8" w:rsidTr="00C233A8">
        <w:trPr>
          <w:trHeight w:val="278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A8" w:rsidRPr="00C233A8" w:rsidRDefault="00CF093F" w:rsidP="00C233A8">
            <w:pPr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C233A8" w:rsidRPr="00C233A8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C233A8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C233A8" w:rsidRPr="00C233A8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  <w:r w:rsidRPr="00C233A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3A8" w:rsidRPr="00C233A8" w:rsidRDefault="00C233A8" w:rsidP="00C233A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C233A8" w:rsidRDefault="00C233A8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Default="00220F0C" w:rsidP="00C233A8">
      <w:pPr>
        <w:jc w:val="both"/>
      </w:pPr>
    </w:p>
    <w:p w:rsidR="00220F0C" w:rsidRPr="00220F0C" w:rsidRDefault="00220F0C" w:rsidP="00220F0C">
      <w:pPr>
        <w:jc w:val="right"/>
      </w:pPr>
      <w:bookmarkStart w:id="2" w:name="_Hlk90976572"/>
      <w:r w:rsidRPr="00220F0C">
        <w:t xml:space="preserve">Приложение № </w:t>
      </w:r>
      <w:r>
        <w:t>4</w:t>
      </w:r>
    </w:p>
    <w:p w:rsidR="00220F0C" w:rsidRPr="00220F0C" w:rsidRDefault="00220F0C" w:rsidP="00220F0C">
      <w:pPr>
        <w:jc w:val="right"/>
      </w:pPr>
      <w:r w:rsidRPr="00220F0C">
        <w:t>к Решению МС АСП</w:t>
      </w:r>
    </w:p>
    <w:p w:rsidR="007012F9" w:rsidRDefault="00220F0C" w:rsidP="00BD04B2">
      <w:pPr>
        <w:jc w:val="right"/>
      </w:pPr>
      <w:r w:rsidRPr="00220F0C">
        <w:t>от 20.12.2021 г. № 37</w:t>
      </w:r>
    </w:p>
    <w:tbl>
      <w:tblPr>
        <w:tblW w:w="11056" w:type="dxa"/>
        <w:tblLayout w:type="fixed"/>
        <w:tblLook w:val="04A0"/>
      </w:tblPr>
      <w:tblGrid>
        <w:gridCol w:w="3828"/>
        <w:gridCol w:w="1134"/>
        <w:gridCol w:w="1275"/>
        <w:gridCol w:w="1701"/>
        <w:gridCol w:w="993"/>
        <w:gridCol w:w="1417"/>
        <w:gridCol w:w="236"/>
        <w:gridCol w:w="236"/>
        <w:gridCol w:w="62"/>
        <w:gridCol w:w="174"/>
      </w:tblGrid>
      <w:tr w:rsidR="007012F9" w:rsidRPr="007012F9" w:rsidTr="009079D9">
        <w:trPr>
          <w:gridAfter w:val="1"/>
          <w:wAfter w:w="174" w:type="dxa"/>
          <w:trHeight w:val="1332"/>
        </w:trPr>
        <w:tc>
          <w:tcPr>
            <w:tcW w:w="10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2"/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Расходы бюджета Артемьевского сельского поселения на 2022 год                                                                                                                                                        по ведомственной классификации расходов бюджетов Российской Федерации</w:t>
            </w:r>
          </w:p>
        </w:tc>
      </w:tr>
      <w:tr w:rsidR="007012F9" w:rsidRPr="007012F9" w:rsidTr="009079D9">
        <w:trPr>
          <w:gridAfter w:val="2"/>
          <w:wAfter w:w="236" w:type="dxa"/>
          <w:trHeight w:val="4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BD04B2">
            <w:pPr>
              <w:ind w:left="-101" w:right="-102"/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 xml:space="preserve">Главный </w:t>
            </w:r>
            <w:proofErr w:type="spellStart"/>
            <w:r w:rsidRPr="007012F9">
              <w:rPr>
                <w:b/>
                <w:bCs/>
                <w:color w:val="000000"/>
              </w:rPr>
              <w:t>распоря</w:t>
            </w:r>
            <w:r>
              <w:rPr>
                <w:b/>
                <w:bCs/>
                <w:color w:val="000000"/>
              </w:rPr>
              <w:t>-</w:t>
            </w:r>
            <w:r w:rsidRPr="007012F9">
              <w:rPr>
                <w:b/>
                <w:bCs/>
                <w:color w:val="000000"/>
              </w:rPr>
              <w:t>дитель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BD04B2">
            <w:pPr>
              <w:ind w:left="-107" w:right="-111"/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Код раздела, подраздела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Код целевой статьи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BD04B2">
            <w:pPr>
              <w:ind w:left="-242" w:right="-246"/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ind w:left="-780" w:firstLine="780"/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2022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jc w:val="center"/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Администрация Артемьевского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ind w:left="-165" w:right="-81"/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ind w:left="-105" w:right="816"/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865 830,00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865 830,00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Содержание Главы Артемьевского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865 830,00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865 830,00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BD04B2">
            <w:pPr>
              <w:ind w:left="-105"/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3 336 584,00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BD04B2">
            <w:pPr>
              <w:ind w:left="-105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3 336 584,00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Содержание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BD04B2">
            <w:pPr>
              <w:ind w:left="-105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3 324 500,00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BD04B2">
            <w:pPr>
              <w:ind w:left="-247" w:hanging="142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2 506 000,00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  <w:r w:rsidRPr="007012F9">
              <w:t>807 500,00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28200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  <w:r w:rsidRPr="007012F9"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282005"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lastRenderedPageBreak/>
              <w:t>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40.9.00.29016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12 084,00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12 084,00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 xml:space="preserve">Резервный фонд Администрации Артемьевского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270 000,00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Опубликование документов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  <w:r w:rsidRPr="007012F9"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Расходы на обеспечение осуществления полномочий старост сельских населенных пунктов в Артемьевском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  <w:r w:rsidRPr="007012F9"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97 578,00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97 578,00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97 578,00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9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97 578,00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206 000,00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МП «По вопросам обеспечения пожарной безопасности на территории Артемьевского сельского поселения» на 2018-2022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 xml:space="preserve">МП «По вопросам обеспечения пожарной безопасности на территории Артемьевского сельского поселения» на 2018-2022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04.9.00.00000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04.9.00.20110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Обеспечение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8C06D4">
            <w:pPr>
              <w:ind w:hanging="255"/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3 516 725,00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МП "</w:t>
            </w:r>
            <w:r w:rsidR="00975290" w:rsidRPr="007012F9">
              <w:rPr>
                <w:color w:val="000000"/>
              </w:rPr>
              <w:t>Мероприятия по обеспечению дорожной</w:t>
            </w:r>
            <w:r w:rsidRPr="007012F9">
              <w:rPr>
                <w:color w:val="000000"/>
              </w:rPr>
              <w:t xml:space="preserve"> деятельности  в  отношении  автомобильных дорог местного значения в границах населенных пунктов Артемьевского сельского поселения"  на  2020-2022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8C06D4">
            <w:pPr>
              <w:ind w:hanging="255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3 516 725,00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МП "</w:t>
            </w:r>
            <w:r w:rsidR="00975290" w:rsidRPr="007012F9">
              <w:rPr>
                <w:color w:val="000000"/>
              </w:rPr>
              <w:t>Мероприятия по</w:t>
            </w:r>
            <w:r w:rsidRPr="007012F9">
              <w:rPr>
                <w:color w:val="000000"/>
              </w:rPr>
              <w:t xml:space="preserve">  обеспечению  дорожной деятельности  в  отношении  автомобильных дорог местного значения в границах населенных пунктов Артемьевского сельского поселения"  на  2020-2022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02.9.00.00000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8C06D4">
            <w:pPr>
              <w:ind w:hanging="255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3 516 725,00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 xml:space="preserve">Ремонт и </w:t>
            </w:r>
            <w:r w:rsidR="008C06D4" w:rsidRPr="007012F9">
              <w:rPr>
                <w:color w:val="000000"/>
              </w:rPr>
              <w:t>содержание автомобильных</w:t>
            </w:r>
            <w:r w:rsidRPr="007012F9">
              <w:rPr>
                <w:color w:val="000000"/>
              </w:rPr>
              <w:t xml:space="preserve"> дорог местного значения в границах населенных пунктов, 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02.9.00.20210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8C06D4">
            <w:pPr>
              <w:ind w:hanging="255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1 491 007,00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8C06D4">
            <w:pPr>
              <w:ind w:hanging="255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1 491 007,00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lastRenderedPageBreak/>
              <w:t>Софинансирование расходных обязательств при реализации мероприятий по обеспечению дорожной деятельности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02.9.00.22440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Софинансирование дорожного хозяйства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2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02.9.00.72440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822D6D">
            <w:pPr>
              <w:ind w:hanging="113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1 233 993,00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822D6D">
            <w:pPr>
              <w:ind w:hanging="113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1 233 993,00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02.9.00.77350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691 725,00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691 725,00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63 206,00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МП «Развитие потребительского рынка Артемьевского сельского поселения"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63 206,00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МП «Развитие потребительского рынка Артемьевского сельского поселения"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01.9.00.00000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63 206,00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Обеспечение мероприятий по организации населению услуг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 xml:space="preserve">  01.9.00.29526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19 784,00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19 784,00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Софинансирование мероприятий по реализации МП «Развитие потребительского рынка Артемьевского сельского поселения" на 2022 год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01.9.00.22886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lastRenderedPageBreak/>
              <w:t xml:space="preserve">Субсидия бюджетам сельских </w:t>
            </w:r>
            <w:r w:rsidR="00822D6D" w:rsidRPr="007012F9">
              <w:rPr>
                <w:color w:val="000000"/>
              </w:rPr>
              <w:t>поселений на</w:t>
            </w:r>
            <w:r w:rsidRPr="007012F9">
              <w:rPr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01.9.00.72886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39 422,00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39 422,00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both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875 570,00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275 570,00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Обеспечение мероприятий по капитальному ремонту МКД за счет средств бюджета АСП (взносы) в части жилых помещений,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265 000,00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265 000,00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Обеспечение мероприятий по начислению и сбору платы за найм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40.9.00.20320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10 570,00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10 570,00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 xml:space="preserve">МП "Ремонт и содержание муниципального жилищного фонда Артемьевского сельского поселения Тутаевского муниципального района"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20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 xml:space="preserve">МП "Ремонт и содержание муниципального жилищного фонда Артемьевского сельского поселения Тутаевского муниципального района"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08.9.00.00000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 xml:space="preserve">Мероприятия по реализации МП  "Ремонт и содержание муниципального жилищного фонда Артемьевского сельского поселения Тутаевского муниципального района"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012F9">
              <w:rPr>
                <w:rFonts w:ascii="Times New Roman CYR" w:hAnsi="Times New Roman CYR" w:cs="Times New Roman CYR"/>
                <w:color w:val="000000"/>
              </w:rPr>
              <w:t>08.9.00.20310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EF4D24">
            <w:pPr>
              <w:ind w:hanging="255"/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1 425 225,00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EF4D24">
            <w:pPr>
              <w:ind w:hanging="113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1 425 225,00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lastRenderedPageBreak/>
              <w:t>Расходы на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425 225,00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9079D9">
            <w:pPr>
              <w:ind w:hanging="113"/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1 425 225,00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Обеспечение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40.9.00.29216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132 000,00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132 000,00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40.9.00.20800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color w:val="000000"/>
              </w:rPr>
            </w:pPr>
            <w:r w:rsidRPr="007012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color w:val="000000"/>
              </w:rPr>
            </w:pPr>
            <w:r w:rsidRPr="007012F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  <w:r w:rsidRPr="007012F9">
              <w:rPr>
                <w:color w:val="000000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7A3D3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center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F9" w:rsidRPr="007012F9" w:rsidRDefault="007012F9" w:rsidP="009079D9">
            <w:pPr>
              <w:ind w:right="-103" w:hanging="113"/>
              <w:jc w:val="right"/>
              <w:rPr>
                <w:b/>
                <w:bCs/>
                <w:color w:val="000000"/>
              </w:rPr>
            </w:pPr>
            <w:r w:rsidRPr="007012F9">
              <w:rPr>
                <w:b/>
                <w:bCs/>
                <w:color w:val="000000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  <w:tr w:rsidR="007012F9" w:rsidRPr="007012F9" w:rsidTr="009079D9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12F9" w:rsidRPr="007012F9" w:rsidRDefault="007012F9" w:rsidP="007012F9">
            <w:pPr>
              <w:rPr>
                <w:sz w:val="20"/>
                <w:szCs w:val="20"/>
              </w:rPr>
            </w:pPr>
          </w:p>
        </w:tc>
      </w:tr>
    </w:tbl>
    <w:p w:rsidR="007012F9" w:rsidRDefault="007012F9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Default="007A3D33" w:rsidP="007012F9">
      <w:pPr>
        <w:jc w:val="both"/>
      </w:pPr>
    </w:p>
    <w:p w:rsidR="007A3D33" w:rsidRPr="00220F0C" w:rsidRDefault="007A3D33" w:rsidP="007A3D33">
      <w:pPr>
        <w:jc w:val="right"/>
      </w:pPr>
      <w:bookmarkStart w:id="3" w:name="_Hlk90976644"/>
      <w:r w:rsidRPr="00220F0C">
        <w:lastRenderedPageBreak/>
        <w:t xml:space="preserve">Приложение № </w:t>
      </w:r>
      <w:r>
        <w:t>5</w:t>
      </w:r>
    </w:p>
    <w:p w:rsidR="007A3D33" w:rsidRPr="00220F0C" w:rsidRDefault="007A3D33" w:rsidP="007A3D33">
      <w:pPr>
        <w:jc w:val="right"/>
      </w:pPr>
      <w:r w:rsidRPr="00220F0C">
        <w:t>к Решению МС АСП</w:t>
      </w:r>
    </w:p>
    <w:p w:rsidR="007A3D33" w:rsidRDefault="007A3D33" w:rsidP="007A3D33">
      <w:pPr>
        <w:jc w:val="right"/>
      </w:pPr>
      <w:r w:rsidRPr="00220F0C">
        <w:t>от 20.12.2021 г. № 37</w:t>
      </w:r>
    </w:p>
    <w:bookmarkEnd w:id="3"/>
    <w:p w:rsidR="007A3D33" w:rsidRPr="00220F0C" w:rsidRDefault="007A3D33" w:rsidP="007A3D33">
      <w:pPr>
        <w:jc w:val="right"/>
      </w:pPr>
    </w:p>
    <w:tbl>
      <w:tblPr>
        <w:tblW w:w="10113" w:type="dxa"/>
        <w:tblLook w:val="04A0"/>
      </w:tblPr>
      <w:tblGrid>
        <w:gridCol w:w="1020"/>
        <w:gridCol w:w="4650"/>
        <w:gridCol w:w="4435"/>
        <w:gridCol w:w="8"/>
      </w:tblGrid>
      <w:tr w:rsidR="003D3521" w:rsidRPr="003D3521" w:rsidTr="003D3521">
        <w:trPr>
          <w:trHeight w:val="840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521" w:rsidRPr="003D3521" w:rsidRDefault="003D3521" w:rsidP="003D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3521">
              <w:rPr>
                <w:b/>
                <w:bCs/>
                <w:color w:val="000000"/>
                <w:sz w:val="26"/>
                <w:szCs w:val="26"/>
              </w:rPr>
              <w:t>Перечень главных распорядителей, распорядителей и получателей бюджетных средств бюджета Артемьевского сельского поселения</w:t>
            </w:r>
          </w:p>
        </w:tc>
      </w:tr>
      <w:tr w:rsidR="003D3521" w:rsidRPr="003D3521" w:rsidTr="0001619D">
        <w:trPr>
          <w:gridAfter w:val="1"/>
          <w:wAfter w:w="8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521" w:rsidRPr="003D3521" w:rsidRDefault="003D3521" w:rsidP="003D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21" w:rsidRPr="003D3521" w:rsidRDefault="003D3521" w:rsidP="003D3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21" w:rsidRPr="003D3521" w:rsidRDefault="003D3521" w:rsidP="003D3521">
            <w:pPr>
              <w:rPr>
                <w:sz w:val="20"/>
                <w:szCs w:val="20"/>
              </w:rPr>
            </w:pPr>
          </w:p>
        </w:tc>
      </w:tr>
      <w:tr w:rsidR="003D3521" w:rsidRPr="003D3521" w:rsidTr="0001619D">
        <w:trPr>
          <w:gridAfter w:val="1"/>
          <w:wAfter w:w="8" w:type="dxa"/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21" w:rsidRPr="003D3521" w:rsidRDefault="003D3521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21" w:rsidRPr="003D3521" w:rsidRDefault="003D3521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21" w:rsidRPr="003D3521" w:rsidRDefault="003D3521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>Код ведомственной классификации</w:t>
            </w:r>
          </w:p>
        </w:tc>
      </w:tr>
      <w:tr w:rsidR="003D3521" w:rsidRPr="003D3521" w:rsidTr="0001619D">
        <w:trPr>
          <w:gridAfter w:val="1"/>
          <w:wAfter w:w="8" w:type="dxa"/>
          <w:trHeight w:val="8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21" w:rsidRPr="003D3521" w:rsidRDefault="003D3521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05" w:rsidRDefault="003D3521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 xml:space="preserve">Администрация Артемьевского сельского </w:t>
            </w:r>
            <w:r w:rsidR="00282005" w:rsidRPr="003D3521">
              <w:rPr>
                <w:color w:val="000000"/>
                <w:sz w:val="26"/>
                <w:szCs w:val="26"/>
              </w:rPr>
              <w:t xml:space="preserve">поселения </w:t>
            </w:r>
          </w:p>
          <w:p w:rsidR="00282005" w:rsidRDefault="00282005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>Тутаевского</w:t>
            </w:r>
            <w:r w:rsidR="003D3521" w:rsidRPr="003D3521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</w:p>
          <w:p w:rsidR="003D3521" w:rsidRPr="003D3521" w:rsidRDefault="003D3521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>Ярославской области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21" w:rsidRPr="003D3521" w:rsidRDefault="003D3521" w:rsidP="003D3521">
            <w:pPr>
              <w:jc w:val="center"/>
              <w:rPr>
                <w:color w:val="000000"/>
                <w:sz w:val="26"/>
                <w:szCs w:val="26"/>
              </w:rPr>
            </w:pPr>
            <w:r w:rsidRPr="003D3521">
              <w:rPr>
                <w:color w:val="000000"/>
                <w:sz w:val="26"/>
                <w:szCs w:val="26"/>
              </w:rPr>
              <w:t>983</w:t>
            </w:r>
          </w:p>
        </w:tc>
      </w:tr>
    </w:tbl>
    <w:p w:rsidR="00220F0C" w:rsidRDefault="00220F0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Default="00D8467C" w:rsidP="003D3521">
      <w:pPr>
        <w:jc w:val="both"/>
      </w:pPr>
    </w:p>
    <w:p w:rsidR="00D8467C" w:rsidRPr="00220F0C" w:rsidRDefault="00D8467C" w:rsidP="00D8467C">
      <w:pPr>
        <w:jc w:val="right"/>
      </w:pPr>
      <w:bookmarkStart w:id="4" w:name="_Hlk90976736"/>
      <w:r w:rsidRPr="00220F0C">
        <w:lastRenderedPageBreak/>
        <w:t xml:space="preserve">Приложение № </w:t>
      </w:r>
      <w:r>
        <w:t>6</w:t>
      </w:r>
    </w:p>
    <w:p w:rsidR="00D8467C" w:rsidRPr="00220F0C" w:rsidRDefault="00D8467C" w:rsidP="00D8467C">
      <w:pPr>
        <w:jc w:val="right"/>
      </w:pPr>
      <w:r w:rsidRPr="00220F0C">
        <w:t>к Решению МС АСП</w:t>
      </w:r>
    </w:p>
    <w:p w:rsidR="00D8467C" w:rsidRDefault="00D8467C" w:rsidP="00D8467C">
      <w:pPr>
        <w:jc w:val="right"/>
      </w:pPr>
      <w:r w:rsidRPr="00220F0C">
        <w:t>от 20.12.2021 г. № 37</w:t>
      </w:r>
    </w:p>
    <w:bookmarkEnd w:id="4"/>
    <w:p w:rsidR="00D8467C" w:rsidRDefault="00D8467C" w:rsidP="00D8467C">
      <w:pPr>
        <w:jc w:val="right"/>
      </w:pPr>
    </w:p>
    <w:tbl>
      <w:tblPr>
        <w:tblW w:w="12643" w:type="dxa"/>
        <w:tblLook w:val="04A0"/>
      </w:tblPr>
      <w:tblGrid>
        <w:gridCol w:w="4395"/>
        <w:gridCol w:w="2800"/>
        <w:gridCol w:w="2820"/>
        <w:gridCol w:w="222"/>
        <w:gridCol w:w="2400"/>
        <w:gridCol w:w="6"/>
      </w:tblGrid>
      <w:tr w:rsidR="00B407E9" w:rsidRPr="00B407E9" w:rsidTr="00B407E9">
        <w:trPr>
          <w:trHeight w:val="900"/>
        </w:trPr>
        <w:tc>
          <w:tcPr>
            <w:tcW w:w="1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 xml:space="preserve">Перечень муниципальных программ на 2022 год </w:t>
            </w:r>
          </w:p>
        </w:tc>
      </w:tr>
      <w:tr w:rsidR="00B407E9" w:rsidRPr="00B407E9" w:rsidTr="00B407E9">
        <w:trPr>
          <w:gridAfter w:val="1"/>
          <w:wAfter w:w="6" w:type="dxa"/>
          <w:trHeight w:val="46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Целевая статья программы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07E9">
        <w:trPr>
          <w:gridAfter w:val="1"/>
          <w:wAfter w:w="6" w:type="dxa"/>
          <w:trHeight w:val="31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E9" w:rsidRPr="00B407E9" w:rsidRDefault="00B407E9" w:rsidP="00B407E9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E9" w:rsidRPr="00B407E9" w:rsidRDefault="00B407E9" w:rsidP="00B407E9">
            <w:pPr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Сумма,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5320">
        <w:trPr>
          <w:gridAfter w:val="1"/>
          <w:wAfter w:w="6" w:type="dxa"/>
          <w:trHeight w:val="11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МП «Развитие потребительского рынка Артемьевского сельского поселения" на 2022 год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63 206,00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5320">
        <w:trPr>
          <w:gridAfter w:val="1"/>
          <w:wAfter w:w="6" w:type="dxa"/>
          <w:trHeight w:val="79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0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Обеспечение мероприятий по организации населению услуг торговли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 xml:space="preserve">  01.9.00.29526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63 206,00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07E9">
        <w:trPr>
          <w:gridAfter w:val="1"/>
          <w:wAfter w:w="6" w:type="dxa"/>
          <w:trHeight w:val="14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МП "Мероприятия по  обеспечению  дорожной деятельности  в  отношении  автомобильных дорог местного значения в границах населенных пунктов Артемьевского сельского поселения"  на  2020-2022 годы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3 516 725,00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07E9">
        <w:trPr>
          <w:gridAfter w:val="1"/>
          <w:wAfter w:w="6" w:type="dxa"/>
          <w:trHeight w:val="1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0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Ремонт и содержание автомобильных дорог местного значения в границах населенных пунктов, ремонт дворовых территорий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02.9.00.20210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3 516 725,00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07E9">
        <w:trPr>
          <w:gridAfter w:val="1"/>
          <w:wAfter w:w="6" w:type="dxa"/>
          <w:trHeight w:val="14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МП «По вопросам обеспечения пожарной безопасности на территории Артемьевского сельского поселения» на 2018-2022 годы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5320">
        <w:trPr>
          <w:gridAfter w:val="1"/>
          <w:wAfter w:w="6" w:type="dxa"/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0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04.9.00.20110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07E9">
        <w:trPr>
          <w:gridAfter w:val="1"/>
          <w:wAfter w:w="6" w:type="dxa"/>
          <w:trHeight w:val="15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 xml:space="preserve">МП "Ремонт и содержание муниципального жилищного фонда Артемьевского сельского поселения Тутаевского муниципального района" на 2022 год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600 000,00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07E9">
        <w:trPr>
          <w:gridAfter w:val="1"/>
          <w:wAfter w:w="6" w:type="dxa"/>
          <w:trHeight w:val="15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0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 xml:space="preserve">МП "Ремонт и содержание муниципального жилищного фонда Артемьевского сельского поселения Тутаевского муниципального района" на 2022 год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08.9.00.20310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  <w:r w:rsidRPr="00B407E9">
              <w:rPr>
                <w:i/>
                <w:iCs/>
                <w:color w:val="000000"/>
              </w:rPr>
              <w:t>600 000,00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  <w:tr w:rsidR="00B407E9" w:rsidRPr="00B407E9" w:rsidTr="00B407E9">
        <w:trPr>
          <w:gridAfter w:val="1"/>
          <w:wAfter w:w="6" w:type="dxa"/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  <w:r w:rsidRPr="00B407E9">
              <w:rPr>
                <w:b/>
                <w:bCs/>
                <w:color w:val="000000"/>
              </w:rPr>
              <w:t>4 379 931,00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E9" w:rsidRPr="00B407E9" w:rsidRDefault="00B407E9" w:rsidP="00B407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4B98" w:rsidRDefault="00754B98" w:rsidP="00754B98">
      <w:pPr>
        <w:jc w:val="both"/>
      </w:pPr>
    </w:p>
    <w:p w:rsidR="00EB3EFB" w:rsidRDefault="00EB3EFB" w:rsidP="00754B98">
      <w:pPr>
        <w:jc w:val="both"/>
      </w:pPr>
    </w:p>
    <w:p w:rsidR="00EB3EFB" w:rsidRDefault="00EB3EFB" w:rsidP="00754B98">
      <w:pPr>
        <w:jc w:val="both"/>
      </w:pPr>
    </w:p>
    <w:p w:rsidR="00CF6D75" w:rsidRDefault="00CF6D75" w:rsidP="00754B98">
      <w:pPr>
        <w:jc w:val="both"/>
      </w:pPr>
    </w:p>
    <w:p w:rsidR="00CF6D75" w:rsidRDefault="00CF6D75" w:rsidP="00754B98">
      <w:pPr>
        <w:jc w:val="both"/>
      </w:pPr>
    </w:p>
    <w:p w:rsidR="00CF6D75" w:rsidRDefault="00CF6D75" w:rsidP="00754B98">
      <w:pPr>
        <w:jc w:val="both"/>
      </w:pPr>
    </w:p>
    <w:p w:rsidR="00CF6D75" w:rsidRDefault="00CF6D75" w:rsidP="00754B98">
      <w:pPr>
        <w:jc w:val="both"/>
      </w:pPr>
    </w:p>
    <w:p w:rsidR="00EB3EFB" w:rsidRDefault="00EB3EFB" w:rsidP="00754B98">
      <w:pPr>
        <w:jc w:val="both"/>
      </w:pPr>
    </w:p>
    <w:p w:rsidR="00EB3EFB" w:rsidRPr="00220F0C" w:rsidRDefault="00EB3EFB" w:rsidP="00EB3EFB">
      <w:pPr>
        <w:jc w:val="right"/>
      </w:pPr>
      <w:bookmarkStart w:id="5" w:name="_Hlk90976962"/>
      <w:r w:rsidRPr="00220F0C">
        <w:lastRenderedPageBreak/>
        <w:t xml:space="preserve">Приложение № </w:t>
      </w:r>
      <w:r>
        <w:t>7</w:t>
      </w:r>
    </w:p>
    <w:p w:rsidR="00EB3EFB" w:rsidRPr="00220F0C" w:rsidRDefault="00EB3EFB" w:rsidP="00EB3EFB">
      <w:pPr>
        <w:jc w:val="right"/>
      </w:pPr>
      <w:r w:rsidRPr="00220F0C">
        <w:t>к Решению МС АСП</w:t>
      </w:r>
    </w:p>
    <w:p w:rsidR="00EB3EFB" w:rsidRDefault="00EB3EFB" w:rsidP="00EB3EFB">
      <w:pPr>
        <w:jc w:val="right"/>
      </w:pPr>
      <w:r w:rsidRPr="00220F0C">
        <w:t>от 20.12.2021 г. № 37</w:t>
      </w:r>
    </w:p>
    <w:bookmarkEnd w:id="5"/>
    <w:p w:rsidR="002C33E2" w:rsidRDefault="002C33E2" w:rsidP="00EB3EFB">
      <w:pPr>
        <w:jc w:val="right"/>
      </w:pPr>
    </w:p>
    <w:tbl>
      <w:tblPr>
        <w:tblW w:w="10349" w:type="dxa"/>
        <w:tblLook w:val="04A0"/>
      </w:tblPr>
      <w:tblGrid>
        <w:gridCol w:w="516"/>
        <w:gridCol w:w="7706"/>
        <w:gridCol w:w="1905"/>
        <w:gridCol w:w="222"/>
      </w:tblGrid>
      <w:tr w:rsidR="002C33E2" w:rsidRPr="002C33E2" w:rsidTr="004B5AD1">
        <w:trPr>
          <w:gridAfter w:val="1"/>
          <w:wAfter w:w="222" w:type="dxa"/>
          <w:trHeight w:val="458"/>
        </w:trPr>
        <w:tc>
          <w:tcPr>
            <w:tcW w:w="101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33E2">
              <w:rPr>
                <w:b/>
                <w:bCs/>
                <w:color w:val="000000"/>
                <w:sz w:val="26"/>
                <w:szCs w:val="26"/>
              </w:rPr>
              <w:t>СМЕТА</w:t>
            </w:r>
            <w:r w:rsidRPr="002C33E2">
              <w:rPr>
                <w:b/>
                <w:bCs/>
                <w:color w:val="000000"/>
                <w:sz w:val="26"/>
                <w:szCs w:val="26"/>
              </w:rPr>
              <w:br/>
              <w:t>доходов и расходов муниципального дорожного фонда</w:t>
            </w:r>
            <w:r w:rsidRPr="002C33E2">
              <w:rPr>
                <w:b/>
                <w:bCs/>
                <w:color w:val="000000"/>
                <w:sz w:val="26"/>
                <w:szCs w:val="26"/>
              </w:rPr>
              <w:br/>
              <w:t>Артемьевского сельского поселения на 2022 год</w:t>
            </w:r>
          </w:p>
        </w:tc>
      </w:tr>
      <w:tr w:rsidR="002C33E2" w:rsidRPr="002C33E2" w:rsidTr="004B5AD1">
        <w:trPr>
          <w:trHeight w:val="315"/>
        </w:trPr>
        <w:tc>
          <w:tcPr>
            <w:tcW w:w="101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3E2" w:rsidRPr="002C33E2" w:rsidRDefault="002C33E2" w:rsidP="002C33E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C33E2" w:rsidRPr="002C33E2" w:rsidTr="004B5AD1">
        <w:trPr>
          <w:trHeight w:val="780"/>
        </w:trPr>
        <w:tc>
          <w:tcPr>
            <w:tcW w:w="101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3E2" w:rsidRPr="002C33E2" w:rsidRDefault="002C33E2" w:rsidP="002C33E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3E2" w:rsidRPr="002C33E2" w:rsidRDefault="002C33E2" w:rsidP="002C3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  <w:color w:val="000000"/>
              </w:rPr>
            </w:pPr>
            <w:r w:rsidRPr="002C33E2">
              <w:rPr>
                <w:b/>
                <w:bCs/>
                <w:color w:val="000000"/>
              </w:rPr>
              <w:t>№</w:t>
            </w: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  <w:color w:val="000000"/>
              </w:rPr>
            </w:pPr>
            <w:r w:rsidRPr="002C33E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  <w:color w:val="000000"/>
              </w:rPr>
            </w:pPr>
            <w:r w:rsidRPr="002C33E2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</w:pPr>
            <w:r w:rsidRPr="002C33E2">
              <w:t>3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 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2C33E2">
              <w:rPr>
                <w:b/>
                <w:bCs/>
                <w:color w:val="000000"/>
              </w:rPr>
              <w:t>ДОХОДЫ – всего: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</w:rPr>
            </w:pPr>
            <w:r w:rsidRPr="002C33E2">
              <w:rPr>
                <w:b/>
                <w:bCs/>
              </w:rPr>
              <w:t>3 516 725,00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 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</w:pPr>
            <w:r w:rsidRPr="002C33E2">
              <w:t> 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6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1.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3E2" w:rsidRPr="002C33E2" w:rsidRDefault="002C33E2" w:rsidP="00C9322C">
            <w:pPr>
              <w:ind w:left="-62"/>
              <w:rPr>
                <w:color w:val="000000"/>
              </w:rPr>
            </w:pPr>
            <w:r w:rsidRPr="002C33E2">
              <w:rPr>
                <w:color w:val="000000"/>
              </w:rPr>
              <w:t xml:space="preserve">  Поступления от налоговых и неналоговых доходов бюджета поселения, за исключением предусмотренных в п. 5 настоящей сметы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</w:pPr>
            <w:r w:rsidRPr="002C33E2">
              <w:t>490 007,00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2.</w:t>
            </w: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Акцизы на автомобильный и прямогонный бензин, дизельное топливо, моторные масла для дизельных и карбюраторных (инжекторных) двигателей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1 101 000,00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3.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Остаток средств фонда на 1 января очередного финансового года (за исключением года создания дорожного фонда)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4.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Субсидии из федерального бюджета, бюджета Ярославской области и бюджета Тутаевского муниципального района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1 925 718,00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5.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Средств от передачи в аренду земельных участков, расположенных в полосе отвода автомобильных дорог местного значения в границах населенных пунктов Артемьевского сельского поселения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6.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16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7.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 в отношении автомобильных дорог местного значения, в том числе добровольных пожертвований, в отношении автомобильных дорог общего пользования местного значения в границах населенных пунктов Артемьевского сельского поселения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8.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A10B66">
        <w:trPr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9.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left="-62"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A10B66">
        <w:trPr>
          <w:trHeight w:val="1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lastRenderedPageBreak/>
              <w:t>10.</w:t>
            </w: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Артемьевского сельского поселения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  <w:color w:val="000000"/>
              </w:rPr>
            </w:pPr>
            <w:r w:rsidRPr="002C33E2">
              <w:rPr>
                <w:b/>
                <w:bCs/>
                <w:color w:val="000000"/>
              </w:rPr>
              <w:t> 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2C33E2"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b/>
                <w:bCs/>
                <w:color w:val="000000"/>
              </w:rPr>
            </w:pPr>
            <w:r w:rsidRPr="002C33E2">
              <w:rPr>
                <w:b/>
                <w:bCs/>
                <w:color w:val="000000"/>
              </w:rPr>
              <w:t>3 516 725,00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 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 xml:space="preserve">Выполнение работ по капитальному ремонту, ремонту и содержанию автомобильных дорог местного значения в границах населенных пунктов Артемьевского сельского </w:t>
            </w:r>
            <w:r w:rsidR="004B5AD1" w:rsidRPr="002C33E2">
              <w:rPr>
                <w:color w:val="000000"/>
              </w:rPr>
              <w:t>поселения и</w:t>
            </w:r>
            <w:r w:rsidR="003D6C46" w:rsidRPr="002C33E2">
              <w:rPr>
                <w:color w:val="000000"/>
              </w:rPr>
              <w:t xml:space="preserve"> искусственных</w:t>
            </w:r>
            <w:r w:rsidRPr="002C33E2">
              <w:rPr>
                <w:color w:val="000000"/>
              </w:rPr>
              <w:t xml:space="preserve">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3 516 725,00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1.1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 xml:space="preserve">Капитальный ремонт автодорог местного значения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658 773,60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1.2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Ремонт автодорог местного значения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</w:pPr>
            <w:r w:rsidRPr="002C33E2">
              <w:t>749 320,00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1.3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</w:pPr>
            <w:r w:rsidRPr="002C33E2">
              <w:t>1 996 000,00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1.4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Ямочный ремонт, ремонт и содержание искусственных сооружений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1.5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</w:pPr>
            <w:r w:rsidRPr="002C33E2">
              <w:t>Разработка проектной документации, экспертиза, строительный контроль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</w:pPr>
            <w:r w:rsidRPr="002C33E2">
              <w:t>112 631,40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2.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Артемьевского сельского поселения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3.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Обеспечение безопасности дорожного движения в границах населенных пунктов, включая создание и обеспечение функционирование парковок (парковочных мест),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3.1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Организация дорожного движения (установка дорожных знаков, нанесение разметки)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  <w:tr w:rsidR="002C33E2" w:rsidRPr="002C33E2" w:rsidTr="004B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3.2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6650DC">
            <w:pPr>
              <w:ind w:firstLineChars="100" w:firstLine="240"/>
              <w:rPr>
                <w:color w:val="000000"/>
              </w:rPr>
            </w:pPr>
            <w:r w:rsidRPr="002C33E2">
              <w:rPr>
                <w:color w:val="00000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E2" w:rsidRPr="002C33E2" w:rsidRDefault="002C33E2" w:rsidP="002C33E2">
            <w:pPr>
              <w:jc w:val="center"/>
              <w:rPr>
                <w:color w:val="000000"/>
              </w:rPr>
            </w:pPr>
            <w:r w:rsidRPr="002C33E2">
              <w:rPr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C33E2" w:rsidRPr="002C33E2" w:rsidRDefault="002C33E2" w:rsidP="002C33E2">
            <w:pPr>
              <w:rPr>
                <w:sz w:val="20"/>
                <w:szCs w:val="20"/>
              </w:rPr>
            </w:pPr>
          </w:p>
        </w:tc>
      </w:tr>
    </w:tbl>
    <w:p w:rsidR="002C33E2" w:rsidRDefault="002C33E2" w:rsidP="002C33E2">
      <w:pPr>
        <w:jc w:val="both"/>
      </w:pPr>
    </w:p>
    <w:p w:rsidR="00EB3EFB" w:rsidRDefault="00EB3EFB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Default="00AC2960" w:rsidP="00754B98">
      <w:pPr>
        <w:jc w:val="both"/>
      </w:pPr>
    </w:p>
    <w:p w:rsidR="00AC2960" w:rsidRPr="00220F0C" w:rsidRDefault="00AC2960" w:rsidP="00AC2960">
      <w:pPr>
        <w:jc w:val="right"/>
      </w:pPr>
      <w:r w:rsidRPr="00220F0C">
        <w:lastRenderedPageBreak/>
        <w:t xml:space="preserve">Приложение № </w:t>
      </w:r>
      <w:r>
        <w:t>8</w:t>
      </w:r>
    </w:p>
    <w:p w:rsidR="00AC2960" w:rsidRPr="00220F0C" w:rsidRDefault="00AC2960" w:rsidP="00AC2960">
      <w:pPr>
        <w:jc w:val="right"/>
      </w:pPr>
      <w:r w:rsidRPr="00220F0C">
        <w:t>к Решению МС АСП</w:t>
      </w:r>
    </w:p>
    <w:p w:rsidR="00AC2960" w:rsidRDefault="00AC2960" w:rsidP="00AC2960">
      <w:pPr>
        <w:jc w:val="right"/>
      </w:pPr>
      <w:r w:rsidRPr="00220F0C">
        <w:t>от 20.12.2021 г. № 37</w:t>
      </w:r>
    </w:p>
    <w:p w:rsidR="00FE6E73" w:rsidRDefault="00FE6E73" w:rsidP="00AC2960">
      <w:pPr>
        <w:jc w:val="right"/>
      </w:pPr>
    </w:p>
    <w:p w:rsidR="00FE6E73" w:rsidRDefault="00FE6E73" w:rsidP="00AC2960">
      <w:pPr>
        <w:jc w:val="right"/>
      </w:pPr>
    </w:p>
    <w:p w:rsidR="00FE6E73" w:rsidRDefault="00FE6E73" w:rsidP="00FE6E73">
      <w:pPr>
        <w:jc w:val="center"/>
      </w:pPr>
      <w:r w:rsidRPr="00FE6E73">
        <w:rPr>
          <w:b/>
          <w:bCs/>
          <w:color w:val="000000"/>
        </w:rPr>
        <w:t>Источники внутреннего финансирования дефицита бюджета</w:t>
      </w:r>
      <w:r w:rsidRPr="00FE6E73">
        <w:rPr>
          <w:b/>
          <w:bCs/>
          <w:color w:val="000000"/>
        </w:rPr>
        <w:br/>
        <w:t>Артемьевского сельского поселения</w:t>
      </w:r>
      <w:r w:rsidRPr="00FE6E73">
        <w:rPr>
          <w:b/>
          <w:bCs/>
          <w:color w:val="000000"/>
        </w:rPr>
        <w:br/>
        <w:t>на 2022 год</w:t>
      </w:r>
    </w:p>
    <w:p w:rsidR="00FE6E73" w:rsidRDefault="00FE6E73" w:rsidP="00AC2960">
      <w:pPr>
        <w:jc w:val="right"/>
      </w:pPr>
    </w:p>
    <w:p w:rsidR="00AC2960" w:rsidRDefault="00AC2960" w:rsidP="00AC2960">
      <w:pPr>
        <w:jc w:val="right"/>
      </w:pPr>
    </w:p>
    <w:tbl>
      <w:tblPr>
        <w:tblW w:w="10397" w:type="dxa"/>
        <w:tblInd w:w="-5" w:type="dxa"/>
        <w:tblLayout w:type="fixed"/>
        <w:tblLook w:val="04A0"/>
      </w:tblPr>
      <w:tblGrid>
        <w:gridCol w:w="3119"/>
        <w:gridCol w:w="4961"/>
        <w:gridCol w:w="1843"/>
        <w:gridCol w:w="236"/>
        <w:gridCol w:w="238"/>
      </w:tblGrid>
      <w:tr w:rsidR="00FE6E73" w:rsidRPr="00FE6E73" w:rsidTr="00FE6E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  <w:r w:rsidRPr="00FE6E73">
              <w:rPr>
                <w:color w:val="000000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  <w:r w:rsidRPr="00FE6E73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  <w:r w:rsidRPr="00FE6E73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vAlign w:val="center"/>
            <w:hideMark/>
          </w:tcPr>
          <w:p w:rsidR="00FE6E73" w:rsidRPr="00FE6E73" w:rsidRDefault="00FE6E73" w:rsidP="00FE6E73">
            <w:pPr>
              <w:rPr>
                <w:sz w:val="20"/>
                <w:szCs w:val="20"/>
              </w:rPr>
            </w:pPr>
          </w:p>
        </w:tc>
      </w:tr>
      <w:tr w:rsidR="00FE6E73" w:rsidRPr="00FE6E73" w:rsidTr="00FE6E73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b/>
                <w:bCs/>
                <w:color w:val="000000"/>
              </w:rPr>
            </w:pPr>
            <w:r w:rsidRPr="00FE6E73">
              <w:rPr>
                <w:b/>
                <w:bCs/>
                <w:color w:val="000000"/>
              </w:rPr>
              <w:t>983 01 05 00 00 00 0000 000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rPr>
                <w:b/>
                <w:bCs/>
                <w:color w:val="000000"/>
              </w:rPr>
            </w:pPr>
            <w:r w:rsidRPr="00FE6E73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b/>
                <w:bCs/>
                <w:color w:val="000000"/>
              </w:rPr>
            </w:pPr>
            <w:r w:rsidRPr="00FE6E7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dxa"/>
            <w:vAlign w:val="center"/>
            <w:hideMark/>
          </w:tcPr>
          <w:p w:rsidR="00FE6E73" w:rsidRPr="00FE6E73" w:rsidRDefault="00FE6E73" w:rsidP="00FE6E73">
            <w:pPr>
              <w:rPr>
                <w:sz w:val="20"/>
                <w:szCs w:val="20"/>
              </w:rPr>
            </w:pPr>
          </w:p>
        </w:tc>
      </w:tr>
      <w:tr w:rsidR="00FE6E73" w:rsidRPr="00FE6E73" w:rsidTr="00FE6E73">
        <w:trPr>
          <w:trHeight w:val="9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  <w:r w:rsidRPr="00FE6E73">
              <w:rPr>
                <w:color w:val="000000"/>
              </w:rPr>
              <w:t>983 01 05 02 01 10 0000 510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rPr>
                <w:color w:val="000000"/>
              </w:rPr>
            </w:pPr>
            <w:r w:rsidRPr="00FE6E73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  <w:r w:rsidRPr="00FE6E73">
              <w:rPr>
                <w:color w:val="000000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vAlign w:val="center"/>
            <w:hideMark/>
          </w:tcPr>
          <w:p w:rsidR="00FE6E73" w:rsidRPr="00FE6E73" w:rsidRDefault="00FE6E73" w:rsidP="00FE6E73">
            <w:pPr>
              <w:rPr>
                <w:sz w:val="20"/>
                <w:szCs w:val="20"/>
              </w:rPr>
            </w:pPr>
          </w:p>
        </w:tc>
      </w:tr>
      <w:tr w:rsidR="00FE6E73" w:rsidRPr="00FE6E73" w:rsidTr="00FE6E7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  <w:r w:rsidRPr="00FE6E73">
              <w:rPr>
                <w:color w:val="000000"/>
              </w:rPr>
              <w:t>983 01 05 02 01 10 0000 610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rPr>
                <w:color w:val="000000"/>
              </w:rPr>
            </w:pPr>
            <w:r w:rsidRPr="00FE6E73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  <w:r w:rsidRPr="00FE6E73">
              <w:rPr>
                <w:color w:val="000000"/>
              </w:rPr>
              <w:t>11 003 718,00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vAlign w:val="center"/>
            <w:hideMark/>
          </w:tcPr>
          <w:p w:rsidR="00FE6E73" w:rsidRPr="00FE6E73" w:rsidRDefault="00FE6E73" w:rsidP="00FE6E73">
            <w:pPr>
              <w:rPr>
                <w:sz w:val="20"/>
                <w:szCs w:val="20"/>
              </w:rPr>
            </w:pPr>
          </w:p>
        </w:tc>
      </w:tr>
      <w:tr w:rsidR="00FE6E73" w:rsidRPr="00FE6E73" w:rsidTr="00FE6E73">
        <w:trPr>
          <w:trHeight w:val="48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6650DC">
            <w:pPr>
              <w:ind w:firstLineChars="100" w:firstLine="241"/>
              <w:rPr>
                <w:b/>
                <w:bCs/>
                <w:color w:val="000000"/>
              </w:rPr>
            </w:pPr>
            <w:r w:rsidRPr="00FE6E73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b/>
                <w:bCs/>
                <w:color w:val="000000"/>
              </w:rPr>
            </w:pPr>
            <w:r w:rsidRPr="00FE6E7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73" w:rsidRPr="00FE6E73" w:rsidRDefault="00FE6E73" w:rsidP="00FE6E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dxa"/>
            <w:vAlign w:val="center"/>
            <w:hideMark/>
          </w:tcPr>
          <w:p w:rsidR="00FE6E73" w:rsidRPr="00FE6E73" w:rsidRDefault="00FE6E73" w:rsidP="00FE6E73">
            <w:pPr>
              <w:rPr>
                <w:sz w:val="20"/>
                <w:szCs w:val="20"/>
              </w:rPr>
            </w:pPr>
          </w:p>
        </w:tc>
      </w:tr>
    </w:tbl>
    <w:p w:rsidR="00AC2960" w:rsidRDefault="00AC2960" w:rsidP="00FE6E73">
      <w:pPr>
        <w:jc w:val="both"/>
      </w:pPr>
    </w:p>
    <w:p w:rsidR="00AC2960" w:rsidRDefault="00AC2960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p w:rsidR="004B5AD1" w:rsidRDefault="004B5AD1" w:rsidP="00754B98">
      <w:pPr>
        <w:jc w:val="both"/>
      </w:pPr>
    </w:p>
    <w:sectPr w:rsidR="004B5AD1" w:rsidSect="00F506FF">
      <w:pgSz w:w="11906" w:h="16838"/>
      <w:pgMar w:top="426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F0B"/>
    <w:rsid w:val="0001619D"/>
    <w:rsid w:val="000334EB"/>
    <w:rsid w:val="00043C92"/>
    <w:rsid w:val="00180411"/>
    <w:rsid w:val="00220F0C"/>
    <w:rsid w:val="00282005"/>
    <w:rsid w:val="002C33E2"/>
    <w:rsid w:val="003266A1"/>
    <w:rsid w:val="003B2814"/>
    <w:rsid w:val="003D3521"/>
    <w:rsid w:val="003D6C46"/>
    <w:rsid w:val="0040458D"/>
    <w:rsid w:val="00474249"/>
    <w:rsid w:val="004B5AD1"/>
    <w:rsid w:val="00501CB2"/>
    <w:rsid w:val="00615384"/>
    <w:rsid w:val="00633078"/>
    <w:rsid w:val="006650DC"/>
    <w:rsid w:val="006A789A"/>
    <w:rsid w:val="006C0B77"/>
    <w:rsid w:val="006D4F3D"/>
    <w:rsid w:val="007012F9"/>
    <w:rsid w:val="00723C1D"/>
    <w:rsid w:val="00754B98"/>
    <w:rsid w:val="007A3D33"/>
    <w:rsid w:val="007F5685"/>
    <w:rsid w:val="00822D6D"/>
    <w:rsid w:val="008242FF"/>
    <w:rsid w:val="00845CC3"/>
    <w:rsid w:val="00870751"/>
    <w:rsid w:val="0089708F"/>
    <w:rsid w:val="008C06D4"/>
    <w:rsid w:val="008D1465"/>
    <w:rsid w:val="008D307B"/>
    <w:rsid w:val="009079D9"/>
    <w:rsid w:val="00922C48"/>
    <w:rsid w:val="00975290"/>
    <w:rsid w:val="009D328C"/>
    <w:rsid w:val="00A10B66"/>
    <w:rsid w:val="00AC2960"/>
    <w:rsid w:val="00B10FA8"/>
    <w:rsid w:val="00B407E9"/>
    <w:rsid w:val="00B45320"/>
    <w:rsid w:val="00B8118E"/>
    <w:rsid w:val="00B915B7"/>
    <w:rsid w:val="00BD04B2"/>
    <w:rsid w:val="00C233A8"/>
    <w:rsid w:val="00C9322C"/>
    <w:rsid w:val="00CB2F0B"/>
    <w:rsid w:val="00CC032C"/>
    <w:rsid w:val="00CF093F"/>
    <w:rsid w:val="00CF6D75"/>
    <w:rsid w:val="00D502D6"/>
    <w:rsid w:val="00D8467C"/>
    <w:rsid w:val="00DE5EF2"/>
    <w:rsid w:val="00E6475D"/>
    <w:rsid w:val="00E65734"/>
    <w:rsid w:val="00EA59DF"/>
    <w:rsid w:val="00EB3EFB"/>
    <w:rsid w:val="00EC389F"/>
    <w:rsid w:val="00EE4070"/>
    <w:rsid w:val="00EF1BC8"/>
    <w:rsid w:val="00EF4D24"/>
    <w:rsid w:val="00F12C76"/>
    <w:rsid w:val="00F506FF"/>
    <w:rsid w:val="00FE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ZamGlava</cp:lastModifiedBy>
  <cp:revision>57</cp:revision>
  <dcterms:created xsi:type="dcterms:W3CDTF">2021-12-21T07:08:00Z</dcterms:created>
  <dcterms:modified xsi:type="dcterms:W3CDTF">2021-12-21T08:36:00Z</dcterms:modified>
</cp:coreProperties>
</file>