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Ежегодно – в марте и ноябре - в Тутаевском муниципальном районе проходят  этапы Общероссийской акции «Сообщи, где торгуют смертью».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 xml:space="preserve">МО МВД России «Тутаевский», ГБУЗ «Центральная районная больница», Отдел по делам несовершеннолетних и защите их прав Администрации Тутаевского муниципального района, молодежный центр «Галактика» предоставили номера телефонов </w:t>
      </w:r>
      <w:proofErr w:type="gramStart"/>
      <w:r w:rsidRPr="003575A2">
        <w:rPr>
          <w:color w:val="000000"/>
          <w:sz w:val="28"/>
          <w:szCs w:val="28"/>
        </w:rPr>
        <w:t>для</w:t>
      </w:r>
      <w:proofErr w:type="gramEnd"/>
      <w:r w:rsidRPr="003575A2">
        <w:rPr>
          <w:color w:val="000000"/>
          <w:sz w:val="28"/>
          <w:szCs w:val="28"/>
        </w:rPr>
        <w:t>: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- получения оперативно значимой информации по линии незаконного оборота наркотиков;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- вопросов, связанных с лечением и реабилитацией;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 xml:space="preserve">-предоставления консультационной помощи по вопросам наркозависимости, проблем </w:t>
      </w:r>
      <w:proofErr w:type="spellStart"/>
      <w:r w:rsidRPr="003575A2">
        <w:rPr>
          <w:color w:val="000000"/>
          <w:sz w:val="28"/>
          <w:szCs w:val="28"/>
        </w:rPr>
        <w:t>созависимости</w:t>
      </w:r>
      <w:proofErr w:type="spellEnd"/>
      <w:r w:rsidRPr="003575A2">
        <w:rPr>
          <w:color w:val="000000"/>
          <w:sz w:val="28"/>
          <w:szCs w:val="28"/>
        </w:rPr>
        <w:t>.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 МО МВД России «Тутаевский» - 2-31-12, 2-00-12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ГБУЗ «Центральная районная больница» - 2-21-62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Отдел по делам несовершеннолетних и защите их прав АТМР – 2-34-23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Молодежный центр «Галактика» - 2-35-87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>К участию в акции  привлечены специалисты МО МВД России «Тутаевский», ГБУЗ «Центральная районная больница», молодежный центр «Галактика», члены волонтерских молодежных  отрядов, добровольные народные дружины.</w:t>
      </w:r>
    </w:p>
    <w:p w:rsidR="004656D9" w:rsidRPr="003575A2" w:rsidRDefault="004656D9" w:rsidP="003575A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575A2">
        <w:rPr>
          <w:color w:val="000000"/>
          <w:sz w:val="28"/>
          <w:szCs w:val="28"/>
        </w:rPr>
        <w:t xml:space="preserve">Информация о проведении Акции </w:t>
      </w:r>
      <w:r w:rsidR="003575A2">
        <w:rPr>
          <w:color w:val="000000"/>
          <w:sz w:val="28"/>
          <w:szCs w:val="28"/>
        </w:rPr>
        <w:t xml:space="preserve">также </w:t>
      </w:r>
      <w:bookmarkStart w:id="0" w:name="_GoBack"/>
      <w:bookmarkEnd w:id="0"/>
      <w:r w:rsidRPr="003575A2">
        <w:rPr>
          <w:color w:val="000000"/>
          <w:sz w:val="28"/>
          <w:szCs w:val="28"/>
        </w:rPr>
        <w:t>размещена на официальных сайтах образовательных учреждений района.</w:t>
      </w:r>
    </w:p>
    <w:p w:rsidR="00E75229" w:rsidRDefault="00E75229"/>
    <w:sectPr w:rsidR="00E7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8"/>
    <w:rsid w:val="003575A2"/>
    <w:rsid w:val="004656D9"/>
    <w:rsid w:val="00C773A8"/>
    <w:rsid w:val="00E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2022-01-18T08:57:00Z</dcterms:created>
  <dcterms:modified xsi:type="dcterms:W3CDTF">2022-01-18T09:27:00Z</dcterms:modified>
</cp:coreProperties>
</file>