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  <w:r w:rsidR="004C523B">
        <w:rPr>
          <w:rFonts w:ascii="Times New Roman" w:hAnsi="Times New Roman" w:cs="Times New Roman"/>
          <w:sz w:val="28"/>
          <w:szCs w:val="28"/>
        </w:rPr>
        <w:t xml:space="preserve"> № </w:t>
      </w:r>
      <w:r w:rsidR="00FF6400">
        <w:rPr>
          <w:rFonts w:ascii="Times New Roman" w:hAnsi="Times New Roman" w:cs="Times New Roman"/>
          <w:sz w:val="28"/>
          <w:szCs w:val="28"/>
        </w:rPr>
        <w:t>1</w:t>
      </w:r>
      <w:r w:rsidR="004C523B">
        <w:rPr>
          <w:rFonts w:ascii="Times New Roman" w:hAnsi="Times New Roman" w:cs="Times New Roman"/>
          <w:sz w:val="28"/>
          <w:szCs w:val="28"/>
        </w:rPr>
        <w:t xml:space="preserve"> от </w:t>
      </w:r>
      <w:r w:rsidR="00531A62">
        <w:rPr>
          <w:rFonts w:ascii="Times New Roman" w:hAnsi="Times New Roman" w:cs="Times New Roman"/>
          <w:sz w:val="28"/>
          <w:szCs w:val="28"/>
        </w:rPr>
        <w:t>1</w:t>
      </w:r>
      <w:r w:rsidR="006F11A8">
        <w:rPr>
          <w:rFonts w:ascii="Times New Roman" w:hAnsi="Times New Roman" w:cs="Times New Roman"/>
          <w:sz w:val="28"/>
          <w:szCs w:val="28"/>
        </w:rPr>
        <w:t>7</w:t>
      </w:r>
      <w:r w:rsidR="004C523B">
        <w:rPr>
          <w:rFonts w:ascii="Times New Roman" w:hAnsi="Times New Roman" w:cs="Times New Roman"/>
          <w:sz w:val="28"/>
          <w:szCs w:val="28"/>
        </w:rPr>
        <w:t>.</w:t>
      </w:r>
      <w:r w:rsidR="00531A62">
        <w:rPr>
          <w:rFonts w:ascii="Times New Roman" w:hAnsi="Times New Roman" w:cs="Times New Roman"/>
          <w:sz w:val="28"/>
          <w:szCs w:val="28"/>
        </w:rPr>
        <w:t>02</w:t>
      </w:r>
      <w:r w:rsidR="004C523B">
        <w:rPr>
          <w:rFonts w:ascii="Times New Roman" w:hAnsi="Times New Roman" w:cs="Times New Roman"/>
          <w:sz w:val="28"/>
          <w:szCs w:val="28"/>
        </w:rPr>
        <w:t>.202</w:t>
      </w:r>
      <w:r w:rsidR="00531A62">
        <w:rPr>
          <w:rFonts w:ascii="Times New Roman" w:hAnsi="Times New Roman" w:cs="Times New Roman"/>
          <w:sz w:val="28"/>
          <w:szCs w:val="28"/>
        </w:rPr>
        <w:t>1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Default="00733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D93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Управление   экономичес</w:t>
      </w:r>
      <w:r w:rsidR="00801639" w:rsidRPr="004D15A2">
        <w:rPr>
          <w:rFonts w:ascii="Times New Roman" w:hAnsi="Times New Roman" w:cs="Times New Roman"/>
          <w:sz w:val="28"/>
          <w:szCs w:val="28"/>
        </w:rPr>
        <w:t>кого   развития   и   инвестиционной  политики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</w:t>
      </w:r>
      <w:r w:rsidR="00373318">
        <w:rPr>
          <w:rFonts w:ascii="Times New Roman" w:hAnsi="Times New Roman" w:cs="Times New Roman"/>
          <w:sz w:val="28"/>
          <w:szCs w:val="28"/>
        </w:rPr>
        <w:t>Администрации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 Тутаевского 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рассмотре</w:t>
      </w:r>
      <w:r w:rsidR="00733B68">
        <w:rPr>
          <w:rFonts w:ascii="Times New Roman" w:hAnsi="Times New Roman" w:cs="Times New Roman"/>
          <w:sz w:val="28"/>
          <w:szCs w:val="28"/>
        </w:rPr>
        <w:t>ло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проект</w:t>
      </w:r>
      <w:r w:rsidR="004B2C8A">
        <w:rPr>
          <w:rFonts w:ascii="Times New Roman" w:hAnsi="Times New Roman" w:cs="Times New Roman"/>
          <w:sz w:val="28"/>
          <w:szCs w:val="28"/>
        </w:rPr>
        <w:t>: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93" w:rsidRDefault="005A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D93" w:rsidTr="005A2D93">
        <w:tc>
          <w:tcPr>
            <w:tcW w:w="9571" w:type="dxa"/>
          </w:tcPr>
          <w:p w:rsidR="003707FB" w:rsidRPr="00207C83" w:rsidRDefault="00531A62" w:rsidP="006F11A8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 «Об организации на территории городского поселения Тутаев ярмарок, имеющих временный характер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3802" w:rsidRPr="00733B68" w:rsidRDefault="005A2D93" w:rsidP="00E277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проекта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акта)</w:t>
      </w:r>
    </w:p>
    <w:p w:rsidR="004B2C8A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A" w:rsidTr="00364A1B">
        <w:tc>
          <w:tcPr>
            <w:tcW w:w="9571" w:type="dxa"/>
          </w:tcPr>
          <w:p w:rsidR="004B2C8A" w:rsidRPr="00A634C9" w:rsidRDefault="00A634C9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4B2C8A" w:rsidRPr="00733B68" w:rsidRDefault="004B2C8A" w:rsidP="004B2C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 w:rsidR="004F698B"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4B2C8A" w:rsidRDefault="004B2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C1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698B" w:rsidRPr="004D15A2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85A" w:rsidTr="00364A1B">
        <w:tc>
          <w:tcPr>
            <w:tcW w:w="9571" w:type="dxa"/>
          </w:tcPr>
          <w:p w:rsidR="00C1685A" w:rsidRDefault="0046575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C1685A" w:rsidRDefault="00C1685A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органа, осуществившего оценку регулирующего воздействия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1D42C1" w:rsidRDefault="001D42C1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9607" w:type="dxa"/>
        <w:tblLook w:val="04A0" w:firstRow="1" w:lastRow="0" w:firstColumn="1" w:lastColumn="0" w:noHBand="0" w:noVBand="1"/>
      </w:tblPr>
      <w:tblGrid>
        <w:gridCol w:w="7763"/>
        <w:gridCol w:w="1844"/>
      </w:tblGrid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EA6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ата размещения уведомления о разработке </w:t>
            </w:r>
            <w:r w:rsidR="00CC6E6A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4" w:type="dxa"/>
          </w:tcPr>
          <w:p w:rsidR="00D04EA6" w:rsidRPr="001D42C1" w:rsidRDefault="00531A62" w:rsidP="009875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42C1">
              <w:rPr>
                <w:rFonts w:ascii="Times New Roman" w:hAnsi="Times New Roman" w:cs="Times New Roman"/>
                <w:sz w:val="28"/>
                <w:szCs w:val="28"/>
              </w:rPr>
              <w:t>ата размещения объявления о проведении публичного обсуждения</w:t>
            </w:r>
          </w:p>
        </w:tc>
        <w:tc>
          <w:tcPr>
            <w:tcW w:w="1844" w:type="dxa"/>
          </w:tcPr>
          <w:p w:rsidR="00D04EA6" w:rsidRPr="001D42C1" w:rsidRDefault="00531A62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D24C2D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мнений (отзывов, предложений, замечаний), поступивших</w:t>
            </w:r>
            <w:r w:rsidR="00F11D59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4EA6" w:rsidRPr="001D42C1" w:rsidRDefault="00531A62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CDD" w:rsidRPr="00733B68" w:rsidRDefault="00C06CDD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3802" w:rsidRDefault="0032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учетом информации, представленной в</w:t>
      </w:r>
      <w:r w:rsidR="00B66381" w:rsidRPr="004D15A2">
        <w:rPr>
          <w:rFonts w:ascii="Times New Roman" w:hAnsi="Times New Roman" w:cs="Times New Roman"/>
          <w:sz w:val="28"/>
          <w:szCs w:val="28"/>
        </w:rPr>
        <w:t xml:space="preserve">  </w:t>
      </w:r>
      <w:r w:rsidR="00313802" w:rsidRPr="004D15A2">
        <w:rPr>
          <w:rFonts w:ascii="Times New Roman" w:hAnsi="Times New Roman" w:cs="Times New Roman"/>
          <w:sz w:val="28"/>
          <w:szCs w:val="28"/>
        </w:rPr>
        <w:t>сво</w:t>
      </w:r>
      <w:r w:rsidR="009712EC">
        <w:rPr>
          <w:rFonts w:ascii="Times New Roman" w:hAnsi="Times New Roman" w:cs="Times New Roman"/>
          <w:sz w:val="28"/>
          <w:szCs w:val="28"/>
        </w:rPr>
        <w:t>дном отчете, сообщае</w:t>
      </w:r>
      <w:r w:rsidR="00D90BC1">
        <w:rPr>
          <w:rFonts w:ascii="Times New Roman" w:hAnsi="Times New Roman" w:cs="Times New Roman"/>
          <w:sz w:val="28"/>
          <w:szCs w:val="28"/>
        </w:rPr>
        <w:t>м</w:t>
      </w:r>
      <w:r w:rsidR="009712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56FA1" w:rsidRDefault="00C56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0E625B" w:rsidTr="00F11D59">
        <w:tc>
          <w:tcPr>
            <w:tcW w:w="817" w:type="dxa"/>
            <w:vMerge w:val="restart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порядка проведения оценки регулирующего воздействия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 w:rsidP="00681F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0E625B" w:rsidRDefault="00621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Административно-правовое управление Администрации ТМР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0E625B" w:rsidRDefault="00531A62" w:rsidP="009875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bookmarkStart w:id="1" w:name="_GoBack"/>
        <w:bookmarkEnd w:id="1"/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E625B" w:rsidRDefault="00487076" w:rsidP="00487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нет.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05492A"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0429" w:rsidRPr="00A767A2" w:rsidRDefault="00C7042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A767A2" w:rsidTr="00D90BC1">
        <w:tc>
          <w:tcPr>
            <w:tcW w:w="817" w:type="dxa"/>
            <w:vMerge w:val="restart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67A2" w:rsidRDefault="00A767A2" w:rsidP="00A767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A767A2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B830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A767A2" w:rsidRDefault="00240330" w:rsidP="00D40A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збыточные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, не предусмотренные законодательством,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вводятся.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67A2" w:rsidRPr="00373340" w:rsidRDefault="00A767A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373340" w:rsidRDefault="00681F14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приводящих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B830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46E66" w:rsidP="00346E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  <w:r w:rsidR="003572B8">
              <w:rPr>
                <w:rFonts w:ascii="Times New Roman" w:hAnsi="Times New Roman" w:cs="Times New Roman"/>
                <w:sz w:val="28"/>
                <w:szCs w:val="28"/>
              </w:rPr>
              <w:t>, отсутствуют.</w:t>
            </w:r>
          </w:p>
        </w:tc>
      </w:tr>
    </w:tbl>
    <w:p w:rsidR="00373340" w:rsidRPr="00A767A2" w:rsidRDefault="00373340" w:rsidP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373340" w:rsidRDefault="004B0FF3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положениях, приводящих к возникновению необоснованных расходов  местного бюджета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531A62" w:rsidP="00556D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D56" w:rsidRPr="00556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556D56" w:rsidRPr="00556D56">
              <w:rPr>
                <w:rFonts w:ascii="Times New Roman" w:hAnsi="Times New Roman" w:cs="Times New Roman"/>
                <w:sz w:val="28"/>
                <w:szCs w:val="28"/>
              </w:rPr>
              <w:t xml:space="preserve"> № 89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572B8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еобоснованных расходов 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возникает.</w:t>
            </w:r>
          </w:p>
        </w:tc>
      </w:tr>
    </w:tbl>
    <w:p w:rsidR="00373340" w:rsidRPr="00373340" w:rsidRDefault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2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40" w:rsidRDefault="0037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A2" w:rsidRDefault="00A7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FF3" w:rsidRDefault="00531A62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3802" w:rsidRPr="004D15A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4B0FF3" w:rsidRDefault="004B0FF3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3802" w:rsidRPr="004D15A2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развития и</w:t>
      </w:r>
    </w:p>
    <w:p w:rsidR="004B0FF3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инвестиционной  политики</w:t>
      </w:r>
    </w:p>
    <w:p w:rsidR="004B0FF3" w:rsidRDefault="00373318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0FF3"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313802" w:rsidRPr="004D15A2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4B0FF3"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 w:rsidR="009B46D1">
        <w:rPr>
          <w:rFonts w:ascii="Times New Roman" w:hAnsi="Times New Roman" w:cs="Times New Roman"/>
          <w:sz w:val="28"/>
          <w:szCs w:val="28"/>
          <w:u w:val="single"/>
        </w:rPr>
        <w:t>Никонычева</w:t>
      </w:r>
      <w:proofErr w:type="spellEnd"/>
      <w:r w:rsidR="009B46D1">
        <w:rPr>
          <w:rFonts w:ascii="Times New Roman" w:hAnsi="Times New Roman" w:cs="Times New Roman"/>
          <w:sz w:val="28"/>
          <w:szCs w:val="28"/>
          <w:u w:val="single"/>
        </w:rPr>
        <w:t xml:space="preserve"> С.Н</w:t>
      </w:r>
      <w:r w:rsidR="002F1A93" w:rsidRPr="002F1A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(</w:t>
      </w:r>
      <w:r w:rsidR="004B0FF3">
        <w:rPr>
          <w:rFonts w:ascii="Times New Roman" w:hAnsi="Times New Roman" w:cs="Times New Roman"/>
          <w:sz w:val="28"/>
          <w:szCs w:val="28"/>
        </w:rPr>
        <w:t>ФИО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7D" w:rsidRDefault="00B14A7D" w:rsidP="008429E2">
      <w:r>
        <w:separator/>
      </w:r>
    </w:p>
  </w:endnote>
  <w:endnote w:type="continuationSeparator" w:id="0">
    <w:p w:rsidR="00B14A7D" w:rsidRDefault="00B14A7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7D" w:rsidRDefault="00B14A7D" w:rsidP="008429E2">
      <w:r>
        <w:separator/>
      </w:r>
    </w:p>
  </w:footnote>
  <w:footnote w:type="continuationSeparator" w:id="0">
    <w:p w:rsidR="00B14A7D" w:rsidRDefault="00B14A7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D2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5492A"/>
    <w:rsid w:val="00064705"/>
    <w:rsid w:val="000658A9"/>
    <w:rsid w:val="00075B86"/>
    <w:rsid w:val="00096DE7"/>
    <w:rsid w:val="000A2C5D"/>
    <w:rsid w:val="000A5888"/>
    <w:rsid w:val="000C3295"/>
    <w:rsid w:val="000D26C7"/>
    <w:rsid w:val="000D3392"/>
    <w:rsid w:val="000D6657"/>
    <w:rsid w:val="000E24B4"/>
    <w:rsid w:val="000E369B"/>
    <w:rsid w:val="000E625B"/>
    <w:rsid w:val="000E77B8"/>
    <w:rsid w:val="000F710E"/>
    <w:rsid w:val="00102859"/>
    <w:rsid w:val="00115BB0"/>
    <w:rsid w:val="00117BB1"/>
    <w:rsid w:val="00125EED"/>
    <w:rsid w:val="001448DE"/>
    <w:rsid w:val="00170660"/>
    <w:rsid w:val="00171D66"/>
    <w:rsid w:val="00183E4A"/>
    <w:rsid w:val="0018510D"/>
    <w:rsid w:val="001B3438"/>
    <w:rsid w:val="001C4CC8"/>
    <w:rsid w:val="001D42C1"/>
    <w:rsid w:val="00207C83"/>
    <w:rsid w:val="00222640"/>
    <w:rsid w:val="00233E9B"/>
    <w:rsid w:val="00240330"/>
    <w:rsid w:val="00286614"/>
    <w:rsid w:val="00292BDD"/>
    <w:rsid w:val="00293690"/>
    <w:rsid w:val="002A392E"/>
    <w:rsid w:val="002C0E4F"/>
    <w:rsid w:val="002C220B"/>
    <w:rsid w:val="002C39A5"/>
    <w:rsid w:val="002E1C65"/>
    <w:rsid w:val="002E5755"/>
    <w:rsid w:val="002F1A93"/>
    <w:rsid w:val="002F4E41"/>
    <w:rsid w:val="002F5454"/>
    <w:rsid w:val="00300E28"/>
    <w:rsid w:val="00303DF0"/>
    <w:rsid w:val="00313802"/>
    <w:rsid w:val="003149B1"/>
    <w:rsid w:val="00315FE9"/>
    <w:rsid w:val="00320735"/>
    <w:rsid w:val="003223DB"/>
    <w:rsid w:val="00335ACE"/>
    <w:rsid w:val="00346E66"/>
    <w:rsid w:val="003572B8"/>
    <w:rsid w:val="00360D79"/>
    <w:rsid w:val="003707FB"/>
    <w:rsid w:val="00373318"/>
    <w:rsid w:val="00373340"/>
    <w:rsid w:val="003771B8"/>
    <w:rsid w:val="00396EE3"/>
    <w:rsid w:val="003A3345"/>
    <w:rsid w:val="003A7F3B"/>
    <w:rsid w:val="003B0610"/>
    <w:rsid w:val="003B0AC7"/>
    <w:rsid w:val="003B5E78"/>
    <w:rsid w:val="003C2576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750"/>
    <w:rsid w:val="004659CA"/>
    <w:rsid w:val="00467AAE"/>
    <w:rsid w:val="004744AB"/>
    <w:rsid w:val="004765D4"/>
    <w:rsid w:val="00481A42"/>
    <w:rsid w:val="004854E7"/>
    <w:rsid w:val="00487076"/>
    <w:rsid w:val="00490EAB"/>
    <w:rsid w:val="004926AE"/>
    <w:rsid w:val="00495537"/>
    <w:rsid w:val="00495744"/>
    <w:rsid w:val="004B0FF3"/>
    <w:rsid w:val="004B2C8A"/>
    <w:rsid w:val="004B3F4E"/>
    <w:rsid w:val="004B65B2"/>
    <w:rsid w:val="004B6C02"/>
    <w:rsid w:val="004C523B"/>
    <w:rsid w:val="004D15A2"/>
    <w:rsid w:val="004D715B"/>
    <w:rsid w:val="004E429C"/>
    <w:rsid w:val="004F11B3"/>
    <w:rsid w:val="004F369F"/>
    <w:rsid w:val="004F698B"/>
    <w:rsid w:val="00503F7B"/>
    <w:rsid w:val="005116AB"/>
    <w:rsid w:val="00513260"/>
    <w:rsid w:val="0051697D"/>
    <w:rsid w:val="00517159"/>
    <w:rsid w:val="00524EB8"/>
    <w:rsid w:val="00531A62"/>
    <w:rsid w:val="0055611C"/>
    <w:rsid w:val="00556D56"/>
    <w:rsid w:val="0056532B"/>
    <w:rsid w:val="00566F14"/>
    <w:rsid w:val="005742A9"/>
    <w:rsid w:val="005A2D93"/>
    <w:rsid w:val="005A6C30"/>
    <w:rsid w:val="005C372E"/>
    <w:rsid w:val="005C4BFE"/>
    <w:rsid w:val="005D5CCF"/>
    <w:rsid w:val="005D7816"/>
    <w:rsid w:val="006039F4"/>
    <w:rsid w:val="00612363"/>
    <w:rsid w:val="00614281"/>
    <w:rsid w:val="00621B74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31A1"/>
    <w:rsid w:val="0068135B"/>
    <w:rsid w:val="00681A56"/>
    <w:rsid w:val="00681F14"/>
    <w:rsid w:val="00691F5D"/>
    <w:rsid w:val="006A15B4"/>
    <w:rsid w:val="006C1447"/>
    <w:rsid w:val="006E3A3B"/>
    <w:rsid w:val="006F11A8"/>
    <w:rsid w:val="006F294F"/>
    <w:rsid w:val="00700BAE"/>
    <w:rsid w:val="00707E52"/>
    <w:rsid w:val="00714F71"/>
    <w:rsid w:val="007205DA"/>
    <w:rsid w:val="007218E4"/>
    <w:rsid w:val="00733B68"/>
    <w:rsid w:val="0073478B"/>
    <w:rsid w:val="00736545"/>
    <w:rsid w:val="00737911"/>
    <w:rsid w:val="00746D05"/>
    <w:rsid w:val="00751674"/>
    <w:rsid w:val="0076137D"/>
    <w:rsid w:val="00795624"/>
    <w:rsid w:val="007A274E"/>
    <w:rsid w:val="007A64B5"/>
    <w:rsid w:val="007B3307"/>
    <w:rsid w:val="007C77C7"/>
    <w:rsid w:val="007E090D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6ECD"/>
    <w:rsid w:val="008526A1"/>
    <w:rsid w:val="00862864"/>
    <w:rsid w:val="008630D7"/>
    <w:rsid w:val="00863917"/>
    <w:rsid w:val="00870A35"/>
    <w:rsid w:val="00872942"/>
    <w:rsid w:val="0089495E"/>
    <w:rsid w:val="008B5A20"/>
    <w:rsid w:val="008C41A4"/>
    <w:rsid w:val="008C6E0E"/>
    <w:rsid w:val="008E4DC8"/>
    <w:rsid w:val="009057E7"/>
    <w:rsid w:val="0091582A"/>
    <w:rsid w:val="00952B3F"/>
    <w:rsid w:val="00953D3A"/>
    <w:rsid w:val="009712EC"/>
    <w:rsid w:val="00987505"/>
    <w:rsid w:val="009A56E5"/>
    <w:rsid w:val="009B2DDF"/>
    <w:rsid w:val="009B46D1"/>
    <w:rsid w:val="009B7872"/>
    <w:rsid w:val="009C3B52"/>
    <w:rsid w:val="009C5BED"/>
    <w:rsid w:val="009E4933"/>
    <w:rsid w:val="009E7E70"/>
    <w:rsid w:val="009F6830"/>
    <w:rsid w:val="00A00834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634C9"/>
    <w:rsid w:val="00A74057"/>
    <w:rsid w:val="00A767A2"/>
    <w:rsid w:val="00A8692C"/>
    <w:rsid w:val="00A90E5A"/>
    <w:rsid w:val="00A9242F"/>
    <w:rsid w:val="00A960D2"/>
    <w:rsid w:val="00AA280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FFB"/>
    <w:rsid w:val="00B0385E"/>
    <w:rsid w:val="00B03A3A"/>
    <w:rsid w:val="00B11110"/>
    <w:rsid w:val="00B11981"/>
    <w:rsid w:val="00B14A7D"/>
    <w:rsid w:val="00B16774"/>
    <w:rsid w:val="00B23D10"/>
    <w:rsid w:val="00B27DC2"/>
    <w:rsid w:val="00B32998"/>
    <w:rsid w:val="00B3488E"/>
    <w:rsid w:val="00B35861"/>
    <w:rsid w:val="00B43893"/>
    <w:rsid w:val="00B47DC1"/>
    <w:rsid w:val="00B51CCC"/>
    <w:rsid w:val="00B66381"/>
    <w:rsid w:val="00B707A0"/>
    <w:rsid w:val="00B77D2B"/>
    <w:rsid w:val="00B807F8"/>
    <w:rsid w:val="00B86B30"/>
    <w:rsid w:val="00B86F66"/>
    <w:rsid w:val="00B92A88"/>
    <w:rsid w:val="00BD5CAB"/>
    <w:rsid w:val="00BE015D"/>
    <w:rsid w:val="00BE2A37"/>
    <w:rsid w:val="00BF60F3"/>
    <w:rsid w:val="00C01CEA"/>
    <w:rsid w:val="00C0459E"/>
    <w:rsid w:val="00C06CDD"/>
    <w:rsid w:val="00C07254"/>
    <w:rsid w:val="00C1685A"/>
    <w:rsid w:val="00C52F1F"/>
    <w:rsid w:val="00C56FA1"/>
    <w:rsid w:val="00C652EA"/>
    <w:rsid w:val="00C70429"/>
    <w:rsid w:val="00C73DFB"/>
    <w:rsid w:val="00C74E8E"/>
    <w:rsid w:val="00C8222F"/>
    <w:rsid w:val="00CA3C87"/>
    <w:rsid w:val="00CC5D3C"/>
    <w:rsid w:val="00CC6E6A"/>
    <w:rsid w:val="00CE0762"/>
    <w:rsid w:val="00D03025"/>
    <w:rsid w:val="00D04EA6"/>
    <w:rsid w:val="00D15811"/>
    <w:rsid w:val="00D20561"/>
    <w:rsid w:val="00D24C2D"/>
    <w:rsid w:val="00D40AAA"/>
    <w:rsid w:val="00D47406"/>
    <w:rsid w:val="00D47DF5"/>
    <w:rsid w:val="00D566A5"/>
    <w:rsid w:val="00D75029"/>
    <w:rsid w:val="00D759EE"/>
    <w:rsid w:val="00D760A8"/>
    <w:rsid w:val="00D90BC1"/>
    <w:rsid w:val="00DA67C3"/>
    <w:rsid w:val="00DC6AC1"/>
    <w:rsid w:val="00DC6C72"/>
    <w:rsid w:val="00E00D24"/>
    <w:rsid w:val="00E10DC2"/>
    <w:rsid w:val="00E20CC4"/>
    <w:rsid w:val="00E26C05"/>
    <w:rsid w:val="00E27198"/>
    <w:rsid w:val="00E27737"/>
    <w:rsid w:val="00E402C7"/>
    <w:rsid w:val="00E55455"/>
    <w:rsid w:val="00E67AB0"/>
    <w:rsid w:val="00E80345"/>
    <w:rsid w:val="00E811D1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0496"/>
    <w:rsid w:val="00EF2A6B"/>
    <w:rsid w:val="00F11D59"/>
    <w:rsid w:val="00F17BBC"/>
    <w:rsid w:val="00F242FA"/>
    <w:rsid w:val="00F4231A"/>
    <w:rsid w:val="00F4739B"/>
    <w:rsid w:val="00F5399C"/>
    <w:rsid w:val="00F576C3"/>
    <w:rsid w:val="00F65F4A"/>
    <w:rsid w:val="00F8457C"/>
    <w:rsid w:val="00FA19D7"/>
    <w:rsid w:val="00FA62A9"/>
    <w:rsid w:val="00FC2535"/>
    <w:rsid w:val="00FD2208"/>
    <w:rsid w:val="00FD6B82"/>
    <w:rsid w:val="00FE1A7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151</cp:revision>
  <cp:lastPrinted>2021-03-17T06:28:00Z</cp:lastPrinted>
  <dcterms:created xsi:type="dcterms:W3CDTF">2018-05-15T06:11:00Z</dcterms:created>
  <dcterms:modified xsi:type="dcterms:W3CDTF">2021-03-17T06:41:00Z</dcterms:modified>
</cp:coreProperties>
</file>