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C722D9" w:rsidRDefault="00106503" w:rsidP="00073C9A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C722D9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УТВЕРЖДАЮ</w:t>
            </w:r>
            <w:r w:rsidR="004509E6" w:rsidRPr="00C722D9">
              <w:rPr>
                <w:rFonts w:cs="Times New Roman"/>
                <w:szCs w:val="28"/>
              </w:rPr>
              <w:t>:</w:t>
            </w:r>
          </w:p>
          <w:p w:rsidR="00106503" w:rsidRPr="00C722D9" w:rsidRDefault="00301B24" w:rsidP="00106503">
            <w:pPr>
              <w:ind w:firstLine="0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Глава</w:t>
            </w:r>
            <w:r w:rsidR="00217B11" w:rsidRPr="00C722D9">
              <w:rPr>
                <w:rFonts w:cs="Times New Roman"/>
                <w:szCs w:val="28"/>
              </w:rPr>
              <w:t xml:space="preserve"> Тутаевского муниципального района</w:t>
            </w:r>
          </w:p>
          <w:p w:rsidR="00106503" w:rsidRPr="00C722D9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C722D9" w:rsidRDefault="00301B24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____________________________________</w:t>
            </w:r>
            <w:r w:rsidR="00217B11" w:rsidRPr="00C722D9">
              <w:rPr>
                <w:rFonts w:cs="Times New Roman"/>
                <w:szCs w:val="28"/>
              </w:rPr>
              <w:t xml:space="preserve"> Д.Р. Юнусов</w:t>
            </w:r>
          </w:p>
          <w:p w:rsidR="00B42342" w:rsidRDefault="00B42342" w:rsidP="00217B11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C722D9" w:rsidRDefault="001246B9" w:rsidP="001246B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u w:val="single"/>
              </w:rPr>
              <w:t xml:space="preserve">           </w:t>
            </w:r>
            <w:r w:rsidRPr="001246B9">
              <w:rPr>
                <w:rFonts w:cs="Times New Roman"/>
                <w:i/>
                <w:szCs w:val="28"/>
                <w:u w:val="single"/>
              </w:rPr>
              <w:t>28.06.2021</w:t>
            </w:r>
            <w:r>
              <w:rPr>
                <w:rFonts w:cs="Times New Roman"/>
                <w:i/>
                <w:szCs w:val="28"/>
                <w:u w:val="single"/>
              </w:rPr>
              <w:t xml:space="preserve">               </w:t>
            </w:r>
            <w:r w:rsidR="00331AA1" w:rsidRPr="001246B9">
              <w:rPr>
                <w:rFonts w:cs="Times New Roman"/>
                <w:szCs w:val="28"/>
                <w:u w:val="single"/>
              </w:rPr>
              <w:t xml:space="preserve"> </w:t>
            </w:r>
            <w:r w:rsidR="00301B24" w:rsidRPr="00C722D9">
              <w:rPr>
                <w:rFonts w:cs="Times New Roman"/>
                <w:szCs w:val="28"/>
              </w:rPr>
              <w:t>г</w:t>
            </w:r>
            <w:r w:rsidR="004509E6" w:rsidRPr="00C722D9">
              <w:rPr>
                <w:rFonts w:cs="Times New Roman"/>
                <w:szCs w:val="28"/>
              </w:rPr>
              <w:t>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8B3DF0" w:rsidRDefault="006C1316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Тутаевского муниципального района</w:t>
      </w:r>
    </w:p>
    <w:p w:rsidR="006C1316" w:rsidRPr="00C906D1" w:rsidRDefault="006C1316" w:rsidP="008B3DF0">
      <w:pPr>
        <w:ind w:firstLine="0"/>
        <w:jc w:val="center"/>
        <w:rPr>
          <w:rFonts w:cs="Times New Roman"/>
          <w:b/>
          <w:bCs/>
          <w:lang w:eastAsia="ru-RU"/>
        </w:rPr>
      </w:pPr>
      <w:bookmarkStart w:id="0" w:name="_GoBack"/>
      <w:bookmarkEnd w:id="0"/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817"/>
        <w:gridCol w:w="3573"/>
        <w:gridCol w:w="3667"/>
        <w:gridCol w:w="2003"/>
        <w:gridCol w:w="1276"/>
        <w:gridCol w:w="3543"/>
      </w:tblGrid>
      <w:tr w:rsidR="008B3DF0" w:rsidRPr="00C906D1" w:rsidTr="006C1316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67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54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2"/>
        <w:gridCol w:w="3544"/>
        <w:gridCol w:w="3684"/>
        <w:gridCol w:w="1989"/>
        <w:gridCol w:w="1278"/>
        <w:gridCol w:w="3543"/>
      </w:tblGrid>
      <w:tr w:rsidR="008B3DF0" w:rsidRPr="00C906D1" w:rsidTr="00595D87">
        <w:trPr>
          <w:tblHeader/>
        </w:trPr>
        <w:tc>
          <w:tcPr>
            <w:tcW w:w="812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303688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6C1316" w:rsidP="002D7743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Тутаевского муниципального района</w:t>
            </w:r>
          </w:p>
        </w:tc>
      </w:tr>
      <w:tr w:rsidR="00B42342" w:rsidRPr="00C906D1" w:rsidTr="00595D87">
        <w:trPr>
          <w:trHeight w:val="1890"/>
        </w:trPr>
        <w:tc>
          <w:tcPr>
            <w:tcW w:w="812" w:type="dxa"/>
            <w:vMerge w:val="restart"/>
            <w:tcBorders>
              <w:top w:val="single" w:sz="4" w:space="0" w:color="auto"/>
            </w:tcBorders>
          </w:tcPr>
          <w:p w:rsidR="00B42342" w:rsidRPr="004B358E" w:rsidRDefault="00B42342" w:rsidP="00301B2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42342" w:rsidRPr="00C906D1" w:rsidRDefault="00B42342" w:rsidP="00301B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</w:tcBorders>
          </w:tcPr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B42342" w:rsidRDefault="00B42342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Заместители Главы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начальников управлений и отделов, </w:t>
            </w:r>
          </w:p>
          <w:p w:rsidR="00B42342" w:rsidRPr="00C906D1" w:rsidRDefault="00B42342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B42342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9E4A0E" w:rsidRDefault="00B42342" w:rsidP="00301B2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B42342" w:rsidRPr="009E4A0E" w:rsidRDefault="00B42342" w:rsidP="00301B2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2342" w:rsidRDefault="00B42342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B42342" w:rsidRPr="00C906D1" w:rsidRDefault="00B42342" w:rsidP="002D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2342" w:rsidRPr="00C906D1" w:rsidTr="00595D87">
        <w:trPr>
          <w:trHeight w:val="2592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B42342" w:rsidRPr="004B358E" w:rsidRDefault="00B42342" w:rsidP="00301B2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B42342" w:rsidRDefault="00B42342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консультанты,</w:t>
            </w:r>
          </w:p>
          <w:p w:rsidR="00B42342" w:rsidRDefault="00B42342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главные специалисты, ведущие специалисты управлений и отделов, помощник Главы Администрации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42342" w:rsidRPr="00C906D1" w:rsidRDefault="00B42342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B42342" w:rsidRPr="00C906D1" w:rsidRDefault="00B42342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2342" w:rsidRPr="00C906D1" w:rsidTr="00595D87">
        <w:trPr>
          <w:trHeight w:val="1366"/>
        </w:trPr>
        <w:tc>
          <w:tcPr>
            <w:tcW w:w="812" w:type="dxa"/>
            <w:vMerge w:val="restart"/>
          </w:tcPr>
          <w:p w:rsidR="00B42342" w:rsidRPr="004B358E" w:rsidRDefault="00B42342" w:rsidP="006C131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42342" w:rsidRPr="00C906D1" w:rsidRDefault="00B42342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Заместители Главы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начальников управлений и отделов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 w:val="restart"/>
          </w:tcPr>
          <w:p w:rsidR="00B42342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9E4A0E" w:rsidRDefault="00B42342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B42342" w:rsidRPr="009E4A0E" w:rsidRDefault="00B42342" w:rsidP="006C131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2342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B42342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9B789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2D7743">
              <w:rPr>
                <w:rFonts w:cs="Times New Roman"/>
                <w:sz w:val="24"/>
                <w:szCs w:val="24"/>
                <w:lang w:eastAsia="ru-RU"/>
              </w:rPr>
              <w:t>рганизация повышения уровня знаний и профессионализма муниципальных служащих, осуществляющих проведение антикоррупционной экспертизы при подготовке проектов НПА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342" w:rsidRPr="00C906D1" w:rsidTr="00595D87">
        <w:trPr>
          <w:trHeight w:val="3120"/>
        </w:trPr>
        <w:tc>
          <w:tcPr>
            <w:tcW w:w="812" w:type="dxa"/>
            <w:vMerge/>
          </w:tcPr>
          <w:p w:rsidR="00B42342" w:rsidRPr="004B358E" w:rsidRDefault="00B42342" w:rsidP="006C131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42342" w:rsidRDefault="00B42342" w:rsidP="00F055F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Консультанты, главные специалисты, ведущие специалисты управлений и отделов, помощник Главы Администрации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42342" w:rsidRDefault="00B42342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</w:tcPr>
          <w:p w:rsidR="00B42342" w:rsidRPr="00C906D1" w:rsidRDefault="00B42342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56B9" w:rsidRPr="00C906D1" w:rsidTr="00595D87">
        <w:trPr>
          <w:trHeight w:val="3795"/>
        </w:trPr>
        <w:tc>
          <w:tcPr>
            <w:tcW w:w="812" w:type="dxa"/>
            <w:vMerge w:val="restart"/>
          </w:tcPr>
          <w:p w:rsidR="005856B9" w:rsidRPr="004B358E" w:rsidRDefault="005856B9" w:rsidP="006C131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4" w:type="dxa"/>
            <w:vMerge w:val="restart"/>
          </w:tcPr>
          <w:p w:rsidR="005856B9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2D7743" w:rsidRDefault="002D7743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D7743" w:rsidRPr="00073C9A" w:rsidRDefault="002D7743" w:rsidP="002D7743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упциогенных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факторов при 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наличи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  проектах 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856B9" w:rsidRDefault="005856B9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аместители Главы </w:t>
            </w:r>
            <w:proofErr w:type="spell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</w:t>
            </w:r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чальников управлений и отделов,</w:t>
            </w:r>
          </w:p>
          <w:p w:rsidR="005856B9" w:rsidRPr="00C906D1" w:rsidRDefault="005856B9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856B9" w:rsidRPr="00C906D1" w:rsidRDefault="00CD1D91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5856B9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  <w:vMerge w:val="restart"/>
          </w:tcPr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856B9" w:rsidRPr="001F25DB" w:rsidRDefault="005856B9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856B9" w:rsidRPr="001F25DB" w:rsidRDefault="005856B9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856B9" w:rsidRDefault="005856B9" w:rsidP="006C1316">
            <w:pPr>
              <w:ind w:firstLine="0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56B9" w:rsidRPr="00C906D1" w:rsidTr="00595D87">
        <w:trPr>
          <w:trHeight w:val="3765"/>
        </w:trPr>
        <w:tc>
          <w:tcPr>
            <w:tcW w:w="812" w:type="dxa"/>
            <w:vMerge/>
          </w:tcPr>
          <w:p w:rsidR="005856B9" w:rsidRPr="004B358E" w:rsidRDefault="005856B9" w:rsidP="006C131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055FB" w:rsidRDefault="00F055FB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Консультанты,</w:t>
            </w:r>
          </w:p>
          <w:p w:rsidR="005856B9" w:rsidRDefault="00F055FB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="00585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лавные специалисты, ведущие специалисты </w:t>
            </w:r>
            <w:r w:rsidR="001B481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управлений и отделов, помощник </w:t>
            </w:r>
            <w:r w:rsidR="00585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856B9" w:rsidRDefault="00CD1D91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543" w:type="dxa"/>
            <w:vMerge/>
          </w:tcPr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474EF" w:rsidRPr="00C906D1" w:rsidTr="00595D87">
        <w:trPr>
          <w:trHeight w:val="10013"/>
        </w:trPr>
        <w:tc>
          <w:tcPr>
            <w:tcW w:w="812" w:type="dxa"/>
            <w:vMerge w:val="restart"/>
          </w:tcPr>
          <w:p w:rsidR="000474EF" w:rsidRPr="004B358E" w:rsidRDefault="000474EF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Представление интересов органа государственной власти (органа местного самоуправления) в судебных и иных органах власти</w:t>
            </w:r>
          </w:p>
        </w:tc>
        <w:tc>
          <w:tcPr>
            <w:tcW w:w="3684" w:type="dxa"/>
            <w:vMerge w:val="restart"/>
          </w:tcPr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0474EF" w:rsidRPr="00073C9A" w:rsidRDefault="000474EF" w:rsidP="005821C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474EF" w:rsidRDefault="000474EF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аместители Главы </w:t>
            </w:r>
            <w:proofErr w:type="spell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начальников управлений и отделов, </w:t>
            </w:r>
          </w:p>
          <w:p w:rsidR="000474EF" w:rsidRDefault="000474EF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74EF" w:rsidRDefault="00CD1D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  <w:vMerge w:val="restart"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74EF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474EF" w:rsidRPr="007E1D26" w:rsidRDefault="000474EF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474EF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0474EF" w:rsidRPr="001F25DB" w:rsidRDefault="000474EF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474EF" w:rsidRPr="00C906D1" w:rsidTr="00595D87">
        <w:trPr>
          <w:trHeight w:val="2926"/>
        </w:trPr>
        <w:tc>
          <w:tcPr>
            <w:tcW w:w="812" w:type="dxa"/>
            <w:vMerge/>
          </w:tcPr>
          <w:p w:rsidR="000474EF" w:rsidRPr="004B358E" w:rsidRDefault="000474EF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0474EF" w:rsidRDefault="00F055FB" w:rsidP="00F055F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 г</w:t>
            </w:r>
            <w:r w:rsidR="000474EF">
              <w:rPr>
                <w:rFonts w:cs="Times New Roman"/>
                <w:bCs/>
                <w:sz w:val="24"/>
                <w:szCs w:val="24"/>
                <w:lang w:eastAsia="ru-RU"/>
              </w:rPr>
              <w:t>лавные специалисты, ведущие специалисты управлений и отделов, помощник Главы Администрации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74EF" w:rsidRDefault="00CD1D91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543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56B9" w:rsidRPr="00166088" w:rsidTr="00595D87">
        <w:trPr>
          <w:trHeight w:val="3090"/>
        </w:trPr>
        <w:tc>
          <w:tcPr>
            <w:tcW w:w="812" w:type="dxa"/>
            <w:vMerge w:val="restart"/>
          </w:tcPr>
          <w:p w:rsidR="005856B9" w:rsidRPr="001B4814" w:rsidRDefault="005856B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856B9" w:rsidRPr="001B4814" w:rsidRDefault="005856B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B4814">
              <w:rPr>
                <w:rFonts w:cs="Times New Roman"/>
                <w:sz w:val="24"/>
                <w:szCs w:val="24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684" w:type="dxa"/>
            <w:vMerge w:val="restart"/>
          </w:tcPr>
          <w:p w:rsidR="005856B9" w:rsidRPr="00166088" w:rsidRDefault="005856B9" w:rsidP="005821C6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е с осуществлением административного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в интересах правонарушителя.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856B9" w:rsidRDefault="005856B9" w:rsidP="00CD1D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админи</w:t>
            </w:r>
            <w:r w:rsidR="00CD1D91">
              <w:rPr>
                <w:sz w:val="24"/>
                <w:szCs w:val="24"/>
              </w:rPr>
              <w:t>стративно-правового управления</w:t>
            </w:r>
          </w:p>
          <w:p w:rsidR="003B2145" w:rsidRPr="00166088" w:rsidRDefault="003B2145" w:rsidP="00CD1D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юридического отдела административно-правового управления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856B9" w:rsidRPr="00166088" w:rsidRDefault="00CD1D91" w:rsidP="005856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56B9">
              <w:rPr>
                <w:sz w:val="24"/>
                <w:szCs w:val="24"/>
              </w:rPr>
              <w:t>ысокая</w:t>
            </w:r>
          </w:p>
        </w:tc>
        <w:tc>
          <w:tcPr>
            <w:tcW w:w="3543" w:type="dxa"/>
            <w:vMerge w:val="restart"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5856B9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-порядка соблюдения требований о предотвращении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5856B9" w:rsidRPr="00B41D8B" w:rsidRDefault="005856B9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5856B9" w:rsidRPr="00166088" w:rsidTr="00595D87">
        <w:trPr>
          <w:trHeight w:val="5100"/>
        </w:trPr>
        <w:tc>
          <w:tcPr>
            <w:tcW w:w="812" w:type="dxa"/>
            <w:vMerge/>
          </w:tcPr>
          <w:p w:rsidR="005856B9" w:rsidRPr="001B4814" w:rsidRDefault="005856B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856B9" w:rsidRPr="001B4814" w:rsidRDefault="005856B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856B9" w:rsidRDefault="00CD1D91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856B9">
              <w:rPr>
                <w:sz w:val="24"/>
                <w:szCs w:val="24"/>
              </w:rPr>
              <w:t>лавный специалист административно-контрольного отдела административно-правового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856B9" w:rsidRPr="00166088" w:rsidRDefault="005856B9" w:rsidP="005856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3543" w:type="dxa"/>
            <w:vMerge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1C6" w:rsidRPr="00C906D1" w:rsidTr="00595D87">
        <w:tc>
          <w:tcPr>
            <w:tcW w:w="812" w:type="dxa"/>
          </w:tcPr>
          <w:p w:rsidR="005821C6" w:rsidRPr="001B4814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1B4814" w:rsidRDefault="005821C6" w:rsidP="00073C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B4814">
              <w:rPr>
                <w:rFonts w:cs="Times New Roman"/>
                <w:sz w:val="24"/>
                <w:szCs w:val="24"/>
                <w:lang w:eastAsia="ru-RU"/>
              </w:rPr>
              <w:t>Реализация мероприятий муниципальной программы (муниципальной целевой программы), по которой орган местного самоуправления является ответственным исполнителем (соисполнителем)</w:t>
            </w:r>
          </w:p>
        </w:tc>
        <w:tc>
          <w:tcPr>
            <w:tcW w:w="3684" w:type="dxa"/>
          </w:tcPr>
          <w:p w:rsidR="005821C6" w:rsidRPr="00C906D1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9" w:type="dxa"/>
          </w:tcPr>
          <w:p w:rsidR="005821C6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управления э</w:t>
            </w:r>
            <w:r w:rsidRPr="00EE2DFE">
              <w:rPr>
                <w:rFonts w:cs="Times New Roman"/>
                <w:bCs/>
                <w:sz w:val="24"/>
                <w:szCs w:val="24"/>
                <w:lang w:eastAsia="ru-RU"/>
              </w:rPr>
              <w:t>кономического развития и инвестиционной политики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A4077" w:rsidRDefault="001A4077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начальник,</w:t>
            </w:r>
          </w:p>
          <w:p w:rsidR="005821C6" w:rsidRDefault="001A4077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специалист отдела поддержки предпринимательства управления э</w:t>
            </w:r>
            <w:r w:rsidR="005821C6" w:rsidRPr="00EE2DF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кономического </w:t>
            </w:r>
            <w:r w:rsidR="005821C6" w:rsidRPr="00EE2DFE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развития и инвестиционной политики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="003B2145" w:rsidRPr="003B214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начальник отдела АПК управления экономического развития и инвестиционной политики,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мунципального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контроля</w:t>
            </w:r>
            <w:r w:rsidR="003B2145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B4814" w:rsidRDefault="00F055FB" w:rsidP="001B481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</w:p>
          <w:p w:rsidR="005821C6" w:rsidRPr="00C906D1" w:rsidRDefault="001B4814" w:rsidP="001B481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помощник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</w:t>
            </w:r>
            <w:r w:rsidR="00585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ы 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ТМР</w:t>
            </w:r>
          </w:p>
        </w:tc>
        <w:tc>
          <w:tcPr>
            <w:tcW w:w="1278" w:type="dxa"/>
          </w:tcPr>
          <w:p w:rsidR="005821C6" w:rsidRPr="00C906D1" w:rsidRDefault="00CD1D91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0474EF">
              <w:rPr>
                <w:rFonts w:cs="Times New Roman"/>
                <w:bCs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</w:tcPr>
          <w:p w:rsidR="005821C6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21C6" w:rsidRPr="00C906D1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821C6" w:rsidRPr="00C906D1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9B7891" w:rsidRDefault="009B78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821C6" w:rsidRPr="00C906D1" w:rsidRDefault="009B7891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5821C6" w:rsidRPr="00166088" w:rsidTr="00595D87">
        <w:tc>
          <w:tcPr>
            <w:tcW w:w="812" w:type="dxa"/>
          </w:tcPr>
          <w:p w:rsidR="005821C6" w:rsidRPr="009B7891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1A4077" w:rsidRDefault="005821C6" w:rsidP="00582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9B789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9B7891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9B7891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полномочий.</w:t>
            </w:r>
          </w:p>
        </w:tc>
        <w:tc>
          <w:tcPr>
            <w:tcW w:w="3684" w:type="dxa"/>
          </w:tcPr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9" w:type="dxa"/>
          </w:tcPr>
          <w:p w:rsidR="009B7891" w:rsidRPr="00166088" w:rsidRDefault="009B78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Глава ТМР, первый заместитель Главы Администрации ТМР</w:t>
            </w:r>
          </w:p>
        </w:tc>
        <w:tc>
          <w:tcPr>
            <w:tcW w:w="1278" w:type="dxa"/>
          </w:tcPr>
          <w:p w:rsidR="005821C6" w:rsidRPr="00166088" w:rsidRDefault="00CD1D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543" w:type="dxa"/>
          </w:tcPr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42342" w:rsidRPr="00C906D1" w:rsidTr="00595D87">
        <w:tc>
          <w:tcPr>
            <w:tcW w:w="812" w:type="dxa"/>
          </w:tcPr>
          <w:p w:rsidR="00B42342" w:rsidRPr="0079458D" w:rsidRDefault="00B42342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B42342" w:rsidRPr="0079458D" w:rsidRDefault="00B42342" w:rsidP="0079458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42342" w:rsidRPr="0079458D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58D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684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42342" w:rsidRDefault="00B42342" w:rsidP="00967F1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Default="00B42342" w:rsidP="00967F1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Default="00B42342" w:rsidP="00967F1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Default="00B42342" w:rsidP="00967F1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67F1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F9762A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B42342" w:rsidRPr="000571E6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9" w:type="dxa"/>
          </w:tcPr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</w:tcPr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представителей иных структурных подразделений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9" w:type="dxa"/>
          </w:tcPr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Первый заместитель </w:t>
            </w: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Главы Администрации ТМР</w:t>
            </w: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Pr="009B7891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Комиссионный прием результатов выполненных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 (поставленных товаров, оказанных услуг);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9" w:type="dxa"/>
          </w:tcPr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Начальники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9" w:type="dxa"/>
          </w:tcPr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342" w:rsidRPr="00C906D1" w:rsidTr="00595D87">
        <w:trPr>
          <w:trHeight w:val="694"/>
        </w:trPr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9" w:type="dxa"/>
          </w:tcPr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ТМР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организационного отдела АПУ АТМР (контрактный управляющий)</w:t>
            </w:r>
          </w:p>
          <w:p w:rsidR="00B42342" w:rsidRDefault="00B42342" w:rsidP="009B78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42342" w:rsidRPr="00C906D1" w:rsidRDefault="00B42342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Начальники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управлений АТМР</w:t>
            </w:r>
          </w:p>
        </w:tc>
        <w:tc>
          <w:tcPr>
            <w:tcW w:w="1278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21C6" w:rsidRPr="00C906D1" w:rsidTr="00595D87">
        <w:tc>
          <w:tcPr>
            <w:tcW w:w="812" w:type="dxa"/>
          </w:tcPr>
          <w:p w:rsidR="005821C6" w:rsidRPr="009B7891" w:rsidRDefault="005821C6" w:rsidP="007C48A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C906D1" w:rsidRDefault="001A69DB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Ярославской области</w:t>
            </w:r>
          </w:p>
        </w:tc>
        <w:tc>
          <w:tcPr>
            <w:tcW w:w="3684" w:type="dxa"/>
          </w:tcPr>
          <w:p w:rsidR="005821C6" w:rsidRPr="00C906D1" w:rsidRDefault="001A69DB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DB" w:rsidRDefault="001A69DB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Главы Администрации ТМР по социальным вопросам</w:t>
            </w:r>
          </w:p>
          <w:p w:rsidR="001A69DB" w:rsidRDefault="001A69DB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821C6" w:rsidRDefault="001A69DB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отдела по делам несовершеннолетних и защите их прав </w:t>
            </w:r>
          </w:p>
          <w:p w:rsidR="001A69DB" w:rsidRDefault="001A69DB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69DB" w:rsidRPr="001A69DB" w:rsidRDefault="001A69DB" w:rsidP="001A69D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специалист отдела</w:t>
            </w:r>
            <w:r w:rsidRPr="001A69D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 делам несовершеннолетних и защите их прав </w:t>
            </w:r>
          </w:p>
          <w:p w:rsidR="001A69DB" w:rsidRPr="001945F8" w:rsidRDefault="001A69DB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C6" w:rsidRPr="000474EF" w:rsidRDefault="001A69DB" w:rsidP="005821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</w:tcPr>
          <w:p w:rsidR="001A69DB" w:rsidRDefault="001A69DB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</w:t>
            </w:r>
          </w:p>
          <w:p w:rsidR="001A69DB" w:rsidRDefault="001A69DB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A69DB" w:rsidRPr="001A69DB" w:rsidRDefault="001A69DB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1A69DB" w:rsidRPr="001A69DB" w:rsidRDefault="001A69DB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821C6" w:rsidRPr="00C906D1" w:rsidRDefault="001A69DB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7C48A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42342" w:rsidRPr="00331AA1" w:rsidRDefault="00B42342" w:rsidP="00073C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AA1"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684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  <w:p w:rsidR="00B42342" w:rsidRPr="00C906D1" w:rsidRDefault="00B42342" w:rsidP="0021785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жилищной политики 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жилищным вопросам 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>специалист отдела по жилищным вопросам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архивного отдела </w:t>
            </w:r>
            <w:r w:rsidRPr="00CD1D91">
              <w:rPr>
                <w:sz w:val="24"/>
                <w:szCs w:val="24"/>
              </w:rPr>
              <w:t>административно-правового управления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ЗАГС 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Главный,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ЗАГС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архитектуры и градостроительства – главный архитектор ТМР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Главный,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управления архитектуры и </w:t>
            </w:r>
            <w:r>
              <w:rPr>
                <w:sz w:val="24"/>
                <w:szCs w:val="24"/>
              </w:rPr>
              <w:lastRenderedPageBreak/>
              <w:t>градостроительства</w:t>
            </w:r>
          </w:p>
          <w:p w:rsidR="00B42342" w:rsidRDefault="00B42342" w:rsidP="005821C6">
            <w:pPr>
              <w:ind w:firstLine="17"/>
              <w:rPr>
                <w:sz w:val="24"/>
                <w:szCs w:val="24"/>
              </w:rPr>
            </w:pPr>
          </w:p>
          <w:p w:rsidR="00B42342" w:rsidRDefault="00B42342" w:rsidP="004A261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A2618">
              <w:rPr>
                <w:rFonts w:cs="Times New Roman"/>
                <w:sz w:val="24"/>
                <w:szCs w:val="24"/>
                <w:lang w:eastAsia="ru-RU"/>
              </w:rPr>
              <w:t xml:space="preserve">Начальник управления муниципального контроля, </w:t>
            </w:r>
          </w:p>
          <w:p w:rsidR="00B42342" w:rsidRPr="004A2618" w:rsidRDefault="00B42342" w:rsidP="004A261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Default="00B42342" w:rsidP="004A261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Консультант </w:t>
            </w:r>
            <w:r w:rsidRPr="004A2618">
              <w:rPr>
                <w:rFonts w:cs="Times New Roman"/>
                <w:sz w:val="24"/>
                <w:szCs w:val="24"/>
                <w:lang w:eastAsia="ru-RU"/>
              </w:rPr>
              <w:t>управления муниципального контроля</w:t>
            </w:r>
          </w:p>
          <w:p w:rsidR="00B42342" w:rsidRPr="004A2618" w:rsidRDefault="00B42342" w:rsidP="004A261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2342" w:rsidRPr="00516533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специалист отдела по контролю за соблюдением правил благоустройства</w:t>
            </w:r>
          </w:p>
        </w:tc>
        <w:tc>
          <w:tcPr>
            <w:tcW w:w="1278" w:type="dxa"/>
            <w:vMerge w:val="restart"/>
          </w:tcPr>
          <w:p w:rsidR="00B42342" w:rsidRPr="00516533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сайте органа местного самоуправления Административного регламента предоставления государственной (муниципальной) услуги;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42342" w:rsidRDefault="00B42342" w:rsidP="001A69DB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B42342" w:rsidRPr="001A69DB" w:rsidRDefault="00B42342" w:rsidP="001A69DB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69D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еукоснительное исполнение положений административного регламента оказания государственной услуги. 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B42342" w:rsidRPr="00CD5485" w:rsidRDefault="00B42342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42342" w:rsidRPr="00986F9A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B42342" w:rsidRPr="00986F9A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2342" w:rsidRPr="002078EA" w:rsidTr="00595D87">
        <w:tc>
          <w:tcPr>
            <w:tcW w:w="812" w:type="dxa"/>
          </w:tcPr>
          <w:p w:rsidR="00B42342" w:rsidRPr="002078EA" w:rsidRDefault="00B42342" w:rsidP="005821C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Pr="002078EA" w:rsidRDefault="00B42342" w:rsidP="005821C6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B42342" w:rsidRPr="002078EA" w:rsidRDefault="00B42342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B42342" w:rsidRPr="002078EA" w:rsidRDefault="00B42342" w:rsidP="00582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42342" w:rsidRPr="002078EA" w:rsidRDefault="00B42342" w:rsidP="00582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2342" w:rsidRDefault="00B42342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для осуществления служебной деятельности («одно окно», системы электронного обмена информацией).</w:t>
            </w:r>
          </w:p>
          <w:p w:rsidR="00B42342" w:rsidRPr="002078EA" w:rsidRDefault="00B42342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42" w:rsidRPr="00C906D1" w:rsidTr="00595D87">
        <w:tc>
          <w:tcPr>
            <w:tcW w:w="812" w:type="dxa"/>
          </w:tcPr>
          <w:p w:rsidR="00B42342" w:rsidRPr="004B358E" w:rsidRDefault="00B42342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42342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42342" w:rsidRPr="00C41CB3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9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42342" w:rsidRPr="00C906D1" w:rsidRDefault="00B4234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5821C6" w:rsidRPr="00166088" w:rsidTr="00595D87">
        <w:tc>
          <w:tcPr>
            <w:tcW w:w="812" w:type="dxa"/>
          </w:tcPr>
          <w:p w:rsidR="005821C6" w:rsidRPr="00166088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D0036" w:rsidRPr="00CD0036" w:rsidRDefault="00CD0036" w:rsidP="00CD003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0036">
              <w:rPr>
                <w:rFonts w:cs="Times New Roman"/>
                <w:sz w:val="24"/>
                <w:szCs w:val="24"/>
                <w:lang w:eastAsia="ru-RU"/>
              </w:rPr>
              <w:t>Назначение на муниципальные должности,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5821C6" w:rsidRDefault="00CD003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0036">
              <w:rPr>
                <w:rFonts w:ascii="Times New Roman" w:hAnsi="Times New Roman"/>
                <w:sz w:val="24"/>
                <w:szCs w:val="24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 района, принятие решения о признании победителя в отношении лица, не отвечающего квалификационным требованиям</w:t>
            </w:r>
          </w:p>
          <w:p w:rsidR="00CD0036" w:rsidRPr="00166088" w:rsidRDefault="00CD003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821C6" w:rsidRPr="00166088" w:rsidRDefault="005821C6" w:rsidP="00CD1D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ТМР, </w:t>
            </w:r>
            <w:r w:rsidR="001A4077">
              <w:rPr>
                <w:sz w:val="24"/>
                <w:szCs w:val="24"/>
              </w:rPr>
              <w:t>консультант</w:t>
            </w:r>
            <w:r w:rsidR="00CD1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административно-контрольного отдела административно-правового управления </w:t>
            </w:r>
          </w:p>
        </w:tc>
        <w:tc>
          <w:tcPr>
            <w:tcW w:w="1278" w:type="dxa"/>
          </w:tcPr>
          <w:p w:rsidR="005821C6" w:rsidRPr="00166088" w:rsidRDefault="00CD0036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5821C6" w:rsidRDefault="005821C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5821C6" w:rsidRPr="00FA28EC" w:rsidRDefault="005821C6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1C6" w:rsidRDefault="005821C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5821C6" w:rsidRPr="00FA28EC" w:rsidRDefault="005821C6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1C6" w:rsidRPr="00166088" w:rsidRDefault="005821C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5821C6" w:rsidRPr="00166088" w:rsidRDefault="005821C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21C6" w:rsidRPr="00166088" w:rsidRDefault="005821C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 мер ответственности за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</w:tc>
      </w:tr>
      <w:tr w:rsidR="005821C6" w:rsidRPr="00C722D9" w:rsidTr="00595D87">
        <w:tc>
          <w:tcPr>
            <w:tcW w:w="812" w:type="dxa"/>
          </w:tcPr>
          <w:p w:rsidR="005821C6" w:rsidRPr="00166088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166088" w:rsidRDefault="00C722D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контроля (земельного, жилищного, за соблюдением правил благоустройства) в рамках полномочий органа местного самоуправления</w:t>
            </w:r>
          </w:p>
        </w:tc>
        <w:tc>
          <w:tcPr>
            <w:tcW w:w="3684" w:type="dxa"/>
          </w:tcPr>
          <w:p w:rsidR="005821C6" w:rsidRPr="00C722D9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C722D9">
              <w:rPr>
                <w:rFonts w:ascii="Times New Roman" w:hAnsi="Times New Roman"/>
                <w:sz w:val="24"/>
              </w:rPr>
              <w:t xml:space="preserve">Принятие решения о проведении мероприятий по контролю выборочно в отношении отдельных органов (организаций) По завершении мероприятий по контролю (надзору) </w:t>
            </w:r>
            <w:proofErr w:type="spellStart"/>
            <w:r w:rsidRPr="00C722D9">
              <w:rPr>
                <w:rFonts w:ascii="Times New Roman" w:hAnsi="Times New Roman"/>
                <w:sz w:val="24"/>
              </w:rPr>
              <w:t>неотражение</w:t>
            </w:r>
            <w:proofErr w:type="spellEnd"/>
            <w:r w:rsidRPr="00C722D9">
              <w:rPr>
                <w:rFonts w:ascii="Times New Roman" w:hAnsi="Times New Roman"/>
                <w:sz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  <w:p w:rsidR="00C722D9" w:rsidRPr="00166088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C722D9" w:rsidRDefault="00C722D9" w:rsidP="005821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муниципального контроля, </w:t>
            </w:r>
          </w:p>
          <w:p w:rsidR="004A2618" w:rsidRDefault="004A2618" w:rsidP="00C722D9">
            <w:pPr>
              <w:ind w:firstLine="0"/>
              <w:rPr>
                <w:sz w:val="24"/>
                <w:szCs w:val="24"/>
              </w:rPr>
            </w:pPr>
          </w:p>
          <w:p w:rsidR="00AF2294" w:rsidRDefault="00AF2294" w:rsidP="00C722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C722D9" w:rsidRPr="00C722D9" w:rsidRDefault="00C722D9" w:rsidP="00C722D9">
            <w:pPr>
              <w:ind w:firstLine="0"/>
              <w:rPr>
                <w:sz w:val="24"/>
                <w:szCs w:val="24"/>
              </w:rPr>
            </w:pPr>
            <w:r w:rsidRPr="00C722D9">
              <w:rPr>
                <w:sz w:val="24"/>
                <w:szCs w:val="24"/>
              </w:rPr>
              <w:t>управления муниципального контроля</w:t>
            </w:r>
          </w:p>
          <w:p w:rsidR="005821C6" w:rsidRDefault="005821C6" w:rsidP="005821C6">
            <w:pPr>
              <w:ind w:firstLine="0"/>
              <w:rPr>
                <w:sz w:val="24"/>
                <w:szCs w:val="24"/>
              </w:rPr>
            </w:pPr>
          </w:p>
          <w:p w:rsidR="00AF2294" w:rsidRPr="00166088" w:rsidRDefault="00217859" w:rsidP="002178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</w:t>
            </w:r>
            <w:r w:rsidR="00AF229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ы отделов</w:t>
            </w:r>
            <w:r w:rsidR="00AF2294">
              <w:rPr>
                <w:sz w:val="24"/>
                <w:szCs w:val="24"/>
              </w:rPr>
              <w:t xml:space="preserve"> за соб</w:t>
            </w:r>
            <w:r>
              <w:rPr>
                <w:sz w:val="24"/>
                <w:szCs w:val="24"/>
              </w:rPr>
              <w:t xml:space="preserve">людением правил благоустройства, муниципального жилищного и муниципального </w:t>
            </w:r>
            <w:r w:rsidR="00AF2294">
              <w:rPr>
                <w:sz w:val="24"/>
                <w:szCs w:val="24"/>
              </w:rPr>
              <w:t xml:space="preserve">земельного контроля управления муниципального контроля </w:t>
            </w:r>
          </w:p>
        </w:tc>
        <w:tc>
          <w:tcPr>
            <w:tcW w:w="1278" w:type="dxa"/>
          </w:tcPr>
          <w:p w:rsidR="005821C6" w:rsidRPr="00166088" w:rsidRDefault="00C722D9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025D95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722D9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C722D9">
              <w:rPr>
                <w:rFonts w:ascii="Times New Roman" w:hAnsi="Times New Roman"/>
                <w:sz w:val="24"/>
                <w:szCs w:val="24"/>
              </w:rPr>
              <w:t xml:space="preserve">-опасной функции; </w:t>
            </w:r>
          </w:p>
          <w:p w:rsidR="00025D95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025D95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25D95" w:rsidRDefault="00C722D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5821C6" w:rsidRPr="00C722D9" w:rsidRDefault="00CD0036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22D9" w:rsidRPr="00C722D9">
              <w:rPr>
                <w:rFonts w:ascii="Times New Roman" w:hAnsi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</w:tc>
      </w:tr>
      <w:tr w:rsidR="00025D95" w:rsidRPr="00C722D9" w:rsidTr="00595D87">
        <w:tc>
          <w:tcPr>
            <w:tcW w:w="812" w:type="dxa"/>
          </w:tcPr>
          <w:p w:rsidR="00025D95" w:rsidRPr="00166088" w:rsidRDefault="00025D95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5D95" w:rsidRDefault="00025D95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25D9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полномочий собственника (учредителя) в отношении подведомственных органу местного </w:t>
            </w:r>
            <w:r w:rsidRPr="00025D95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 организаций</w:t>
            </w:r>
          </w:p>
        </w:tc>
        <w:tc>
          <w:tcPr>
            <w:tcW w:w="3684" w:type="dxa"/>
          </w:tcPr>
          <w:p w:rsidR="00025D95" w:rsidRPr="00C722D9" w:rsidRDefault="00025D95" w:rsidP="005821C6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025D95">
              <w:rPr>
                <w:rFonts w:ascii="Times New Roman" w:hAnsi="Times New Roman"/>
                <w:sz w:val="24"/>
              </w:rPr>
              <w:lastRenderedPageBreak/>
              <w:t xml:space="preserve">Согласование крупных сделок с нарушением установленного порядка в интересах отдельных лиц в связи с полученным </w:t>
            </w:r>
            <w:r w:rsidRPr="00025D95">
              <w:rPr>
                <w:rFonts w:ascii="Times New Roman" w:hAnsi="Times New Roman"/>
                <w:sz w:val="24"/>
              </w:rPr>
              <w:lastRenderedPageBreak/>
              <w:t>(обещанным) от них (иных заинтересованных лиц) вознаграждением.</w:t>
            </w:r>
          </w:p>
        </w:tc>
        <w:tc>
          <w:tcPr>
            <w:tcW w:w="1989" w:type="dxa"/>
          </w:tcPr>
          <w:p w:rsidR="00025D95" w:rsidRDefault="00025D95" w:rsidP="005821C6">
            <w:pPr>
              <w:ind w:firstLine="0"/>
              <w:rPr>
                <w:sz w:val="24"/>
                <w:szCs w:val="24"/>
              </w:rPr>
            </w:pPr>
            <w:r w:rsidRPr="00025D95">
              <w:rPr>
                <w:sz w:val="24"/>
                <w:szCs w:val="24"/>
              </w:rPr>
              <w:lastRenderedPageBreak/>
              <w:t xml:space="preserve">Глава Администрации, заместители Главы </w:t>
            </w:r>
            <w:r w:rsidRPr="00025D95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278" w:type="dxa"/>
          </w:tcPr>
          <w:p w:rsidR="00025D95" w:rsidRDefault="00025D95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025D95" w:rsidRDefault="00025D95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D9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025D9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25D95">
              <w:rPr>
                <w:rFonts w:ascii="Times New Roman" w:hAnsi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</w:t>
            </w:r>
            <w:r w:rsidRPr="00025D95">
              <w:rPr>
                <w:rFonts w:ascii="Times New Roman" w:hAnsi="Times New Roman"/>
                <w:sz w:val="24"/>
                <w:szCs w:val="24"/>
              </w:rPr>
              <w:lastRenderedPageBreak/>
              <w:t>иных структурных подразделений органа местного самоуправления.</w:t>
            </w:r>
          </w:p>
          <w:p w:rsidR="00025D95" w:rsidRPr="00C722D9" w:rsidRDefault="00025D95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Комиссионное проведение мероприятий.</w:t>
            </w:r>
          </w:p>
        </w:tc>
      </w:tr>
      <w:tr w:rsidR="00C722D9" w:rsidRPr="00166088" w:rsidTr="00595D87">
        <w:tc>
          <w:tcPr>
            <w:tcW w:w="812" w:type="dxa"/>
          </w:tcPr>
          <w:p w:rsidR="00C722D9" w:rsidRPr="00166088" w:rsidRDefault="00C722D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722D9" w:rsidRPr="00166088" w:rsidRDefault="00C722D9" w:rsidP="0077202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4" w:type="dxa"/>
          </w:tcPr>
          <w:p w:rsidR="00C722D9" w:rsidRPr="00166088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C722D9" w:rsidRPr="00166088" w:rsidRDefault="00C722D9" w:rsidP="007720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заместители Главы Администрации</w:t>
            </w:r>
          </w:p>
        </w:tc>
        <w:tc>
          <w:tcPr>
            <w:tcW w:w="1278" w:type="dxa"/>
          </w:tcPr>
          <w:p w:rsidR="00C722D9" w:rsidRPr="00166088" w:rsidRDefault="00C722D9" w:rsidP="007720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C722D9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C722D9" w:rsidRPr="007C00F7" w:rsidRDefault="00C722D9" w:rsidP="0077202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22D9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C722D9" w:rsidRPr="007C00F7" w:rsidRDefault="00C722D9" w:rsidP="0077202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22D9" w:rsidRPr="00166088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722D9" w:rsidRPr="00166088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2D9" w:rsidRPr="00166088" w:rsidRDefault="00C722D9" w:rsidP="007720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6D3AD0" w:rsidRDefault="006D3AD0" w:rsidP="008B3DF0">
      <w:pPr>
        <w:rPr>
          <w:rFonts w:cs="Times New Roman"/>
        </w:rPr>
      </w:pPr>
    </w:p>
    <w:p w:rsidR="00523E4D" w:rsidRDefault="00523E4D" w:rsidP="00523E4D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567"/>
        </w:tabs>
        <w:spacing w:before="0" w:after="0" w:line="240" w:lineRule="auto"/>
        <w:ind w:right="0"/>
        <w:outlineLvl w:val="1"/>
        <w:rPr>
          <w:b w:val="0"/>
        </w:rPr>
      </w:pPr>
    </w:p>
    <w:p w:rsidR="008B3DF0" w:rsidRPr="00523E4D" w:rsidRDefault="00523E4D" w:rsidP="00523E4D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567"/>
        </w:tabs>
        <w:spacing w:before="0" w:after="0" w:line="240" w:lineRule="auto"/>
        <w:ind w:right="0"/>
        <w:outlineLvl w:val="1"/>
        <w:rPr>
          <w:b w:val="0"/>
        </w:rPr>
      </w:pPr>
      <w:r w:rsidRPr="00523E4D">
        <w:rPr>
          <w:b w:val="0"/>
        </w:rPr>
        <w:t>Управляющий делами АТМР                                             С.В. Балясникова</w:t>
      </w:r>
    </w:p>
    <w:sectPr w:rsidR="008B3DF0" w:rsidRPr="00523E4D" w:rsidSect="00B42342">
      <w:headerReference w:type="default" r:id="rId9"/>
      <w:footerReference w:type="default" r:id="rId10"/>
      <w:pgSz w:w="16838" w:h="11906" w:orient="landscape"/>
      <w:pgMar w:top="568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54" w:rsidRDefault="00075354" w:rsidP="007362B8">
      <w:r>
        <w:separator/>
      </w:r>
    </w:p>
  </w:endnote>
  <w:endnote w:type="continuationSeparator" w:id="0">
    <w:p w:rsidR="00075354" w:rsidRDefault="00075354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724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73C9A" w:rsidRPr="00861FA2" w:rsidRDefault="00073C9A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1246B9">
          <w:rPr>
            <w:noProof/>
            <w:sz w:val="24"/>
            <w:szCs w:val="24"/>
          </w:rPr>
          <w:t>17</w:t>
        </w:r>
        <w:r w:rsidRPr="00861FA2">
          <w:rPr>
            <w:sz w:val="24"/>
            <w:szCs w:val="24"/>
          </w:rPr>
          <w:fldChar w:fldCharType="end"/>
        </w:r>
      </w:p>
    </w:sdtContent>
  </w:sdt>
  <w:p w:rsidR="00073C9A" w:rsidRPr="00E971E9" w:rsidRDefault="00073C9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54" w:rsidRDefault="00075354" w:rsidP="007362B8">
      <w:r>
        <w:separator/>
      </w:r>
    </w:p>
  </w:footnote>
  <w:footnote w:type="continuationSeparator" w:id="0">
    <w:p w:rsidR="00075354" w:rsidRDefault="00075354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9A" w:rsidRPr="00E772C0" w:rsidRDefault="00073C9A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B6A78"/>
    <w:multiLevelType w:val="hybridMultilevel"/>
    <w:tmpl w:val="B87AAF4E"/>
    <w:lvl w:ilvl="0" w:tplc="75DA89B8">
      <w:start w:val="1"/>
      <w:numFmt w:val="decimal"/>
      <w:lvlText w:val="%1."/>
      <w:lvlJc w:val="left"/>
      <w:pPr>
        <w:ind w:left="486" w:hanging="360"/>
      </w:pPr>
    </w:lvl>
    <w:lvl w:ilvl="1" w:tplc="04190019">
      <w:start w:val="1"/>
      <w:numFmt w:val="lowerLetter"/>
      <w:lvlText w:val="%2."/>
      <w:lvlJc w:val="left"/>
      <w:pPr>
        <w:ind w:left="1206" w:hanging="360"/>
      </w:pPr>
    </w:lvl>
    <w:lvl w:ilvl="2" w:tplc="0419001B">
      <w:start w:val="1"/>
      <w:numFmt w:val="lowerRoman"/>
      <w:lvlText w:val="%3."/>
      <w:lvlJc w:val="right"/>
      <w:pPr>
        <w:ind w:left="1926" w:hanging="180"/>
      </w:pPr>
    </w:lvl>
    <w:lvl w:ilvl="3" w:tplc="0419000F">
      <w:start w:val="1"/>
      <w:numFmt w:val="decimal"/>
      <w:lvlText w:val="%4."/>
      <w:lvlJc w:val="left"/>
      <w:pPr>
        <w:ind w:left="2646" w:hanging="360"/>
      </w:pPr>
    </w:lvl>
    <w:lvl w:ilvl="4" w:tplc="04190019">
      <w:start w:val="1"/>
      <w:numFmt w:val="lowerLetter"/>
      <w:lvlText w:val="%5."/>
      <w:lvlJc w:val="left"/>
      <w:pPr>
        <w:ind w:left="3366" w:hanging="360"/>
      </w:pPr>
    </w:lvl>
    <w:lvl w:ilvl="5" w:tplc="0419001B">
      <w:start w:val="1"/>
      <w:numFmt w:val="lowerRoman"/>
      <w:lvlText w:val="%6."/>
      <w:lvlJc w:val="right"/>
      <w:pPr>
        <w:ind w:left="4086" w:hanging="180"/>
      </w:pPr>
    </w:lvl>
    <w:lvl w:ilvl="6" w:tplc="0419000F">
      <w:start w:val="1"/>
      <w:numFmt w:val="decimal"/>
      <w:lvlText w:val="%7."/>
      <w:lvlJc w:val="left"/>
      <w:pPr>
        <w:ind w:left="4806" w:hanging="360"/>
      </w:pPr>
    </w:lvl>
    <w:lvl w:ilvl="7" w:tplc="04190019">
      <w:start w:val="1"/>
      <w:numFmt w:val="lowerLetter"/>
      <w:lvlText w:val="%8."/>
      <w:lvlJc w:val="left"/>
      <w:pPr>
        <w:ind w:left="5526" w:hanging="360"/>
      </w:pPr>
    </w:lvl>
    <w:lvl w:ilvl="8" w:tplc="0419001B">
      <w:start w:val="1"/>
      <w:numFmt w:val="lowerRoman"/>
      <w:lvlText w:val="%9."/>
      <w:lvlJc w:val="right"/>
      <w:pPr>
        <w:ind w:left="6246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14E06"/>
    <w:rsid w:val="00024657"/>
    <w:rsid w:val="00025D95"/>
    <w:rsid w:val="0002687F"/>
    <w:rsid w:val="0004431B"/>
    <w:rsid w:val="000474EF"/>
    <w:rsid w:val="00053A8A"/>
    <w:rsid w:val="00054BB9"/>
    <w:rsid w:val="000571E6"/>
    <w:rsid w:val="00067CA0"/>
    <w:rsid w:val="00073C9A"/>
    <w:rsid w:val="0007492B"/>
    <w:rsid w:val="00075354"/>
    <w:rsid w:val="000834BB"/>
    <w:rsid w:val="000877B6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2903"/>
    <w:rsid w:val="00106503"/>
    <w:rsid w:val="001120C1"/>
    <w:rsid w:val="00112347"/>
    <w:rsid w:val="00116B34"/>
    <w:rsid w:val="00122E14"/>
    <w:rsid w:val="001246B9"/>
    <w:rsid w:val="00127743"/>
    <w:rsid w:val="00131244"/>
    <w:rsid w:val="00132388"/>
    <w:rsid w:val="00135707"/>
    <w:rsid w:val="001406AC"/>
    <w:rsid w:val="001424DB"/>
    <w:rsid w:val="00156DBB"/>
    <w:rsid w:val="001600E2"/>
    <w:rsid w:val="0016265E"/>
    <w:rsid w:val="00166088"/>
    <w:rsid w:val="001742F7"/>
    <w:rsid w:val="00174C4F"/>
    <w:rsid w:val="00187EEB"/>
    <w:rsid w:val="0019091F"/>
    <w:rsid w:val="00192EE0"/>
    <w:rsid w:val="001945F8"/>
    <w:rsid w:val="001A4077"/>
    <w:rsid w:val="001A69DB"/>
    <w:rsid w:val="001B1DE3"/>
    <w:rsid w:val="001B2ED9"/>
    <w:rsid w:val="001B4814"/>
    <w:rsid w:val="001C1734"/>
    <w:rsid w:val="001C5679"/>
    <w:rsid w:val="001D1943"/>
    <w:rsid w:val="001D22EA"/>
    <w:rsid w:val="001D55B7"/>
    <w:rsid w:val="001F094F"/>
    <w:rsid w:val="001F0D4A"/>
    <w:rsid w:val="001F14B3"/>
    <w:rsid w:val="001F25DB"/>
    <w:rsid w:val="001F534B"/>
    <w:rsid w:val="001F5597"/>
    <w:rsid w:val="00201BB0"/>
    <w:rsid w:val="00202D3D"/>
    <w:rsid w:val="002078EA"/>
    <w:rsid w:val="00210F31"/>
    <w:rsid w:val="00213011"/>
    <w:rsid w:val="00217859"/>
    <w:rsid w:val="00217B11"/>
    <w:rsid w:val="002310D3"/>
    <w:rsid w:val="00232616"/>
    <w:rsid w:val="00233A3F"/>
    <w:rsid w:val="002343A6"/>
    <w:rsid w:val="00240D93"/>
    <w:rsid w:val="00246E43"/>
    <w:rsid w:val="0025044A"/>
    <w:rsid w:val="00260844"/>
    <w:rsid w:val="002774B9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2D7743"/>
    <w:rsid w:val="00301B24"/>
    <w:rsid w:val="00303688"/>
    <w:rsid w:val="0030431D"/>
    <w:rsid w:val="00307236"/>
    <w:rsid w:val="00323DEA"/>
    <w:rsid w:val="00324958"/>
    <w:rsid w:val="00331AA1"/>
    <w:rsid w:val="00341FA6"/>
    <w:rsid w:val="00343CD1"/>
    <w:rsid w:val="00360599"/>
    <w:rsid w:val="00366097"/>
    <w:rsid w:val="0037040F"/>
    <w:rsid w:val="00371465"/>
    <w:rsid w:val="00372E16"/>
    <w:rsid w:val="003768FC"/>
    <w:rsid w:val="00384F07"/>
    <w:rsid w:val="00393F7E"/>
    <w:rsid w:val="00397D36"/>
    <w:rsid w:val="003A20E3"/>
    <w:rsid w:val="003B2145"/>
    <w:rsid w:val="003B50E5"/>
    <w:rsid w:val="003B514A"/>
    <w:rsid w:val="003B71B1"/>
    <w:rsid w:val="003C2D19"/>
    <w:rsid w:val="003C32E5"/>
    <w:rsid w:val="003D195A"/>
    <w:rsid w:val="003D6E86"/>
    <w:rsid w:val="003D7446"/>
    <w:rsid w:val="003E46B2"/>
    <w:rsid w:val="003E5693"/>
    <w:rsid w:val="003E5FDC"/>
    <w:rsid w:val="003F2113"/>
    <w:rsid w:val="003F2D1A"/>
    <w:rsid w:val="00404DE6"/>
    <w:rsid w:val="00406087"/>
    <w:rsid w:val="004178FB"/>
    <w:rsid w:val="00424754"/>
    <w:rsid w:val="004373DF"/>
    <w:rsid w:val="0044687A"/>
    <w:rsid w:val="004509E6"/>
    <w:rsid w:val="0046314A"/>
    <w:rsid w:val="00466850"/>
    <w:rsid w:val="00471012"/>
    <w:rsid w:val="0047643A"/>
    <w:rsid w:val="004854D0"/>
    <w:rsid w:val="00490F12"/>
    <w:rsid w:val="00497519"/>
    <w:rsid w:val="004A2618"/>
    <w:rsid w:val="004B169E"/>
    <w:rsid w:val="004B340D"/>
    <w:rsid w:val="004B358E"/>
    <w:rsid w:val="004C0A3A"/>
    <w:rsid w:val="004C1001"/>
    <w:rsid w:val="004C7FDF"/>
    <w:rsid w:val="004E10CE"/>
    <w:rsid w:val="004F3D86"/>
    <w:rsid w:val="004F4A60"/>
    <w:rsid w:val="004F7721"/>
    <w:rsid w:val="0050437D"/>
    <w:rsid w:val="00506401"/>
    <w:rsid w:val="00510A89"/>
    <w:rsid w:val="0051332C"/>
    <w:rsid w:val="0051494A"/>
    <w:rsid w:val="00516533"/>
    <w:rsid w:val="00521D66"/>
    <w:rsid w:val="00523E4D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65A7"/>
    <w:rsid w:val="005821C6"/>
    <w:rsid w:val="00584175"/>
    <w:rsid w:val="005856B9"/>
    <w:rsid w:val="0059433A"/>
    <w:rsid w:val="00595D87"/>
    <w:rsid w:val="005A780A"/>
    <w:rsid w:val="005C0EE5"/>
    <w:rsid w:val="005D1619"/>
    <w:rsid w:val="005F2FB9"/>
    <w:rsid w:val="006013BD"/>
    <w:rsid w:val="00646722"/>
    <w:rsid w:val="00672A6A"/>
    <w:rsid w:val="006900BF"/>
    <w:rsid w:val="00696B07"/>
    <w:rsid w:val="006A6165"/>
    <w:rsid w:val="006B5DE1"/>
    <w:rsid w:val="006C01D4"/>
    <w:rsid w:val="006C1316"/>
    <w:rsid w:val="006C596F"/>
    <w:rsid w:val="006C68A8"/>
    <w:rsid w:val="006D205D"/>
    <w:rsid w:val="006D3AD0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458D"/>
    <w:rsid w:val="007A2541"/>
    <w:rsid w:val="007A4B78"/>
    <w:rsid w:val="007B446A"/>
    <w:rsid w:val="007C00F7"/>
    <w:rsid w:val="007C48A0"/>
    <w:rsid w:val="007C5D47"/>
    <w:rsid w:val="007D531B"/>
    <w:rsid w:val="007D669B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6632"/>
    <w:rsid w:val="00861FA2"/>
    <w:rsid w:val="00863218"/>
    <w:rsid w:val="00866EEC"/>
    <w:rsid w:val="008831B4"/>
    <w:rsid w:val="00893B44"/>
    <w:rsid w:val="00896686"/>
    <w:rsid w:val="008A6453"/>
    <w:rsid w:val="008B38DF"/>
    <w:rsid w:val="008B3DF0"/>
    <w:rsid w:val="008C2520"/>
    <w:rsid w:val="008C27BB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67F18"/>
    <w:rsid w:val="00986F9A"/>
    <w:rsid w:val="009936F6"/>
    <w:rsid w:val="009B7891"/>
    <w:rsid w:val="009E4A0E"/>
    <w:rsid w:val="009E4EBA"/>
    <w:rsid w:val="009F6140"/>
    <w:rsid w:val="00A043B6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E47C7"/>
    <w:rsid w:val="00AF1E6B"/>
    <w:rsid w:val="00AF2294"/>
    <w:rsid w:val="00AF236E"/>
    <w:rsid w:val="00AF441B"/>
    <w:rsid w:val="00AF7EE8"/>
    <w:rsid w:val="00B100C0"/>
    <w:rsid w:val="00B23B61"/>
    <w:rsid w:val="00B249A4"/>
    <w:rsid w:val="00B37FE8"/>
    <w:rsid w:val="00B41BC3"/>
    <w:rsid w:val="00B41D8B"/>
    <w:rsid w:val="00B41EE0"/>
    <w:rsid w:val="00B42342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1C32"/>
    <w:rsid w:val="00BD0CFD"/>
    <w:rsid w:val="00BE2F46"/>
    <w:rsid w:val="00BF5FF3"/>
    <w:rsid w:val="00BF7325"/>
    <w:rsid w:val="00C22171"/>
    <w:rsid w:val="00C41CB3"/>
    <w:rsid w:val="00C42836"/>
    <w:rsid w:val="00C451C2"/>
    <w:rsid w:val="00C546ED"/>
    <w:rsid w:val="00C54885"/>
    <w:rsid w:val="00C61EBD"/>
    <w:rsid w:val="00C7008F"/>
    <w:rsid w:val="00C70EA5"/>
    <w:rsid w:val="00C722D9"/>
    <w:rsid w:val="00C73FCC"/>
    <w:rsid w:val="00C86961"/>
    <w:rsid w:val="00C906D1"/>
    <w:rsid w:val="00C9497F"/>
    <w:rsid w:val="00CA5E5D"/>
    <w:rsid w:val="00CA6B64"/>
    <w:rsid w:val="00CB348B"/>
    <w:rsid w:val="00CC1086"/>
    <w:rsid w:val="00CC7B1B"/>
    <w:rsid w:val="00CD0036"/>
    <w:rsid w:val="00CD1893"/>
    <w:rsid w:val="00CD1D91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1898"/>
    <w:rsid w:val="00D35DCC"/>
    <w:rsid w:val="00D40EF1"/>
    <w:rsid w:val="00D46ABF"/>
    <w:rsid w:val="00D53BB2"/>
    <w:rsid w:val="00D55D53"/>
    <w:rsid w:val="00D61451"/>
    <w:rsid w:val="00D81CA9"/>
    <w:rsid w:val="00D831DE"/>
    <w:rsid w:val="00D840DA"/>
    <w:rsid w:val="00D8424F"/>
    <w:rsid w:val="00D87431"/>
    <w:rsid w:val="00D94A24"/>
    <w:rsid w:val="00DA48B6"/>
    <w:rsid w:val="00DB479E"/>
    <w:rsid w:val="00DC1594"/>
    <w:rsid w:val="00DC27A7"/>
    <w:rsid w:val="00DC638C"/>
    <w:rsid w:val="00DD5F9F"/>
    <w:rsid w:val="00DF697D"/>
    <w:rsid w:val="00E0343A"/>
    <w:rsid w:val="00E139FB"/>
    <w:rsid w:val="00E27C3E"/>
    <w:rsid w:val="00E30C96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A2EFB"/>
    <w:rsid w:val="00EB2360"/>
    <w:rsid w:val="00EB4F21"/>
    <w:rsid w:val="00EC7DA3"/>
    <w:rsid w:val="00ED61A9"/>
    <w:rsid w:val="00EE2DFE"/>
    <w:rsid w:val="00EF45AC"/>
    <w:rsid w:val="00EF4E99"/>
    <w:rsid w:val="00F01839"/>
    <w:rsid w:val="00F02DBA"/>
    <w:rsid w:val="00F055FB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72605"/>
    <w:rsid w:val="00F74E38"/>
    <w:rsid w:val="00F91CEA"/>
    <w:rsid w:val="00F925B1"/>
    <w:rsid w:val="00F92709"/>
    <w:rsid w:val="00F96DA1"/>
    <w:rsid w:val="00F9762A"/>
    <w:rsid w:val="00FA28EC"/>
    <w:rsid w:val="00FA3AD8"/>
    <w:rsid w:val="00FA59A6"/>
    <w:rsid w:val="00FC5BF5"/>
    <w:rsid w:val="00FD6AF6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60F8-C8FA-436E-996C-B3460C12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Solen</cp:lastModifiedBy>
  <cp:revision>28</cp:revision>
  <cp:lastPrinted>2018-01-18T05:12:00Z</cp:lastPrinted>
  <dcterms:created xsi:type="dcterms:W3CDTF">2020-02-25T07:25:00Z</dcterms:created>
  <dcterms:modified xsi:type="dcterms:W3CDTF">2021-07-30T08:30:00Z</dcterms:modified>
</cp:coreProperties>
</file>