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FA" w:rsidRDefault="00EC7E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6"/>
        <w:gridCol w:w="2334"/>
        <w:gridCol w:w="2334"/>
      </w:tblGrid>
      <w:tr w:rsidR="00375AEB" w:rsidTr="00C34339">
        <w:tc>
          <w:tcPr>
            <w:tcW w:w="9570" w:type="dxa"/>
            <w:gridSpan w:val="4"/>
          </w:tcPr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Артемьевского сельского поселения 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Тутаевского муниципального района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Ярославской области </w:t>
            </w:r>
          </w:p>
          <w:p w:rsidR="00375AEB" w:rsidRDefault="00375A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F040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220ED2">
              <w:rPr>
                <w:sz w:val="28"/>
                <w:szCs w:val="28"/>
                <w:lang w:eastAsia="en-US"/>
              </w:rPr>
              <w:t>.12</w:t>
            </w:r>
            <w:r w:rsidR="00C34339">
              <w:rPr>
                <w:sz w:val="28"/>
                <w:szCs w:val="28"/>
                <w:lang w:eastAsia="en-US"/>
              </w:rPr>
              <w:t>.2021</w:t>
            </w:r>
            <w:r w:rsidR="00375AE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220ED2">
              <w:rPr>
                <w:sz w:val="28"/>
                <w:szCs w:val="28"/>
                <w:lang w:eastAsia="en-US"/>
              </w:rPr>
              <w:t>1</w:t>
            </w:r>
            <w:r w:rsidR="00C12B68">
              <w:rPr>
                <w:sz w:val="28"/>
                <w:szCs w:val="28"/>
                <w:lang w:eastAsia="en-US"/>
              </w:rPr>
              <w:t>9</w:t>
            </w:r>
            <w:r w:rsidR="00F040E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__________________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5AEB" w:rsidTr="00C34339">
        <w:tc>
          <w:tcPr>
            <w:tcW w:w="1886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(дата документа)</w:t>
            </w: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документа)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736F6F" w:rsidRPr="003777DE" w:rsidTr="00506CCE">
        <w:tc>
          <w:tcPr>
            <w:tcW w:w="1881" w:type="dxa"/>
          </w:tcPr>
          <w:p w:rsidR="00736F6F" w:rsidRPr="00E4110E" w:rsidRDefault="00736F6F" w:rsidP="00506CCE">
            <w:r w:rsidRPr="00E4110E">
              <w:t>д.Емишево</w:t>
            </w:r>
          </w:p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</w:pPr>
          </w:p>
        </w:tc>
        <w:tc>
          <w:tcPr>
            <w:tcW w:w="2979" w:type="dxa"/>
          </w:tcPr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  <w:jc w:val="center"/>
            </w:pPr>
          </w:p>
        </w:tc>
        <w:tc>
          <w:tcPr>
            <w:tcW w:w="2301" w:type="dxa"/>
          </w:tcPr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660510" w:rsidRDefault="00660510" w:rsidP="00660510">
      <w:pPr>
        <w:outlineLvl w:val="0"/>
        <w:rPr>
          <w:rFonts w:eastAsia="Calibri"/>
          <w:lang w:eastAsia="en-US"/>
        </w:rPr>
      </w:pPr>
      <w:r>
        <w:t xml:space="preserve">Об утверждении Программы профилактики рисков </w:t>
      </w:r>
    </w:p>
    <w:p w:rsidR="00660510" w:rsidRDefault="00660510" w:rsidP="00660510">
      <w:pPr>
        <w:outlineLvl w:val="0"/>
      </w:pPr>
      <w:r>
        <w:t xml:space="preserve">причинения вреда (ущерба) охраняемым законом ценностям </w:t>
      </w:r>
    </w:p>
    <w:p w:rsidR="00660510" w:rsidRDefault="00660510" w:rsidP="00660510">
      <w:pPr>
        <w:outlineLvl w:val="0"/>
      </w:pPr>
      <w:r>
        <w:t xml:space="preserve">на 2022 год </w:t>
      </w:r>
      <w:r w:rsidRPr="0053400D">
        <w:rPr>
          <w:rFonts w:eastAsia="Calibri"/>
          <w:lang w:eastAsia="en-US"/>
        </w:rPr>
        <w:t>в сфере благоустройства</w:t>
      </w:r>
      <w:r>
        <w:rPr>
          <w:sz w:val="28"/>
          <w:szCs w:val="28"/>
        </w:rPr>
        <w:t xml:space="preserve"> </w:t>
      </w:r>
      <w:r>
        <w:t xml:space="preserve">на территории  </w:t>
      </w:r>
    </w:p>
    <w:p w:rsidR="00C12B68" w:rsidRPr="0022721D" w:rsidRDefault="00C12B68" w:rsidP="00C12B68">
      <w:pPr>
        <w:outlineLvl w:val="0"/>
        <w:rPr>
          <w:bCs/>
          <w:color w:val="000000"/>
        </w:rPr>
      </w:pPr>
      <w:r>
        <w:t xml:space="preserve">Артемьевского </w:t>
      </w:r>
      <w:r w:rsidRPr="005816E6">
        <w:t xml:space="preserve">сельского поселения </w:t>
      </w:r>
    </w:p>
    <w:p w:rsidR="00C12B68" w:rsidRDefault="00C12B68" w:rsidP="00736F6F">
      <w:pPr>
        <w:pStyle w:val="aa"/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C12B68" w:rsidRDefault="00C12B68" w:rsidP="00736F6F">
      <w:pPr>
        <w:pStyle w:val="aa"/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736F6F" w:rsidRPr="00736F6F" w:rsidRDefault="003842CF" w:rsidP="00736F6F">
      <w:pPr>
        <w:pStyle w:val="aa"/>
        <w:tabs>
          <w:tab w:val="left" w:pos="708"/>
          <w:tab w:val="center" w:pos="4153"/>
          <w:tab w:val="right" w:pos="8306"/>
        </w:tabs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6F6F" w:rsidRPr="00736F6F">
        <w:rPr>
          <w:sz w:val="28"/>
          <w:szCs w:val="28"/>
        </w:rPr>
        <w:t xml:space="preserve">Руководствуясь Федеральным законом от 31 июля 2021 г. № 248-ФЗ «О государственном контроле (надзоре) и муниципальном контроле в Российской Федерации», </w:t>
      </w:r>
      <w:r w:rsidR="00736F6F" w:rsidRPr="00736F6F">
        <w:rPr>
          <w:rStyle w:val="a9"/>
          <w:i w:val="0"/>
          <w:sz w:val="28"/>
          <w:szCs w:val="28"/>
          <w:shd w:val="clear" w:color="auto" w:fill="FFFFFF"/>
        </w:rPr>
        <w:t>Постановлением</w:t>
      </w:r>
      <w:r w:rsidR="00736F6F" w:rsidRPr="00736F6F">
        <w:rPr>
          <w:i/>
          <w:sz w:val="28"/>
          <w:szCs w:val="28"/>
          <w:shd w:val="clear" w:color="auto" w:fill="FFFFFF"/>
        </w:rPr>
        <w:t> </w:t>
      </w:r>
      <w:r w:rsidR="00736F6F" w:rsidRPr="00736F6F">
        <w:rPr>
          <w:rStyle w:val="a9"/>
          <w:i w:val="0"/>
          <w:sz w:val="28"/>
          <w:szCs w:val="28"/>
          <w:shd w:val="clear" w:color="auto" w:fill="FFFFFF"/>
        </w:rPr>
        <w:t>Правительства</w:t>
      </w:r>
      <w:r w:rsidR="00736F6F" w:rsidRPr="00736F6F">
        <w:rPr>
          <w:i/>
          <w:sz w:val="28"/>
          <w:szCs w:val="28"/>
          <w:shd w:val="clear" w:color="auto" w:fill="FFFFFF"/>
        </w:rPr>
        <w:t> </w:t>
      </w:r>
      <w:r w:rsidR="00736F6F" w:rsidRPr="00736F6F">
        <w:rPr>
          <w:sz w:val="28"/>
          <w:szCs w:val="28"/>
          <w:shd w:val="clear" w:color="auto" w:fill="FFFFFF"/>
        </w:rPr>
        <w:t xml:space="preserve">РФ от 25 июня 2021 г. </w:t>
      </w:r>
      <w:r w:rsidR="00736F6F" w:rsidRPr="004E39E4">
        <w:rPr>
          <w:sz w:val="28"/>
          <w:szCs w:val="28"/>
          <w:shd w:val="clear" w:color="auto" w:fill="FFFFFF"/>
        </w:rPr>
        <w:t>№</w:t>
      </w:r>
      <w:r w:rsidR="00736F6F" w:rsidRPr="004E39E4">
        <w:rPr>
          <w:i/>
          <w:sz w:val="28"/>
          <w:szCs w:val="28"/>
          <w:shd w:val="clear" w:color="auto" w:fill="FFFFFF"/>
        </w:rPr>
        <w:t> </w:t>
      </w:r>
      <w:r w:rsidR="00736F6F" w:rsidRPr="004E39E4">
        <w:rPr>
          <w:rStyle w:val="a9"/>
          <w:i w:val="0"/>
          <w:sz w:val="28"/>
          <w:szCs w:val="28"/>
          <w:shd w:val="clear" w:color="auto" w:fill="FFFFFF"/>
        </w:rPr>
        <w:t xml:space="preserve">990 </w:t>
      </w:r>
      <w:r w:rsidR="00736F6F" w:rsidRPr="004E39E4">
        <w:rPr>
          <w:sz w:val="28"/>
          <w:szCs w:val="28"/>
        </w:rPr>
        <w:t>«</w:t>
      </w:r>
      <w:r w:rsidR="00736F6F" w:rsidRPr="00736F6F">
        <w:rPr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36F6F" w:rsidRPr="00736F6F">
        <w:rPr>
          <w:rStyle w:val="a9"/>
          <w:i w:val="0"/>
          <w:color w:val="000000"/>
          <w:spacing w:val="2"/>
          <w:sz w:val="28"/>
          <w:szCs w:val="28"/>
          <w:shd w:val="clear" w:color="auto" w:fill="FFFFFF"/>
        </w:rPr>
        <w:t xml:space="preserve">Администрация </w:t>
      </w:r>
      <w:r w:rsidR="00736F6F" w:rsidRPr="00736F6F">
        <w:rPr>
          <w:bCs/>
          <w:sz w:val="28"/>
          <w:szCs w:val="28"/>
        </w:rPr>
        <w:t>Артемьевского сельского поселения</w:t>
      </w:r>
    </w:p>
    <w:p w:rsidR="00736F6F" w:rsidRPr="00736F6F" w:rsidRDefault="00736F6F" w:rsidP="00736F6F">
      <w:pPr>
        <w:rPr>
          <w:sz w:val="28"/>
          <w:szCs w:val="28"/>
        </w:rPr>
      </w:pPr>
    </w:p>
    <w:p w:rsidR="00736F6F" w:rsidRPr="005816E6" w:rsidRDefault="00736F6F" w:rsidP="00736F6F">
      <w:pPr>
        <w:rPr>
          <w:sz w:val="28"/>
          <w:szCs w:val="28"/>
        </w:rPr>
      </w:pPr>
      <w:r w:rsidRPr="005816E6">
        <w:rPr>
          <w:sz w:val="28"/>
          <w:szCs w:val="28"/>
        </w:rPr>
        <w:t>ПОСТАНОВЛЯЕТ:</w:t>
      </w:r>
    </w:p>
    <w:p w:rsidR="002325CC" w:rsidRDefault="002325CC" w:rsidP="002325CC">
      <w:pPr>
        <w:jc w:val="both"/>
        <w:outlineLvl w:val="0"/>
      </w:pPr>
    </w:p>
    <w:p w:rsidR="002325CC" w:rsidRDefault="002325CC" w:rsidP="00F81D6E">
      <w:pPr>
        <w:tabs>
          <w:tab w:val="left" w:pos="567"/>
        </w:tabs>
        <w:jc w:val="both"/>
        <w:outlineLvl w:val="0"/>
        <w:rPr>
          <w:sz w:val="28"/>
          <w:szCs w:val="28"/>
        </w:rPr>
      </w:pPr>
      <w:r>
        <w:t xml:space="preserve">           </w:t>
      </w:r>
      <w:r w:rsidR="00736F6F" w:rsidRPr="00041DED">
        <w:rPr>
          <w:sz w:val="28"/>
          <w:szCs w:val="28"/>
        </w:rPr>
        <w:t xml:space="preserve">1. </w:t>
      </w:r>
      <w:r w:rsidR="00660510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="00660510" w:rsidRPr="000A59F0">
        <w:rPr>
          <w:sz w:val="28"/>
          <w:szCs w:val="28"/>
        </w:rPr>
        <w:t xml:space="preserve">в рамках </w:t>
      </w:r>
      <w:r w:rsidR="00660510" w:rsidRPr="000A59F0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660510">
        <w:rPr>
          <w:rFonts w:eastAsia="Calibri"/>
          <w:sz w:val="28"/>
          <w:szCs w:val="28"/>
          <w:lang w:eastAsia="en-US"/>
        </w:rPr>
        <w:t xml:space="preserve"> </w:t>
      </w:r>
      <w:r w:rsidR="00660510">
        <w:rPr>
          <w:sz w:val="28"/>
          <w:szCs w:val="28"/>
        </w:rPr>
        <w:t>Артемьевского сельского поселения Тутаевского муниципального района Ярославской области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="00660510">
        <w:rPr>
          <w:sz w:val="28"/>
          <w:szCs w:val="28"/>
        </w:rPr>
        <w:t xml:space="preserve">. </w:t>
      </w:r>
    </w:p>
    <w:p w:rsidR="008848E1" w:rsidRDefault="002325CC" w:rsidP="00F81D6E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48E1">
        <w:rPr>
          <w:sz w:val="28"/>
          <w:szCs w:val="28"/>
        </w:rPr>
        <w:t xml:space="preserve"> </w:t>
      </w:r>
      <w:r w:rsidR="00736F6F" w:rsidRPr="00041DED">
        <w:rPr>
          <w:sz w:val="28"/>
          <w:szCs w:val="28"/>
        </w:rPr>
        <w:t xml:space="preserve">2. </w:t>
      </w:r>
      <w:r w:rsidR="00E86182">
        <w:rPr>
          <w:sz w:val="28"/>
          <w:szCs w:val="28"/>
        </w:rPr>
        <w:t>Обнародовать    настоящее      п</w:t>
      </w:r>
      <w:r w:rsidR="00E86182" w:rsidRPr="00041DED">
        <w:rPr>
          <w:sz w:val="28"/>
          <w:szCs w:val="28"/>
        </w:rPr>
        <w:t>остановление     согласно     Порядку обнародования муниципальных правовых актов Артемьевского сельского поселения.</w:t>
      </w:r>
    </w:p>
    <w:p w:rsidR="00736F6F" w:rsidRDefault="008848E1" w:rsidP="00232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1D6E">
        <w:rPr>
          <w:sz w:val="28"/>
          <w:szCs w:val="28"/>
        </w:rPr>
        <w:t xml:space="preserve">    </w:t>
      </w:r>
      <w:r w:rsidR="00736F6F">
        <w:rPr>
          <w:sz w:val="28"/>
          <w:szCs w:val="28"/>
        </w:rPr>
        <w:t>3</w:t>
      </w:r>
      <w:r w:rsidR="00736F6F" w:rsidRPr="00041DED">
        <w:rPr>
          <w:sz w:val="28"/>
          <w:szCs w:val="28"/>
        </w:rPr>
        <w:t xml:space="preserve">. </w:t>
      </w:r>
      <w:r w:rsidR="00E86182" w:rsidRPr="00041DE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36F6F" w:rsidRPr="00041DED" w:rsidRDefault="00736F6F" w:rsidP="00736F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2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2325CC">
        <w:rPr>
          <w:sz w:val="28"/>
          <w:szCs w:val="28"/>
        </w:rPr>
        <w:t>Настоящее п</w:t>
      </w:r>
      <w:r w:rsidRPr="00041DED">
        <w:rPr>
          <w:sz w:val="28"/>
          <w:szCs w:val="28"/>
        </w:rPr>
        <w:t>остановление вступает в силу после его обнародования.</w:t>
      </w:r>
    </w:p>
    <w:p w:rsidR="00736F6F" w:rsidRPr="0072152C" w:rsidRDefault="00736F6F" w:rsidP="00736F6F">
      <w:pPr>
        <w:jc w:val="both"/>
        <w:rPr>
          <w:sz w:val="28"/>
          <w:szCs w:val="28"/>
        </w:rPr>
      </w:pPr>
    </w:p>
    <w:p w:rsidR="002325CC" w:rsidRDefault="00736F6F" w:rsidP="00736F6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36F6F" w:rsidRPr="00041DED" w:rsidRDefault="00736F6F" w:rsidP="00736F6F">
      <w:pPr>
        <w:rPr>
          <w:sz w:val="28"/>
          <w:szCs w:val="28"/>
        </w:rPr>
      </w:pPr>
      <w:r w:rsidRPr="00041DED">
        <w:rPr>
          <w:sz w:val="28"/>
          <w:szCs w:val="28"/>
        </w:rPr>
        <w:t xml:space="preserve">Глава Артемьевского сельского поселения               </w:t>
      </w:r>
      <w:r>
        <w:rPr>
          <w:sz w:val="28"/>
          <w:szCs w:val="28"/>
        </w:rPr>
        <w:t xml:space="preserve">  </w:t>
      </w:r>
      <w:r w:rsidRPr="00041DED">
        <w:rPr>
          <w:sz w:val="28"/>
          <w:szCs w:val="28"/>
        </w:rPr>
        <w:t xml:space="preserve">  </w:t>
      </w:r>
      <w:r w:rsidR="002325CC">
        <w:rPr>
          <w:sz w:val="28"/>
          <w:szCs w:val="28"/>
        </w:rPr>
        <w:t xml:space="preserve">               </w:t>
      </w:r>
      <w:r w:rsidRPr="00041DED">
        <w:rPr>
          <w:sz w:val="28"/>
          <w:szCs w:val="28"/>
        </w:rPr>
        <w:t xml:space="preserve">  Т.В. Гриневич</w:t>
      </w:r>
    </w:p>
    <w:p w:rsidR="00660510" w:rsidRDefault="00660510" w:rsidP="00660510">
      <w:pPr>
        <w:pStyle w:val="aa"/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  <w:shd w:val="clear" w:color="auto" w:fill="FFFFFF"/>
        </w:rPr>
      </w:pPr>
    </w:p>
    <w:p w:rsidR="00660510" w:rsidRDefault="00660510" w:rsidP="00660510">
      <w:pPr>
        <w:pStyle w:val="aa"/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  <w:shd w:val="clear" w:color="auto" w:fill="FFFFFF"/>
        </w:rPr>
      </w:pPr>
    </w:p>
    <w:p w:rsidR="00EC7EFA" w:rsidRDefault="00EC7EFA" w:rsidP="00660510">
      <w:pPr>
        <w:pStyle w:val="aa"/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  <w:shd w:val="clear" w:color="auto" w:fill="FFFFFF"/>
        </w:rPr>
      </w:pPr>
    </w:p>
    <w:p w:rsidR="00660510" w:rsidRDefault="00660510" w:rsidP="00660510">
      <w:pPr>
        <w:ind w:left="5942"/>
        <w:jc w:val="right"/>
      </w:pPr>
      <w:r>
        <w:lastRenderedPageBreak/>
        <w:t xml:space="preserve">Приложение </w:t>
      </w:r>
    </w:p>
    <w:p w:rsidR="00660510" w:rsidRDefault="00660510" w:rsidP="00660510">
      <w:pPr>
        <w:ind w:left="5942"/>
        <w:jc w:val="right"/>
      </w:pPr>
      <w:r>
        <w:t>к постановлению</w:t>
      </w:r>
      <w:r w:rsidRPr="004922D9">
        <w:t xml:space="preserve"> Администрации </w:t>
      </w:r>
      <w:r>
        <w:t>Артемьевского сельского поселения</w:t>
      </w:r>
    </w:p>
    <w:p w:rsidR="00660510" w:rsidRPr="004922D9" w:rsidRDefault="00F040EB" w:rsidP="00660510">
      <w:pPr>
        <w:ind w:left="5942"/>
        <w:jc w:val="right"/>
      </w:pPr>
      <w:r>
        <w:t>от 14</w:t>
      </w:r>
      <w:r w:rsidR="00660510">
        <w:t>.12.2021 г.  №  19</w:t>
      </w:r>
      <w:r>
        <w:t>2</w:t>
      </w:r>
    </w:p>
    <w:p w:rsidR="00660510" w:rsidRPr="004C07C5" w:rsidRDefault="00660510" w:rsidP="00660510">
      <w:pPr>
        <w:pStyle w:val="Default"/>
        <w:jc w:val="center"/>
        <w:rPr>
          <w:sz w:val="28"/>
          <w:szCs w:val="28"/>
        </w:rPr>
      </w:pPr>
    </w:p>
    <w:p w:rsidR="00645221" w:rsidRDefault="00645221" w:rsidP="006605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60510" w:rsidRPr="002E4607" w:rsidRDefault="00660510" w:rsidP="00660510">
      <w:pPr>
        <w:jc w:val="center"/>
        <w:outlineLvl w:val="0"/>
        <w:rPr>
          <w:b/>
          <w:sz w:val="28"/>
          <w:szCs w:val="28"/>
        </w:rPr>
      </w:pPr>
      <w:r w:rsidRPr="00C54A15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на 2022 год в рамках </w:t>
      </w:r>
      <w:r w:rsidRPr="00C54A15">
        <w:rPr>
          <w:rFonts w:eastAsia="Calibri"/>
          <w:b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Pr="002E4607">
        <w:rPr>
          <w:b/>
          <w:sz w:val="28"/>
          <w:szCs w:val="28"/>
        </w:rPr>
        <w:t>Артемьевского сельского поселения Тутаевского муниципального района Ярославской области</w:t>
      </w:r>
    </w:p>
    <w:p w:rsidR="00660510" w:rsidRPr="005A2862" w:rsidRDefault="00660510" w:rsidP="00660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510" w:rsidRPr="002E4607" w:rsidRDefault="00660510" w:rsidP="00660510">
      <w:pPr>
        <w:spacing w:before="14"/>
        <w:ind w:left="2832" w:firstLine="708"/>
        <w:rPr>
          <w:rFonts w:ascii="PT Astra Serif" w:hAnsi="PT Astra Serif"/>
          <w:color w:val="010302"/>
          <w:sz w:val="28"/>
          <w:szCs w:val="28"/>
        </w:rPr>
      </w:pPr>
      <w:r w:rsidRPr="002E4607">
        <w:rPr>
          <w:rFonts w:ascii="PT Astra Serif" w:hAnsi="PT Astra Serif"/>
          <w:color w:val="000000"/>
          <w:sz w:val="28"/>
          <w:szCs w:val="28"/>
        </w:rPr>
        <w:t>Паспор</w:t>
      </w:r>
      <w:r w:rsidRPr="002E4607">
        <w:rPr>
          <w:rFonts w:ascii="PT Astra Serif" w:hAnsi="PT Astra Serif"/>
          <w:color w:val="000000"/>
          <w:spacing w:val="90"/>
          <w:sz w:val="28"/>
          <w:szCs w:val="28"/>
        </w:rPr>
        <w:t>т</w:t>
      </w:r>
      <w:r w:rsidRPr="002E4607">
        <w:rPr>
          <w:rFonts w:ascii="PT Astra Serif" w:hAnsi="PT Astra Serif"/>
          <w:color w:val="000000"/>
          <w:sz w:val="28"/>
          <w:szCs w:val="28"/>
        </w:rPr>
        <w:t xml:space="preserve"> программы</w:t>
      </w:r>
    </w:p>
    <w:p w:rsidR="00660510" w:rsidRPr="005A2862" w:rsidRDefault="00660510" w:rsidP="00660510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660510" w:rsidRPr="005A2862" w:rsidTr="00957D67">
        <w:trPr>
          <w:trHeight w:val="247"/>
        </w:trPr>
        <w:tc>
          <w:tcPr>
            <w:tcW w:w="3369" w:type="dxa"/>
          </w:tcPr>
          <w:p w:rsidR="00660510" w:rsidRPr="005A2862" w:rsidRDefault="00660510" w:rsidP="00957D67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660510" w:rsidRPr="005A2862" w:rsidRDefault="00660510" w:rsidP="00957D67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</w:t>
            </w:r>
            <w:r w:rsidRPr="000A59F0">
              <w:rPr>
                <w:rFonts w:eastAsia="Calibri"/>
                <w:sz w:val="28"/>
                <w:szCs w:val="28"/>
                <w:lang w:eastAsia="en-US"/>
              </w:rPr>
              <w:t>благоустройства</w:t>
            </w:r>
            <w:r w:rsidR="002325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325CC" w:rsidRPr="000A59F0">
              <w:rPr>
                <w:rFonts w:eastAsia="Calibri"/>
                <w:sz w:val="28"/>
                <w:szCs w:val="28"/>
                <w:lang w:eastAsia="en-US"/>
              </w:rPr>
              <w:t>на территории</w:t>
            </w:r>
            <w:r w:rsidR="002325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325CC">
              <w:rPr>
                <w:sz w:val="28"/>
                <w:szCs w:val="28"/>
              </w:rPr>
              <w:t>Артемьевского сельского поселения Тутаевского муниципального района Ярославской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2862">
              <w:rPr>
                <w:sz w:val="28"/>
                <w:szCs w:val="28"/>
              </w:rPr>
              <w:t>(далее – Программа профилактики)</w:t>
            </w:r>
          </w:p>
        </w:tc>
      </w:tr>
      <w:tr w:rsidR="00660510" w:rsidRPr="005A2862" w:rsidTr="00957D67">
        <w:trPr>
          <w:trHeight w:val="273"/>
        </w:trPr>
        <w:tc>
          <w:tcPr>
            <w:tcW w:w="3369" w:type="dxa"/>
          </w:tcPr>
          <w:p w:rsidR="00660510" w:rsidRPr="005A2862" w:rsidRDefault="00660510" w:rsidP="00957D67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660510" w:rsidRPr="005A2862" w:rsidRDefault="00660510" w:rsidP="00957D67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</w:t>
            </w:r>
            <w:r w:rsidR="002325CC">
              <w:rPr>
                <w:sz w:val="28"/>
                <w:szCs w:val="28"/>
              </w:rPr>
              <w:t xml:space="preserve"> </w:t>
            </w:r>
            <w:r w:rsidRPr="005A2862">
              <w:rPr>
                <w:sz w:val="28"/>
                <w:szCs w:val="28"/>
              </w:rPr>
              <w:t>248-ФЗ);</w:t>
            </w:r>
          </w:p>
          <w:p w:rsidR="00660510" w:rsidRPr="005A2862" w:rsidRDefault="00660510" w:rsidP="00957D67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660510" w:rsidRPr="005A2862" w:rsidTr="00957D67">
        <w:trPr>
          <w:trHeight w:val="109"/>
        </w:trPr>
        <w:tc>
          <w:tcPr>
            <w:tcW w:w="3369" w:type="dxa"/>
          </w:tcPr>
          <w:p w:rsidR="00660510" w:rsidRPr="005A2862" w:rsidRDefault="00660510" w:rsidP="00957D67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660510" w:rsidRPr="00A5066E" w:rsidRDefault="00660510" w:rsidP="00660510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Администрация Артемьевского сельского поселения Тутаевского муниципального района Ярославской области (далее – Администрация)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60510" w:rsidRPr="005A2862" w:rsidTr="00957D67">
        <w:trPr>
          <w:trHeight w:val="523"/>
        </w:trPr>
        <w:tc>
          <w:tcPr>
            <w:tcW w:w="3369" w:type="dxa"/>
          </w:tcPr>
          <w:p w:rsidR="00660510" w:rsidRPr="005A2862" w:rsidRDefault="00660510" w:rsidP="00957D67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660510" w:rsidRPr="005A2862" w:rsidRDefault="00660510" w:rsidP="00957D67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660510" w:rsidRPr="005A2862" w:rsidTr="00957D67">
        <w:trPr>
          <w:trHeight w:val="247"/>
        </w:trPr>
        <w:tc>
          <w:tcPr>
            <w:tcW w:w="3369" w:type="dxa"/>
          </w:tcPr>
          <w:p w:rsidR="00660510" w:rsidRPr="005A2862" w:rsidRDefault="00660510" w:rsidP="00957D67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660510" w:rsidRPr="005A2862" w:rsidRDefault="00660510" w:rsidP="00957D67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Бюджет муниципального образования</w:t>
            </w:r>
          </w:p>
        </w:tc>
      </w:tr>
      <w:tr w:rsidR="00660510" w:rsidRPr="005A2862" w:rsidTr="00957D67">
        <w:trPr>
          <w:trHeight w:val="274"/>
        </w:trPr>
        <w:tc>
          <w:tcPr>
            <w:tcW w:w="3369" w:type="dxa"/>
          </w:tcPr>
          <w:p w:rsidR="00660510" w:rsidRPr="005A2862" w:rsidRDefault="00660510" w:rsidP="00957D67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660510" w:rsidRPr="005A2862" w:rsidRDefault="00660510" w:rsidP="00957D67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660510" w:rsidRDefault="00660510" w:rsidP="00660510">
      <w:pPr>
        <w:pStyle w:val="af1"/>
        <w:ind w:firstLine="567"/>
        <w:jc w:val="both"/>
        <w:rPr>
          <w:b/>
          <w:sz w:val="28"/>
          <w:szCs w:val="28"/>
        </w:rPr>
      </w:pPr>
    </w:p>
    <w:p w:rsidR="002325CC" w:rsidRDefault="002325CC" w:rsidP="00660510">
      <w:pPr>
        <w:pStyle w:val="af1"/>
        <w:ind w:firstLine="567"/>
        <w:jc w:val="both"/>
        <w:rPr>
          <w:b/>
          <w:sz w:val="28"/>
          <w:szCs w:val="28"/>
        </w:rPr>
      </w:pPr>
    </w:p>
    <w:p w:rsidR="002325CC" w:rsidRPr="005A2862" w:rsidRDefault="002325CC" w:rsidP="00660510">
      <w:pPr>
        <w:pStyle w:val="af1"/>
        <w:ind w:firstLine="567"/>
        <w:jc w:val="both"/>
        <w:rPr>
          <w:b/>
          <w:sz w:val="28"/>
          <w:szCs w:val="28"/>
        </w:rPr>
      </w:pPr>
    </w:p>
    <w:p w:rsidR="00660510" w:rsidRDefault="00660510" w:rsidP="00660510">
      <w:pPr>
        <w:pStyle w:val="af1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lastRenderedPageBreak/>
        <w:t xml:space="preserve">Раздел 1. Анализ и оценка состояния </w:t>
      </w:r>
      <w:r>
        <w:rPr>
          <w:b/>
          <w:sz w:val="28"/>
          <w:szCs w:val="28"/>
        </w:rPr>
        <w:t>подконтрольной сферы</w:t>
      </w:r>
    </w:p>
    <w:p w:rsidR="00EC7EFA" w:rsidRDefault="00EC7EFA" w:rsidP="00660510">
      <w:pPr>
        <w:ind w:firstLine="567"/>
        <w:jc w:val="both"/>
        <w:rPr>
          <w:sz w:val="28"/>
          <w:szCs w:val="28"/>
        </w:rPr>
      </w:pPr>
    </w:p>
    <w:p w:rsidR="00660510" w:rsidRPr="002D4C62" w:rsidRDefault="00EC7EFA" w:rsidP="00660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510" w:rsidRPr="002D4C62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660510" w:rsidRDefault="00660510" w:rsidP="00660510">
      <w:pPr>
        <w:ind w:firstLine="709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1.2. Предметом муниципального контроля в сфере благоустройства является соблюдение Правил благоустройства</w:t>
      </w:r>
      <w:r>
        <w:rPr>
          <w:sz w:val="28"/>
          <w:szCs w:val="28"/>
        </w:rPr>
        <w:t xml:space="preserve">  на</w:t>
      </w:r>
      <w:r w:rsidRPr="002D4C62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Артемьевского сельского поселения</w:t>
      </w:r>
      <w:r w:rsidRPr="002D4C62">
        <w:rPr>
          <w:sz w:val="28"/>
          <w:szCs w:val="28"/>
        </w:rPr>
        <w:t xml:space="preserve">, утвержденных решением </w:t>
      </w:r>
      <w:r>
        <w:rPr>
          <w:sz w:val="28"/>
          <w:szCs w:val="28"/>
        </w:rPr>
        <w:t>Муниципального Совета Артемьевского сельского поселения</w:t>
      </w:r>
      <w:r w:rsidRPr="002D4C62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13.04.2018</w:t>
      </w:r>
      <w:r w:rsidRPr="002D4C6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</w:t>
      </w:r>
      <w:r w:rsidRPr="002D4C62">
        <w:rPr>
          <w:sz w:val="28"/>
          <w:szCs w:val="28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660510" w:rsidRPr="002D4C62" w:rsidRDefault="00660510" w:rsidP="00660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660510" w:rsidRPr="002D4C62" w:rsidRDefault="00660510" w:rsidP="00660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D4C62">
        <w:rPr>
          <w:sz w:val="28"/>
          <w:szCs w:val="28"/>
        </w:rPr>
        <w:t xml:space="preserve">Администрацией </w:t>
      </w:r>
      <w:r w:rsidR="00BE232D">
        <w:rPr>
          <w:sz w:val="28"/>
          <w:szCs w:val="28"/>
        </w:rPr>
        <w:t>в 2021 году</w:t>
      </w:r>
      <w:r w:rsidRPr="002D4C62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660510" w:rsidRPr="002D4C62" w:rsidRDefault="00EC7EFA" w:rsidP="00660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510" w:rsidRPr="002D4C62">
        <w:rPr>
          <w:sz w:val="28"/>
          <w:szCs w:val="28"/>
        </w:rPr>
        <w:t>В рамках профилактики</w:t>
      </w:r>
      <w:r w:rsidR="00660510" w:rsidRPr="002D4C6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660510" w:rsidRPr="002D4C62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660510" w:rsidRPr="002D4C62" w:rsidRDefault="00660510" w:rsidP="00660510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60510" w:rsidRPr="002D4C62" w:rsidRDefault="00660510" w:rsidP="00660510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60510" w:rsidRPr="002D4C62" w:rsidRDefault="00660510" w:rsidP="00660510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0510" w:rsidRPr="002D4C62" w:rsidRDefault="00660510" w:rsidP="00660510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60510" w:rsidRPr="002D4C62" w:rsidRDefault="00EC7EFA" w:rsidP="0066051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32D">
        <w:rPr>
          <w:sz w:val="28"/>
          <w:szCs w:val="28"/>
        </w:rPr>
        <w:t>В 2021 году</w:t>
      </w:r>
      <w:r w:rsidR="00660510" w:rsidRPr="002D4C62">
        <w:rPr>
          <w:sz w:val="28"/>
          <w:szCs w:val="28"/>
        </w:rPr>
        <w:t xml:space="preserve"> администрацией выдано 0 предостережений о недопустимости нарушения обязательных требований.</w:t>
      </w:r>
    </w:p>
    <w:p w:rsidR="00660510" w:rsidRPr="002D4C62" w:rsidRDefault="00660510" w:rsidP="00660510">
      <w:pPr>
        <w:pStyle w:val="af1"/>
        <w:ind w:firstLine="567"/>
        <w:jc w:val="both"/>
        <w:rPr>
          <w:sz w:val="28"/>
          <w:szCs w:val="28"/>
        </w:rPr>
      </w:pPr>
    </w:p>
    <w:p w:rsidR="00660510" w:rsidRPr="005A2862" w:rsidRDefault="00660510" w:rsidP="0066051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60510" w:rsidRPr="005A2862" w:rsidRDefault="00660510" w:rsidP="00660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510" w:rsidRPr="007749DE" w:rsidRDefault="00660510" w:rsidP="00EC7EFA">
      <w:pPr>
        <w:pStyle w:val="ae"/>
        <w:numPr>
          <w:ilvl w:val="0"/>
          <w:numId w:val="11"/>
        </w:numPr>
        <w:autoSpaceDE w:val="0"/>
        <w:autoSpaceDN w:val="0"/>
        <w:adjustRightInd w:val="0"/>
        <w:ind w:left="1069"/>
        <w:jc w:val="both"/>
        <w:outlineLvl w:val="2"/>
        <w:rPr>
          <w:bCs/>
          <w:sz w:val="28"/>
          <w:szCs w:val="28"/>
        </w:rPr>
      </w:pPr>
      <w:r w:rsidRPr="007749DE">
        <w:rPr>
          <w:bCs/>
          <w:sz w:val="28"/>
          <w:szCs w:val="28"/>
        </w:rPr>
        <w:t>Основными целями Программы профилактики являются:</w:t>
      </w:r>
    </w:p>
    <w:p w:rsidR="00660510" w:rsidRPr="005A2862" w:rsidRDefault="00EC7EFA" w:rsidP="00EC7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60510">
        <w:rPr>
          <w:rFonts w:eastAsiaTheme="minorHAnsi"/>
          <w:sz w:val="28"/>
          <w:szCs w:val="28"/>
          <w:lang w:eastAsia="en-US"/>
        </w:rPr>
        <w:t>1) С</w:t>
      </w:r>
      <w:r w:rsidR="00660510"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660510" w:rsidRPr="005A2862" w:rsidRDefault="00EC7EFA" w:rsidP="00EC7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60510">
        <w:rPr>
          <w:rFonts w:eastAsiaTheme="minorHAnsi"/>
          <w:sz w:val="28"/>
          <w:szCs w:val="28"/>
          <w:lang w:eastAsia="en-US"/>
        </w:rPr>
        <w:t>2) У</w:t>
      </w:r>
      <w:r w:rsidR="00660510"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0510" w:rsidRDefault="00EC7EFA" w:rsidP="006605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60510">
        <w:rPr>
          <w:rFonts w:eastAsiaTheme="minorHAnsi"/>
          <w:sz w:val="28"/>
          <w:szCs w:val="28"/>
          <w:lang w:eastAsia="en-US"/>
        </w:rPr>
        <w:t>3) С</w:t>
      </w:r>
      <w:r w:rsidR="00660510"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0510" w:rsidRPr="00677588" w:rsidRDefault="00EC7EFA" w:rsidP="00660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510" w:rsidRPr="00677588">
        <w:rPr>
          <w:sz w:val="28"/>
          <w:szCs w:val="28"/>
        </w:rPr>
        <w:t xml:space="preserve">4) повышение уровня благоустройства, соблюдения чистоты и порядка на территории </w:t>
      </w:r>
      <w:r w:rsidR="00660510">
        <w:rPr>
          <w:sz w:val="28"/>
          <w:szCs w:val="28"/>
        </w:rPr>
        <w:t>Артемьевского сельского поселения</w:t>
      </w:r>
      <w:r w:rsidR="00660510" w:rsidRPr="00677588">
        <w:rPr>
          <w:sz w:val="28"/>
          <w:szCs w:val="28"/>
        </w:rPr>
        <w:t>.</w:t>
      </w:r>
    </w:p>
    <w:p w:rsidR="00660510" w:rsidRPr="00677588" w:rsidRDefault="00660510" w:rsidP="00660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660510" w:rsidRPr="00677588" w:rsidRDefault="00660510" w:rsidP="00660510">
      <w:pPr>
        <w:pStyle w:val="af1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– ориентация контролируемых</w:t>
      </w:r>
      <w:r>
        <w:rPr>
          <w:sz w:val="28"/>
          <w:szCs w:val="28"/>
        </w:rPr>
        <w:t xml:space="preserve"> </w:t>
      </w:r>
      <w:r w:rsidRPr="00677588">
        <w:rPr>
          <w:sz w:val="28"/>
          <w:szCs w:val="28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660510" w:rsidRPr="00677588" w:rsidRDefault="00660510" w:rsidP="00660510">
      <w:pPr>
        <w:pStyle w:val="af1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0510" w:rsidRDefault="00660510" w:rsidP="00660510">
      <w:pPr>
        <w:pStyle w:val="af1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</w:t>
      </w:r>
    </w:p>
    <w:p w:rsidR="00660510" w:rsidRPr="00677588" w:rsidRDefault="00F040EB" w:rsidP="00660510">
      <w:pPr>
        <w:pStyle w:val="af1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–</w:t>
      </w:r>
      <w:r w:rsidR="00660510">
        <w:rPr>
          <w:sz w:val="28"/>
          <w:szCs w:val="28"/>
        </w:rPr>
        <w:t xml:space="preserve"> </w:t>
      </w:r>
      <w:r w:rsidR="00660510" w:rsidRPr="00677588">
        <w:rPr>
          <w:sz w:val="28"/>
          <w:szCs w:val="28"/>
        </w:rPr>
        <w:t>повышение правосознания и правовой культуры контролируемых лиц.</w:t>
      </w:r>
    </w:p>
    <w:p w:rsidR="00660510" w:rsidRPr="00677588" w:rsidRDefault="00660510" w:rsidP="006605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88">
        <w:rPr>
          <w:rFonts w:ascii="Times New Roman" w:hAnsi="Times New Roman" w:cs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660510" w:rsidRPr="005A2862" w:rsidRDefault="00660510" w:rsidP="0066051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660510" w:rsidRPr="00E63D31" w:rsidRDefault="00660510" w:rsidP="00EC7EFA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Cs/>
          <w:sz w:val="28"/>
          <w:szCs w:val="28"/>
        </w:rPr>
      </w:pPr>
      <w:r w:rsidRPr="00E63D31">
        <w:rPr>
          <w:bCs/>
          <w:sz w:val="28"/>
          <w:szCs w:val="28"/>
        </w:rPr>
        <w:t>Проведение профилактич</w:t>
      </w:r>
      <w:r w:rsidR="00EC7EFA">
        <w:rPr>
          <w:bCs/>
          <w:sz w:val="28"/>
          <w:szCs w:val="28"/>
        </w:rPr>
        <w:t xml:space="preserve">еских мероприятий направлено на </w:t>
      </w:r>
      <w:r w:rsidRPr="00E63D31">
        <w:rPr>
          <w:bCs/>
          <w:sz w:val="28"/>
          <w:szCs w:val="28"/>
        </w:rPr>
        <w:t>решение следующих задач:</w:t>
      </w:r>
    </w:p>
    <w:p w:rsidR="00660510" w:rsidRPr="00B06818" w:rsidRDefault="00660510" w:rsidP="00660510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B06818">
        <w:rPr>
          <w:sz w:val="28"/>
          <w:szCs w:val="28"/>
        </w:rPr>
        <w:t>Снижение рисков причинения вреда (ущерба) охраняемым законом ценностям;</w:t>
      </w:r>
    </w:p>
    <w:p w:rsidR="00660510" w:rsidRPr="005A2862" w:rsidRDefault="00660510" w:rsidP="00660510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6818">
        <w:rPr>
          <w:sz w:val="28"/>
          <w:szCs w:val="28"/>
        </w:rPr>
        <w:t>Внедрение способов профилактики, установленных Положением о</w:t>
      </w:r>
      <w:r>
        <w:rPr>
          <w:sz w:val="28"/>
          <w:szCs w:val="28"/>
        </w:rPr>
        <w:t xml:space="preserve"> </w:t>
      </w:r>
      <w:r w:rsidRPr="0014753C">
        <w:rPr>
          <w:bCs/>
          <w:sz w:val="28"/>
          <w:szCs w:val="28"/>
        </w:rPr>
        <w:t xml:space="preserve">муниципальном контроле в сфере благоустройства на территории </w:t>
      </w:r>
      <w:r>
        <w:rPr>
          <w:sz w:val="28"/>
          <w:szCs w:val="28"/>
        </w:rPr>
        <w:t xml:space="preserve">Артемьевского </w:t>
      </w:r>
      <w:r w:rsidRPr="0014753C">
        <w:rPr>
          <w:bCs/>
          <w:sz w:val="28"/>
          <w:szCs w:val="28"/>
        </w:rPr>
        <w:t>сельского поселения</w:t>
      </w:r>
      <w:r w:rsidRPr="005A2862">
        <w:rPr>
          <w:sz w:val="28"/>
          <w:szCs w:val="28"/>
        </w:rPr>
        <w:t xml:space="preserve">; </w:t>
      </w:r>
    </w:p>
    <w:p w:rsidR="00660510" w:rsidRPr="005A2862" w:rsidRDefault="00660510" w:rsidP="00660510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660510" w:rsidRPr="005A2862" w:rsidRDefault="00660510" w:rsidP="00660510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:rsidR="00660510" w:rsidRPr="005A2862" w:rsidRDefault="00660510" w:rsidP="00660510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Повышение уровня правовой</w:t>
      </w:r>
      <w:r>
        <w:rPr>
          <w:sz w:val="28"/>
          <w:szCs w:val="28"/>
        </w:rPr>
        <w:t xml:space="preserve"> грамотности контролируемых лиц.</w:t>
      </w:r>
    </w:p>
    <w:p w:rsidR="00660510" w:rsidRDefault="00660510" w:rsidP="00660510">
      <w:pPr>
        <w:pStyle w:val="Default"/>
        <w:jc w:val="center"/>
        <w:rPr>
          <w:b/>
          <w:bCs/>
          <w:sz w:val="28"/>
          <w:szCs w:val="28"/>
        </w:rPr>
      </w:pPr>
    </w:p>
    <w:p w:rsidR="00EC7EFA" w:rsidRDefault="00EC7EFA" w:rsidP="00660510">
      <w:pPr>
        <w:pStyle w:val="Default"/>
        <w:jc w:val="center"/>
        <w:rPr>
          <w:b/>
          <w:bCs/>
          <w:sz w:val="28"/>
          <w:szCs w:val="28"/>
        </w:rPr>
      </w:pPr>
    </w:p>
    <w:p w:rsidR="00660510" w:rsidRPr="005A2862" w:rsidRDefault="00660510" w:rsidP="00660510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660510" w:rsidRPr="005A2862" w:rsidRDefault="00660510" w:rsidP="00660510">
      <w:pPr>
        <w:pStyle w:val="Default"/>
        <w:jc w:val="both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42"/>
        <w:gridCol w:w="62"/>
        <w:gridCol w:w="1639"/>
        <w:gridCol w:w="141"/>
        <w:gridCol w:w="1560"/>
      </w:tblGrid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645221" w:rsidRDefault="00645221" w:rsidP="00645221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8"/>
                <w:szCs w:val="28"/>
              </w:rPr>
            </w:pPr>
            <w:r w:rsidRPr="00645221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Ответствен-ный исполнитель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Способ реализации</w:t>
            </w:r>
          </w:p>
        </w:tc>
      </w:tr>
      <w:tr w:rsidR="00660510" w:rsidRPr="00D01B35" w:rsidTr="00F040EB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 Информирование</w:t>
            </w: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первичное размещение 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  <w:lang w:val="en-US"/>
              </w:rPr>
              <w:t>I</w:t>
            </w:r>
            <w:r w:rsidRPr="009E78D4">
              <w:rPr>
                <w:iCs/>
                <w:sz w:val="28"/>
                <w:szCs w:val="28"/>
              </w:rPr>
              <w:t xml:space="preserve"> квартал 2022 года 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актуализация ежемесячно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первичное размещение 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14.01.2022 года 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</w:p>
        </w:tc>
      </w:tr>
      <w:tr w:rsidR="00660510" w:rsidRPr="00D01B35" w:rsidTr="003542F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первичное размещение 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14.01.2022 г.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</w:p>
        </w:tc>
      </w:tr>
      <w:tr w:rsidR="00660510" w:rsidRPr="00D01B35" w:rsidTr="003542F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утвержденные проверочные листы в формате, </w:t>
            </w:r>
            <w:r w:rsidRPr="009E78D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допускающем их использование для самообследования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апрель 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заместитель главы </w:t>
            </w:r>
            <w:r w:rsidRPr="009E78D4">
              <w:rPr>
                <w:iCs/>
                <w:sz w:val="28"/>
                <w:szCs w:val="28"/>
              </w:rPr>
              <w:lastRenderedPageBreak/>
              <w:t>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 xml:space="preserve">посредством размещения </w:t>
            </w:r>
            <w:r w:rsidRPr="009E78D4">
              <w:rPr>
                <w:iCs/>
                <w:sz w:val="28"/>
                <w:szCs w:val="28"/>
              </w:rPr>
              <w:lastRenderedPageBreak/>
              <w:t xml:space="preserve">информации в разделе «муниципальный контроль» на официальном сайте </w:t>
            </w:r>
          </w:p>
        </w:tc>
      </w:tr>
      <w:tr w:rsidR="00660510" w:rsidRPr="00D01B35" w:rsidTr="003542F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14.01.2022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14.01.2022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посредством размещения информации в разделе «муниципальный контроль» на официаль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 xml:space="preserve">ном сайте </w:t>
            </w: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исчерпывающий перечень сведений, которые могут запрашиваться контрольным (надзорным)</w:t>
            </w:r>
            <w:r w:rsidR="003542F8">
              <w:rPr>
                <w:rFonts w:eastAsiaTheme="minorHAnsi"/>
                <w:sz w:val="28"/>
                <w:szCs w:val="28"/>
                <w:lang w:eastAsia="en-US"/>
              </w:rPr>
              <w:t xml:space="preserve"> органом у контролируемого лица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14.01.2022 г.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далее 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 w:rsidRPr="009E78D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(надзорного) мероприятия)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не позднее 14.01.2022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iCs/>
                <w:sz w:val="28"/>
                <w:szCs w:val="28"/>
              </w:rPr>
            </w:pP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  <w:lang w:val="en-US"/>
              </w:rPr>
              <w:t>I</w:t>
            </w:r>
            <w:r w:rsidRPr="009E78D4">
              <w:rPr>
                <w:iCs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посредством размещения информации в разделе «муници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пальный контроль» на официаль</w:t>
            </w:r>
            <w:r w:rsidR="00E51FE0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 xml:space="preserve">ном сайте </w:t>
            </w: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 xml:space="preserve">доклады о государственном </w:t>
            </w:r>
            <w:r w:rsidR="003542F8">
              <w:rPr>
                <w:rFonts w:eastAsiaTheme="minorHAnsi"/>
                <w:sz w:val="28"/>
                <w:szCs w:val="28"/>
                <w:lang w:eastAsia="en-US"/>
              </w:rPr>
              <w:t>контроле муниципальном контроле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  <w:lang w:val="en-US"/>
              </w:rPr>
              <w:t>I</w:t>
            </w:r>
            <w:r w:rsidRPr="009E78D4">
              <w:rPr>
                <w:iCs/>
                <w:sz w:val="28"/>
                <w:szCs w:val="28"/>
              </w:rPr>
              <w:t xml:space="preserve"> квартал года следующего за отчетным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доклады, содержащие результаты обобщения правоприменительной практики контрольного органа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до 1 апреля 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</w:p>
        </w:tc>
      </w:tr>
      <w:tr w:rsidR="00660510" w:rsidRPr="005A2FF1" w:rsidTr="00F040EB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2. Объявление предостережения</w:t>
            </w:r>
          </w:p>
        </w:tc>
      </w:tr>
      <w:tr w:rsidR="00660510" w:rsidRPr="005A2FF1" w:rsidTr="00F040EB">
        <w:trPr>
          <w:trHeight w:val="6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 xml:space="preserve">Выдача контролируемым лицам предостережения </w:t>
            </w:r>
            <w:r w:rsidRPr="009E78D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E80772" w:rsidRDefault="00660510" w:rsidP="00957D6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</w:t>
            </w:r>
            <w:r w:rsidR="00BE23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ции, к </w:t>
            </w:r>
            <w:r w:rsidRPr="002E4607">
              <w:rPr>
                <w:sz w:val="28"/>
                <w:szCs w:val="28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EC7EFA" w:rsidP="00957D6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660510" w:rsidRPr="009E78D4">
              <w:rPr>
                <w:iCs/>
                <w:sz w:val="28"/>
                <w:szCs w:val="28"/>
              </w:rPr>
              <w:t>осредст</w:t>
            </w:r>
            <w:r w:rsidR="00E51FE0">
              <w:rPr>
                <w:iCs/>
                <w:sz w:val="28"/>
                <w:szCs w:val="28"/>
              </w:rPr>
              <w:t>-</w:t>
            </w:r>
            <w:r w:rsidR="00660510" w:rsidRPr="009E78D4">
              <w:rPr>
                <w:iCs/>
                <w:sz w:val="28"/>
                <w:szCs w:val="28"/>
              </w:rPr>
              <w:t>вом выдачи лично или почтовым отправле</w:t>
            </w:r>
            <w:r w:rsidR="00E51FE0">
              <w:rPr>
                <w:iCs/>
                <w:sz w:val="28"/>
                <w:szCs w:val="28"/>
              </w:rPr>
              <w:t>-</w:t>
            </w:r>
            <w:r w:rsidR="00660510" w:rsidRPr="009E78D4">
              <w:rPr>
                <w:iCs/>
                <w:sz w:val="28"/>
                <w:szCs w:val="28"/>
              </w:rPr>
              <w:t xml:space="preserve">нием </w:t>
            </w:r>
          </w:p>
        </w:tc>
      </w:tr>
      <w:tr w:rsidR="00660510" w:rsidRPr="00D01B35" w:rsidTr="00F040EB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3. Консультирование</w:t>
            </w:r>
          </w:p>
        </w:tc>
      </w:tr>
      <w:tr w:rsidR="00660510" w:rsidRPr="00D01B35" w:rsidTr="00BE232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3.</w:t>
            </w:r>
            <w:r w:rsidR="00EC7EF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Разъяснение по вопросам:</w:t>
            </w:r>
          </w:p>
          <w:p w:rsidR="00660510" w:rsidRPr="009E78D4" w:rsidRDefault="00660510" w:rsidP="00660510">
            <w:pPr>
              <w:pStyle w:val="pt-consplusnormal-000024"/>
              <w:numPr>
                <w:ilvl w:val="0"/>
                <w:numId w:val="1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9E78D4">
              <w:rPr>
                <w:rStyle w:val="pt-a0-000004"/>
                <w:sz w:val="28"/>
                <w:szCs w:val="28"/>
              </w:rPr>
              <w:t>положений нормативных правовых актов,</w:t>
            </w:r>
            <w:r w:rsidRPr="009E78D4">
              <w:rPr>
                <w:sz w:val="28"/>
                <w:szCs w:val="28"/>
              </w:rPr>
              <w:t xml:space="preserve"> муниципальных правовых актов</w:t>
            </w:r>
            <w:r w:rsidRPr="009E78D4">
              <w:rPr>
                <w:rStyle w:val="pt-a0-000004"/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660510" w:rsidRPr="009E78D4" w:rsidRDefault="00660510" w:rsidP="00660510">
            <w:pPr>
              <w:pStyle w:val="pt-consplusnormal-000012"/>
              <w:numPr>
                <w:ilvl w:val="0"/>
                <w:numId w:val="1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9E78D4">
              <w:rPr>
                <w:rStyle w:val="pt-a0-000004"/>
                <w:sz w:val="28"/>
                <w:szCs w:val="28"/>
              </w:rPr>
              <w:t xml:space="preserve">положений нормативных </w:t>
            </w:r>
            <w:r w:rsidRPr="009E78D4">
              <w:rPr>
                <w:rStyle w:val="pt-a0-000004"/>
                <w:sz w:val="28"/>
                <w:szCs w:val="28"/>
              </w:rPr>
              <w:lastRenderedPageBreak/>
              <w:t>правовых актов,</w:t>
            </w:r>
            <w:r w:rsidRPr="009E78D4">
              <w:rPr>
                <w:sz w:val="28"/>
                <w:szCs w:val="28"/>
              </w:rPr>
              <w:t xml:space="preserve"> муниципальных правовых актов,</w:t>
            </w:r>
            <w:r w:rsidRPr="009E78D4">
              <w:rPr>
                <w:rStyle w:val="pt-a0-000004"/>
                <w:sz w:val="28"/>
                <w:szCs w:val="28"/>
              </w:rPr>
              <w:t xml:space="preserve"> регламентирующих порядок осуществления муниципального контроля;</w:t>
            </w:r>
          </w:p>
          <w:p w:rsidR="00660510" w:rsidRPr="009E78D4" w:rsidRDefault="00660510" w:rsidP="00660510">
            <w:pPr>
              <w:pStyle w:val="pt-consplusnormal-000012"/>
              <w:numPr>
                <w:ilvl w:val="0"/>
                <w:numId w:val="1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8"/>
                <w:szCs w:val="28"/>
              </w:rPr>
            </w:pPr>
            <w:r w:rsidRPr="009E78D4">
              <w:rPr>
                <w:rStyle w:val="pt-a0-000004"/>
                <w:sz w:val="28"/>
                <w:szCs w:val="28"/>
              </w:rPr>
              <w:t xml:space="preserve">порядка обжалования решений уполномоченных органов, действий (бездействия) должностных лиц осуществляющих муниципальный </w:t>
            </w:r>
            <w:bookmarkStart w:id="0" w:name="_GoBack"/>
            <w:bookmarkEnd w:id="0"/>
            <w:r w:rsidRPr="009E78D4">
              <w:rPr>
                <w:rStyle w:val="pt-a0-000004"/>
                <w:sz w:val="28"/>
                <w:szCs w:val="28"/>
              </w:rPr>
              <w:t>контроль;</w:t>
            </w:r>
          </w:p>
          <w:p w:rsidR="00660510" w:rsidRPr="009E78D4" w:rsidRDefault="00660510" w:rsidP="00660510">
            <w:pPr>
              <w:pStyle w:val="ae"/>
              <w:numPr>
                <w:ilvl w:val="0"/>
                <w:numId w:val="13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E78D4">
              <w:rPr>
                <w:sz w:val="28"/>
                <w:szCs w:val="28"/>
              </w:rPr>
              <w:t>выполнения предписания, выданного по итогам контрольного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постоянно по мере поступле</w:t>
            </w:r>
            <w:r w:rsidR="00EC7EFA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ния обращений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2E4607" w:rsidRDefault="00660510" w:rsidP="00957D6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607">
              <w:rPr>
                <w:sz w:val="28"/>
                <w:szCs w:val="28"/>
              </w:rPr>
              <w:t>пециалист админист</w:t>
            </w:r>
            <w:r w:rsidR="00BE232D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>рации, к должностным обязанностям которого относится осуществление муници</w:t>
            </w:r>
            <w:r w:rsidR="00BE232D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 xml:space="preserve">пального </w:t>
            </w:r>
            <w:r w:rsidRPr="002E4607">
              <w:rPr>
                <w:sz w:val="28"/>
                <w:szCs w:val="28"/>
              </w:rPr>
              <w:lastRenderedPageBreak/>
              <w:t xml:space="preserve">контроля  </w:t>
            </w:r>
          </w:p>
          <w:p w:rsidR="00660510" w:rsidRPr="009E78D4" w:rsidRDefault="00660510" w:rsidP="00957D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устно, письменно, посредст</w:t>
            </w:r>
            <w:r w:rsidR="00E51FE0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вом размеще</w:t>
            </w:r>
            <w:r w:rsidR="00E51FE0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ния письмен</w:t>
            </w:r>
            <w:r w:rsidR="00E51FE0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 xml:space="preserve">ных ответов на запросы по </w:t>
            </w:r>
            <w:r w:rsidRPr="009E78D4">
              <w:rPr>
                <w:iCs/>
                <w:sz w:val="28"/>
                <w:szCs w:val="28"/>
              </w:rPr>
              <w:lastRenderedPageBreak/>
              <w:t>электрон</w:t>
            </w:r>
            <w:r w:rsidR="00E51FE0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ной почте</w:t>
            </w:r>
          </w:p>
        </w:tc>
      </w:tr>
    </w:tbl>
    <w:p w:rsidR="00660510" w:rsidRPr="005A2862" w:rsidRDefault="00660510" w:rsidP="0066051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60510" w:rsidRPr="005A2862" w:rsidRDefault="00660510" w:rsidP="0066051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60510" w:rsidRPr="005A2862" w:rsidRDefault="00660510" w:rsidP="00660510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60510" w:rsidRPr="005A2FF1" w:rsidTr="00957D67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Величина</w:t>
            </w:r>
          </w:p>
        </w:tc>
      </w:tr>
      <w:tr w:rsidR="00660510" w:rsidRPr="005A2FF1" w:rsidTr="00957D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100 %</w:t>
            </w:r>
          </w:p>
        </w:tc>
      </w:tr>
      <w:tr w:rsidR="00660510" w:rsidRPr="005A2FF1" w:rsidTr="00957D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100% от запланированных</w:t>
            </w:r>
          </w:p>
        </w:tc>
      </w:tr>
    </w:tbl>
    <w:p w:rsidR="00660510" w:rsidRDefault="00660510" w:rsidP="00660510">
      <w:pPr>
        <w:pStyle w:val="af1"/>
        <w:ind w:firstLine="709"/>
        <w:jc w:val="both"/>
        <w:rPr>
          <w:sz w:val="28"/>
          <w:szCs w:val="28"/>
        </w:rPr>
      </w:pPr>
    </w:p>
    <w:p w:rsidR="00660510" w:rsidRDefault="00660510" w:rsidP="00660510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660510" w:rsidRDefault="00660510" w:rsidP="00660510">
      <w:pPr>
        <w:pStyle w:val="af1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7"/>
        <w:gridCol w:w="2060"/>
        <w:gridCol w:w="2637"/>
        <w:gridCol w:w="2028"/>
      </w:tblGrid>
      <w:tr w:rsidR="00660510" w:rsidRPr="005A2FF1" w:rsidTr="00957D67">
        <w:trPr>
          <w:trHeight w:val="420"/>
        </w:trPr>
        <w:tc>
          <w:tcPr>
            <w:tcW w:w="3119" w:type="dxa"/>
          </w:tcPr>
          <w:p w:rsidR="00660510" w:rsidRPr="005A2FF1" w:rsidRDefault="00660510" w:rsidP="00957D67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:rsidR="00660510" w:rsidRPr="005A2FF1" w:rsidRDefault="00660510" w:rsidP="00957D67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660510" w:rsidRPr="005A2FF1" w:rsidRDefault="00660510" w:rsidP="00957D67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660510" w:rsidRPr="005A2FF1" w:rsidRDefault="00660510" w:rsidP="00957D67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отклонение больше 50 %</w:t>
            </w:r>
          </w:p>
        </w:tc>
      </w:tr>
      <w:tr w:rsidR="00660510" w:rsidRPr="005A2FF1" w:rsidTr="00957D67">
        <w:trPr>
          <w:trHeight w:val="420"/>
        </w:trPr>
        <w:tc>
          <w:tcPr>
            <w:tcW w:w="3119" w:type="dxa"/>
          </w:tcPr>
          <w:p w:rsidR="00660510" w:rsidRPr="005A2FF1" w:rsidRDefault="00660510" w:rsidP="00957D67">
            <w:pPr>
              <w:ind w:firstLine="34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660510" w:rsidRPr="005A2FF1" w:rsidRDefault="00660510" w:rsidP="00957D67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660510" w:rsidRPr="005A2FF1" w:rsidRDefault="00660510" w:rsidP="00957D67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660510" w:rsidRPr="005A2FF1" w:rsidRDefault="00660510" w:rsidP="00957D67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660510" w:rsidRDefault="00660510" w:rsidP="00660510">
      <w:pPr>
        <w:ind w:firstLine="709"/>
        <w:jc w:val="both"/>
        <w:rPr>
          <w:sz w:val="28"/>
          <w:szCs w:val="28"/>
        </w:rPr>
      </w:pPr>
    </w:p>
    <w:p w:rsidR="00736F6F" w:rsidRPr="00645221" w:rsidRDefault="00660510" w:rsidP="00645221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:rsidR="004E39E4" w:rsidRDefault="004E39E4" w:rsidP="00736F6F">
      <w:pPr>
        <w:ind w:left="5942"/>
        <w:jc w:val="right"/>
      </w:pPr>
    </w:p>
    <w:sectPr w:rsidR="004E39E4" w:rsidSect="004E39E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CA" w:rsidRDefault="009D07CA" w:rsidP="0097387B">
      <w:r>
        <w:separator/>
      </w:r>
    </w:p>
  </w:endnote>
  <w:endnote w:type="continuationSeparator" w:id="1">
    <w:p w:rsidR="009D07CA" w:rsidRDefault="009D07CA" w:rsidP="0097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CA" w:rsidRDefault="009D07CA" w:rsidP="0097387B">
      <w:r>
        <w:separator/>
      </w:r>
    </w:p>
  </w:footnote>
  <w:footnote w:type="continuationSeparator" w:id="1">
    <w:p w:rsidR="009D07CA" w:rsidRDefault="009D07CA" w:rsidP="0097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7033"/>
      <w:docPartObj>
        <w:docPartGallery w:val="Page Numbers (Top of Page)"/>
        <w:docPartUnique/>
      </w:docPartObj>
    </w:sdtPr>
    <w:sdtContent>
      <w:p w:rsidR="00843499" w:rsidRDefault="00154897">
        <w:pPr>
          <w:pStyle w:val="aa"/>
          <w:jc w:val="center"/>
        </w:pPr>
        <w:fldSimple w:instr=" PAGE   \* MERGEFORMAT ">
          <w:r w:rsidR="003542F8">
            <w:rPr>
              <w:noProof/>
            </w:rPr>
            <w:t>3</w:t>
          </w:r>
        </w:fldSimple>
      </w:p>
    </w:sdtContent>
  </w:sdt>
  <w:p w:rsidR="0097387B" w:rsidRDefault="009738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71A"/>
    <w:multiLevelType w:val="multilevel"/>
    <w:tmpl w:val="C134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A1752CC"/>
    <w:multiLevelType w:val="multilevel"/>
    <w:tmpl w:val="1E4A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D370BB"/>
    <w:multiLevelType w:val="hybridMultilevel"/>
    <w:tmpl w:val="690A22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0B56ABE"/>
    <w:multiLevelType w:val="hybridMultilevel"/>
    <w:tmpl w:val="3774A9B6"/>
    <w:lvl w:ilvl="0" w:tplc="4D041698">
      <w:start w:val="1"/>
      <w:numFmt w:val="decimal"/>
      <w:lvlText w:val="%1."/>
      <w:lvlJc w:val="left"/>
      <w:pPr>
        <w:ind w:left="9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">
    <w:nsid w:val="2D414D9D"/>
    <w:multiLevelType w:val="hybridMultilevel"/>
    <w:tmpl w:val="78A61662"/>
    <w:lvl w:ilvl="0" w:tplc="1B469CB2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498768D"/>
    <w:multiLevelType w:val="hybridMultilevel"/>
    <w:tmpl w:val="1028401A"/>
    <w:lvl w:ilvl="0" w:tplc="DC2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34EFC"/>
    <w:multiLevelType w:val="multilevel"/>
    <w:tmpl w:val="B25287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CE6F3F"/>
    <w:multiLevelType w:val="hybridMultilevel"/>
    <w:tmpl w:val="116EF9B4"/>
    <w:lvl w:ilvl="0" w:tplc="4EE0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26588"/>
    <w:multiLevelType w:val="hybridMultilevel"/>
    <w:tmpl w:val="953EEC4C"/>
    <w:lvl w:ilvl="0" w:tplc="943C4342">
      <w:start w:val="3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5F7CA1"/>
    <w:multiLevelType w:val="hybridMultilevel"/>
    <w:tmpl w:val="50E48E08"/>
    <w:lvl w:ilvl="0" w:tplc="D66C7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375AEB"/>
    <w:rsid w:val="00035731"/>
    <w:rsid w:val="00054678"/>
    <w:rsid w:val="000732EB"/>
    <w:rsid w:val="0008050D"/>
    <w:rsid w:val="000A465E"/>
    <w:rsid w:val="00112BBE"/>
    <w:rsid w:val="00122280"/>
    <w:rsid w:val="00154897"/>
    <w:rsid w:val="00184D54"/>
    <w:rsid w:val="00185E22"/>
    <w:rsid w:val="0019178D"/>
    <w:rsid w:val="0020015A"/>
    <w:rsid w:val="00220ED2"/>
    <w:rsid w:val="002325CC"/>
    <w:rsid w:val="00242896"/>
    <w:rsid w:val="002C38FB"/>
    <w:rsid w:val="002C7F82"/>
    <w:rsid w:val="002E319A"/>
    <w:rsid w:val="00311E27"/>
    <w:rsid w:val="00350F33"/>
    <w:rsid w:val="003542B8"/>
    <w:rsid w:val="003542F8"/>
    <w:rsid w:val="003546E6"/>
    <w:rsid w:val="00375AEB"/>
    <w:rsid w:val="003842CF"/>
    <w:rsid w:val="00384D8D"/>
    <w:rsid w:val="003C5AC5"/>
    <w:rsid w:val="003F4E8B"/>
    <w:rsid w:val="004164F8"/>
    <w:rsid w:val="00420FE5"/>
    <w:rsid w:val="00443DAF"/>
    <w:rsid w:val="00456567"/>
    <w:rsid w:val="004B0B96"/>
    <w:rsid w:val="004C4EDE"/>
    <w:rsid w:val="004E39E4"/>
    <w:rsid w:val="00520EFA"/>
    <w:rsid w:val="00541821"/>
    <w:rsid w:val="005611A4"/>
    <w:rsid w:val="00565157"/>
    <w:rsid w:val="005C7FF7"/>
    <w:rsid w:val="005E2E0F"/>
    <w:rsid w:val="005E4028"/>
    <w:rsid w:val="005E7BCF"/>
    <w:rsid w:val="00645221"/>
    <w:rsid w:val="00660414"/>
    <w:rsid w:val="00660510"/>
    <w:rsid w:val="006C4497"/>
    <w:rsid w:val="006F4256"/>
    <w:rsid w:val="00717F57"/>
    <w:rsid w:val="00726CFE"/>
    <w:rsid w:val="00736F6F"/>
    <w:rsid w:val="007379B0"/>
    <w:rsid w:val="00822DF3"/>
    <w:rsid w:val="00843499"/>
    <w:rsid w:val="008762D0"/>
    <w:rsid w:val="008848E1"/>
    <w:rsid w:val="008C395D"/>
    <w:rsid w:val="008E5773"/>
    <w:rsid w:val="0091083A"/>
    <w:rsid w:val="00924ACA"/>
    <w:rsid w:val="009422BC"/>
    <w:rsid w:val="0094242D"/>
    <w:rsid w:val="00956D0D"/>
    <w:rsid w:val="0097387B"/>
    <w:rsid w:val="009851E9"/>
    <w:rsid w:val="009D07CA"/>
    <w:rsid w:val="009F42E3"/>
    <w:rsid w:val="00A6724B"/>
    <w:rsid w:val="00A910A6"/>
    <w:rsid w:val="00B03C85"/>
    <w:rsid w:val="00B109F0"/>
    <w:rsid w:val="00B12294"/>
    <w:rsid w:val="00B1694E"/>
    <w:rsid w:val="00B357D6"/>
    <w:rsid w:val="00B41F00"/>
    <w:rsid w:val="00BB476C"/>
    <w:rsid w:val="00BD23D3"/>
    <w:rsid w:val="00BE232D"/>
    <w:rsid w:val="00BE42EC"/>
    <w:rsid w:val="00BE682C"/>
    <w:rsid w:val="00C02E58"/>
    <w:rsid w:val="00C12B68"/>
    <w:rsid w:val="00C34339"/>
    <w:rsid w:val="00C73D26"/>
    <w:rsid w:val="00CC2A9E"/>
    <w:rsid w:val="00CD25D3"/>
    <w:rsid w:val="00D14433"/>
    <w:rsid w:val="00D27E9C"/>
    <w:rsid w:val="00D410E5"/>
    <w:rsid w:val="00D47A74"/>
    <w:rsid w:val="00D62D4E"/>
    <w:rsid w:val="00D66600"/>
    <w:rsid w:val="00D90896"/>
    <w:rsid w:val="00DB16B6"/>
    <w:rsid w:val="00DB4C06"/>
    <w:rsid w:val="00DF0B49"/>
    <w:rsid w:val="00E41F01"/>
    <w:rsid w:val="00E51FE0"/>
    <w:rsid w:val="00E86182"/>
    <w:rsid w:val="00EC516E"/>
    <w:rsid w:val="00EC7EFA"/>
    <w:rsid w:val="00EF1EA5"/>
    <w:rsid w:val="00F01E97"/>
    <w:rsid w:val="00F040EB"/>
    <w:rsid w:val="00F04526"/>
    <w:rsid w:val="00F061DE"/>
    <w:rsid w:val="00F45F50"/>
    <w:rsid w:val="00F508EF"/>
    <w:rsid w:val="00F8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94E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7FF7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1"/>
    <w:qFormat/>
    <w:rsid w:val="0044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1694E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4B0B9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0B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4B0B96"/>
    <w:rPr>
      <w:color w:val="0000FF"/>
      <w:u w:val="single"/>
    </w:rPr>
  </w:style>
  <w:style w:type="character" w:styleId="a9">
    <w:name w:val="Emphasis"/>
    <w:qFormat/>
    <w:rsid w:val="00541821"/>
    <w:rPr>
      <w:i/>
      <w:iCs/>
    </w:rPr>
  </w:style>
  <w:style w:type="paragraph" w:styleId="aa">
    <w:name w:val="header"/>
    <w:basedOn w:val="a"/>
    <w:link w:val="ab"/>
    <w:uiPriority w:val="99"/>
    <w:unhideWhenUsed/>
    <w:rsid w:val="00973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qFormat/>
    <w:rsid w:val="00CC2A9E"/>
    <w:pPr>
      <w:ind w:left="720"/>
      <w:contextualSpacing/>
    </w:pPr>
  </w:style>
  <w:style w:type="paragraph" w:customStyle="1" w:styleId="af0">
    <w:name w:val="Стиль"/>
    <w:uiPriority w:val="99"/>
    <w:rsid w:val="00C7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36F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link w:val="ae"/>
    <w:locked/>
    <w:rsid w:val="0073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3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2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C12B68"/>
  </w:style>
  <w:style w:type="paragraph" w:customStyle="1" w:styleId="pt-consplusnormal-000012">
    <w:name w:val="pt-consplusnormal-000012"/>
    <w:basedOn w:val="a"/>
    <w:rsid w:val="00C12B68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C12B6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12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B6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45A5-276A-41E5-9FB7-90C0B965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6</cp:revision>
  <cp:lastPrinted>2021-12-15T06:55:00Z</cp:lastPrinted>
  <dcterms:created xsi:type="dcterms:W3CDTF">2021-12-14T08:59:00Z</dcterms:created>
  <dcterms:modified xsi:type="dcterms:W3CDTF">2021-12-15T06:56:00Z</dcterms:modified>
</cp:coreProperties>
</file>