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FD" w:rsidRDefault="00D968FD" w:rsidP="00D968FD">
      <w:pPr>
        <w:pStyle w:val="1"/>
        <w:jc w:val="right"/>
        <w:rPr>
          <w:color w:val="000000"/>
        </w:rPr>
      </w:pPr>
      <w:r>
        <w:rPr>
          <w:color w:val="000000"/>
        </w:rPr>
        <w:t xml:space="preserve">Проект внесен Главой </w:t>
      </w:r>
    </w:p>
    <w:p w:rsidR="00D968FD" w:rsidRPr="00D968FD" w:rsidRDefault="00D968FD" w:rsidP="00D968FD">
      <w:pPr>
        <w:pStyle w:val="1"/>
        <w:jc w:val="right"/>
        <w:rPr>
          <w:color w:val="000000"/>
        </w:rPr>
      </w:pPr>
      <w:r>
        <w:rPr>
          <w:color w:val="000000"/>
        </w:rPr>
        <w:t>Тутаевского муниципального района</w:t>
      </w:r>
    </w:p>
    <w:p w:rsidR="006B1AE1" w:rsidRDefault="00D968FD" w:rsidP="0066486B">
      <w:pPr>
        <w:jc w:val="right"/>
      </w:pPr>
      <w:r>
        <w:t>________________Д. Р. Юнусов</w:t>
      </w:r>
    </w:p>
    <w:p w:rsidR="00D968FD" w:rsidRPr="006B1AE1" w:rsidRDefault="00D968FD" w:rsidP="00D968FD">
      <w:pPr>
        <w:jc w:val="right"/>
      </w:pPr>
      <w:r>
        <w:t>«____»________________2021г.</w:t>
      </w:r>
    </w:p>
    <w:p w:rsidR="00375B45" w:rsidRPr="007A025F" w:rsidRDefault="00375B45" w:rsidP="000C4C79">
      <w:pPr>
        <w:pStyle w:val="1"/>
        <w:spacing w:line="276" w:lineRule="auto"/>
        <w:jc w:val="right"/>
        <w:rPr>
          <w:szCs w:val="24"/>
          <w:lang w:eastAsia="en-US"/>
        </w:rPr>
      </w:pPr>
      <w:r w:rsidRPr="007A025F">
        <w:rPr>
          <w:b/>
          <w:noProof/>
          <w:szCs w:val="24"/>
        </w:rPr>
        <w:drawing>
          <wp:anchor distT="0" distB="0" distL="114300" distR="114300" simplePos="0" relativeHeight="251657216" behindDoc="0" locked="0" layoutInCell="1" allowOverlap="1" wp14:anchorId="2506CFD2" wp14:editId="115F7AA4">
            <wp:simplePos x="0" y="0"/>
            <wp:positionH relativeFrom="column">
              <wp:posOffset>-137160</wp:posOffset>
            </wp:positionH>
            <wp:positionV relativeFrom="paragraph">
              <wp:posOffset>135255</wp:posOffset>
            </wp:positionV>
            <wp:extent cx="971550" cy="1314450"/>
            <wp:effectExtent l="0" t="0" r="0" b="0"/>
            <wp:wrapSquare wrapText="bothSides"/>
            <wp:docPr id="1" name="Рисунок 1" descr="Рисунок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B45" w:rsidRPr="00B46F95" w:rsidRDefault="00375B45" w:rsidP="00375B45">
      <w:pPr>
        <w:pStyle w:val="1"/>
        <w:spacing w:line="276" w:lineRule="auto"/>
        <w:jc w:val="center"/>
        <w:rPr>
          <w:b/>
          <w:sz w:val="40"/>
          <w:szCs w:val="40"/>
          <w:lang w:eastAsia="en-US"/>
        </w:rPr>
      </w:pPr>
      <w:r w:rsidRPr="00B46F95">
        <w:rPr>
          <w:b/>
          <w:sz w:val="40"/>
          <w:szCs w:val="40"/>
          <w:lang w:eastAsia="en-US"/>
        </w:rPr>
        <w:t>РЕШЕНИЕ</w:t>
      </w:r>
    </w:p>
    <w:p w:rsidR="00375B45" w:rsidRPr="006E1C2D" w:rsidRDefault="00375B45" w:rsidP="00375B45">
      <w:pPr>
        <w:spacing w:line="276" w:lineRule="auto"/>
        <w:jc w:val="center"/>
        <w:rPr>
          <w:b/>
          <w:sz w:val="32"/>
          <w:szCs w:val="32"/>
          <w:lang w:eastAsia="en-US"/>
        </w:rPr>
      </w:pPr>
      <w:r w:rsidRPr="006E1C2D">
        <w:rPr>
          <w:b/>
          <w:sz w:val="32"/>
          <w:szCs w:val="32"/>
          <w:lang w:eastAsia="en-US"/>
        </w:rPr>
        <w:t>МУНИЦИПАЛЬНОГО СОВЕТА</w:t>
      </w:r>
    </w:p>
    <w:p w:rsidR="00375B45" w:rsidRPr="006E1C2D" w:rsidRDefault="00C6231C" w:rsidP="00375B45">
      <w:pPr>
        <w:spacing w:line="276" w:lineRule="auto"/>
        <w:jc w:val="center"/>
        <w:rPr>
          <w:b/>
          <w:sz w:val="32"/>
          <w:szCs w:val="32"/>
          <w:lang w:eastAsia="en-US"/>
        </w:rPr>
      </w:pPr>
      <w:r w:rsidRPr="006E1C2D">
        <w:rPr>
          <w:b/>
          <w:sz w:val="32"/>
          <w:szCs w:val="32"/>
          <w:lang w:eastAsia="en-US"/>
        </w:rPr>
        <w:t>ТУТАЕВСКОГО МУНИЦИПАЛЬНОГО РАЙОНА</w:t>
      </w:r>
    </w:p>
    <w:p w:rsidR="00375B45" w:rsidRPr="00140266" w:rsidRDefault="00375B45" w:rsidP="00375B45">
      <w:pPr>
        <w:spacing w:line="276" w:lineRule="auto"/>
        <w:jc w:val="center"/>
        <w:rPr>
          <w:b/>
          <w:sz w:val="28"/>
          <w:szCs w:val="28"/>
          <w:lang w:eastAsia="en-US"/>
        </w:rPr>
      </w:pPr>
    </w:p>
    <w:p w:rsidR="00D749E3" w:rsidRPr="00140266" w:rsidRDefault="00D749E3" w:rsidP="00140266">
      <w:pPr>
        <w:spacing w:line="276" w:lineRule="auto"/>
        <w:rPr>
          <w:b/>
          <w:sz w:val="28"/>
          <w:szCs w:val="28"/>
          <w:lang w:eastAsia="en-US"/>
        </w:rPr>
      </w:pPr>
      <w:r w:rsidRPr="00140266">
        <w:rPr>
          <w:b/>
          <w:i/>
          <w:sz w:val="28"/>
          <w:szCs w:val="28"/>
          <w:lang w:eastAsia="en-US"/>
        </w:rPr>
        <w:t>«__»___________20</w:t>
      </w:r>
      <w:r w:rsidR="00CF07AD">
        <w:rPr>
          <w:b/>
          <w:i/>
          <w:sz w:val="28"/>
          <w:szCs w:val="28"/>
          <w:lang w:eastAsia="en-US"/>
        </w:rPr>
        <w:t>21</w:t>
      </w:r>
      <w:r w:rsidRPr="00140266">
        <w:rPr>
          <w:b/>
          <w:i/>
          <w:sz w:val="28"/>
          <w:szCs w:val="28"/>
          <w:lang w:eastAsia="en-US"/>
        </w:rPr>
        <w:t xml:space="preserve">                          № ___</w:t>
      </w:r>
    </w:p>
    <w:p w:rsidR="00DE3446" w:rsidRDefault="00DE3446" w:rsidP="00BC5949">
      <w:pPr>
        <w:jc w:val="both"/>
      </w:pPr>
    </w:p>
    <w:p w:rsidR="00CF45AE" w:rsidRPr="008D6DA6" w:rsidRDefault="00E479D7" w:rsidP="00C6231C">
      <w:pPr>
        <w:spacing w:line="310" w:lineRule="exact"/>
        <w:ind w:left="302"/>
        <w:rPr>
          <w:sz w:val="26"/>
          <w:szCs w:val="26"/>
        </w:rPr>
      </w:pPr>
      <w:r w:rsidRPr="008D6DA6">
        <w:rPr>
          <w:sz w:val="26"/>
          <w:szCs w:val="26"/>
        </w:rPr>
        <w:t xml:space="preserve">Об утверждении </w:t>
      </w:r>
      <w:r w:rsidR="007F3368">
        <w:rPr>
          <w:sz w:val="26"/>
          <w:szCs w:val="26"/>
        </w:rPr>
        <w:t>проекта внесени</w:t>
      </w:r>
      <w:r w:rsidR="004A4DC8">
        <w:rPr>
          <w:sz w:val="26"/>
          <w:szCs w:val="26"/>
        </w:rPr>
        <w:t>я</w:t>
      </w:r>
      <w:r w:rsidR="007F3368">
        <w:rPr>
          <w:sz w:val="26"/>
          <w:szCs w:val="26"/>
        </w:rPr>
        <w:t xml:space="preserve"> изменений в</w:t>
      </w:r>
    </w:p>
    <w:p w:rsidR="00CF45AE" w:rsidRPr="008D6DA6" w:rsidRDefault="00CF45AE" w:rsidP="00C6231C">
      <w:pPr>
        <w:spacing w:line="310" w:lineRule="exact"/>
        <w:ind w:left="302"/>
        <w:rPr>
          <w:sz w:val="26"/>
          <w:szCs w:val="26"/>
        </w:rPr>
      </w:pPr>
      <w:r w:rsidRPr="008D6DA6">
        <w:rPr>
          <w:sz w:val="26"/>
          <w:szCs w:val="26"/>
        </w:rPr>
        <w:t>Правил</w:t>
      </w:r>
      <w:r w:rsidR="00D817AF" w:rsidRPr="008D6DA6">
        <w:rPr>
          <w:sz w:val="26"/>
          <w:szCs w:val="26"/>
        </w:rPr>
        <w:t>а</w:t>
      </w:r>
      <w:r w:rsidRPr="008D6DA6">
        <w:rPr>
          <w:sz w:val="26"/>
          <w:szCs w:val="26"/>
        </w:rPr>
        <w:t xml:space="preserve"> землепользовани</w:t>
      </w:r>
      <w:r w:rsidR="00D817AF" w:rsidRPr="008D6DA6">
        <w:rPr>
          <w:sz w:val="26"/>
          <w:szCs w:val="26"/>
        </w:rPr>
        <w:t>я</w:t>
      </w:r>
      <w:r w:rsidRPr="008D6DA6">
        <w:rPr>
          <w:sz w:val="26"/>
          <w:szCs w:val="26"/>
        </w:rPr>
        <w:t xml:space="preserve"> и застройки </w:t>
      </w:r>
    </w:p>
    <w:p w:rsidR="00D817AF" w:rsidRDefault="00A30FDD" w:rsidP="00C6231C">
      <w:pPr>
        <w:spacing w:line="310" w:lineRule="exact"/>
        <w:ind w:left="302"/>
        <w:rPr>
          <w:sz w:val="26"/>
          <w:szCs w:val="26"/>
        </w:rPr>
      </w:pPr>
      <w:r w:rsidRPr="008D6DA6">
        <w:rPr>
          <w:sz w:val="26"/>
          <w:szCs w:val="26"/>
        </w:rPr>
        <w:t>Левобережного сельского поселения</w:t>
      </w:r>
      <w:r w:rsidR="00CF45AE" w:rsidRPr="008D6DA6">
        <w:rPr>
          <w:sz w:val="26"/>
          <w:szCs w:val="26"/>
        </w:rPr>
        <w:t xml:space="preserve"> </w:t>
      </w:r>
      <w:r w:rsidR="007F3368">
        <w:rPr>
          <w:sz w:val="26"/>
          <w:szCs w:val="26"/>
        </w:rPr>
        <w:t>Тутаевского</w:t>
      </w:r>
    </w:p>
    <w:p w:rsidR="007F3368" w:rsidRPr="008D6DA6" w:rsidRDefault="007F3368" w:rsidP="00C6231C">
      <w:pPr>
        <w:spacing w:line="310" w:lineRule="exact"/>
        <w:ind w:left="302"/>
        <w:rPr>
          <w:sz w:val="26"/>
          <w:szCs w:val="26"/>
        </w:rPr>
      </w:pPr>
      <w:r>
        <w:rPr>
          <w:sz w:val="26"/>
          <w:szCs w:val="26"/>
        </w:rPr>
        <w:t>муниципального района Ярославской области</w:t>
      </w:r>
      <w:bookmarkStart w:id="0" w:name="_GoBack"/>
      <w:bookmarkEnd w:id="0"/>
    </w:p>
    <w:p w:rsidR="00A30FDD" w:rsidRPr="008D6DA6" w:rsidRDefault="00D817AF" w:rsidP="00C6231C">
      <w:pPr>
        <w:spacing w:line="310" w:lineRule="exact"/>
        <w:ind w:left="302"/>
        <w:rPr>
          <w:sz w:val="26"/>
          <w:szCs w:val="26"/>
        </w:rPr>
      </w:pPr>
      <w:r w:rsidRPr="008D6DA6">
        <w:rPr>
          <w:sz w:val="26"/>
          <w:szCs w:val="26"/>
        </w:rPr>
        <w:t xml:space="preserve">в части населенного пункта д. </w:t>
      </w:r>
      <w:proofErr w:type="spellStart"/>
      <w:r w:rsidRPr="008D6DA6">
        <w:rPr>
          <w:sz w:val="26"/>
          <w:szCs w:val="26"/>
        </w:rPr>
        <w:t>Исаково</w:t>
      </w:r>
      <w:proofErr w:type="spellEnd"/>
    </w:p>
    <w:p w:rsidR="00E479D7" w:rsidRPr="00D817AF" w:rsidRDefault="00E479D7" w:rsidP="00E479D7">
      <w:pPr>
        <w:pStyle w:val="ab"/>
        <w:spacing w:before="10"/>
        <w:rPr>
          <w:sz w:val="26"/>
          <w:szCs w:val="26"/>
        </w:rPr>
      </w:pPr>
    </w:p>
    <w:p w:rsidR="00E479D7" w:rsidRPr="0066486B" w:rsidRDefault="00E479D7" w:rsidP="00E479D7">
      <w:pPr>
        <w:ind w:left="302" w:right="631" w:firstLine="707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В соответствии со статьей 33 Градостроительного кодекса Российской Федерации, Муниципальный Совет Тутаевского муниципального района</w:t>
      </w:r>
    </w:p>
    <w:p w:rsidR="00BC5949" w:rsidRPr="0066486B" w:rsidRDefault="00BC5949" w:rsidP="00BC5949">
      <w:pPr>
        <w:widowControl w:val="0"/>
        <w:ind w:firstLine="567"/>
        <w:jc w:val="both"/>
        <w:rPr>
          <w:sz w:val="26"/>
          <w:szCs w:val="26"/>
        </w:rPr>
      </w:pPr>
    </w:p>
    <w:p w:rsidR="00E479D7" w:rsidRPr="0066486B" w:rsidRDefault="00BC5949" w:rsidP="00EA2483">
      <w:pPr>
        <w:widowControl w:val="0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РЕШИЛ:</w:t>
      </w:r>
    </w:p>
    <w:p w:rsidR="008D6DA6" w:rsidRPr="0066486B" w:rsidRDefault="00E479D7" w:rsidP="00E479D7">
      <w:pPr>
        <w:spacing w:before="1"/>
        <w:ind w:left="302" w:right="626" w:firstLine="604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1. Утвердить прилагаемы</w:t>
      </w:r>
      <w:r w:rsidR="00D817AF" w:rsidRPr="0066486B">
        <w:rPr>
          <w:sz w:val="26"/>
          <w:szCs w:val="26"/>
        </w:rPr>
        <w:t>е изменения в</w:t>
      </w:r>
      <w:r w:rsidRPr="0066486B">
        <w:rPr>
          <w:sz w:val="26"/>
          <w:szCs w:val="26"/>
        </w:rPr>
        <w:t xml:space="preserve"> </w:t>
      </w:r>
      <w:r w:rsidR="00CF45AE" w:rsidRPr="0066486B">
        <w:rPr>
          <w:sz w:val="26"/>
          <w:szCs w:val="26"/>
        </w:rPr>
        <w:t>Правил</w:t>
      </w:r>
      <w:r w:rsidR="00D817AF" w:rsidRPr="0066486B">
        <w:rPr>
          <w:sz w:val="26"/>
          <w:szCs w:val="26"/>
        </w:rPr>
        <w:t>а</w:t>
      </w:r>
      <w:r w:rsidR="00CF45AE" w:rsidRPr="0066486B">
        <w:rPr>
          <w:sz w:val="26"/>
          <w:szCs w:val="26"/>
        </w:rPr>
        <w:t xml:space="preserve"> землепользовани</w:t>
      </w:r>
      <w:r w:rsidR="00D817AF" w:rsidRPr="0066486B">
        <w:rPr>
          <w:sz w:val="26"/>
          <w:szCs w:val="26"/>
        </w:rPr>
        <w:t>я</w:t>
      </w:r>
      <w:r w:rsidR="00CF45AE" w:rsidRPr="0066486B">
        <w:rPr>
          <w:sz w:val="26"/>
          <w:szCs w:val="26"/>
        </w:rPr>
        <w:t xml:space="preserve"> и застройки</w:t>
      </w:r>
      <w:r w:rsidRPr="0066486B">
        <w:rPr>
          <w:sz w:val="26"/>
          <w:szCs w:val="26"/>
        </w:rPr>
        <w:t xml:space="preserve"> </w:t>
      </w:r>
      <w:r w:rsidR="00D817AF" w:rsidRPr="0066486B">
        <w:rPr>
          <w:sz w:val="26"/>
          <w:szCs w:val="26"/>
        </w:rPr>
        <w:t xml:space="preserve">Левобережного сельского поселения, утвержденные решением Муниципального </w:t>
      </w:r>
      <w:r w:rsidR="007B12E2">
        <w:rPr>
          <w:sz w:val="26"/>
          <w:szCs w:val="26"/>
        </w:rPr>
        <w:t>С</w:t>
      </w:r>
      <w:r w:rsidR="00D817AF" w:rsidRPr="0066486B">
        <w:rPr>
          <w:sz w:val="26"/>
          <w:szCs w:val="26"/>
        </w:rPr>
        <w:t xml:space="preserve">овета Тутаевского муниципального района от </w:t>
      </w:r>
      <w:r w:rsidR="009E6B23" w:rsidRPr="009E6B23">
        <w:rPr>
          <w:color w:val="000000"/>
          <w:sz w:val="26"/>
          <w:szCs w:val="26"/>
        </w:rPr>
        <w:t>23.12.2010 г. №70-г</w:t>
      </w:r>
      <w:r w:rsidR="00D817AF" w:rsidRPr="0066486B">
        <w:rPr>
          <w:sz w:val="26"/>
          <w:szCs w:val="26"/>
        </w:rPr>
        <w:t xml:space="preserve">, в части населенного пункта д. </w:t>
      </w:r>
      <w:proofErr w:type="spellStart"/>
      <w:r w:rsidR="00D817AF" w:rsidRPr="0066486B">
        <w:rPr>
          <w:sz w:val="26"/>
          <w:szCs w:val="26"/>
        </w:rPr>
        <w:t>Исаково</w:t>
      </w:r>
      <w:proofErr w:type="spellEnd"/>
      <w:r w:rsidR="00D817AF" w:rsidRPr="0066486B">
        <w:rPr>
          <w:sz w:val="26"/>
          <w:szCs w:val="26"/>
        </w:rPr>
        <w:t xml:space="preserve"> в следующем составе:</w:t>
      </w:r>
    </w:p>
    <w:p w:rsidR="00E479D7" w:rsidRPr="0066486B" w:rsidRDefault="008D6DA6" w:rsidP="00E479D7">
      <w:pPr>
        <w:spacing w:before="1"/>
        <w:ind w:left="302" w:right="626" w:firstLine="604"/>
        <w:jc w:val="both"/>
        <w:rPr>
          <w:sz w:val="26"/>
          <w:szCs w:val="26"/>
        </w:rPr>
      </w:pPr>
      <w:r w:rsidRPr="0066486B">
        <w:rPr>
          <w:sz w:val="26"/>
          <w:szCs w:val="26"/>
        </w:rPr>
        <w:t xml:space="preserve">- </w:t>
      </w:r>
      <w:r w:rsidR="00D817AF" w:rsidRPr="0066486B">
        <w:rPr>
          <w:sz w:val="26"/>
          <w:szCs w:val="26"/>
        </w:rPr>
        <w:t>Карта градостроительного зонирования Левобережного сельского поселения в редакции согласно приложению 1 к настоящему решению;</w:t>
      </w:r>
    </w:p>
    <w:p w:rsidR="00D817AF" w:rsidRPr="0066486B" w:rsidRDefault="00D817AF" w:rsidP="00E479D7">
      <w:pPr>
        <w:spacing w:before="1"/>
        <w:ind w:left="302" w:right="626" w:firstLine="604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-</w:t>
      </w:r>
      <w:r w:rsidR="004A4DC8">
        <w:rPr>
          <w:sz w:val="26"/>
          <w:szCs w:val="26"/>
        </w:rPr>
        <w:t xml:space="preserve"> </w:t>
      </w:r>
      <w:r w:rsidRPr="0066486B">
        <w:rPr>
          <w:sz w:val="26"/>
          <w:szCs w:val="26"/>
        </w:rPr>
        <w:t xml:space="preserve">Карта градостроительного зонирования д. </w:t>
      </w:r>
      <w:proofErr w:type="spellStart"/>
      <w:r w:rsidRPr="0066486B">
        <w:rPr>
          <w:sz w:val="26"/>
          <w:szCs w:val="26"/>
        </w:rPr>
        <w:t>Исаково</w:t>
      </w:r>
      <w:proofErr w:type="spellEnd"/>
      <w:r w:rsidRPr="0066486B">
        <w:rPr>
          <w:sz w:val="26"/>
          <w:szCs w:val="26"/>
        </w:rPr>
        <w:t xml:space="preserve"> согласно приложению </w:t>
      </w:r>
      <w:r w:rsidR="008D6DA6" w:rsidRPr="0066486B">
        <w:rPr>
          <w:sz w:val="26"/>
          <w:szCs w:val="26"/>
        </w:rPr>
        <w:t>2 к настоящему решению</w:t>
      </w:r>
      <w:r w:rsidR="009E6B23">
        <w:rPr>
          <w:sz w:val="26"/>
          <w:szCs w:val="26"/>
        </w:rPr>
        <w:t>.</w:t>
      </w:r>
    </w:p>
    <w:p w:rsidR="00E479D7" w:rsidRPr="0066486B" w:rsidRDefault="00E479D7" w:rsidP="00E479D7">
      <w:pPr>
        <w:ind w:left="302" w:right="628" w:firstLine="604"/>
        <w:jc w:val="both"/>
        <w:rPr>
          <w:sz w:val="26"/>
          <w:szCs w:val="26"/>
        </w:rPr>
      </w:pPr>
      <w:r w:rsidRPr="0066486B">
        <w:rPr>
          <w:sz w:val="26"/>
          <w:szCs w:val="26"/>
        </w:rPr>
        <w:t xml:space="preserve">2. Разместить </w:t>
      </w:r>
      <w:r w:rsidR="009E6B23">
        <w:rPr>
          <w:sz w:val="26"/>
          <w:szCs w:val="26"/>
        </w:rPr>
        <w:t xml:space="preserve">изменения в </w:t>
      </w:r>
      <w:r w:rsidR="00CF45AE" w:rsidRPr="0066486B">
        <w:rPr>
          <w:sz w:val="26"/>
          <w:szCs w:val="26"/>
        </w:rPr>
        <w:t>Правила землепользования и застройки</w:t>
      </w:r>
      <w:r w:rsidRPr="0066486B">
        <w:rPr>
          <w:sz w:val="26"/>
          <w:szCs w:val="26"/>
        </w:rPr>
        <w:t xml:space="preserve"> </w:t>
      </w:r>
      <w:r w:rsidR="009E6B23" w:rsidRPr="0066486B">
        <w:rPr>
          <w:sz w:val="26"/>
          <w:szCs w:val="26"/>
        </w:rPr>
        <w:t>Левобережного сельского поселения Тутаевского муниципального района Ярославской области</w:t>
      </w:r>
      <w:r w:rsidR="009E6B23">
        <w:rPr>
          <w:sz w:val="26"/>
          <w:szCs w:val="26"/>
        </w:rPr>
        <w:t xml:space="preserve"> в части населенного пункта </w:t>
      </w:r>
      <w:r w:rsidR="00CA594B" w:rsidRPr="0066486B">
        <w:rPr>
          <w:sz w:val="26"/>
          <w:szCs w:val="26"/>
        </w:rPr>
        <w:t xml:space="preserve">д. </w:t>
      </w:r>
      <w:proofErr w:type="spellStart"/>
      <w:r w:rsidR="00CA594B" w:rsidRPr="0066486B">
        <w:rPr>
          <w:sz w:val="26"/>
          <w:szCs w:val="26"/>
        </w:rPr>
        <w:t>Исаково</w:t>
      </w:r>
      <w:proofErr w:type="spellEnd"/>
      <w:r w:rsidR="00CA594B" w:rsidRPr="0066486B">
        <w:rPr>
          <w:sz w:val="26"/>
          <w:szCs w:val="26"/>
        </w:rPr>
        <w:t xml:space="preserve"> </w:t>
      </w:r>
      <w:r w:rsidRPr="0066486B">
        <w:rPr>
          <w:sz w:val="26"/>
          <w:szCs w:val="26"/>
        </w:rPr>
        <w:t>в Федеральной государственной информационной системе территориального планирования.</w:t>
      </w:r>
    </w:p>
    <w:p w:rsidR="00E479D7" w:rsidRPr="0066486B" w:rsidRDefault="00E479D7" w:rsidP="00E479D7">
      <w:pPr>
        <w:spacing w:before="1" w:after="11"/>
        <w:ind w:left="302" w:right="630" w:firstLine="604"/>
        <w:jc w:val="both"/>
        <w:rPr>
          <w:sz w:val="26"/>
          <w:szCs w:val="26"/>
        </w:rPr>
      </w:pPr>
      <w:r w:rsidRPr="0066486B">
        <w:rPr>
          <w:sz w:val="26"/>
          <w:szCs w:val="26"/>
        </w:rPr>
        <w:t xml:space="preserve">3. </w:t>
      </w:r>
      <w:r w:rsidR="00FD6EAC" w:rsidRPr="0066486B">
        <w:rPr>
          <w:sz w:val="26"/>
          <w:szCs w:val="26"/>
        </w:rPr>
        <w:t>Контроль за исполнением настоящего решения возложить на постоянную комиссию по экономической политике и вопросам местного значения (Кулаков П. Н.)</w:t>
      </w:r>
      <w:r w:rsidRPr="0066486B">
        <w:rPr>
          <w:sz w:val="26"/>
          <w:szCs w:val="26"/>
        </w:rPr>
        <w:t>.</w:t>
      </w:r>
    </w:p>
    <w:p w:rsidR="00BC5949" w:rsidRPr="0066486B" w:rsidRDefault="00E479D7" w:rsidP="00D817AF">
      <w:pPr>
        <w:spacing w:before="1" w:after="11"/>
        <w:ind w:left="302" w:right="630" w:firstLine="604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4. Настоящее решение вступает в силу после его официального опубликования.</w:t>
      </w:r>
    </w:p>
    <w:p w:rsidR="00D817AF" w:rsidRDefault="00D817AF" w:rsidP="00D817AF">
      <w:pPr>
        <w:spacing w:before="1" w:after="11"/>
        <w:ind w:left="302" w:right="630" w:firstLine="604"/>
        <w:jc w:val="both"/>
        <w:rPr>
          <w:sz w:val="26"/>
          <w:szCs w:val="26"/>
        </w:rPr>
      </w:pPr>
    </w:p>
    <w:p w:rsidR="0066486B" w:rsidRPr="0066486B" w:rsidRDefault="0066486B" w:rsidP="00D817AF">
      <w:pPr>
        <w:spacing w:before="1" w:after="11"/>
        <w:ind w:left="302" w:right="630" w:firstLine="604"/>
        <w:jc w:val="both"/>
        <w:rPr>
          <w:sz w:val="26"/>
          <w:szCs w:val="26"/>
        </w:rPr>
      </w:pPr>
    </w:p>
    <w:p w:rsidR="00BC5949" w:rsidRPr="0066486B" w:rsidRDefault="00BC5949" w:rsidP="00BC5949">
      <w:pPr>
        <w:widowControl w:val="0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Председатель Муниципального Совета</w:t>
      </w:r>
    </w:p>
    <w:p w:rsidR="0066486B" w:rsidRDefault="00C6231C" w:rsidP="00BC5949">
      <w:pPr>
        <w:widowControl w:val="0"/>
        <w:jc w:val="both"/>
        <w:rPr>
          <w:sz w:val="26"/>
          <w:szCs w:val="26"/>
        </w:rPr>
      </w:pPr>
      <w:r w:rsidRPr="0066486B">
        <w:rPr>
          <w:sz w:val="26"/>
          <w:szCs w:val="26"/>
        </w:rPr>
        <w:t xml:space="preserve">Тутаевского муниципального района                                   </w:t>
      </w:r>
      <w:r w:rsidR="00EE58BD" w:rsidRPr="0066486B">
        <w:rPr>
          <w:sz w:val="26"/>
          <w:szCs w:val="26"/>
        </w:rPr>
        <w:t xml:space="preserve"> </w:t>
      </w:r>
      <w:r w:rsidR="008D6DA6" w:rsidRPr="0066486B">
        <w:rPr>
          <w:sz w:val="26"/>
          <w:szCs w:val="26"/>
        </w:rPr>
        <w:t xml:space="preserve">  </w:t>
      </w:r>
      <w:r w:rsidRPr="0066486B">
        <w:rPr>
          <w:sz w:val="26"/>
          <w:szCs w:val="26"/>
        </w:rPr>
        <w:t xml:space="preserve">   М. А. Ванюшкин</w:t>
      </w:r>
    </w:p>
    <w:p w:rsidR="0066486B" w:rsidRPr="0066486B" w:rsidRDefault="0066486B" w:rsidP="00BC5949">
      <w:pPr>
        <w:widowControl w:val="0"/>
        <w:jc w:val="both"/>
        <w:rPr>
          <w:sz w:val="26"/>
          <w:szCs w:val="26"/>
        </w:rPr>
      </w:pPr>
    </w:p>
    <w:p w:rsidR="00FD6EAC" w:rsidRPr="0066486B" w:rsidRDefault="00FD6EAC" w:rsidP="00B46F95">
      <w:pPr>
        <w:widowControl w:val="0"/>
        <w:jc w:val="both"/>
        <w:rPr>
          <w:sz w:val="26"/>
          <w:szCs w:val="26"/>
        </w:rPr>
      </w:pPr>
      <w:r w:rsidRPr="0066486B">
        <w:rPr>
          <w:sz w:val="26"/>
          <w:szCs w:val="26"/>
        </w:rPr>
        <w:t>Глава Тутаевского муниципальног</w:t>
      </w:r>
      <w:r w:rsidR="008D6DA6" w:rsidRPr="0066486B">
        <w:rPr>
          <w:sz w:val="26"/>
          <w:szCs w:val="26"/>
        </w:rPr>
        <w:t xml:space="preserve">о района                      </w:t>
      </w:r>
      <w:r w:rsidR="00D817AF" w:rsidRPr="0066486B">
        <w:rPr>
          <w:sz w:val="26"/>
          <w:szCs w:val="26"/>
        </w:rPr>
        <w:t xml:space="preserve">   </w:t>
      </w:r>
      <w:r w:rsidR="00EE58BD" w:rsidRPr="0066486B">
        <w:rPr>
          <w:sz w:val="26"/>
          <w:szCs w:val="26"/>
        </w:rPr>
        <w:t xml:space="preserve"> </w:t>
      </w:r>
      <w:r w:rsidR="00D817AF" w:rsidRPr="0066486B">
        <w:rPr>
          <w:sz w:val="26"/>
          <w:szCs w:val="26"/>
        </w:rPr>
        <w:t xml:space="preserve"> </w:t>
      </w:r>
      <w:r w:rsidRPr="0066486B">
        <w:rPr>
          <w:sz w:val="26"/>
          <w:szCs w:val="26"/>
        </w:rPr>
        <w:t xml:space="preserve">   Д. Р. Юнусов</w:t>
      </w:r>
    </w:p>
    <w:p w:rsidR="0066486B" w:rsidRDefault="0066486B" w:rsidP="00CF07AD">
      <w:pPr>
        <w:jc w:val="center"/>
        <w:rPr>
          <w:b/>
        </w:rPr>
      </w:pPr>
    </w:p>
    <w:p w:rsidR="0066486B" w:rsidRDefault="0066486B" w:rsidP="00CF07AD">
      <w:pPr>
        <w:jc w:val="center"/>
        <w:rPr>
          <w:b/>
        </w:rPr>
      </w:pPr>
    </w:p>
    <w:p w:rsidR="0066486B" w:rsidRDefault="0066486B" w:rsidP="00CF07AD">
      <w:pPr>
        <w:jc w:val="center"/>
        <w:rPr>
          <w:b/>
        </w:rPr>
      </w:pPr>
    </w:p>
    <w:p w:rsidR="00CF07AD" w:rsidRPr="00CD4B88" w:rsidRDefault="00CF07AD" w:rsidP="00CF07AD">
      <w:pPr>
        <w:jc w:val="center"/>
        <w:rPr>
          <w:b/>
        </w:rPr>
      </w:pPr>
      <w:r w:rsidRPr="00CD4B88">
        <w:rPr>
          <w:b/>
        </w:rPr>
        <w:lastRenderedPageBreak/>
        <w:t xml:space="preserve">ЛИСТ СОГЛАСОВАНИЯ </w:t>
      </w:r>
    </w:p>
    <w:p w:rsidR="00CF07AD" w:rsidRDefault="00CF07AD" w:rsidP="00CF07AD">
      <w:pPr>
        <w:jc w:val="center"/>
        <w:rPr>
          <w:b/>
          <w:sz w:val="23"/>
          <w:szCs w:val="23"/>
        </w:rPr>
      </w:pPr>
      <w:r w:rsidRPr="0027614A">
        <w:rPr>
          <w:b/>
          <w:sz w:val="23"/>
          <w:szCs w:val="23"/>
        </w:rPr>
        <w:t>к постановлению (распоряжению)</w:t>
      </w:r>
    </w:p>
    <w:p w:rsidR="00CF07AD" w:rsidRPr="0027614A" w:rsidRDefault="00CF07AD" w:rsidP="00CF07AD">
      <w:pPr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701"/>
        <w:gridCol w:w="1984"/>
        <w:gridCol w:w="1950"/>
      </w:tblGrid>
      <w:tr w:rsidR="00CF07AD" w:rsidRPr="00A253F0" w:rsidTr="00EB0F72"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Должность, Ф.И.О.,</w:t>
            </w:r>
          </w:p>
          <w:p w:rsidR="00CF07AD" w:rsidRPr="00A253F0" w:rsidRDefault="00CF07AD" w:rsidP="00EB0F72">
            <w:pPr>
              <w:jc w:val="center"/>
            </w:pPr>
            <w:r w:rsidRPr="00A253F0"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  <w:r w:rsidRPr="00A253F0">
              <w:t>Замечания</w:t>
            </w:r>
          </w:p>
        </w:tc>
      </w:tr>
      <w:tr w:rsidR="00CF07AD" w:rsidRPr="00A253F0" w:rsidTr="00EB0F72">
        <w:trPr>
          <w:trHeight w:val="1290"/>
        </w:trPr>
        <w:tc>
          <w:tcPr>
            <w:tcW w:w="2376" w:type="dxa"/>
            <w:shd w:val="clear" w:color="auto" w:fill="auto"/>
          </w:tcPr>
          <w:p w:rsidR="00CF07AD" w:rsidRDefault="00CF07AD" w:rsidP="00EB0F72">
            <w:pPr>
              <w:ind w:right="-2"/>
              <w:rPr>
                <w:iCs/>
              </w:rPr>
            </w:pPr>
            <w:r>
              <w:rPr>
                <w:iCs/>
              </w:rPr>
              <w:t>Зам. начальника управления архитектуры и градостроительства АТМР</w:t>
            </w:r>
          </w:p>
          <w:p w:rsidR="00CF07AD" w:rsidRPr="00A253F0" w:rsidRDefault="00CF07AD" w:rsidP="00EB0F72">
            <w:pPr>
              <w:ind w:right="-2"/>
            </w:pPr>
            <w:r>
              <w:rPr>
                <w:iCs/>
              </w:rPr>
              <w:t>Д. С. Порецких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786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Главный специалист </w:t>
            </w:r>
            <w:proofErr w:type="spellStart"/>
            <w:r w:rsidRPr="00A253F0">
              <w:t>УАиГ</w:t>
            </w:r>
            <w:proofErr w:type="spellEnd"/>
            <w:r w:rsidRPr="00A253F0">
              <w:t xml:space="preserve"> АТМР</w:t>
            </w:r>
          </w:p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036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Начальник юридического отдела </w:t>
            </w:r>
          </w:p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административно- правового </w:t>
            </w:r>
          </w:p>
          <w:p w:rsidR="00CF07AD" w:rsidRPr="00A253F0" w:rsidRDefault="00CF07AD" w:rsidP="00EB0F72">
            <w:r>
              <w:t>управления АТМР</w:t>
            </w:r>
          </w:p>
          <w:p w:rsidR="00CF07AD" w:rsidRPr="00A253F0" w:rsidRDefault="00CF07AD" w:rsidP="00EB0F72">
            <w:r>
              <w:t xml:space="preserve">В.В. </w:t>
            </w:r>
            <w:proofErr w:type="spellStart"/>
            <w:r>
              <w:t>Коннов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036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Начальник </w:t>
            </w:r>
            <w:proofErr w:type="spellStart"/>
            <w:r w:rsidRPr="00A253F0">
              <w:t>УАиГ</w:t>
            </w:r>
            <w:proofErr w:type="spellEnd"/>
            <w:r w:rsidRPr="00A253F0">
              <w:t xml:space="preserve"> АТМР – главный</w:t>
            </w:r>
          </w:p>
          <w:p w:rsidR="00CF07AD" w:rsidRDefault="00CF07AD" w:rsidP="00EB0F72">
            <w:r w:rsidRPr="00A253F0">
              <w:t>Архитектор</w:t>
            </w:r>
            <w:r>
              <w:t xml:space="preserve"> </w:t>
            </w:r>
            <w:r w:rsidRPr="00A253F0">
              <w:t>ТМР</w:t>
            </w:r>
          </w:p>
          <w:p w:rsidR="00CF07AD" w:rsidRPr="00A253F0" w:rsidRDefault="00CF07AD" w:rsidP="00EB0F72">
            <w:r w:rsidRPr="00A253F0">
              <w:t xml:space="preserve">Е.Н. Касьянова 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154"/>
        </w:trPr>
        <w:tc>
          <w:tcPr>
            <w:tcW w:w="2376" w:type="dxa"/>
            <w:shd w:val="clear" w:color="auto" w:fill="auto"/>
          </w:tcPr>
          <w:p w:rsidR="00CF07AD" w:rsidRPr="00A253F0" w:rsidRDefault="00CF07AD" w:rsidP="00EB0F72">
            <w:pPr>
              <w:tabs>
                <w:tab w:val="left" w:pos="6663"/>
              </w:tabs>
              <w:ind w:right="-6"/>
            </w:pPr>
            <w:r w:rsidRPr="00A253F0">
              <w:t xml:space="preserve">Управляющий делами </w:t>
            </w:r>
          </w:p>
          <w:p w:rsidR="00CF07AD" w:rsidRPr="00A253F0" w:rsidRDefault="00CF07AD" w:rsidP="00EB0F72">
            <w:r w:rsidRPr="00A253F0">
              <w:t>Адми</w:t>
            </w:r>
            <w:r>
              <w:t xml:space="preserve">нистрации </w:t>
            </w:r>
            <w:r w:rsidRPr="00A253F0">
              <w:t>ТМР</w:t>
            </w:r>
          </w:p>
          <w:p w:rsidR="00CF07AD" w:rsidRPr="00A253F0" w:rsidRDefault="00CF07AD" w:rsidP="00EB0F72">
            <w:r w:rsidRPr="00A253F0"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  <w:tr w:rsidR="00CF07AD" w:rsidRPr="00A253F0" w:rsidTr="00EB0F72">
        <w:trPr>
          <w:trHeight w:val="1411"/>
        </w:trPr>
        <w:tc>
          <w:tcPr>
            <w:tcW w:w="2376" w:type="dxa"/>
            <w:shd w:val="clear" w:color="auto" w:fill="auto"/>
          </w:tcPr>
          <w:p w:rsidR="00CF07AD" w:rsidRDefault="00CF07AD" w:rsidP="00EB0F72">
            <w:r>
              <w:t xml:space="preserve">Зам. Главы АТМР по имущественным вопросам – директор ДМИ </w:t>
            </w:r>
          </w:p>
          <w:p w:rsidR="00CF07AD" w:rsidRPr="00A253F0" w:rsidRDefault="00CF07AD" w:rsidP="00EB0F72">
            <w:proofErr w:type="spellStart"/>
            <w:r>
              <w:t>Израйлева</w:t>
            </w:r>
            <w:proofErr w:type="spellEnd"/>
            <w:r>
              <w:t xml:space="preserve"> А. В.</w:t>
            </w:r>
          </w:p>
        </w:tc>
        <w:tc>
          <w:tcPr>
            <w:tcW w:w="156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CF07AD" w:rsidRPr="00A253F0" w:rsidRDefault="00CF07AD" w:rsidP="00EB0F72">
            <w:pPr>
              <w:jc w:val="center"/>
            </w:pPr>
          </w:p>
        </w:tc>
      </w:tr>
    </w:tbl>
    <w:p w:rsidR="00CF07AD" w:rsidRPr="00A253F0" w:rsidRDefault="00CF07AD" w:rsidP="00CF07AD"/>
    <w:p w:rsidR="00CF07AD" w:rsidRPr="00A253F0" w:rsidRDefault="00CF07AD" w:rsidP="00CF07AD">
      <w:pPr>
        <w:jc w:val="both"/>
      </w:pPr>
      <w:r w:rsidRPr="00A253F0">
        <w:t xml:space="preserve">Электронная копия сдана   </w:t>
      </w:r>
      <w:r>
        <w:t>__________«____»</w:t>
      </w:r>
      <w:r w:rsidRPr="00A253F0">
        <w:t>_______ 202</w:t>
      </w:r>
      <w:r>
        <w:t>1</w:t>
      </w:r>
      <w:r w:rsidRPr="00A253F0">
        <w:t xml:space="preserve"> года</w:t>
      </w:r>
    </w:p>
    <w:p w:rsidR="00CF07AD" w:rsidRDefault="00CF07AD" w:rsidP="00CF07AD">
      <w:pPr>
        <w:jc w:val="both"/>
      </w:pPr>
    </w:p>
    <w:p w:rsidR="00CF07AD" w:rsidRDefault="00CF07AD" w:rsidP="00CF07AD">
      <w:pPr>
        <w:jc w:val="both"/>
      </w:pPr>
    </w:p>
    <w:p w:rsidR="00CF07AD" w:rsidRPr="00A253F0" w:rsidRDefault="00CF07AD" w:rsidP="00CF07AD">
      <w:pPr>
        <w:jc w:val="both"/>
      </w:pPr>
    </w:p>
    <w:p w:rsidR="00CF07AD" w:rsidRPr="00A253F0" w:rsidRDefault="00CF07AD" w:rsidP="00CF07AD">
      <w:pPr>
        <w:jc w:val="both"/>
      </w:pPr>
      <w:r w:rsidRPr="00A253F0">
        <w:t>Рассылка:</w:t>
      </w:r>
    </w:p>
    <w:p w:rsidR="00CF07AD" w:rsidRPr="00A253F0" w:rsidRDefault="00CF07AD" w:rsidP="00CF07AD">
      <w:pPr>
        <w:jc w:val="both"/>
      </w:pPr>
      <w:r w:rsidRPr="00A253F0">
        <w:t>Исполнителю-1</w:t>
      </w:r>
    </w:p>
    <w:p w:rsidR="00CF07AD" w:rsidRPr="00A253F0" w:rsidRDefault="00CF07AD" w:rsidP="00CF07AD">
      <w:pPr>
        <w:tabs>
          <w:tab w:val="left" w:pos="6663"/>
        </w:tabs>
        <w:ind w:right="-6"/>
      </w:pPr>
      <w:r w:rsidRPr="00A253F0">
        <w:t>Адм. – 1</w:t>
      </w:r>
    </w:p>
    <w:p w:rsidR="00CF07AD" w:rsidRPr="00A253F0" w:rsidRDefault="00CF07AD" w:rsidP="00CF07AD">
      <w:pPr>
        <w:tabs>
          <w:tab w:val="left" w:pos="6663"/>
        </w:tabs>
        <w:ind w:right="-6"/>
      </w:pPr>
      <w:r w:rsidRPr="00A253F0">
        <w:t>УАиГ-1</w:t>
      </w:r>
    </w:p>
    <w:p w:rsidR="00CF07AD" w:rsidRPr="00A253F0" w:rsidRDefault="00CF07AD" w:rsidP="00CF07AD">
      <w:pPr>
        <w:tabs>
          <w:tab w:val="left" w:pos="1275"/>
        </w:tabs>
      </w:pPr>
      <w:r w:rsidRPr="00A253F0">
        <w:t>ДМИ-1</w:t>
      </w:r>
    </w:p>
    <w:p w:rsidR="00C6231C" w:rsidRDefault="00C6231C" w:rsidP="00B46F95">
      <w:pPr>
        <w:jc w:val="center"/>
        <w:rPr>
          <w:sz w:val="22"/>
          <w:szCs w:val="22"/>
          <w:lang w:eastAsia="en-US"/>
        </w:rPr>
      </w:pPr>
    </w:p>
    <w:p w:rsidR="001E2534" w:rsidRDefault="001E2534" w:rsidP="00B46F95">
      <w:pPr>
        <w:jc w:val="center"/>
        <w:rPr>
          <w:sz w:val="22"/>
          <w:szCs w:val="22"/>
          <w:lang w:eastAsia="en-US"/>
        </w:rPr>
      </w:pPr>
    </w:p>
    <w:p w:rsidR="001E2534" w:rsidRDefault="001E2534" w:rsidP="00B46F95">
      <w:pPr>
        <w:jc w:val="center"/>
        <w:rPr>
          <w:sz w:val="22"/>
          <w:szCs w:val="22"/>
          <w:lang w:eastAsia="en-US"/>
        </w:rPr>
      </w:pPr>
    </w:p>
    <w:p w:rsidR="00EE58BD" w:rsidRDefault="00EE58BD" w:rsidP="00B46F95">
      <w:pPr>
        <w:jc w:val="center"/>
        <w:rPr>
          <w:sz w:val="22"/>
          <w:szCs w:val="22"/>
          <w:lang w:eastAsia="en-US"/>
        </w:rPr>
      </w:pPr>
    </w:p>
    <w:p w:rsidR="00EE58BD" w:rsidRDefault="00EE58BD" w:rsidP="00B46F95">
      <w:pPr>
        <w:jc w:val="center"/>
        <w:rPr>
          <w:sz w:val="22"/>
          <w:szCs w:val="22"/>
          <w:lang w:eastAsia="en-US"/>
        </w:rPr>
      </w:pPr>
    </w:p>
    <w:p w:rsidR="001E2534" w:rsidRDefault="001E2534" w:rsidP="00B46F95">
      <w:pPr>
        <w:jc w:val="center"/>
        <w:rPr>
          <w:sz w:val="22"/>
          <w:szCs w:val="22"/>
          <w:lang w:eastAsia="en-US"/>
        </w:rPr>
      </w:pPr>
    </w:p>
    <w:p w:rsidR="008D6DA6" w:rsidRPr="00C6231C" w:rsidRDefault="008D6DA6" w:rsidP="008D6DA6">
      <w:pPr>
        <w:suppressAutoHyphens/>
        <w:jc w:val="right"/>
        <w:rPr>
          <w:rFonts w:eastAsia="MS Mincho" w:cs="Calibri"/>
          <w:b/>
          <w:bCs/>
          <w:sz w:val="22"/>
          <w:szCs w:val="22"/>
          <w:lang w:eastAsia="ar-SA"/>
        </w:rPr>
      </w:pPr>
      <w:r w:rsidRPr="00C6231C">
        <w:rPr>
          <w:rFonts w:eastAsia="MS Mincho" w:cs="Calibri"/>
          <w:sz w:val="22"/>
          <w:szCs w:val="22"/>
          <w:lang w:eastAsia="ar-SA"/>
        </w:rPr>
        <w:lastRenderedPageBreak/>
        <w:t xml:space="preserve">Приложение </w:t>
      </w:r>
      <w:r w:rsidR="0066486B">
        <w:rPr>
          <w:rFonts w:eastAsia="MS Mincho" w:cs="Calibri"/>
          <w:sz w:val="22"/>
          <w:szCs w:val="22"/>
          <w:lang w:eastAsia="ar-SA"/>
        </w:rPr>
        <w:t>1</w:t>
      </w:r>
      <w:r w:rsidR="00EE58BD">
        <w:rPr>
          <w:rFonts w:eastAsia="MS Mincho" w:cs="Calibri"/>
          <w:sz w:val="22"/>
          <w:szCs w:val="22"/>
          <w:lang w:eastAsia="ar-SA"/>
        </w:rPr>
        <w:t xml:space="preserve"> </w:t>
      </w:r>
      <w:r w:rsidRPr="00C6231C">
        <w:rPr>
          <w:rFonts w:eastAsia="MS Mincho" w:cs="Calibri"/>
          <w:sz w:val="22"/>
          <w:szCs w:val="22"/>
          <w:lang w:eastAsia="ar-SA"/>
        </w:rPr>
        <w:t xml:space="preserve">к </w:t>
      </w:r>
      <w:r w:rsidR="007E342B">
        <w:rPr>
          <w:rFonts w:eastAsia="MS Mincho" w:cs="Calibri"/>
          <w:sz w:val="22"/>
          <w:szCs w:val="22"/>
          <w:lang w:eastAsia="ar-SA"/>
        </w:rPr>
        <w:t>Решению</w:t>
      </w:r>
    </w:p>
    <w:p w:rsidR="008D6DA6" w:rsidRPr="00C6231C" w:rsidRDefault="008D6DA6" w:rsidP="008D6DA6">
      <w:pPr>
        <w:suppressAutoHyphens/>
        <w:jc w:val="right"/>
        <w:rPr>
          <w:rFonts w:eastAsia="MS Mincho" w:cs="Calibri"/>
          <w:b/>
          <w:bCs/>
          <w:sz w:val="22"/>
          <w:szCs w:val="22"/>
          <w:lang w:eastAsia="ar-SA"/>
        </w:rPr>
      </w:pPr>
      <w:r w:rsidRPr="00C6231C">
        <w:rPr>
          <w:rFonts w:eastAsia="MS Mincho" w:cs="Calibri"/>
          <w:sz w:val="22"/>
          <w:szCs w:val="22"/>
          <w:lang w:eastAsia="ar-SA"/>
        </w:rPr>
        <w:t>Муниципального Совета ТМР</w:t>
      </w:r>
    </w:p>
    <w:p w:rsidR="008D6DA6" w:rsidRDefault="008D6DA6" w:rsidP="008D6DA6">
      <w:pPr>
        <w:jc w:val="right"/>
        <w:rPr>
          <w:rFonts w:eastAsia="MS Mincho"/>
          <w:sz w:val="22"/>
          <w:szCs w:val="22"/>
        </w:rPr>
      </w:pPr>
    </w:p>
    <w:p w:rsidR="008D6DA6" w:rsidRDefault="008D6DA6" w:rsidP="008D6DA6">
      <w:pPr>
        <w:jc w:val="right"/>
        <w:rPr>
          <w:rFonts w:eastAsia="MS Mincho"/>
          <w:sz w:val="22"/>
          <w:szCs w:val="22"/>
        </w:rPr>
      </w:pPr>
      <w:r w:rsidRPr="00C6231C">
        <w:rPr>
          <w:rFonts w:eastAsia="MS Mincho"/>
          <w:sz w:val="22"/>
          <w:szCs w:val="22"/>
        </w:rPr>
        <w:t>от ___________202</w:t>
      </w:r>
      <w:r>
        <w:rPr>
          <w:rFonts w:eastAsia="MS Mincho"/>
          <w:sz w:val="22"/>
          <w:szCs w:val="22"/>
        </w:rPr>
        <w:t>1</w:t>
      </w:r>
      <w:r w:rsidRPr="00C6231C">
        <w:rPr>
          <w:rFonts w:eastAsia="MS Mincho"/>
          <w:sz w:val="22"/>
          <w:szCs w:val="22"/>
        </w:rPr>
        <w:t xml:space="preserve"> №_______</w:t>
      </w:r>
    </w:p>
    <w:p w:rsidR="001E2534" w:rsidRDefault="006E1C2D" w:rsidP="008D6DA6">
      <w:pPr>
        <w:jc w:val="center"/>
        <w:rPr>
          <w:sz w:val="22"/>
          <w:szCs w:val="22"/>
          <w:lang w:eastAsia="en-US"/>
        </w:rPr>
        <w:sectPr w:rsidR="001E2534" w:rsidSect="000C4C79">
          <w:footerReference w:type="default" r:id="rId9"/>
          <w:pgSz w:w="11906" w:h="16838"/>
          <w:pgMar w:top="284" w:right="851" w:bottom="851" w:left="1701" w:header="709" w:footer="709" w:gutter="0"/>
          <w:cols w:space="708"/>
          <w:titlePg/>
          <w:docGrid w:linePitch="360"/>
        </w:sectPr>
      </w:pPr>
      <w:r>
        <w:rPr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96.25pt">
            <v:imagedata r:id="rId10" o:title="3_page-0001 (1)"/>
          </v:shape>
        </w:pict>
      </w:r>
    </w:p>
    <w:p w:rsidR="00C6231C" w:rsidRDefault="00C6231C" w:rsidP="00B46F95">
      <w:pPr>
        <w:jc w:val="center"/>
        <w:rPr>
          <w:sz w:val="22"/>
          <w:szCs w:val="22"/>
          <w:lang w:eastAsia="en-US"/>
        </w:rPr>
      </w:pPr>
    </w:p>
    <w:p w:rsidR="00E479D7" w:rsidRPr="00C6231C" w:rsidRDefault="00C6231C" w:rsidP="00A435E4">
      <w:pPr>
        <w:suppressAutoHyphens/>
        <w:jc w:val="right"/>
        <w:rPr>
          <w:rFonts w:eastAsia="MS Mincho" w:cs="Calibri"/>
          <w:b/>
          <w:bCs/>
          <w:sz w:val="22"/>
          <w:szCs w:val="22"/>
          <w:lang w:eastAsia="ar-SA"/>
        </w:rPr>
      </w:pPr>
      <w:r w:rsidRPr="00C6231C">
        <w:rPr>
          <w:rFonts w:eastAsia="MS Mincho" w:cs="Calibri"/>
          <w:sz w:val="22"/>
          <w:szCs w:val="22"/>
          <w:lang w:eastAsia="ar-SA"/>
        </w:rPr>
        <w:t xml:space="preserve">Приложение </w:t>
      </w:r>
      <w:r w:rsidR="0066486B">
        <w:rPr>
          <w:rFonts w:eastAsia="MS Mincho" w:cs="Calibri"/>
          <w:sz w:val="22"/>
          <w:szCs w:val="22"/>
          <w:lang w:eastAsia="ar-SA"/>
        </w:rPr>
        <w:t>2</w:t>
      </w:r>
      <w:r w:rsidR="001E2534">
        <w:rPr>
          <w:rFonts w:eastAsia="MS Mincho" w:cs="Calibri"/>
          <w:sz w:val="22"/>
          <w:szCs w:val="22"/>
          <w:lang w:eastAsia="ar-SA"/>
        </w:rPr>
        <w:t xml:space="preserve"> </w:t>
      </w:r>
      <w:r w:rsidRPr="00C6231C">
        <w:rPr>
          <w:rFonts w:eastAsia="MS Mincho" w:cs="Calibri"/>
          <w:sz w:val="22"/>
          <w:szCs w:val="22"/>
          <w:lang w:eastAsia="ar-SA"/>
        </w:rPr>
        <w:t xml:space="preserve">к </w:t>
      </w:r>
      <w:r w:rsidR="00E479D7" w:rsidRPr="00C6231C">
        <w:rPr>
          <w:rFonts w:eastAsia="MS Mincho" w:cs="Calibri"/>
          <w:sz w:val="22"/>
          <w:szCs w:val="22"/>
          <w:lang w:eastAsia="ar-SA"/>
        </w:rPr>
        <w:t xml:space="preserve">Решению </w:t>
      </w:r>
    </w:p>
    <w:p w:rsidR="00E479D7" w:rsidRPr="00C6231C" w:rsidRDefault="00E479D7" w:rsidP="00A435E4">
      <w:pPr>
        <w:suppressAutoHyphens/>
        <w:jc w:val="right"/>
        <w:rPr>
          <w:rFonts w:eastAsia="MS Mincho" w:cs="Calibri"/>
          <w:b/>
          <w:bCs/>
          <w:sz w:val="22"/>
          <w:szCs w:val="22"/>
          <w:lang w:eastAsia="ar-SA"/>
        </w:rPr>
      </w:pPr>
      <w:r w:rsidRPr="00C6231C">
        <w:rPr>
          <w:rFonts w:eastAsia="MS Mincho" w:cs="Calibri"/>
          <w:sz w:val="22"/>
          <w:szCs w:val="22"/>
          <w:lang w:eastAsia="ar-SA"/>
        </w:rPr>
        <w:t xml:space="preserve">Муниципального Совета </w:t>
      </w:r>
      <w:r w:rsidR="00C6231C" w:rsidRPr="00C6231C">
        <w:rPr>
          <w:rFonts w:eastAsia="MS Mincho" w:cs="Calibri"/>
          <w:sz w:val="22"/>
          <w:szCs w:val="22"/>
          <w:lang w:eastAsia="ar-SA"/>
        </w:rPr>
        <w:t>ТМР</w:t>
      </w:r>
    </w:p>
    <w:p w:rsidR="00E479D7" w:rsidRPr="00C6231C" w:rsidRDefault="00C6231C" w:rsidP="00A435E4">
      <w:pPr>
        <w:pStyle w:val="u"/>
        <w:ind w:firstLine="0"/>
        <w:jc w:val="right"/>
        <w:rPr>
          <w:rFonts w:eastAsia="MS Mincho"/>
          <w:color w:val="auto"/>
          <w:sz w:val="22"/>
          <w:szCs w:val="22"/>
        </w:rPr>
      </w:pPr>
      <w:r w:rsidRPr="00C6231C">
        <w:rPr>
          <w:rFonts w:eastAsia="MS Mincho"/>
          <w:color w:val="auto"/>
          <w:sz w:val="22"/>
          <w:szCs w:val="22"/>
        </w:rPr>
        <w:t>от ___________</w:t>
      </w:r>
      <w:r w:rsidR="00E479D7" w:rsidRPr="00C6231C">
        <w:rPr>
          <w:rFonts w:eastAsia="MS Mincho"/>
          <w:color w:val="auto"/>
          <w:sz w:val="22"/>
          <w:szCs w:val="22"/>
        </w:rPr>
        <w:t>20</w:t>
      </w:r>
      <w:r w:rsidRPr="00C6231C">
        <w:rPr>
          <w:rFonts w:eastAsia="MS Mincho"/>
          <w:color w:val="auto"/>
          <w:sz w:val="22"/>
          <w:szCs w:val="22"/>
        </w:rPr>
        <w:t>2</w:t>
      </w:r>
      <w:r w:rsidR="00CF45AE">
        <w:rPr>
          <w:rFonts w:eastAsia="MS Mincho"/>
          <w:color w:val="auto"/>
          <w:sz w:val="22"/>
          <w:szCs w:val="22"/>
        </w:rPr>
        <w:t>1</w:t>
      </w:r>
      <w:r w:rsidR="00E479D7" w:rsidRPr="00C6231C">
        <w:rPr>
          <w:rFonts w:eastAsia="MS Mincho"/>
          <w:color w:val="auto"/>
          <w:sz w:val="22"/>
          <w:szCs w:val="22"/>
        </w:rPr>
        <w:t xml:space="preserve"> №_______</w:t>
      </w:r>
    </w:p>
    <w:p w:rsidR="00E479D7" w:rsidRDefault="00F81FFF" w:rsidP="00E479D7">
      <w:pPr>
        <w:pStyle w:val="u"/>
        <w:spacing w:before="100" w:beforeAutospacing="1" w:after="100" w:afterAutospacing="1"/>
        <w:ind w:firstLine="0"/>
        <w:jc w:val="right"/>
        <w:rPr>
          <w:rFonts w:eastAsia="MS Mincho"/>
          <w:color w:val="auto"/>
          <w:sz w:val="26"/>
          <w:szCs w:val="26"/>
        </w:rPr>
      </w:pPr>
      <w:r>
        <w:rPr>
          <w:noProof/>
        </w:rPr>
        <w:pict>
          <v:shape id="_x0000_s1026" type="#_x0000_t75" style="position:absolute;left:0;text-align:left;margin-left:49.7pt;margin-top:5.65pt;width:660.75pt;height:467.25pt;z-index:-251658240;mso-position-horizontal-relative:text;mso-position-vertical-relative:text;mso-width-relative:page;mso-height-relative:page">
            <v:imagedata r:id="rId11" o:title="Карта градостроительного зонирования Исаково"/>
          </v:shape>
        </w:pict>
      </w:r>
    </w:p>
    <w:p w:rsidR="00E479D7" w:rsidRDefault="00E479D7" w:rsidP="00C6231C">
      <w:pPr>
        <w:ind w:left="-540" w:right="-545"/>
        <w:jc w:val="center"/>
        <w:rPr>
          <w:sz w:val="28"/>
          <w:szCs w:val="28"/>
        </w:rPr>
      </w:pPr>
    </w:p>
    <w:p w:rsidR="00E479D7" w:rsidRPr="00FA1AC7" w:rsidRDefault="00E479D7" w:rsidP="00E479D7">
      <w:pPr>
        <w:ind w:left="-540" w:right="-545"/>
        <w:jc w:val="center"/>
        <w:rPr>
          <w:sz w:val="28"/>
          <w:szCs w:val="28"/>
        </w:rPr>
      </w:pPr>
    </w:p>
    <w:p w:rsidR="00A435E4" w:rsidRDefault="00A435E4" w:rsidP="00E479D7">
      <w:pPr>
        <w:pStyle w:val="u"/>
        <w:ind w:firstLine="0"/>
        <w:jc w:val="center"/>
        <w:rPr>
          <w:rFonts w:cs="Times New Roman"/>
          <w:sz w:val="28"/>
          <w:szCs w:val="28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P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E479D7" w:rsidRDefault="00E479D7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A435E4" w:rsidRDefault="00A435E4" w:rsidP="00A435E4">
      <w:pPr>
        <w:rPr>
          <w:lang w:eastAsia="ar-SA"/>
        </w:rPr>
      </w:pPr>
    </w:p>
    <w:p w:rsidR="008E5B38" w:rsidRPr="00A435E4" w:rsidRDefault="008E5B38" w:rsidP="00CA594B">
      <w:pPr>
        <w:rPr>
          <w:lang w:eastAsia="ar-SA"/>
        </w:rPr>
      </w:pPr>
    </w:p>
    <w:sectPr w:rsidR="008E5B38" w:rsidRPr="00A435E4" w:rsidSect="00C6231C">
      <w:pgSz w:w="16838" w:h="11906" w:orient="landscape"/>
      <w:pgMar w:top="851" w:right="85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FFF" w:rsidRDefault="00F81FFF" w:rsidP="00BC53C9">
      <w:r>
        <w:separator/>
      </w:r>
    </w:p>
  </w:endnote>
  <w:endnote w:type="continuationSeparator" w:id="0">
    <w:p w:rsidR="00F81FFF" w:rsidRDefault="00F81FFF" w:rsidP="00BC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242144"/>
      <w:docPartObj>
        <w:docPartGallery w:val="Page Numbers (Bottom of Page)"/>
        <w:docPartUnique/>
      </w:docPartObj>
    </w:sdtPr>
    <w:sdtEndPr/>
    <w:sdtContent>
      <w:p w:rsidR="00C07EC2" w:rsidRDefault="0078737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C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7EC2" w:rsidRDefault="00C07E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FFF" w:rsidRDefault="00F81FFF" w:rsidP="00BC53C9">
      <w:r>
        <w:separator/>
      </w:r>
    </w:p>
  </w:footnote>
  <w:footnote w:type="continuationSeparator" w:id="0">
    <w:p w:rsidR="00F81FFF" w:rsidRDefault="00F81FFF" w:rsidP="00BC5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17EB4"/>
    <w:multiLevelType w:val="hybridMultilevel"/>
    <w:tmpl w:val="BA6EA9C6"/>
    <w:lvl w:ilvl="0" w:tplc="0AD6F13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4E208B7"/>
    <w:multiLevelType w:val="hybridMultilevel"/>
    <w:tmpl w:val="E9701F5A"/>
    <w:lvl w:ilvl="0" w:tplc="C144F99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E45083"/>
    <w:multiLevelType w:val="hybridMultilevel"/>
    <w:tmpl w:val="082CE202"/>
    <w:lvl w:ilvl="0" w:tplc="04190011">
      <w:start w:val="1"/>
      <w:numFmt w:val="decimal"/>
      <w:lvlText w:val="%1)"/>
      <w:lvlJc w:val="left"/>
      <w:pPr>
        <w:ind w:left="1728" w:hanging="360"/>
      </w:pPr>
    </w:lvl>
    <w:lvl w:ilvl="1" w:tplc="04190019" w:tentative="1">
      <w:start w:val="1"/>
      <w:numFmt w:val="lowerLetter"/>
      <w:lvlText w:val="%2."/>
      <w:lvlJc w:val="left"/>
      <w:pPr>
        <w:ind w:left="2448" w:hanging="360"/>
      </w:pPr>
    </w:lvl>
    <w:lvl w:ilvl="2" w:tplc="0419001B" w:tentative="1">
      <w:start w:val="1"/>
      <w:numFmt w:val="lowerRoman"/>
      <w:lvlText w:val="%3."/>
      <w:lvlJc w:val="right"/>
      <w:pPr>
        <w:ind w:left="3168" w:hanging="180"/>
      </w:pPr>
    </w:lvl>
    <w:lvl w:ilvl="3" w:tplc="0419000F" w:tentative="1">
      <w:start w:val="1"/>
      <w:numFmt w:val="decimal"/>
      <w:lvlText w:val="%4."/>
      <w:lvlJc w:val="left"/>
      <w:pPr>
        <w:ind w:left="3888" w:hanging="360"/>
      </w:pPr>
    </w:lvl>
    <w:lvl w:ilvl="4" w:tplc="04190019" w:tentative="1">
      <w:start w:val="1"/>
      <w:numFmt w:val="lowerLetter"/>
      <w:lvlText w:val="%5."/>
      <w:lvlJc w:val="left"/>
      <w:pPr>
        <w:ind w:left="4608" w:hanging="360"/>
      </w:pPr>
    </w:lvl>
    <w:lvl w:ilvl="5" w:tplc="0419001B" w:tentative="1">
      <w:start w:val="1"/>
      <w:numFmt w:val="lowerRoman"/>
      <w:lvlText w:val="%6."/>
      <w:lvlJc w:val="right"/>
      <w:pPr>
        <w:ind w:left="5328" w:hanging="180"/>
      </w:pPr>
    </w:lvl>
    <w:lvl w:ilvl="6" w:tplc="0419000F" w:tentative="1">
      <w:start w:val="1"/>
      <w:numFmt w:val="decimal"/>
      <w:lvlText w:val="%7."/>
      <w:lvlJc w:val="left"/>
      <w:pPr>
        <w:ind w:left="6048" w:hanging="360"/>
      </w:pPr>
    </w:lvl>
    <w:lvl w:ilvl="7" w:tplc="04190019" w:tentative="1">
      <w:start w:val="1"/>
      <w:numFmt w:val="lowerLetter"/>
      <w:lvlText w:val="%8."/>
      <w:lvlJc w:val="left"/>
      <w:pPr>
        <w:ind w:left="6768" w:hanging="360"/>
      </w:pPr>
    </w:lvl>
    <w:lvl w:ilvl="8" w:tplc="041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3">
    <w:nsid w:val="5A6359DA"/>
    <w:multiLevelType w:val="hybridMultilevel"/>
    <w:tmpl w:val="BA6EA9C6"/>
    <w:lvl w:ilvl="0" w:tplc="0AD6F13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FBA2000"/>
    <w:multiLevelType w:val="hybridMultilevel"/>
    <w:tmpl w:val="BA6EA9C6"/>
    <w:lvl w:ilvl="0" w:tplc="0AD6F1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2254D58"/>
    <w:multiLevelType w:val="hybridMultilevel"/>
    <w:tmpl w:val="3DCE81E4"/>
    <w:lvl w:ilvl="0" w:tplc="5B94A5EE">
      <w:start w:val="1"/>
      <w:numFmt w:val="decimal"/>
      <w:lvlText w:val="%1)"/>
      <w:lvlJc w:val="left"/>
      <w:pPr>
        <w:ind w:left="2194" w:hanging="103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949"/>
    <w:rsid w:val="0000108E"/>
    <w:rsid w:val="0000185A"/>
    <w:rsid w:val="00004E7A"/>
    <w:rsid w:val="000222F0"/>
    <w:rsid w:val="000321B0"/>
    <w:rsid w:val="00050107"/>
    <w:rsid w:val="00066B38"/>
    <w:rsid w:val="00074BDE"/>
    <w:rsid w:val="0009475C"/>
    <w:rsid w:val="0009549F"/>
    <w:rsid w:val="000973DB"/>
    <w:rsid w:val="000A1459"/>
    <w:rsid w:val="000B22E6"/>
    <w:rsid w:val="000C4C79"/>
    <w:rsid w:val="000D0702"/>
    <w:rsid w:val="0010364E"/>
    <w:rsid w:val="00120825"/>
    <w:rsid w:val="00140266"/>
    <w:rsid w:val="00145C0B"/>
    <w:rsid w:val="00172061"/>
    <w:rsid w:val="00176C4F"/>
    <w:rsid w:val="001A1792"/>
    <w:rsid w:val="001B7CAC"/>
    <w:rsid w:val="001C7045"/>
    <w:rsid w:val="001D7F16"/>
    <w:rsid w:val="001E1877"/>
    <w:rsid w:val="001E2534"/>
    <w:rsid w:val="00210540"/>
    <w:rsid w:val="00241D54"/>
    <w:rsid w:val="00243215"/>
    <w:rsid w:val="002511E3"/>
    <w:rsid w:val="00274EE6"/>
    <w:rsid w:val="00283FC2"/>
    <w:rsid w:val="002A63FA"/>
    <w:rsid w:val="002B025C"/>
    <w:rsid w:val="002B6795"/>
    <w:rsid w:val="002C2F39"/>
    <w:rsid w:val="002E2063"/>
    <w:rsid w:val="002F589A"/>
    <w:rsid w:val="002F69E6"/>
    <w:rsid w:val="00301C2E"/>
    <w:rsid w:val="0031711A"/>
    <w:rsid w:val="00345D3A"/>
    <w:rsid w:val="003532D7"/>
    <w:rsid w:val="00357184"/>
    <w:rsid w:val="003735F8"/>
    <w:rsid w:val="00375B45"/>
    <w:rsid w:val="00384284"/>
    <w:rsid w:val="00385242"/>
    <w:rsid w:val="003A0299"/>
    <w:rsid w:val="003B4C39"/>
    <w:rsid w:val="003E0099"/>
    <w:rsid w:val="003E4B39"/>
    <w:rsid w:val="003E5CA3"/>
    <w:rsid w:val="003E7BD6"/>
    <w:rsid w:val="003F1593"/>
    <w:rsid w:val="003F31F6"/>
    <w:rsid w:val="003F42C7"/>
    <w:rsid w:val="003F6FCD"/>
    <w:rsid w:val="00406357"/>
    <w:rsid w:val="00412BB1"/>
    <w:rsid w:val="00420598"/>
    <w:rsid w:val="00421FF5"/>
    <w:rsid w:val="00432940"/>
    <w:rsid w:val="00432D39"/>
    <w:rsid w:val="00436624"/>
    <w:rsid w:val="004510E1"/>
    <w:rsid w:val="004576E2"/>
    <w:rsid w:val="004901AD"/>
    <w:rsid w:val="004950AC"/>
    <w:rsid w:val="00495D59"/>
    <w:rsid w:val="004A4DC8"/>
    <w:rsid w:val="004B373C"/>
    <w:rsid w:val="004B3DB0"/>
    <w:rsid w:val="004D0672"/>
    <w:rsid w:val="004E17A6"/>
    <w:rsid w:val="004E3DB3"/>
    <w:rsid w:val="004F61CF"/>
    <w:rsid w:val="004F7BC8"/>
    <w:rsid w:val="00506955"/>
    <w:rsid w:val="005238E4"/>
    <w:rsid w:val="00545D88"/>
    <w:rsid w:val="00546E88"/>
    <w:rsid w:val="00552B5C"/>
    <w:rsid w:val="0058058F"/>
    <w:rsid w:val="005A6007"/>
    <w:rsid w:val="005C53E2"/>
    <w:rsid w:val="005D0670"/>
    <w:rsid w:val="005D39F0"/>
    <w:rsid w:val="005F0622"/>
    <w:rsid w:val="005F0C68"/>
    <w:rsid w:val="005F21AA"/>
    <w:rsid w:val="00602152"/>
    <w:rsid w:val="00616ED6"/>
    <w:rsid w:val="0062241E"/>
    <w:rsid w:val="006534F2"/>
    <w:rsid w:val="0066486B"/>
    <w:rsid w:val="00667474"/>
    <w:rsid w:val="00667EFE"/>
    <w:rsid w:val="00673103"/>
    <w:rsid w:val="00695B01"/>
    <w:rsid w:val="006B1AE1"/>
    <w:rsid w:val="006B77D8"/>
    <w:rsid w:val="006E1C2D"/>
    <w:rsid w:val="00732243"/>
    <w:rsid w:val="00734DCA"/>
    <w:rsid w:val="00734E42"/>
    <w:rsid w:val="007352A7"/>
    <w:rsid w:val="007503CC"/>
    <w:rsid w:val="007714C0"/>
    <w:rsid w:val="00781A6A"/>
    <w:rsid w:val="00787375"/>
    <w:rsid w:val="00791E93"/>
    <w:rsid w:val="007A025F"/>
    <w:rsid w:val="007B12E2"/>
    <w:rsid w:val="007B4745"/>
    <w:rsid w:val="007C0B19"/>
    <w:rsid w:val="007D7567"/>
    <w:rsid w:val="007E17A6"/>
    <w:rsid w:val="007E342B"/>
    <w:rsid w:val="007E6D12"/>
    <w:rsid w:val="007F3368"/>
    <w:rsid w:val="007F383D"/>
    <w:rsid w:val="00801C0D"/>
    <w:rsid w:val="008038E2"/>
    <w:rsid w:val="00891D29"/>
    <w:rsid w:val="008A1E86"/>
    <w:rsid w:val="008A77FD"/>
    <w:rsid w:val="008C4DA2"/>
    <w:rsid w:val="008D6DA6"/>
    <w:rsid w:val="008E5B38"/>
    <w:rsid w:val="008E6D51"/>
    <w:rsid w:val="008E70A6"/>
    <w:rsid w:val="008F1D86"/>
    <w:rsid w:val="00903B73"/>
    <w:rsid w:val="00906566"/>
    <w:rsid w:val="009142F5"/>
    <w:rsid w:val="00947C3E"/>
    <w:rsid w:val="009618F4"/>
    <w:rsid w:val="00964A7E"/>
    <w:rsid w:val="00965C7D"/>
    <w:rsid w:val="009667E9"/>
    <w:rsid w:val="009668BF"/>
    <w:rsid w:val="00966CC0"/>
    <w:rsid w:val="00992134"/>
    <w:rsid w:val="00992A02"/>
    <w:rsid w:val="009931D4"/>
    <w:rsid w:val="009C19FD"/>
    <w:rsid w:val="009C247D"/>
    <w:rsid w:val="009E6B23"/>
    <w:rsid w:val="009E779E"/>
    <w:rsid w:val="009F3A27"/>
    <w:rsid w:val="00A0110D"/>
    <w:rsid w:val="00A01D9C"/>
    <w:rsid w:val="00A03E76"/>
    <w:rsid w:val="00A30010"/>
    <w:rsid w:val="00A30FDD"/>
    <w:rsid w:val="00A339AA"/>
    <w:rsid w:val="00A35657"/>
    <w:rsid w:val="00A435E4"/>
    <w:rsid w:val="00A46D48"/>
    <w:rsid w:val="00A56C8E"/>
    <w:rsid w:val="00A92652"/>
    <w:rsid w:val="00AA0FF1"/>
    <w:rsid w:val="00AA54D8"/>
    <w:rsid w:val="00AD5341"/>
    <w:rsid w:val="00AD7477"/>
    <w:rsid w:val="00AE1D39"/>
    <w:rsid w:val="00AE4B1B"/>
    <w:rsid w:val="00B146F4"/>
    <w:rsid w:val="00B219C3"/>
    <w:rsid w:val="00B243E8"/>
    <w:rsid w:val="00B372B0"/>
    <w:rsid w:val="00B46F95"/>
    <w:rsid w:val="00B650A2"/>
    <w:rsid w:val="00BA3CA5"/>
    <w:rsid w:val="00BC53C9"/>
    <w:rsid w:val="00BC5949"/>
    <w:rsid w:val="00BD6DFC"/>
    <w:rsid w:val="00C0124C"/>
    <w:rsid w:val="00C07EC2"/>
    <w:rsid w:val="00C35C43"/>
    <w:rsid w:val="00C452CC"/>
    <w:rsid w:val="00C5153C"/>
    <w:rsid w:val="00C6061B"/>
    <w:rsid w:val="00C6231C"/>
    <w:rsid w:val="00C643BC"/>
    <w:rsid w:val="00C77F64"/>
    <w:rsid w:val="00CA277F"/>
    <w:rsid w:val="00CA594B"/>
    <w:rsid w:val="00CA7526"/>
    <w:rsid w:val="00CA7841"/>
    <w:rsid w:val="00CE2498"/>
    <w:rsid w:val="00CE6F3F"/>
    <w:rsid w:val="00CF07AD"/>
    <w:rsid w:val="00CF45AE"/>
    <w:rsid w:val="00D0403B"/>
    <w:rsid w:val="00D123AE"/>
    <w:rsid w:val="00D13329"/>
    <w:rsid w:val="00D21574"/>
    <w:rsid w:val="00D26BB5"/>
    <w:rsid w:val="00D47AFE"/>
    <w:rsid w:val="00D73B53"/>
    <w:rsid w:val="00D749E3"/>
    <w:rsid w:val="00D817AF"/>
    <w:rsid w:val="00D923A2"/>
    <w:rsid w:val="00D968FD"/>
    <w:rsid w:val="00DA3420"/>
    <w:rsid w:val="00DA67A7"/>
    <w:rsid w:val="00DA6A09"/>
    <w:rsid w:val="00DC0807"/>
    <w:rsid w:val="00DD04C9"/>
    <w:rsid w:val="00DD6F21"/>
    <w:rsid w:val="00DE3446"/>
    <w:rsid w:val="00DE4128"/>
    <w:rsid w:val="00DF4F2D"/>
    <w:rsid w:val="00E05F11"/>
    <w:rsid w:val="00E201CC"/>
    <w:rsid w:val="00E3070D"/>
    <w:rsid w:val="00E347A6"/>
    <w:rsid w:val="00E40213"/>
    <w:rsid w:val="00E479D7"/>
    <w:rsid w:val="00E80D57"/>
    <w:rsid w:val="00E81E25"/>
    <w:rsid w:val="00EA2483"/>
    <w:rsid w:val="00EC3B5E"/>
    <w:rsid w:val="00ED3912"/>
    <w:rsid w:val="00EE58BD"/>
    <w:rsid w:val="00EE701B"/>
    <w:rsid w:val="00F25A8B"/>
    <w:rsid w:val="00F32804"/>
    <w:rsid w:val="00F46F42"/>
    <w:rsid w:val="00F70160"/>
    <w:rsid w:val="00F81FFF"/>
    <w:rsid w:val="00F87F79"/>
    <w:rsid w:val="00F9139F"/>
    <w:rsid w:val="00FA6C73"/>
    <w:rsid w:val="00FA77CA"/>
    <w:rsid w:val="00FD6EAC"/>
    <w:rsid w:val="00FE1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C5949"/>
    <w:pPr>
      <w:keepNext/>
      <w:overflowPunct w:val="0"/>
      <w:autoSpaceDE w:val="0"/>
      <w:autoSpaceDN w:val="0"/>
      <w:adjustRightInd w:val="0"/>
      <w:jc w:val="both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C5949"/>
    <w:rPr>
      <w:rFonts w:ascii="Times New Roman" w:eastAsia="Times New Roman" w:hAnsi="Times New Roman" w:cs="Times New Roman"/>
      <w:sz w:val="24"/>
      <w:szCs w:val="20"/>
    </w:rPr>
  </w:style>
  <w:style w:type="paragraph" w:customStyle="1" w:styleId="c2">
    <w:name w:val="c2"/>
    <w:basedOn w:val="a"/>
    <w:uiPriority w:val="99"/>
    <w:rsid w:val="00BC5949"/>
    <w:pPr>
      <w:spacing w:before="100" w:beforeAutospacing="1" w:after="100" w:afterAutospacing="1"/>
    </w:pPr>
    <w:rPr>
      <w:rFonts w:ascii="Arial Unicode MS" w:eastAsia="Calibri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BC59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9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59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C53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C53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D39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59"/>
    <w:rsid w:val="0073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Основной текст с отступом 22"/>
    <w:basedOn w:val="a"/>
    <w:rsid w:val="0000108E"/>
    <w:pPr>
      <w:widowControl w:val="0"/>
      <w:ind w:firstLine="851"/>
    </w:pPr>
    <w:rPr>
      <w:sz w:val="28"/>
      <w:szCs w:val="20"/>
    </w:rPr>
  </w:style>
  <w:style w:type="paragraph" w:styleId="ab">
    <w:name w:val="Body Text"/>
    <w:basedOn w:val="a"/>
    <w:link w:val="ac"/>
    <w:uiPriority w:val="1"/>
    <w:qFormat/>
    <w:rsid w:val="00E479D7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479D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u">
    <w:name w:val="u"/>
    <w:basedOn w:val="a"/>
    <w:rsid w:val="00E479D7"/>
    <w:pPr>
      <w:suppressAutoHyphens/>
      <w:ind w:firstLine="174"/>
      <w:jc w:val="both"/>
    </w:pPr>
    <w:rPr>
      <w:rFonts w:eastAsia="Calibri" w:cs="Calibri"/>
      <w:color w:val="00000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C5949"/>
    <w:pPr>
      <w:keepNext/>
      <w:overflowPunct w:val="0"/>
      <w:autoSpaceDE w:val="0"/>
      <w:autoSpaceDN w:val="0"/>
      <w:adjustRightInd w:val="0"/>
      <w:jc w:val="both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C5949"/>
    <w:rPr>
      <w:rFonts w:ascii="Times New Roman" w:eastAsia="Times New Roman" w:hAnsi="Times New Roman" w:cs="Times New Roman"/>
      <w:sz w:val="24"/>
      <w:szCs w:val="20"/>
    </w:rPr>
  </w:style>
  <w:style w:type="paragraph" w:customStyle="1" w:styleId="c2">
    <w:name w:val="c2"/>
    <w:basedOn w:val="a"/>
    <w:uiPriority w:val="99"/>
    <w:rsid w:val="00BC5949"/>
    <w:pPr>
      <w:spacing w:before="100" w:beforeAutospacing="1" w:after="100" w:afterAutospacing="1"/>
    </w:pPr>
    <w:rPr>
      <w:rFonts w:ascii="Arial Unicode MS" w:eastAsia="Calibri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BC59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9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C59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BC53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C53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5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D39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a">
    <w:name w:val="Table Grid"/>
    <w:basedOn w:val="a1"/>
    <w:uiPriority w:val="59"/>
    <w:rsid w:val="0073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Основной текст с отступом 22"/>
    <w:basedOn w:val="a"/>
    <w:rsid w:val="0000108E"/>
    <w:pPr>
      <w:widowControl w:val="0"/>
      <w:ind w:firstLine="851"/>
    </w:pPr>
    <w:rPr>
      <w:sz w:val="28"/>
      <w:szCs w:val="20"/>
    </w:rPr>
  </w:style>
  <w:style w:type="paragraph" w:styleId="ab">
    <w:name w:val="Body Text"/>
    <w:basedOn w:val="a"/>
    <w:link w:val="ac"/>
    <w:uiPriority w:val="1"/>
    <w:qFormat/>
    <w:rsid w:val="00E479D7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479D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u">
    <w:name w:val="u"/>
    <w:basedOn w:val="a"/>
    <w:rsid w:val="00E479D7"/>
    <w:pPr>
      <w:suppressAutoHyphens/>
      <w:ind w:firstLine="174"/>
      <w:jc w:val="both"/>
    </w:pPr>
    <w:rPr>
      <w:rFonts w:eastAsia="Calibri" w:cs="Calibri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Лукичева</dc:creator>
  <cp:lastModifiedBy>prokofieva</cp:lastModifiedBy>
  <cp:revision>20</cp:revision>
  <cp:lastPrinted>2021-02-19T08:43:00Z</cp:lastPrinted>
  <dcterms:created xsi:type="dcterms:W3CDTF">2021-02-18T07:19:00Z</dcterms:created>
  <dcterms:modified xsi:type="dcterms:W3CDTF">2021-02-20T07:44:00Z</dcterms:modified>
</cp:coreProperties>
</file>