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9" w:rsidRDefault="003E6109" w:rsidP="00091D78">
      <w:pPr>
        <w:jc w:val="center"/>
        <w:rPr>
          <w:b/>
          <w:sz w:val="28"/>
          <w:szCs w:val="28"/>
        </w:rPr>
      </w:pPr>
    </w:p>
    <w:p w:rsidR="003E6109" w:rsidRDefault="003E6109" w:rsidP="00091D78">
      <w:pPr>
        <w:jc w:val="center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76599A" w:rsidRDefault="0076599A" w:rsidP="0076599A">
      <w:pPr>
        <w:rPr>
          <w:b/>
          <w:sz w:val="28"/>
          <w:szCs w:val="28"/>
        </w:rPr>
      </w:pPr>
    </w:p>
    <w:p w:rsidR="00AF4068" w:rsidRDefault="00AF4068" w:rsidP="0076599A">
      <w:pPr>
        <w:rPr>
          <w:b/>
          <w:sz w:val="28"/>
          <w:szCs w:val="28"/>
        </w:rPr>
      </w:pPr>
    </w:p>
    <w:p w:rsidR="00C95548" w:rsidRDefault="00EB2164" w:rsidP="00C95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48">
        <w:rPr>
          <w:b/>
          <w:sz w:val="28"/>
          <w:szCs w:val="28"/>
        </w:rPr>
        <w:t>30.07.2021г.                                                                                             № 23</w:t>
      </w:r>
    </w:p>
    <w:p w:rsidR="007A6E31" w:rsidRDefault="007A6E31" w:rsidP="007A6E31">
      <w:pPr>
        <w:pStyle w:val="af3"/>
        <w:rPr>
          <w:rFonts w:eastAsia="Times New Roman CYR"/>
          <w:bCs/>
          <w:szCs w:val="28"/>
        </w:rPr>
      </w:pPr>
    </w:p>
    <w:p w:rsidR="00AF4068" w:rsidRPr="00AF4068" w:rsidRDefault="00AF4068" w:rsidP="00AF4068">
      <w:pPr>
        <w:rPr>
          <w:rFonts w:eastAsia="Times New Roman CYR"/>
          <w:lang w:eastAsia="ru-RU"/>
        </w:rPr>
      </w:pPr>
    </w:p>
    <w:p w:rsidR="007A6E31" w:rsidRPr="003C7932" w:rsidRDefault="007A6E31" w:rsidP="003C7932">
      <w:pPr>
        <w:pStyle w:val="msonormalcxspmiddle"/>
        <w:suppressAutoHyphens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ar-SA"/>
        </w:rPr>
      </w:pPr>
      <w:r w:rsidRPr="003C7932">
        <w:rPr>
          <w:rFonts w:eastAsia="Times New Roman CYR"/>
          <w:b/>
          <w:bCs/>
          <w:sz w:val="28"/>
          <w:szCs w:val="28"/>
        </w:rPr>
        <w:t xml:space="preserve">Об утверждении </w:t>
      </w:r>
      <w:r w:rsidR="003C7932" w:rsidRPr="003C7932">
        <w:rPr>
          <w:rFonts w:eastAsia="Times New Roman CYR"/>
          <w:b/>
          <w:bCs/>
          <w:sz w:val="28"/>
          <w:szCs w:val="28"/>
        </w:rPr>
        <w:t xml:space="preserve">Положения </w:t>
      </w:r>
      <w:r w:rsidR="003C7932" w:rsidRPr="003C7932">
        <w:rPr>
          <w:b/>
          <w:sz w:val="28"/>
          <w:szCs w:val="28"/>
          <w:lang w:eastAsia="ar-SA"/>
        </w:rPr>
        <w:t>о статусе старосты</w:t>
      </w:r>
      <w:r w:rsidR="003C7932">
        <w:rPr>
          <w:b/>
          <w:sz w:val="28"/>
          <w:szCs w:val="28"/>
          <w:lang w:eastAsia="ar-SA"/>
        </w:rPr>
        <w:t xml:space="preserve"> </w:t>
      </w:r>
      <w:r w:rsidR="003C7932" w:rsidRPr="003C7932">
        <w:rPr>
          <w:b/>
          <w:sz w:val="28"/>
          <w:szCs w:val="28"/>
          <w:lang w:eastAsia="ar-SA"/>
        </w:rPr>
        <w:t xml:space="preserve">сельского населенного пункта </w:t>
      </w:r>
      <w:r w:rsidR="00835C6C" w:rsidRPr="003C7932">
        <w:rPr>
          <w:b/>
          <w:sz w:val="28"/>
          <w:szCs w:val="28"/>
        </w:rPr>
        <w:t>Артемьевского сельского поселения</w:t>
      </w:r>
    </w:p>
    <w:p w:rsidR="007A6E31" w:rsidRDefault="007A6E31" w:rsidP="007A6E31">
      <w:pPr>
        <w:ind w:firstLine="720"/>
        <w:jc w:val="both"/>
        <w:rPr>
          <w:rFonts w:eastAsia="Times New Roman CYR"/>
          <w:sz w:val="28"/>
          <w:szCs w:val="28"/>
        </w:rPr>
      </w:pPr>
    </w:p>
    <w:p w:rsidR="007A6E31" w:rsidRDefault="007A6E31" w:rsidP="007A6E31">
      <w:pPr>
        <w:ind w:firstLine="720"/>
        <w:jc w:val="both"/>
        <w:rPr>
          <w:rFonts w:eastAsia="Times New Roman CYR"/>
          <w:sz w:val="28"/>
          <w:szCs w:val="28"/>
        </w:rPr>
      </w:pPr>
    </w:p>
    <w:p w:rsidR="007A6E31" w:rsidRDefault="003C7932" w:rsidP="007A6E3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E4D">
        <w:rPr>
          <w:sz w:val="28"/>
          <w:szCs w:val="28"/>
        </w:rPr>
        <w:t>В соответствии с</w:t>
      </w:r>
      <w:r>
        <w:rPr>
          <w:rFonts w:cs="Tahoma"/>
          <w:sz w:val="28"/>
          <w:shd w:val="clear" w:color="auto" w:fill="FFFFFF"/>
        </w:rPr>
        <w:t xml:space="preserve"> </w:t>
      </w:r>
      <w:r w:rsidRPr="00917E4D">
        <w:rPr>
          <w:rFonts w:cs="Tahoma"/>
          <w:sz w:val="28"/>
          <w:shd w:val="clear" w:color="auto" w:fill="FFFFFF"/>
        </w:rPr>
        <w:t>Федеральным законом от 06.10.</w:t>
      </w:r>
      <w:r>
        <w:rPr>
          <w:rFonts w:cs="Tahoma"/>
          <w:sz w:val="28"/>
          <w:shd w:val="clear" w:color="auto" w:fill="FFFFFF"/>
        </w:rPr>
        <w:t>2003</w:t>
      </w:r>
      <w:r w:rsidRPr="00917E4D">
        <w:rPr>
          <w:rFonts w:cs="Tahoma"/>
          <w:sz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hd w:val="clear" w:color="auto" w:fill="FFFFFF"/>
        </w:rPr>
        <w:t xml:space="preserve">Законом Ярославской области от 20.12.2018 № 84-з «Об отдельных вопросах статуса старост сельских населенных пунктов в Ярославской области», </w:t>
      </w:r>
      <w:r w:rsidRPr="00917E4D">
        <w:rPr>
          <w:rFonts w:cs="Tahoma"/>
          <w:sz w:val="28"/>
          <w:shd w:val="clear" w:color="auto" w:fill="FFFFFF"/>
        </w:rPr>
        <w:t>Уставом</w:t>
      </w:r>
      <w:r>
        <w:rPr>
          <w:rFonts w:cs="Tahoma"/>
          <w:sz w:val="28"/>
          <w:shd w:val="clear" w:color="auto" w:fill="FFFFFF"/>
        </w:rPr>
        <w:t xml:space="preserve"> </w:t>
      </w:r>
      <w:r w:rsidR="007A6E31">
        <w:rPr>
          <w:sz w:val="28"/>
          <w:szCs w:val="28"/>
        </w:rPr>
        <w:t>Артемьевского сель</w:t>
      </w:r>
      <w:r w:rsidR="00F22364">
        <w:rPr>
          <w:sz w:val="28"/>
          <w:szCs w:val="28"/>
        </w:rPr>
        <w:t>ского поселения  Муниципальный С</w:t>
      </w:r>
      <w:r w:rsidR="007A6E31">
        <w:rPr>
          <w:sz w:val="28"/>
          <w:szCs w:val="28"/>
        </w:rPr>
        <w:t>овет Артемьевского сельского поселения</w:t>
      </w:r>
    </w:p>
    <w:p w:rsidR="00587CDD" w:rsidRPr="009D6C99" w:rsidRDefault="00587CDD" w:rsidP="00587CDD">
      <w:pPr>
        <w:jc w:val="center"/>
      </w:pPr>
    </w:p>
    <w:p w:rsidR="007A6E31" w:rsidRDefault="007A6E31" w:rsidP="00587CDD">
      <w:pPr>
        <w:ind w:firstLine="540"/>
        <w:jc w:val="center"/>
        <w:rPr>
          <w:color w:val="000000"/>
          <w:sz w:val="28"/>
          <w:szCs w:val="28"/>
        </w:rPr>
      </w:pPr>
    </w:p>
    <w:p w:rsidR="00587CDD" w:rsidRPr="00C53F62" w:rsidRDefault="00587CDD" w:rsidP="00587CDD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3A70A4" w:rsidRDefault="003A70A4" w:rsidP="003A70A4">
      <w:pPr>
        <w:suppressAutoHyphens w:val="0"/>
        <w:jc w:val="both"/>
        <w:rPr>
          <w:sz w:val="26"/>
          <w:szCs w:val="26"/>
        </w:rPr>
      </w:pPr>
    </w:p>
    <w:p w:rsidR="00F22364" w:rsidRDefault="007F54D0" w:rsidP="003C7932">
      <w:pPr>
        <w:pStyle w:val="msonormalcxspmiddle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587CDD" w:rsidRPr="00587CDD">
        <w:rPr>
          <w:sz w:val="28"/>
          <w:szCs w:val="28"/>
        </w:rPr>
        <w:t xml:space="preserve">1. Утвердить  </w:t>
      </w:r>
      <w:r w:rsidR="00E36E94">
        <w:rPr>
          <w:sz w:val="28"/>
          <w:szCs w:val="28"/>
        </w:rPr>
        <w:t xml:space="preserve">прилагаемое </w:t>
      </w:r>
      <w:r w:rsidR="003C7932">
        <w:rPr>
          <w:sz w:val="28"/>
          <w:szCs w:val="28"/>
          <w:lang w:eastAsia="ar-SA"/>
        </w:rPr>
        <w:t xml:space="preserve">Положение о статусе старосты сельского населенного пункта </w:t>
      </w:r>
      <w:r w:rsidR="003A70A4">
        <w:rPr>
          <w:sz w:val="28"/>
          <w:szCs w:val="28"/>
        </w:rPr>
        <w:t xml:space="preserve">Артемьевского </w:t>
      </w:r>
      <w:r w:rsidR="003A70A4" w:rsidRPr="00534488">
        <w:rPr>
          <w:sz w:val="28"/>
          <w:szCs w:val="28"/>
        </w:rPr>
        <w:t>сельского поселения</w:t>
      </w:r>
      <w:r w:rsidR="00F22364" w:rsidRPr="00587CDD">
        <w:rPr>
          <w:sz w:val="28"/>
          <w:szCs w:val="28"/>
        </w:rPr>
        <w:t>.</w:t>
      </w:r>
    </w:p>
    <w:p w:rsidR="00587CDD" w:rsidRPr="003D7B1B" w:rsidRDefault="00B113BC" w:rsidP="00587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7932">
        <w:rPr>
          <w:sz w:val="28"/>
          <w:szCs w:val="28"/>
        </w:rPr>
        <w:t xml:space="preserve"> 2</w:t>
      </w:r>
      <w:r w:rsidR="007A6E31">
        <w:rPr>
          <w:sz w:val="28"/>
          <w:szCs w:val="28"/>
        </w:rPr>
        <w:t xml:space="preserve">. </w:t>
      </w:r>
      <w:r w:rsidR="00587CDD"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587CDD" w:rsidRPr="007A6E31" w:rsidRDefault="003C7932" w:rsidP="007A6E3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87CDD" w:rsidRPr="003D7B1B">
        <w:rPr>
          <w:sz w:val="28"/>
          <w:szCs w:val="28"/>
        </w:rPr>
        <w:t>.</w:t>
      </w:r>
      <w:r w:rsidR="00587CDD" w:rsidRPr="00ED20C7">
        <w:rPr>
          <w:sz w:val="28"/>
          <w:szCs w:val="28"/>
        </w:rPr>
        <w:t>Настоящее</w:t>
      </w:r>
      <w:r w:rsidR="00587CDD" w:rsidRPr="003D7B1B">
        <w:rPr>
          <w:sz w:val="28"/>
          <w:szCs w:val="28"/>
        </w:rPr>
        <w:t xml:space="preserve"> решение вступает в силу с момента обнародования.</w:t>
      </w:r>
      <w:r w:rsidR="00587CDD" w:rsidRPr="003D7B1B">
        <w:rPr>
          <w:color w:val="000000"/>
          <w:sz w:val="28"/>
          <w:szCs w:val="28"/>
        </w:rPr>
        <w:t> </w:t>
      </w:r>
    </w:p>
    <w:p w:rsidR="00587CDD" w:rsidRPr="00587CDD" w:rsidRDefault="00587CDD" w:rsidP="00587CDD">
      <w:pPr>
        <w:jc w:val="both"/>
        <w:rPr>
          <w:sz w:val="28"/>
          <w:szCs w:val="28"/>
        </w:rPr>
      </w:pPr>
    </w:p>
    <w:p w:rsidR="00587CDD" w:rsidRDefault="00587CDD" w:rsidP="00587CDD">
      <w:pPr>
        <w:jc w:val="both"/>
        <w:rPr>
          <w:sz w:val="28"/>
          <w:szCs w:val="28"/>
        </w:rPr>
      </w:pPr>
    </w:p>
    <w:p w:rsidR="007A6E31" w:rsidRDefault="007A6E31" w:rsidP="00587CDD">
      <w:pPr>
        <w:jc w:val="both"/>
        <w:rPr>
          <w:sz w:val="26"/>
          <w:szCs w:val="26"/>
        </w:rPr>
      </w:pPr>
    </w:p>
    <w:p w:rsidR="007A6E31" w:rsidRPr="00B113BC" w:rsidRDefault="00587CDD" w:rsidP="00B113BC">
      <w:pPr>
        <w:rPr>
          <w:sz w:val="26"/>
          <w:szCs w:val="26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</w:t>
      </w:r>
      <w:r w:rsidR="007F54D0">
        <w:rPr>
          <w:bCs/>
          <w:color w:val="000000"/>
          <w:sz w:val="28"/>
          <w:szCs w:val="28"/>
        </w:rPr>
        <w:t xml:space="preserve">                               </w:t>
      </w:r>
      <w:r w:rsidRPr="003D7B1B">
        <w:rPr>
          <w:bCs/>
          <w:color w:val="000000"/>
          <w:sz w:val="28"/>
          <w:szCs w:val="28"/>
        </w:rPr>
        <w:t xml:space="preserve">  Т.В. Гриневич</w:t>
      </w: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3C7932" w:rsidRDefault="003C7932" w:rsidP="00D118BF">
      <w:pPr>
        <w:jc w:val="right"/>
      </w:pPr>
    </w:p>
    <w:p w:rsidR="00D118BF" w:rsidRPr="00D118BF" w:rsidRDefault="00D118BF" w:rsidP="00D118BF">
      <w:pPr>
        <w:jc w:val="right"/>
      </w:pPr>
      <w:r w:rsidRPr="00D118BF">
        <w:lastRenderedPageBreak/>
        <w:t>Приложение</w:t>
      </w:r>
    </w:p>
    <w:p w:rsidR="00D118BF" w:rsidRPr="00D118BF" w:rsidRDefault="00D118BF" w:rsidP="00D118BF">
      <w:pPr>
        <w:jc w:val="right"/>
      </w:pPr>
      <w:r w:rsidRPr="00D118BF">
        <w:t>к</w:t>
      </w:r>
      <w:r w:rsidR="00835C6C">
        <w:t xml:space="preserve"> </w:t>
      </w:r>
      <w:r w:rsidRPr="00D118BF">
        <w:t>решению Муниципального Совета</w:t>
      </w:r>
    </w:p>
    <w:p w:rsidR="00D118BF" w:rsidRPr="00D118BF" w:rsidRDefault="00D118BF" w:rsidP="00D118BF">
      <w:pPr>
        <w:jc w:val="right"/>
      </w:pPr>
      <w:r>
        <w:t>Артемьевского</w:t>
      </w:r>
      <w:r w:rsidRPr="00D118BF">
        <w:t xml:space="preserve"> сельского поселения</w:t>
      </w:r>
    </w:p>
    <w:p w:rsidR="00D118BF" w:rsidRPr="00D118BF" w:rsidRDefault="00D118BF" w:rsidP="00D118BF">
      <w:pPr>
        <w:jc w:val="right"/>
      </w:pPr>
      <w:r>
        <w:t xml:space="preserve">от  </w:t>
      </w:r>
      <w:r w:rsidR="00C95548">
        <w:t xml:space="preserve">30.07.2021  </w:t>
      </w:r>
      <w:r w:rsidRPr="00D118BF">
        <w:t>№</w:t>
      </w:r>
      <w:r w:rsidR="00C95548">
        <w:t xml:space="preserve"> 23</w:t>
      </w:r>
    </w:p>
    <w:p w:rsidR="00D118BF" w:rsidRDefault="00D118BF" w:rsidP="00D118BF">
      <w:pPr>
        <w:jc w:val="center"/>
        <w:rPr>
          <w:b/>
          <w:sz w:val="26"/>
          <w:szCs w:val="26"/>
        </w:rPr>
      </w:pPr>
    </w:p>
    <w:p w:rsidR="00C95548" w:rsidRDefault="00C95548" w:rsidP="00D118BF">
      <w:pPr>
        <w:jc w:val="center"/>
        <w:rPr>
          <w:b/>
          <w:sz w:val="26"/>
          <w:szCs w:val="26"/>
        </w:rPr>
      </w:pPr>
    </w:p>
    <w:p w:rsidR="003A70A4" w:rsidRDefault="003A70A4" w:rsidP="003A7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C7932" w:rsidRDefault="003C7932" w:rsidP="003C7932">
      <w:pPr>
        <w:pStyle w:val="msonormalcxspmiddle"/>
        <w:suppressAutoHyphens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  <w:lang w:eastAsia="ar-SA"/>
        </w:rPr>
        <w:t>о статусе старосты</w:t>
      </w:r>
      <w:r>
        <w:rPr>
          <w:b/>
          <w:sz w:val="28"/>
          <w:szCs w:val="28"/>
          <w:lang w:eastAsia="ar-SA"/>
        </w:rPr>
        <w:t xml:space="preserve"> </w:t>
      </w:r>
      <w:r w:rsidRPr="003C7932">
        <w:rPr>
          <w:b/>
          <w:sz w:val="28"/>
          <w:szCs w:val="28"/>
          <w:lang w:eastAsia="ar-SA"/>
        </w:rPr>
        <w:t xml:space="preserve">сельского населенного пункта </w:t>
      </w:r>
      <w:r w:rsidRPr="003C7932">
        <w:rPr>
          <w:b/>
          <w:sz w:val="28"/>
          <w:szCs w:val="28"/>
        </w:rPr>
        <w:t>Артемьевского сельского поселения</w:t>
      </w:r>
    </w:p>
    <w:p w:rsidR="008254E7" w:rsidRPr="003C7932" w:rsidRDefault="008254E7" w:rsidP="003C7932">
      <w:pPr>
        <w:pStyle w:val="msonormalcxspmiddle"/>
        <w:suppressAutoHyphens/>
        <w:spacing w:before="0" w:beforeAutospacing="0" w:after="0" w:afterAutospacing="0"/>
        <w:contextualSpacing/>
        <w:jc w:val="center"/>
        <w:rPr>
          <w:b/>
          <w:sz w:val="28"/>
          <w:szCs w:val="28"/>
          <w:lang w:eastAsia="ar-SA"/>
        </w:rPr>
      </w:pPr>
    </w:p>
    <w:p w:rsidR="008254E7" w:rsidRPr="00954E28" w:rsidRDefault="008F00C1" w:rsidP="008254E7">
      <w:pPr>
        <w:ind w:firstLine="567"/>
        <w:jc w:val="both"/>
        <w:rPr>
          <w:rFonts w:cs="Tahoma"/>
          <w:i/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8254E7" w:rsidRPr="00A66E35">
        <w:rPr>
          <w:sz w:val="28"/>
          <w:szCs w:val="28"/>
        </w:rPr>
        <w:t xml:space="preserve">1. Для организации взаимодействия органов местного самоуправления </w:t>
      </w:r>
      <w:r w:rsidR="00BD51B5" w:rsidRPr="00BD51B5">
        <w:rPr>
          <w:sz w:val="28"/>
          <w:szCs w:val="28"/>
        </w:rPr>
        <w:t>Артемьевского</w:t>
      </w:r>
      <w:r w:rsidR="00BD51B5">
        <w:rPr>
          <w:sz w:val="28"/>
          <w:szCs w:val="28"/>
        </w:rPr>
        <w:t xml:space="preserve"> </w:t>
      </w:r>
      <w:r w:rsidR="008254E7">
        <w:rPr>
          <w:sz w:val="28"/>
          <w:szCs w:val="28"/>
        </w:rPr>
        <w:t>сельского поселения</w:t>
      </w:r>
      <w:r w:rsidR="008254E7" w:rsidRPr="00A66E35">
        <w:rPr>
          <w:sz w:val="28"/>
          <w:szCs w:val="28"/>
        </w:rPr>
        <w:t xml:space="preserve"> и жителей сельского населенного пункта </w:t>
      </w:r>
    </w:p>
    <w:p w:rsidR="008254E7" w:rsidRPr="00A66E35" w:rsidRDefault="008254E7" w:rsidP="008254E7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 w:rsidRPr="00A66E35">
        <w:rPr>
          <w:sz w:val="28"/>
          <w:szCs w:val="28"/>
        </w:rPr>
        <w:t xml:space="preserve">при решении вопросов местного значения в сельском населенном пункте, расположенном в </w:t>
      </w:r>
      <w:r w:rsidR="00BD51B5">
        <w:rPr>
          <w:sz w:val="28"/>
          <w:szCs w:val="28"/>
        </w:rPr>
        <w:t xml:space="preserve">Артемьевском </w:t>
      </w:r>
      <w:r w:rsidRPr="00A66E35">
        <w:rPr>
          <w:sz w:val="28"/>
          <w:szCs w:val="28"/>
        </w:rPr>
        <w:t>сельском поселении, может назначаться староста сельского населенного пункта</w:t>
      </w:r>
      <w:r>
        <w:rPr>
          <w:sz w:val="28"/>
          <w:szCs w:val="28"/>
        </w:rPr>
        <w:t xml:space="preserve"> (далее – староста)</w:t>
      </w:r>
      <w:r w:rsidRPr="00A66E35">
        <w:rPr>
          <w:sz w:val="28"/>
          <w:szCs w:val="28"/>
        </w:rPr>
        <w:t>.</w:t>
      </w:r>
    </w:p>
    <w:p w:rsidR="008254E7" w:rsidRPr="00B678F9" w:rsidRDefault="008F00C1" w:rsidP="008254E7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8254E7">
        <w:rPr>
          <w:sz w:val="28"/>
          <w:szCs w:val="28"/>
        </w:rPr>
        <w:t xml:space="preserve">2. Порядок назначения старосты, срок его полномочий, полномочия и права старосты определены в Уставе </w:t>
      </w:r>
      <w:r w:rsidRPr="00BD51B5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</w:t>
      </w:r>
      <w:r w:rsidRPr="00A66E35">
        <w:rPr>
          <w:sz w:val="28"/>
          <w:szCs w:val="28"/>
        </w:rPr>
        <w:t xml:space="preserve"> </w:t>
      </w:r>
      <w:r w:rsidR="008254E7">
        <w:rPr>
          <w:sz w:val="28"/>
          <w:szCs w:val="28"/>
        </w:rPr>
        <w:t xml:space="preserve">в соответствии с </w:t>
      </w:r>
      <w:r w:rsidR="008254E7" w:rsidRPr="00917E4D">
        <w:rPr>
          <w:rFonts w:cs="Tahoma"/>
          <w:sz w:val="28"/>
          <w:shd w:val="clear" w:color="auto" w:fill="FFFFFF"/>
        </w:rPr>
        <w:t xml:space="preserve">Федеральным </w:t>
      </w:r>
      <w:r w:rsidR="008254E7" w:rsidRPr="00065498">
        <w:rPr>
          <w:sz w:val="28"/>
          <w:szCs w:val="28"/>
          <w:shd w:val="clear" w:color="auto" w:fill="FFFFFF"/>
        </w:rPr>
        <w:t xml:space="preserve">законом от 06.10.2003 № 131-ФЗ «Об общих принципах </w:t>
      </w:r>
      <w:r w:rsidR="008254E7" w:rsidRPr="00B678F9">
        <w:rPr>
          <w:sz w:val="28"/>
          <w:szCs w:val="28"/>
          <w:shd w:val="clear" w:color="auto" w:fill="FFFFFF"/>
        </w:rPr>
        <w:t>организации местного самоуправления в Российской Федерации» и Законом Ярославской области от 20.12.2018 № 84-з «Об отдельных вопросах статуса старост сельских населенных пунктов в Ярославской области».</w:t>
      </w:r>
    </w:p>
    <w:p w:rsidR="008254E7" w:rsidRPr="00CF06F2" w:rsidRDefault="008F00C1" w:rsidP="008254E7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8254E7" w:rsidRPr="00B678F9">
        <w:rPr>
          <w:sz w:val="28"/>
          <w:szCs w:val="28"/>
          <w:shd w:val="clear" w:color="auto" w:fill="FFFFFF"/>
        </w:rPr>
        <w:t xml:space="preserve">3. Оформление и выдача удостоверения старосты производится </w:t>
      </w:r>
      <w:r>
        <w:rPr>
          <w:sz w:val="28"/>
          <w:szCs w:val="28"/>
          <w:shd w:val="clear" w:color="auto" w:fill="FFFFFF"/>
        </w:rPr>
        <w:t>а</w:t>
      </w:r>
      <w:r w:rsidR="008254E7" w:rsidRPr="00CF06F2">
        <w:rPr>
          <w:sz w:val="28"/>
          <w:szCs w:val="28"/>
          <w:shd w:val="clear" w:color="auto" w:fill="FFFFFF"/>
        </w:rPr>
        <w:t xml:space="preserve">дминистрацией </w:t>
      </w:r>
      <w:r w:rsidRPr="00BD51B5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сельского поселения</w:t>
      </w:r>
      <w:r w:rsidRPr="00A66E3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(далее – а</w:t>
      </w:r>
      <w:r w:rsidR="008254E7">
        <w:rPr>
          <w:sz w:val="28"/>
          <w:szCs w:val="28"/>
          <w:shd w:val="clear" w:color="auto" w:fill="FFFFFF"/>
        </w:rPr>
        <w:t xml:space="preserve">дминистрация) </w:t>
      </w:r>
      <w:r w:rsidR="008254E7" w:rsidRPr="00CF06F2">
        <w:rPr>
          <w:sz w:val="28"/>
          <w:szCs w:val="28"/>
          <w:shd w:val="clear" w:color="auto" w:fill="FFFFFF"/>
        </w:rPr>
        <w:t>по образцу, утвержденному указом Губернатора Ярославской области.</w:t>
      </w:r>
    </w:p>
    <w:p w:rsidR="008254E7" w:rsidRPr="00CF06F2" w:rsidRDefault="008254E7" w:rsidP="00825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6F2">
        <w:rPr>
          <w:sz w:val="28"/>
          <w:szCs w:val="28"/>
        </w:rPr>
        <w:t xml:space="preserve">Для получения удостоверения </w:t>
      </w:r>
      <w:r w:rsidR="008F00C1">
        <w:rPr>
          <w:sz w:val="28"/>
          <w:szCs w:val="28"/>
        </w:rPr>
        <w:t>староста в течение 10</w:t>
      </w:r>
      <w:r w:rsidRPr="00CF06F2">
        <w:rPr>
          <w:sz w:val="28"/>
          <w:szCs w:val="28"/>
        </w:rPr>
        <w:t xml:space="preserve"> дней со дня назначения представляет в</w:t>
      </w:r>
      <w:r w:rsidR="008F00C1">
        <w:rPr>
          <w:sz w:val="28"/>
          <w:szCs w:val="28"/>
        </w:rPr>
        <w:t xml:space="preserve"> а</w:t>
      </w:r>
      <w:r w:rsidRPr="00CF06F2">
        <w:rPr>
          <w:sz w:val="28"/>
          <w:szCs w:val="28"/>
        </w:rPr>
        <w:t xml:space="preserve">дминистрацию фотографию размером 30 x </w:t>
      </w:r>
      <w:smartTag w:uri="urn:schemas-microsoft-com:office:smarttags" w:element="metricconverter">
        <w:smartTagPr>
          <w:attr w:name="ProductID" w:val="40 мм"/>
        </w:smartTagPr>
        <w:r w:rsidRPr="00CF06F2">
          <w:rPr>
            <w:sz w:val="28"/>
            <w:szCs w:val="28"/>
          </w:rPr>
          <w:t>40 мм</w:t>
        </w:r>
      </w:smartTag>
      <w:r w:rsidRPr="00CF06F2">
        <w:rPr>
          <w:sz w:val="28"/>
          <w:szCs w:val="28"/>
        </w:rPr>
        <w:t>. Удостоверение оформляется и вручается старосте в день обращения.</w:t>
      </w:r>
    </w:p>
    <w:p w:rsidR="008254E7" w:rsidRPr="00CF06F2" w:rsidRDefault="008254E7" w:rsidP="008254E7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CF06F2">
        <w:rPr>
          <w:sz w:val="28"/>
          <w:szCs w:val="28"/>
          <w:shd w:val="clear" w:color="auto" w:fill="FFFFFF"/>
        </w:rPr>
        <w:t xml:space="preserve">4. </w:t>
      </w:r>
      <w:r w:rsidRPr="00CF06F2">
        <w:rPr>
          <w:sz w:val="28"/>
          <w:szCs w:val="28"/>
        </w:rPr>
        <w:t xml:space="preserve">Староста </w:t>
      </w:r>
      <w:r w:rsidRPr="00CF06F2">
        <w:rPr>
          <w:sz w:val="28"/>
          <w:szCs w:val="28"/>
          <w:shd w:val="clear" w:color="auto" w:fill="FFFFFF"/>
        </w:rPr>
        <w:t>информирует население, проживающее в соответствующем населенном пункте, о своей деятельности не реже одного раза в год.</w:t>
      </w:r>
    </w:p>
    <w:p w:rsidR="008254E7" w:rsidRDefault="008254E7" w:rsidP="008F00C1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CF06F2">
        <w:rPr>
          <w:sz w:val="28"/>
          <w:szCs w:val="28"/>
          <w:shd w:val="clear" w:color="auto" w:fill="FFFFFF"/>
        </w:rPr>
        <w:t xml:space="preserve">Информация о деятельности старосты должна включать в себя сведения о числе мероприятий (сходов, собраний, конференций граждан, заседаний </w:t>
      </w:r>
      <w:r w:rsidR="008F00C1">
        <w:rPr>
          <w:sz w:val="28"/>
          <w:szCs w:val="28"/>
        </w:rPr>
        <w:t>Муниципального Совета Артемьевского сельского поселения</w:t>
      </w:r>
      <w:r w:rsidRPr="00CF06F2">
        <w:rPr>
          <w:sz w:val="28"/>
          <w:szCs w:val="28"/>
          <w:shd w:val="clear" w:color="auto" w:fill="FFFFFF"/>
        </w:rPr>
        <w:t>),</w:t>
      </w:r>
      <w:r w:rsidRPr="00B678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которых участвовал староста, </w:t>
      </w:r>
      <w:r w:rsidRPr="00B678F9">
        <w:rPr>
          <w:sz w:val="28"/>
          <w:szCs w:val="28"/>
          <w:shd w:val="clear" w:color="auto" w:fill="FFFFFF"/>
        </w:rPr>
        <w:t>количестве прин</w:t>
      </w:r>
      <w:r>
        <w:rPr>
          <w:sz w:val="28"/>
          <w:szCs w:val="28"/>
          <w:shd w:val="clear" w:color="auto" w:fill="FFFFFF"/>
        </w:rPr>
        <w:t>ятых старостой на личном приеме граждан, обращениях</w:t>
      </w:r>
      <w:r w:rsidRPr="00B678F9">
        <w:rPr>
          <w:sz w:val="28"/>
          <w:szCs w:val="28"/>
          <w:shd w:val="clear" w:color="auto" w:fill="FFFFFF"/>
        </w:rPr>
        <w:t xml:space="preserve"> и предложения</w:t>
      </w:r>
      <w:r>
        <w:rPr>
          <w:sz w:val="28"/>
          <w:szCs w:val="28"/>
          <w:shd w:val="clear" w:color="auto" w:fill="FFFFFF"/>
        </w:rPr>
        <w:t>х, направленных старостой в органы государственной власти Ярославской области и органы местного самоуправления, а также сведения о результатах такой деятельности.</w:t>
      </w:r>
    </w:p>
    <w:p w:rsidR="008254E7" w:rsidRDefault="008254E7" w:rsidP="008254E7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Информация о деятельности старосты размещается на информационных стендах, расположенных на территории соответствующего населенного пункта</w:t>
      </w:r>
      <w:r w:rsidR="008F00C1">
        <w:rPr>
          <w:sz w:val="28"/>
          <w:szCs w:val="28"/>
          <w:shd w:val="clear" w:color="auto" w:fill="FFFFFF"/>
        </w:rPr>
        <w:t>, а также направляется в а</w:t>
      </w:r>
      <w:r>
        <w:rPr>
          <w:sz w:val="28"/>
          <w:szCs w:val="28"/>
          <w:shd w:val="clear" w:color="auto" w:fill="FFFFFF"/>
        </w:rPr>
        <w:t>дминистрацию для размещения на официальном сайте администрации в информационно-телекоммуникационной сети «Интернет».</w:t>
      </w:r>
    </w:p>
    <w:p w:rsidR="008254E7" w:rsidRDefault="008254E7" w:rsidP="008254E7">
      <w:pPr>
        <w:pStyle w:val="a9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Администрация размещает информацию</w:t>
      </w:r>
      <w:r w:rsidRPr="00CF06F2">
        <w:rPr>
          <w:sz w:val="28"/>
          <w:szCs w:val="28"/>
          <w:shd w:val="clear" w:color="auto" w:fill="FFFFFF"/>
        </w:rPr>
        <w:t xml:space="preserve"> о деятельности старосты</w:t>
      </w:r>
      <w:r w:rsidR="008F00C1">
        <w:rPr>
          <w:sz w:val="28"/>
          <w:szCs w:val="28"/>
          <w:shd w:val="clear" w:color="auto" w:fill="FFFFFF"/>
        </w:rPr>
        <w:t xml:space="preserve"> в течение 5</w:t>
      </w:r>
      <w:r>
        <w:rPr>
          <w:sz w:val="28"/>
          <w:szCs w:val="28"/>
          <w:shd w:val="clear" w:color="auto" w:fill="FFFFFF"/>
        </w:rPr>
        <w:t xml:space="preserve"> дней со дня ее получения.</w:t>
      </w:r>
    </w:p>
    <w:p w:rsidR="008254E7" w:rsidRDefault="008254E7" w:rsidP="00825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5. </w:t>
      </w:r>
      <w:r>
        <w:rPr>
          <w:color w:val="000000"/>
          <w:sz w:val="28"/>
          <w:szCs w:val="28"/>
        </w:rPr>
        <w:t>Старосте</w:t>
      </w:r>
      <w:r w:rsidRPr="00A813FF">
        <w:rPr>
          <w:color w:val="000000"/>
          <w:sz w:val="28"/>
          <w:szCs w:val="28"/>
        </w:rPr>
        <w:t xml:space="preserve"> в пределах финансовых средств, предусмотренных в</w:t>
      </w:r>
      <w:r>
        <w:rPr>
          <w:color w:val="000000"/>
          <w:sz w:val="28"/>
          <w:szCs w:val="28"/>
        </w:rPr>
        <w:t xml:space="preserve"> </w:t>
      </w:r>
      <w:r w:rsidRPr="00A813FF">
        <w:rPr>
          <w:color w:val="000000"/>
          <w:sz w:val="28"/>
          <w:szCs w:val="28"/>
        </w:rPr>
        <w:t xml:space="preserve">бюджете </w:t>
      </w:r>
      <w:r w:rsidR="008F00C1">
        <w:rPr>
          <w:sz w:val="28"/>
          <w:szCs w:val="28"/>
        </w:rPr>
        <w:t xml:space="preserve">Артемьевского </w:t>
      </w:r>
      <w:r w:rsidRPr="00A813FF">
        <w:rPr>
          <w:color w:val="000000"/>
          <w:sz w:val="28"/>
          <w:szCs w:val="28"/>
        </w:rPr>
        <w:t>сельского поселе</w:t>
      </w:r>
      <w:r>
        <w:rPr>
          <w:color w:val="000000"/>
          <w:sz w:val="28"/>
          <w:szCs w:val="28"/>
        </w:rPr>
        <w:t xml:space="preserve">ния на очередной финансовый год, </w:t>
      </w:r>
      <w:r w:rsidRPr="00A813FF">
        <w:rPr>
          <w:color w:val="000000"/>
          <w:sz w:val="28"/>
          <w:szCs w:val="28"/>
        </w:rPr>
        <w:t xml:space="preserve">производится возмещение </w:t>
      </w:r>
      <w:r>
        <w:rPr>
          <w:color w:val="000000"/>
          <w:sz w:val="28"/>
          <w:szCs w:val="28"/>
        </w:rPr>
        <w:t xml:space="preserve">следующих </w:t>
      </w:r>
      <w:r w:rsidRPr="00A813FF">
        <w:rPr>
          <w:color w:val="000000"/>
          <w:sz w:val="28"/>
          <w:szCs w:val="28"/>
        </w:rPr>
        <w:t xml:space="preserve">расходов, связанных с исполнением </w:t>
      </w:r>
      <w:r>
        <w:rPr>
          <w:color w:val="000000"/>
          <w:sz w:val="28"/>
          <w:szCs w:val="28"/>
        </w:rPr>
        <w:t>полномочий</w:t>
      </w:r>
      <w:r>
        <w:rPr>
          <w:sz w:val="28"/>
          <w:szCs w:val="28"/>
        </w:rPr>
        <w:t>:</w:t>
      </w:r>
    </w:p>
    <w:p w:rsidR="008254E7" w:rsidRDefault="008254E7" w:rsidP="00825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общественного транспорта, личных транспортных средств;</w:t>
      </w:r>
    </w:p>
    <w:p w:rsidR="008254E7" w:rsidRDefault="008254E7" w:rsidP="00825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средств связи;</w:t>
      </w:r>
    </w:p>
    <w:p w:rsidR="008254E7" w:rsidRDefault="008254E7" w:rsidP="00825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канцелярских товаров.</w:t>
      </w:r>
    </w:p>
    <w:p w:rsidR="008254E7" w:rsidRDefault="008254E7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Предельный р</w:t>
      </w:r>
      <w:r w:rsidR="00B83D99">
        <w:rPr>
          <w:color w:val="000000"/>
          <w:sz w:val="28"/>
          <w:szCs w:val="28"/>
        </w:rPr>
        <w:t>азмер возмещения составляет 500</w:t>
      </w:r>
      <w:r>
        <w:rPr>
          <w:color w:val="000000"/>
          <w:sz w:val="28"/>
          <w:szCs w:val="28"/>
        </w:rPr>
        <w:t xml:space="preserve"> рублей в год.</w:t>
      </w:r>
    </w:p>
    <w:p w:rsidR="008254E7" w:rsidRDefault="008254E7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Неиспользованный размер возмещения на следующий период не переходит.</w:t>
      </w:r>
    </w:p>
    <w:p w:rsidR="008254E7" w:rsidRPr="007F2357" w:rsidRDefault="008254E7" w:rsidP="007F2357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5.1. </w:t>
      </w:r>
      <w:r w:rsidRPr="00A813FF">
        <w:rPr>
          <w:color w:val="000000"/>
          <w:sz w:val="28"/>
          <w:szCs w:val="28"/>
        </w:rPr>
        <w:t xml:space="preserve">Для получения </w:t>
      </w:r>
      <w:r>
        <w:rPr>
          <w:color w:val="000000"/>
          <w:sz w:val="28"/>
          <w:szCs w:val="28"/>
        </w:rPr>
        <w:t>возмещения</w:t>
      </w:r>
      <w:r w:rsidRPr="00A813FF">
        <w:rPr>
          <w:color w:val="000000"/>
          <w:sz w:val="28"/>
          <w:szCs w:val="28"/>
        </w:rPr>
        <w:t xml:space="preserve"> староста </w:t>
      </w:r>
      <w:r>
        <w:rPr>
          <w:color w:val="000000"/>
          <w:sz w:val="28"/>
          <w:szCs w:val="28"/>
        </w:rPr>
        <w:t xml:space="preserve">не позднее </w:t>
      </w:r>
      <w:r w:rsidR="00B83D99">
        <w:rPr>
          <w:color w:val="000000"/>
          <w:sz w:val="28"/>
          <w:szCs w:val="28"/>
        </w:rPr>
        <w:t xml:space="preserve">10 </w:t>
      </w:r>
      <w:r w:rsidR="007F2357">
        <w:rPr>
          <w:color w:val="000000"/>
          <w:sz w:val="28"/>
          <w:szCs w:val="28"/>
        </w:rPr>
        <w:t xml:space="preserve">числа квартала, следующего за отчетным, </w:t>
      </w:r>
      <w:r>
        <w:rPr>
          <w:color w:val="000000"/>
          <w:sz w:val="28"/>
          <w:szCs w:val="28"/>
        </w:rPr>
        <w:t xml:space="preserve">представляет в администрацию письменное </w:t>
      </w:r>
      <w:r w:rsidRPr="00A813FF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в свободной форме и документы,</w:t>
      </w:r>
      <w:r w:rsidRPr="00A813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подтверждающие понесенные расходы (проездные билеты, кассовые, товарные чеки, квитанции и другие документы).</w:t>
      </w:r>
    </w:p>
    <w:p w:rsidR="008254E7" w:rsidRDefault="00B83D99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трёх </w:t>
      </w:r>
      <w:r w:rsidR="008254E7">
        <w:rPr>
          <w:color w:val="000000"/>
          <w:sz w:val="28"/>
          <w:szCs w:val="28"/>
        </w:rPr>
        <w:t>дней со дня поступления заявления старосты администрация рассматривает представленные документы, принимает решение о возмещении расходов или об отказе в возмещении расходов и информирует старосту о принятом решении в письменной форме.</w:t>
      </w:r>
    </w:p>
    <w:p w:rsidR="008254E7" w:rsidRDefault="008254E7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возмещении принимается в следующих случаях:</w:t>
      </w:r>
    </w:p>
    <w:p w:rsidR="008254E7" w:rsidRDefault="008254E7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представленные документы не подтверждают понесенные старостой расходы;</w:t>
      </w:r>
    </w:p>
    <w:p w:rsidR="008254E7" w:rsidRDefault="008254E7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понесенные расходы не подлежат возмещению в соответствии с настоящим Положением;</w:t>
      </w:r>
    </w:p>
    <w:p w:rsidR="008254E7" w:rsidRDefault="008254E7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превышен предельный размер возмещения в текущем периоде;</w:t>
      </w:r>
    </w:p>
    <w:p w:rsidR="008254E7" w:rsidRDefault="008254E7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соблюден установленный настоящим Положением срок для подачи заявления.</w:t>
      </w:r>
    </w:p>
    <w:p w:rsidR="008254E7" w:rsidRDefault="00B83D99" w:rsidP="008254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течение трёх</w:t>
      </w:r>
      <w:r w:rsidR="008254E7">
        <w:rPr>
          <w:color w:val="000000"/>
          <w:sz w:val="28"/>
          <w:szCs w:val="28"/>
        </w:rPr>
        <w:t xml:space="preserve"> дней со дня принятия решения о возмещении расходов администрацией производится возмещение расходов старосте путем перечисления денежных средств на счет, открытый в кредитной организации (реквизиты такого счета должны быть указаны в письменном заявлении о получении возмещения), либо выплаты наличных денежных средств (староста должен обратиться в администрацию лично).</w:t>
      </w:r>
      <w:r w:rsidR="008254E7">
        <w:rPr>
          <w:color w:val="000000"/>
          <w:sz w:val="28"/>
          <w:szCs w:val="28"/>
        </w:rPr>
        <w:tab/>
      </w:r>
    </w:p>
    <w:p w:rsidR="003A70A4" w:rsidRPr="008254E7" w:rsidRDefault="003A70A4" w:rsidP="008254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A70A4" w:rsidRPr="008254E7" w:rsidSect="00DD7D95">
      <w:headerReference w:type="default" r:id="rId8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03" w:rsidRDefault="00F20A03" w:rsidP="00BE0D9C">
      <w:r>
        <w:separator/>
      </w:r>
    </w:p>
  </w:endnote>
  <w:endnote w:type="continuationSeparator" w:id="1">
    <w:p w:rsidR="00F20A03" w:rsidRDefault="00F20A03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03" w:rsidRDefault="00F20A03" w:rsidP="00BE0D9C">
      <w:r>
        <w:separator/>
      </w:r>
    </w:p>
  </w:footnote>
  <w:footnote w:type="continuationSeparator" w:id="1">
    <w:p w:rsidR="00F20A03" w:rsidRDefault="00F20A03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2615"/>
      <w:docPartObj>
        <w:docPartGallery w:val="Page Numbers (Top of Page)"/>
        <w:docPartUnique/>
      </w:docPartObj>
    </w:sdtPr>
    <w:sdtContent>
      <w:p w:rsidR="003A70A4" w:rsidRDefault="00757C0D">
        <w:pPr>
          <w:pStyle w:val="af"/>
          <w:jc w:val="center"/>
        </w:pPr>
        <w:fldSimple w:instr=" PAGE   \* MERGEFORMAT ">
          <w:r w:rsidR="00AF4068">
            <w:rPr>
              <w:noProof/>
            </w:rPr>
            <w:t>3</w:t>
          </w:r>
        </w:fldSimple>
      </w:p>
    </w:sdtContent>
  </w:sdt>
  <w:p w:rsidR="003A70A4" w:rsidRDefault="003A70A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402572"/>
    <w:multiLevelType w:val="singleLevel"/>
    <w:tmpl w:val="B5402572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2507C2"/>
    <w:multiLevelType w:val="hybridMultilevel"/>
    <w:tmpl w:val="693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849A"/>
    <w:multiLevelType w:val="singleLevel"/>
    <w:tmpl w:val="13F4849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AA42B7"/>
    <w:multiLevelType w:val="multilevel"/>
    <w:tmpl w:val="9A42567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022F4"/>
    <w:rsid w:val="00016F5D"/>
    <w:rsid w:val="00031B0D"/>
    <w:rsid w:val="00033E2C"/>
    <w:rsid w:val="000476F3"/>
    <w:rsid w:val="000504C9"/>
    <w:rsid w:val="00054980"/>
    <w:rsid w:val="00077F0B"/>
    <w:rsid w:val="000902A2"/>
    <w:rsid w:val="00091D78"/>
    <w:rsid w:val="000E0B46"/>
    <w:rsid w:val="00101FD5"/>
    <w:rsid w:val="001137E3"/>
    <w:rsid w:val="00113B5D"/>
    <w:rsid w:val="001559BF"/>
    <w:rsid w:val="001876D9"/>
    <w:rsid w:val="001917CD"/>
    <w:rsid w:val="00191F11"/>
    <w:rsid w:val="001A4D46"/>
    <w:rsid w:val="001A7D08"/>
    <w:rsid w:val="001B41F1"/>
    <w:rsid w:val="001D6A8F"/>
    <w:rsid w:val="001D6ADA"/>
    <w:rsid w:val="001E0C8A"/>
    <w:rsid w:val="00204644"/>
    <w:rsid w:val="0021238D"/>
    <w:rsid w:val="00243B50"/>
    <w:rsid w:val="00251E82"/>
    <w:rsid w:val="00263177"/>
    <w:rsid w:val="00263444"/>
    <w:rsid w:val="002641C4"/>
    <w:rsid w:val="002774DB"/>
    <w:rsid w:val="002A7E18"/>
    <w:rsid w:val="002B02D0"/>
    <w:rsid w:val="002B7029"/>
    <w:rsid w:val="002D0CE4"/>
    <w:rsid w:val="002D3087"/>
    <w:rsid w:val="002F1FB0"/>
    <w:rsid w:val="00307A27"/>
    <w:rsid w:val="0032471E"/>
    <w:rsid w:val="00334493"/>
    <w:rsid w:val="00346646"/>
    <w:rsid w:val="0036061F"/>
    <w:rsid w:val="00380B86"/>
    <w:rsid w:val="00393BBA"/>
    <w:rsid w:val="003977E8"/>
    <w:rsid w:val="003A70A4"/>
    <w:rsid w:val="003C352B"/>
    <w:rsid w:val="003C7932"/>
    <w:rsid w:val="003D7B1B"/>
    <w:rsid w:val="003E597A"/>
    <w:rsid w:val="003E6109"/>
    <w:rsid w:val="003F63EF"/>
    <w:rsid w:val="004629EF"/>
    <w:rsid w:val="0046312F"/>
    <w:rsid w:val="00487754"/>
    <w:rsid w:val="004B2203"/>
    <w:rsid w:val="004F3C2F"/>
    <w:rsid w:val="00500E4B"/>
    <w:rsid w:val="005409B8"/>
    <w:rsid w:val="0054544A"/>
    <w:rsid w:val="00547ED2"/>
    <w:rsid w:val="00551F08"/>
    <w:rsid w:val="00552C59"/>
    <w:rsid w:val="005549D2"/>
    <w:rsid w:val="00561982"/>
    <w:rsid w:val="00570F58"/>
    <w:rsid w:val="00576D83"/>
    <w:rsid w:val="0058041E"/>
    <w:rsid w:val="00586ECE"/>
    <w:rsid w:val="00587CDD"/>
    <w:rsid w:val="005A6DB7"/>
    <w:rsid w:val="005B10F3"/>
    <w:rsid w:val="005C3519"/>
    <w:rsid w:val="005E525B"/>
    <w:rsid w:val="005F4373"/>
    <w:rsid w:val="006041A0"/>
    <w:rsid w:val="006148B1"/>
    <w:rsid w:val="00614C45"/>
    <w:rsid w:val="00623C32"/>
    <w:rsid w:val="006276F2"/>
    <w:rsid w:val="0065351F"/>
    <w:rsid w:val="00653B09"/>
    <w:rsid w:val="00666B7C"/>
    <w:rsid w:val="00674E6B"/>
    <w:rsid w:val="006B7940"/>
    <w:rsid w:val="006E283A"/>
    <w:rsid w:val="006F0DAC"/>
    <w:rsid w:val="00704444"/>
    <w:rsid w:val="00711466"/>
    <w:rsid w:val="0071262D"/>
    <w:rsid w:val="00716F4D"/>
    <w:rsid w:val="00722E74"/>
    <w:rsid w:val="007249A8"/>
    <w:rsid w:val="00745BDB"/>
    <w:rsid w:val="007525B6"/>
    <w:rsid w:val="007563EA"/>
    <w:rsid w:val="00757C0D"/>
    <w:rsid w:val="0076599A"/>
    <w:rsid w:val="00790A69"/>
    <w:rsid w:val="00792072"/>
    <w:rsid w:val="007A0416"/>
    <w:rsid w:val="007A1CFB"/>
    <w:rsid w:val="007A6E31"/>
    <w:rsid w:val="007A7A5F"/>
    <w:rsid w:val="007B321C"/>
    <w:rsid w:val="007C788B"/>
    <w:rsid w:val="007D3EBC"/>
    <w:rsid w:val="007F2357"/>
    <w:rsid w:val="007F54D0"/>
    <w:rsid w:val="00806027"/>
    <w:rsid w:val="00810392"/>
    <w:rsid w:val="00810DC3"/>
    <w:rsid w:val="008254E7"/>
    <w:rsid w:val="00834058"/>
    <w:rsid w:val="00835C6C"/>
    <w:rsid w:val="00840B5C"/>
    <w:rsid w:val="00844414"/>
    <w:rsid w:val="00861660"/>
    <w:rsid w:val="0088534B"/>
    <w:rsid w:val="00891163"/>
    <w:rsid w:val="008A13AA"/>
    <w:rsid w:val="008A1C20"/>
    <w:rsid w:val="008B7C30"/>
    <w:rsid w:val="008C54BB"/>
    <w:rsid w:val="008E1360"/>
    <w:rsid w:val="008E3498"/>
    <w:rsid w:val="008E3568"/>
    <w:rsid w:val="008E3E4C"/>
    <w:rsid w:val="008F00C1"/>
    <w:rsid w:val="00904E33"/>
    <w:rsid w:val="009075AC"/>
    <w:rsid w:val="009128A0"/>
    <w:rsid w:val="00914717"/>
    <w:rsid w:val="009224C9"/>
    <w:rsid w:val="00926F6D"/>
    <w:rsid w:val="009402CA"/>
    <w:rsid w:val="00941ABA"/>
    <w:rsid w:val="0095140C"/>
    <w:rsid w:val="009553D5"/>
    <w:rsid w:val="0096163C"/>
    <w:rsid w:val="00966510"/>
    <w:rsid w:val="009A09F5"/>
    <w:rsid w:val="009C6DB3"/>
    <w:rsid w:val="009D462F"/>
    <w:rsid w:val="009E547E"/>
    <w:rsid w:val="009E55A6"/>
    <w:rsid w:val="009E6A9B"/>
    <w:rsid w:val="009F3EBE"/>
    <w:rsid w:val="009F66DA"/>
    <w:rsid w:val="00A06C0B"/>
    <w:rsid w:val="00A12C4E"/>
    <w:rsid w:val="00A44933"/>
    <w:rsid w:val="00A7429F"/>
    <w:rsid w:val="00A74395"/>
    <w:rsid w:val="00A7552B"/>
    <w:rsid w:val="00A9187F"/>
    <w:rsid w:val="00A91B5A"/>
    <w:rsid w:val="00A92F01"/>
    <w:rsid w:val="00AA0FB1"/>
    <w:rsid w:val="00AA750C"/>
    <w:rsid w:val="00AB3F6F"/>
    <w:rsid w:val="00AB64E3"/>
    <w:rsid w:val="00AE3D57"/>
    <w:rsid w:val="00AF2FD4"/>
    <w:rsid w:val="00AF4068"/>
    <w:rsid w:val="00AF6629"/>
    <w:rsid w:val="00AF7190"/>
    <w:rsid w:val="00B113BC"/>
    <w:rsid w:val="00B1541F"/>
    <w:rsid w:val="00B15EE7"/>
    <w:rsid w:val="00B21C5B"/>
    <w:rsid w:val="00B32A0C"/>
    <w:rsid w:val="00B5700C"/>
    <w:rsid w:val="00B72A56"/>
    <w:rsid w:val="00B83D99"/>
    <w:rsid w:val="00B860A8"/>
    <w:rsid w:val="00BA2170"/>
    <w:rsid w:val="00BB0302"/>
    <w:rsid w:val="00BD2EEA"/>
    <w:rsid w:val="00BD467E"/>
    <w:rsid w:val="00BD51B5"/>
    <w:rsid w:val="00BE0D9C"/>
    <w:rsid w:val="00BE33B2"/>
    <w:rsid w:val="00BE3EE0"/>
    <w:rsid w:val="00C026B7"/>
    <w:rsid w:val="00C162F3"/>
    <w:rsid w:val="00C279F2"/>
    <w:rsid w:val="00C417AA"/>
    <w:rsid w:val="00C53F62"/>
    <w:rsid w:val="00C570BE"/>
    <w:rsid w:val="00C71F6B"/>
    <w:rsid w:val="00C774C3"/>
    <w:rsid w:val="00C82558"/>
    <w:rsid w:val="00C84DE6"/>
    <w:rsid w:val="00C8608B"/>
    <w:rsid w:val="00C95548"/>
    <w:rsid w:val="00CD6306"/>
    <w:rsid w:val="00CE2B48"/>
    <w:rsid w:val="00D118BF"/>
    <w:rsid w:val="00D13C2A"/>
    <w:rsid w:val="00D22641"/>
    <w:rsid w:val="00D30193"/>
    <w:rsid w:val="00D403EE"/>
    <w:rsid w:val="00D53E7A"/>
    <w:rsid w:val="00D66A69"/>
    <w:rsid w:val="00D74429"/>
    <w:rsid w:val="00D80BD8"/>
    <w:rsid w:val="00DD7D95"/>
    <w:rsid w:val="00DF6C4C"/>
    <w:rsid w:val="00E1274B"/>
    <w:rsid w:val="00E36E94"/>
    <w:rsid w:val="00E4323B"/>
    <w:rsid w:val="00E457C6"/>
    <w:rsid w:val="00E91758"/>
    <w:rsid w:val="00E938D5"/>
    <w:rsid w:val="00EB036B"/>
    <w:rsid w:val="00EB2164"/>
    <w:rsid w:val="00EC17FC"/>
    <w:rsid w:val="00EC25F7"/>
    <w:rsid w:val="00EC7359"/>
    <w:rsid w:val="00EC777A"/>
    <w:rsid w:val="00ED20C7"/>
    <w:rsid w:val="00EF41CB"/>
    <w:rsid w:val="00F01763"/>
    <w:rsid w:val="00F042DB"/>
    <w:rsid w:val="00F06FDA"/>
    <w:rsid w:val="00F20A03"/>
    <w:rsid w:val="00F22364"/>
    <w:rsid w:val="00F23657"/>
    <w:rsid w:val="00F24618"/>
    <w:rsid w:val="00F25E97"/>
    <w:rsid w:val="00F5135E"/>
    <w:rsid w:val="00F51CAA"/>
    <w:rsid w:val="00F57DBB"/>
    <w:rsid w:val="00F70E4A"/>
    <w:rsid w:val="00F76EE6"/>
    <w:rsid w:val="00F8339E"/>
    <w:rsid w:val="00FB2088"/>
    <w:rsid w:val="00FD63DD"/>
    <w:rsid w:val="00FE0ECA"/>
    <w:rsid w:val="00FE20BA"/>
    <w:rsid w:val="00FF139D"/>
    <w:rsid w:val="00FF4F14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7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09B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2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9B8"/>
    <w:rPr>
      <w:b/>
      <w:bCs/>
      <w:sz w:val="27"/>
      <w:szCs w:val="27"/>
    </w:rPr>
  </w:style>
  <w:style w:type="paragraph" w:styleId="af3">
    <w:name w:val="Title"/>
    <w:basedOn w:val="a"/>
    <w:next w:val="a"/>
    <w:link w:val="af4"/>
    <w:qFormat/>
    <w:rsid w:val="007A6E31"/>
    <w:pPr>
      <w:keepLines/>
      <w:widowControl w:val="0"/>
      <w:suppressAutoHyphens w:val="0"/>
      <w:jc w:val="center"/>
    </w:pPr>
    <w:rPr>
      <w:b/>
      <w:kern w:val="2"/>
      <w:sz w:val="28"/>
      <w:lang w:eastAsia="ru-RU"/>
    </w:rPr>
  </w:style>
  <w:style w:type="character" w:customStyle="1" w:styleId="af4">
    <w:name w:val="Название Знак"/>
    <w:basedOn w:val="a0"/>
    <w:link w:val="af3"/>
    <w:rsid w:val="007A6E31"/>
    <w:rPr>
      <w:b/>
      <w:kern w:val="2"/>
      <w:sz w:val="28"/>
      <w:szCs w:val="24"/>
    </w:rPr>
  </w:style>
  <w:style w:type="paragraph" w:styleId="af5">
    <w:name w:val="Subtitle"/>
    <w:basedOn w:val="a"/>
    <w:next w:val="a"/>
    <w:link w:val="af6"/>
    <w:qFormat/>
    <w:rsid w:val="007A6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7A6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1">
    <w:name w:val="s_1"/>
    <w:basedOn w:val="a"/>
    <w:rsid w:val="007A6E3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A6E3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Гипертекстовая ссылка"/>
    <w:basedOn w:val="a3"/>
    <w:uiPriority w:val="99"/>
    <w:rsid w:val="00A44933"/>
    <w:rPr>
      <w:b/>
      <w:bCs/>
      <w:color w:val="106BBE"/>
      <w:sz w:val="20"/>
      <w:szCs w:val="20"/>
    </w:rPr>
  </w:style>
  <w:style w:type="character" w:customStyle="1" w:styleId="10">
    <w:name w:val="Заголовок 1 Знак"/>
    <w:basedOn w:val="a0"/>
    <w:link w:val="1"/>
    <w:rsid w:val="007A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Nonformat">
    <w:name w:val="ConsNonformat"/>
    <w:rsid w:val="003A70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3A70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A70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3C793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4BEF-16E4-46CF-8A2E-A01DCE44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4</cp:revision>
  <cp:lastPrinted>2021-08-06T07:21:00Z</cp:lastPrinted>
  <dcterms:created xsi:type="dcterms:W3CDTF">2021-08-06T05:58:00Z</dcterms:created>
  <dcterms:modified xsi:type="dcterms:W3CDTF">2021-08-06T07:24:00Z</dcterms:modified>
</cp:coreProperties>
</file>