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40" w:rsidRDefault="008C0840" w:rsidP="00DE430B">
      <w:pPr>
        <w:jc w:val="center"/>
        <w:rPr>
          <w:b/>
          <w:sz w:val="28"/>
          <w:szCs w:val="28"/>
        </w:rPr>
      </w:pPr>
    </w:p>
    <w:p w:rsidR="00DE430B" w:rsidRPr="00070EE2" w:rsidRDefault="00DE430B" w:rsidP="00DE430B">
      <w:pPr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РЕШЕНИЕ                        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>Тутаевского</w:t>
      </w:r>
      <w:r w:rsidR="00A51344" w:rsidRPr="00070EE2">
        <w:rPr>
          <w:b/>
          <w:sz w:val="28"/>
          <w:szCs w:val="28"/>
        </w:rPr>
        <w:t xml:space="preserve"> </w:t>
      </w:r>
      <w:r w:rsidRPr="00070EE2">
        <w:rPr>
          <w:b/>
          <w:sz w:val="28"/>
          <w:szCs w:val="28"/>
        </w:rPr>
        <w:t xml:space="preserve">муниципального района </w:t>
      </w:r>
    </w:p>
    <w:p w:rsidR="00BB1777" w:rsidRP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>Ярославской области</w:t>
      </w:r>
    </w:p>
    <w:p w:rsidR="00DE430B" w:rsidRDefault="00DE430B" w:rsidP="00DE430B">
      <w:pPr>
        <w:ind w:left="540" w:hanging="540"/>
        <w:jc w:val="center"/>
        <w:rPr>
          <w:sz w:val="32"/>
          <w:szCs w:val="32"/>
        </w:rPr>
      </w:pPr>
    </w:p>
    <w:p w:rsidR="00937C6D" w:rsidRDefault="00937C6D" w:rsidP="00937C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11.11.2021 г.                                                                                            № 32</w:t>
      </w:r>
    </w:p>
    <w:tbl>
      <w:tblPr>
        <w:tblW w:w="0" w:type="auto"/>
        <w:tblLook w:val="04A0"/>
      </w:tblPr>
      <w:tblGrid>
        <w:gridCol w:w="9464"/>
      </w:tblGrid>
      <w:tr w:rsidR="005B3F0A" w:rsidRPr="001930B7" w:rsidTr="008D20F0">
        <w:trPr>
          <w:trHeight w:val="2865"/>
        </w:trPr>
        <w:tc>
          <w:tcPr>
            <w:tcW w:w="9464" w:type="dxa"/>
            <w:shd w:val="clear" w:color="auto" w:fill="auto"/>
          </w:tcPr>
          <w:p w:rsidR="005B3F0A" w:rsidRPr="00B3387A" w:rsidRDefault="005B3F0A" w:rsidP="005B3F0A">
            <w:pPr>
              <w:widowControl w:val="0"/>
              <w:tabs>
                <w:tab w:val="left" w:pos="5103"/>
              </w:tabs>
              <w:suppressAutoHyphens/>
              <w:ind w:right="205"/>
              <w:jc w:val="center"/>
              <w:rPr>
                <w:sz w:val="16"/>
                <w:szCs w:val="16"/>
              </w:rPr>
            </w:pPr>
          </w:p>
          <w:p w:rsidR="00D1731E" w:rsidRDefault="00D1731E" w:rsidP="008A24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7E69" w:rsidRDefault="0033430A" w:rsidP="008A24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EDF">
              <w:rPr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="008A2472" w:rsidRPr="00D1731E">
              <w:rPr>
                <w:b/>
                <w:color w:val="000000"/>
                <w:sz w:val="28"/>
                <w:szCs w:val="28"/>
              </w:rPr>
              <w:t xml:space="preserve">Положение </w:t>
            </w:r>
            <w:r w:rsidR="00C27E69" w:rsidRPr="00C27E69">
              <w:rPr>
                <w:b/>
                <w:color w:val="000000"/>
                <w:sz w:val="28"/>
                <w:szCs w:val="28"/>
              </w:rPr>
              <w:t>об экспертной комиссии</w:t>
            </w:r>
            <w:r w:rsidR="00C27E69" w:rsidRPr="00D1731E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33430A" w:rsidRPr="00D1731E" w:rsidRDefault="008A2472" w:rsidP="008A2472">
            <w:pPr>
              <w:jc w:val="center"/>
              <w:rPr>
                <w:b/>
                <w:color w:val="000000"/>
              </w:rPr>
            </w:pPr>
            <w:r w:rsidRPr="00D1731E">
              <w:rPr>
                <w:b/>
                <w:color w:val="000000"/>
                <w:sz w:val="28"/>
                <w:szCs w:val="28"/>
              </w:rPr>
              <w:t xml:space="preserve">Муниципального Совета Артемьевского сельского поселения Тутаевского </w:t>
            </w:r>
            <w:r w:rsidR="008668B2">
              <w:rPr>
                <w:b/>
                <w:color w:val="000000"/>
                <w:sz w:val="28"/>
                <w:szCs w:val="28"/>
              </w:rPr>
              <w:t xml:space="preserve">муниципального </w:t>
            </w:r>
            <w:r w:rsidRPr="00D1731E">
              <w:rPr>
                <w:b/>
                <w:color w:val="000000"/>
                <w:sz w:val="28"/>
                <w:szCs w:val="28"/>
              </w:rPr>
              <w:t>района Ярославской области</w:t>
            </w:r>
            <w:r w:rsidRPr="00D1731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EA5C49" w:rsidRPr="00D1731E" w:rsidRDefault="00EA5C49" w:rsidP="00EA5C49">
            <w:pPr>
              <w:shd w:val="clear" w:color="auto" w:fill="FFFFFF"/>
              <w:rPr>
                <w:b/>
                <w:color w:val="000000"/>
              </w:rPr>
            </w:pPr>
          </w:p>
          <w:p w:rsidR="0033430A" w:rsidRPr="00567818" w:rsidRDefault="0033430A" w:rsidP="00EA5C49">
            <w:pPr>
              <w:shd w:val="clear" w:color="auto" w:fill="FFFFFF"/>
              <w:rPr>
                <w:b/>
                <w:color w:val="000000"/>
              </w:rPr>
            </w:pPr>
          </w:p>
          <w:p w:rsidR="00EA5C49" w:rsidRDefault="00263C15" w:rsidP="00EA5C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D1731E" w:rsidRPr="00917E4D">
              <w:rPr>
                <w:sz w:val="28"/>
                <w:szCs w:val="28"/>
              </w:rPr>
              <w:t>В соответствии с</w:t>
            </w:r>
            <w:r w:rsidR="00D1731E">
              <w:rPr>
                <w:rFonts w:cs="Tahoma"/>
                <w:sz w:val="28"/>
                <w:shd w:val="clear" w:color="auto" w:fill="FFFFFF"/>
              </w:rPr>
              <w:t xml:space="preserve"> </w:t>
            </w:r>
            <w:r w:rsidR="00D1731E" w:rsidRPr="00917E4D">
              <w:rPr>
                <w:rFonts w:cs="Tahoma"/>
                <w:sz w:val="28"/>
                <w:shd w:val="clear" w:color="auto" w:fill="FFFFFF"/>
              </w:rPr>
              <w:t>Федеральным законом от 06.10.</w:t>
            </w:r>
            <w:r w:rsidR="00D1731E">
              <w:rPr>
                <w:rFonts w:cs="Tahoma"/>
                <w:sz w:val="28"/>
                <w:shd w:val="clear" w:color="auto" w:fill="FFFFFF"/>
              </w:rPr>
              <w:t>2003</w:t>
            </w:r>
            <w:r w:rsidR="00D1731E" w:rsidRPr="00917E4D">
              <w:rPr>
                <w:rFonts w:cs="Tahoma"/>
                <w:sz w:val="28"/>
                <w:shd w:val="clear" w:color="auto" w:fill="FFFFFF"/>
              </w:rPr>
              <w:t xml:space="preserve"> № 131-ФЗ «Об общих принципах организации местного самоуправления в Российской Федерации»</w:t>
            </w:r>
            <w:r w:rsidR="00D1731E">
              <w:rPr>
                <w:rFonts w:cs="Tahoma"/>
                <w:sz w:val="28"/>
                <w:shd w:val="clear" w:color="auto" w:fill="FFFFFF"/>
              </w:rPr>
              <w:t xml:space="preserve">, </w:t>
            </w:r>
            <w:r w:rsidR="0091221B" w:rsidRPr="0091221B">
              <w:rPr>
                <w:color w:val="000000" w:themeColor="text1"/>
                <w:sz w:val="28"/>
                <w:szCs w:val="28"/>
              </w:rPr>
              <w:t xml:space="preserve">Федеральным </w:t>
            </w:r>
            <w:hyperlink r:id="rId8" w:history="1">
              <w:r w:rsidR="0091221B" w:rsidRPr="0091221B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законом</w:t>
              </w:r>
            </w:hyperlink>
            <w:r w:rsidR="0091221B">
              <w:rPr>
                <w:color w:val="000000" w:themeColor="text1"/>
                <w:sz w:val="28"/>
                <w:szCs w:val="28"/>
              </w:rPr>
              <w:t xml:space="preserve"> от 22.10.2004 № 125-ФЗ </w:t>
            </w:r>
            <w:r w:rsidR="0091221B">
              <w:rPr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91221B">
              <w:rPr>
                <w:color w:val="000000" w:themeColor="text1"/>
                <w:sz w:val="28"/>
                <w:szCs w:val="28"/>
              </w:rPr>
              <w:t>Об архивном деле в Российской Федерации</w:t>
            </w:r>
            <w:r w:rsidR="0091221B">
              <w:rPr>
                <w:rFonts w:cs="Tahoma"/>
                <w:sz w:val="28"/>
                <w:shd w:val="clear" w:color="auto" w:fill="FFFFFF"/>
              </w:rPr>
              <w:t>»</w:t>
            </w:r>
            <w:r w:rsidR="00902AC2">
              <w:rPr>
                <w:rFonts w:cs="Tahoma"/>
                <w:sz w:val="28"/>
                <w:shd w:val="clear" w:color="auto" w:fill="FFFFFF"/>
              </w:rPr>
              <w:t xml:space="preserve">, </w:t>
            </w:r>
            <w:r w:rsidR="0033430A">
              <w:rPr>
                <w:color w:val="000000"/>
                <w:sz w:val="28"/>
                <w:szCs w:val="28"/>
              </w:rPr>
              <w:t>У</w:t>
            </w:r>
            <w:r w:rsidR="00EA5C49" w:rsidRPr="00567818">
              <w:rPr>
                <w:color w:val="000000"/>
                <w:sz w:val="28"/>
                <w:szCs w:val="28"/>
              </w:rPr>
              <w:t>ставом</w:t>
            </w:r>
            <w:r w:rsidR="00EA5C49">
              <w:rPr>
                <w:color w:val="000000"/>
                <w:sz w:val="28"/>
                <w:szCs w:val="28"/>
              </w:rPr>
              <w:t xml:space="preserve"> Артемьевского </w:t>
            </w:r>
            <w:r w:rsidR="00EA5C49" w:rsidRPr="001930B7">
              <w:rPr>
                <w:color w:val="000000"/>
                <w:sz w:val="28"/>
                <w:szCs w:val="28"/>
              </w:rPr>
              <w:t>сельского поселения</w:t>
            </w:r>
            <w:r w:rsidR="00EA5C49">
              <w:rPr>
                <w:color w:val="000000"/>
                <w:sz w:val="28"/>
                <w:szCs w:val="28"/>
              </w:rPr>
              <w:t xml:space="preserve"> </w:t>
            </w:r>
            <w:r w:rsidR="00EA5C49" w:rsidRPr="001930B7">
              <w:rPr>
                <w:sz w:val="28"/>
                <w:szCs w:val="28"/>
              </w:rPr>
              <w:t>Тутаевского муниципального района Ярославской области</w:t>
            </w:r>
            <w:r w:rsidR="00EA5C49" w:rsidRPr="001930B7">
              <w:rPr>
                <w:color w:val="000000"/>
                <w:sz w:val="28"/>
                <w:szCs w:val="28"/>
              </w:rPr>
              <w:t xml:space="preserve"> Муниципальный</w:t>
            </w:r>
            <w:r w:rsidR="00EA5C49" w:rsidRPr="001930B7">
              <w:rPr>
                <w:bCs/>
                <w:color w:val="000000"/>
                <w:sz w:val="28"/>
                <w:szCs w:val="28"/>
              </w:rPr>
              <w:t xml:space="preserve"> Совет </w:t>
            </w:r>
            <w:r w:rsidR="00EA5C49">
              <w:rPr>
                <w:color w:val="000000"/>
                <w:sz w:val="28"/>
                <w:szCs w:val="28"/>
              </w:rPr>
              <w:t>Артемьевского</w:t>
            </w:r>
            <w:r w:rsidR="00EA5C49" w:rsidRPr="001930B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63C15" w:rsidRDefault="00263C15" w:rsidP="00EA5C49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A2472" w:rsidRDefault="008A2472" w:rsidP="00263C15">
            <w:pPr>
              <w:shd w:val="clear" w:color="auto" w:fill="FFFFFF"/>
              <w:tabs>
                <w:tab w:val="left" w:pos="2235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A5C49" w:rsidRDefault="00EA5C49" w:rsidP="008A2472">
            <w:pPr>
              <w:shd w:val="clear" w:color="auto" w:fill="FFFFFF"/>
              <w:tabs>
                <w:tab w:val="left" w:pos="2235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РЕШИЛ</w:t>
            </w:r>
            <w:r w:rsidRPr="00567818">
              <w:rPr>
                <w:sz w:val="28"/>
                <w:szCs w:val="28"/>
              </w:rPr>
              <w:t>:</w:t>
            </w:r>
          </w:p>
          <w:p w:rsidR="00263C15" w:rsidRDefault="00263C15" w:rsidP="00263C15">
            <w:pPr>
              <w:shd w:val="clear" w:color="auto" w:fill="FFFFFF"/>
              <w:tabs>
                <w:tab w:val="left" w:pos="2235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01DF5" w:rsidRPr="00567818" w:rsidRDefault="00701DF5" w:rsidP="00263C15">
            <w:pPr>
              <w:shd w:val="clear" w:color="auto" w:fill="FFFFFF"/>
              <w:tabs>
                <w:tab w:val="left" w:pos="2235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572B20" w:rsidRDefault="00263C15" w:rsidP="00572B20">
            <w:pPr>
              <w:shd w:val="clear" w:color="auto" w:fill="FFFFFF"/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01DF5">
              <w:rPr>
                <w:color w:val="000000"/>
                <w:sz w:val="28"/>
                <w:szCs w:val="28"/>
              </w:rPr>
              <w:t xml:space="preserve"> </w:t>
            </w:r>
            <w:r w:rsidR="00EA5C49" w:rsidRPr="00946C54">
              <w:rPr>
                <w:color w:val="000000"/>
                <w:sz w:val="28"/>
                <w:szCs w:val="28"/>
              </w:rPr>
              <w:t>1.</w:t>
            </w:r>
            <w:r w:rsidR="00572B20">
              <w:rPr>
                <w:color w:val="000000"/>
                <w:sz w:val="28"/>
                <w:szCs w:val="28"/>
              </w:rPr>
              <w:t xml:space="preserve"> </w:t>
            </w:r>
            <w:r w:rsidR="008668B2">
              <w:rPr>
                <w:color w:val="000000"/>
                <w:sz w:val="28"/>
                <w:szCs w:val="28"/>
              </w:rPr>
              <w:t>Утвердить прилагаемые</w:t>
            </w:r>
            <w:r w:rsidR="0033430A" w:rsidRPr="00463EDF">
              <w:rPr>
                <w:color w:val="000000"/>
                <w:sz w:val="28"/>
                <w:szCs w:val="28"/>
              </w:rPr>
              <w:t xml:space="preserve"> </w:t>
            </w:r>
            <w:r w:rsidR="008A2472" w:rsidRPr="00060B25">
              <w:rPr>
                <w:color w:val="000000"/>
                <w:sz w:val="28"/>
                <w:szCs w:val="28"/>
              </w:rPr>
              <w:t xml:space="preserve">Положение </w:t>
            </w:r>
            <w:r w:rsidR="00C27E69" w:rsidRPr="00C27E69">
              <w:rPr>
                <w:color w:val="000000"/>
                <w:sz w:val="28"/>
                <w:szCs w:val="28"/>
              </w:rPr>
              <w:t xml:space="preserve">об экспертной комиссии Муниципального Совета Артемьевского сельского поселения </w:t>
            </w:r>
            <w:r w:rsidR="008A2472">
              <w:rPr>
                <w:color w:val="000000"/>
                <w:sz w:val="28"/>
                <w:szCs w:val="28"/>
              </w:rPr>
              <w:t xml:space="preserve">Тутаевского </w:t>
            </w:r>
            <w:r w:rsidR="008668B2"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="008A2472">
              <w:rPr>
                <w:color w:val="000000"/>
                <w:sz w:val="28"/>
                <w:szCs w:val="28"/>
              </w:rPr>
              <w:t>района Ярославской области</w:t>
            </w:r>
            <w:r w:rsidR="008668B2">
              <w:rPr>
                <w:color w:val="000000"/>
                <w:sz w:val="28"/>
                <w:szCs w:val="28"/>
              </w:rPr>
              <w:t xml:space="preserve"> и </w:t>
            </w:r>
            <w:r w:rsidR="008668B2" w:rsidRPr="00701DF5">
              <w:rPr>
                <w:sz w:val="28"/>
                <w:szCs w:val="28"/>
              </w:rPr>
              <w:t xml:space="preserve"> Состав экспертной комиссии Муниципального Совета Артемьевского сельского поселения</w:t>
            </w:r>
            <w:r w:rsidR="008668B2" w:rsidRPr="00701DF5">
              <w:rPr>
                <w:color w:val="000000"/>
                <w:sz w:val="28"/>
                <w:szCs w:val="28"/>
              </w:rPr>
              <w:t xml:space="preserve"> Тутаевского </w:t>
            </w:r>
            <w:r w:rsidR="008668B2"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="008668B2" w:rsidRPr="00701DF5">
              <w:rPr>
                <w:color w:val="000000"/>
                <w:sz w:val="28"/>
                <w:szCs w:val="28"/>
              </w:rPr>
              <w:t>района Ярославской области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3430A" w:rsidRDefault="00701DF5" w:rsidP="0033430A">
            <w:pPr>
              <w:shd w:val="clear" w:color="auto" w:fill="FFFFFF"/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8668B2">
              <w:rPr>
                <w:sz w:val="28"/>
                <w:szCs w:val="28"/>
              </w:rPr>
              <w:t>2</w:t>
            </w:r>
            <w:r w:rsidRPr="00701DF5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7E0E" w:rsidRPr="003079FB">
              <w:rPr>
                <w:sz w:val="28"/>
                <w:szCs w:val="28"/>
              </w:rPr>
              <w:t>Обнародовать настоящее решение согласно Положения о порядке обнародования муниципальных правовых актов Артемьевского сельского поселения.</w:t>
            </w:r>
          </w:p>
          <w:p w:rsidR="005B3F0A" w:rsidRDefault="00D21855" w:rsidP="008A24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8668B2">
              <w:rPr>
                <w:color w:val="000000"/>
                <w:sz w:val="28"/>
                <w:szCs w:val="28"/>
              </w:rPr>
              <w:t xml:space="preserve">       3</w:t>
            </w:r>
            <w:r w:rsidR="009E0E28">
              <w:rPr>
                <w:color w:val="000000"/>
                <w:sz w:val="28"/>
                <w:szCs w:val="28"/>
              </w:rPr>
              <w:t xml:space="preserve">. </w:t>
            </w:r>
            <w:r w:rsidR="008A2472" w:rsidRPr="00463EDF">
              <w:rPr>
                <w:color w:val="000000"/>
                <w:sz w:val="28"/>
                <w:szCs w:val="28"/>
              </w:rPr>
              <w:t>Настоящее решение вступает в силу со дня его официального о</w:t>
            </w:r>
            <w:r w:rsidR="00701DF5">
              <w:rPr>
                <w:color w:val="000000"/>
                <w:sz w:val="28"/>
                <w:szCs w:val="28"/>
              </w:rPr>
              <w:t>бнаро</w:t>
            </w:r>
            <w:r w:rsidR="008A2472">
              <w:rPr>
                <w:color w:val="000000"/>
                <w:sz w:val="28"/>
                <w:szCs w:val="28"/>
              </w:rPr>
              <w:t xml:space="preserve">дования. </w:t>
            </w:r>
          </w:p>
          <w:p w:rsidR="008A2472" w:rsidRDefault="008A2472" w:rsidP="008A247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A2472" w:rsidRPr="00726F5E" w:rsidRDefault="008A2472" w:rsidP="008A247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37DF2" w:rsidRPr="00BE5B5F" w:rsidRDefault="00A9594D" w:rsidP="00BE5B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5B5F">
        <w:rPr>
          <w:sz w:val="28"/>
          <w:szCs w:val="28"/>
        </w:rPr>
        <w:t xml:space="preserve"> </w:t>
      </w:r>
      <w:r w:rsidR="00337DF2" w:rsidRPr="00A4022E">
        <w:rPr>
          <w:sz w:val="28"/>
          <w:szCs w:val="28"/>
        </w:rPr>
        <w:t xml:space="preserve">Глава Артемьевского сельского поселения                   </w:t>
      </w:r>
      <w:r w:rsidR="00337DF2">
        <w:rPr>
          <w:sz w:val="28"/>
          <w:szCs w:val="28"/>
        </w:rPr>
        <w:t xml:space="preserve">   </w:t>
      </w:r>
      <w:r w:rsidR="00337DF2" w:rsidRPr="00A4022E">
        <w:rPr>
          <w:sz w:val="28"/>
          <w:szCs w:val="28"/>
        </w:rPr>
        <w:t xml:space="preserve"> </w:t>
      </w:r>
      <w:r w:rsidR="00337DF2">
        <w:rPr>
          <w:sz w:val="28"/>
          <w:szCs w:val="28"/>
        </w:rPr>
        <w:t xml:space="preserve">  Т.В. </w:t>
      </w:r>
      <w:r w:rsidR="006A7E0E">
        <w:rPr>
          <w:sz w:val="28"/>
          <w:szCs w:val="28"/>
        </w:rPr>
        <w:t xml:space="preserve"> </w:t>
      </w:r>
      <w:r w:rsidR="00337DF2">
        <w:rPr>
          <w:sz w:val="28"/>
          <w:szCs w:val="28"/>
        </w:rPr>
        <w:t>Гриневич</w:t>
      </w:r>
    </w:p>
    <w:p w:rsidR="00BE5B5F" w:rsidRDefault="00BE5B5F" w:rsidP="005B3F0A">
      <w:pPr>
        <w:widowControl w:val="0"/>
        <w:ind w:left="4253"/>
        <w:jc w:val="right"/>
      </w:pPr>
    </w:p>
    <w:p w:rsidR="00263C15" w:rsidRDefault="00263C15" w:rsidP="005B3F0A">
      <w:pPr>
        <w:widowControl w:val="0"/>
        <w:ind w:left="4253"/>
        <w:jc w:val="right"/>
      </w:pPr>
    </w:p>
    <w:p w:rsidR="00263C15" w:rsidRDefault="00263C15" w:rsidP="005B3F0A">
      <w:pPr>
        <w:widowControl w:val="0"/>
        <w:ind w:left="4253"/>
        <w:jc w:val="right"/>
      </w:pPr>
    </w:p>
    <w:p w:rsidR="008668B2" w:rsidRDefault="008668B2" w:rsidP="005B3F0A">
      <w:pPr>
        <w:widowControl w:val="0"/>
        <w:ind w:left="4253"/>
        <w:jc w:val="right"/>
      </w:pPr>
    </w:p>
    <w:p w:rsidR="00937C6D" w:rsidRDefault="00937C6D" w:rsidP="005B3F0A">
      <w:pPr>
        <w:widowControl w:val="0"/>
        <w:ind w:left="4253"/>
        <w:jc w:val="right"/>
      </w:pPr>
    </w:p>
    <w:p w:rsidR="00AC5873" w:rsidRDefault="00AC5873" w:rsidP="005B3F0A">
      <w:pPr>
        <w:widowControl w:val="0"/>
        <w:ind w:left="4253"/>
        <w:jc w:val="right"/>
      </w:pPr>
    </w:p>
    <w:p w:rsidR="00937C6D" w:rsidRDefault="00937C6D" w:rsidP="005B3F0A">
      <w:pPr>
        <w:widowControl w:val="0"/>
        <w:ind w:left="4253"/>
        <w:jc w:val="right"/>
      </w:pPr>
    </w:p>
    <w:p w:rsidR="00937C6D" w:rsidRDefault="00937C6D" w:rsidP="005B3F0A">
      <w:pPr>
        <w:widowControl w:val="0"/>
        <w:ind w:left="4253"/>
        <w:jc w:val="right"/>
      </w:pPr>
    </w:p>
    <w:p w:rsidR="0091221B" w:rsidRDefault="0091221B" w:rsidP="005B3F0A">
      <w:pPr>
        <w:widowControl w:val="0"/>
        <w:ind w:left="4253"/>
        <w:jc w:val="right"/>
      </w:pPr>
    </w:p>
    <w:p w:rsidR="005B3F0A" w:rsidRDefault="005B3F0A" w:rsidP="005B3F0A">
      <w:pPr>
        <w:widowControl w:val="0"/>
        <w:ind w:left="4253"/>
        <w:jc w:val="right"/>
      </w:pPr>
      <w:r>
        <w:lastRenderedPageBreak/>
        <w:t>Приложение</w:t>
      </w:r>
      <w:r w:rsidR="008668B2">
        <w:t xml:space="preserve"> 1</w:t>
      </w:r>
    </w:p>
    <w:p w:rsidR="005B3F0A" w:rsidRDefault="005B3F0A" w:rsidP="005B3F0A">
      <w:pPr>
        <w:widowControl w:val="0"/>
        <w:ind w:left="4253"/>
        <w:jc w:val="right"/>
      </w:pPr>
      <w:r w:rsidRPr="00707BD5">
        <w:t>к решения Муни</w:t>
      </w:r>
      <w:r>
        <w:t xml:space="preserve">ципального Совета </w:t>
      </w:r>
      <w:r w:rsidR="00337DF2">
        <w:t>Артемьевского</w:t>
      </w:r>
      <w:r>
        <w:t xml:space="preserve"> </w:t>
      </w:r>
      <w:r w:rsidRPr="00707BD5">
        <w:t xml:space="preserve">сельского поселения Тутаевского муниципального района Ярославской области </w:t>
      </w:r>
    </w:p>
    <w:p w:rsidR="005B3F0A" w:rsidRPr="00707BD5" w:rsidRDefault="00937C6D" w:rsidP="005B3F0A">
      <w:pPr>
        <w:widowControl w:val="0"/>
        <w:ind w:left="4253"/>
        <w:jc w:val="right"/>
      </w:pPr>
      <w:r>
        <w:t>от 11.11.2021</w:t>
      </w:r>
      <w:r w:rsidR="005B3F0A" w:rsidRPr="00707BD5">
        <w:t xml:space="preserve"> №</w:t>
      </w:r>
      <w:r>
        <w:t xml:space="preserve"> 32</w:t>
      </w:r>
    </w:p>
    <w:p w:rsidR="005B2717" w:rsidRPr="000E7BBF" w:rsidRDefault="005B2717" w:rsidP="005B2717">
      <w:pPr>
        <w:pStyle w:val="ConsPlusTitle"/>
        <w:jc w:val="center"/>
        <w:rPr>
          <w:b w:val="0"/>
          <w:sz w:val="28"/>
        </w:rPr>
      </w:pPr>
      <w:bookmarkStart w:id="0" w:name="Par35"/>
      <w:bookmarkEnd w:id="0"/>
    </w:p>
    <w:p w:rsidR="005B2717" w:rsidRPr="000E7BBF" w:rsidRDefault="005B2717" w:rsidP="005B2717">
      <w:pPr>
        <w:pStyle w:val="ConsPlusTitle"/>
        <w:spacing w:line="240" w:lineRule="exact"/>
        <w:jc w:val="center"/>
        <w:rPr>
          <w:b w:val="0"/>
          <w:sz w:val="28"/>
        </w:rPr>
      </w:pPr>
    </w:p>
    <w:p w:rsidR="00C27E69" w:rsidRPr="008668B2" w:rsidRDefault="00C27E69" w:rsidP="00C27E69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C27E69">
        <w:rPr>
          <w:b/>
          <w:color w:val="000000"/>
          <w:sz w:val="28"/>
          <w:szCs w:val="28"/>
        </w:rPr>
        <w:t>Положение об экспертной комиссии Муниципального Совета Артемьевского сельского поселения Тутаевского</w:t>
      </w:r>
      <w:r w:rsidR="008668B2">
        <w:rPr>
          <w:b/>
          <w:color w:val="000000"/>
          <w:sz w:val="28"/>
          <w:szCs w:val="28"/>
        </w:rPr>
        <w:t xml:space="preserve"> муниципального</w:t>
      </w:r>
      <w:r w:rsidRPr="00C27E69">
        <w:rPr>
          <w:b/>
          <w:color w:val="000000"/>
          <w:sz w:val="28"/>
          <w:szCs w:val="28"/>
        </w:rPr>
        <w:t xml:space="preserve"> района Ярославской области</w:t>
      </w:r>
    </w:p>
    <w:p w:rsidR="00C27E69" w:rsidRDefault="00C27E69" w:rsidP="00C27E69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p w:rsidR="008668B2" w:rsidRDefault="008668B2" w:rsidP="00C27E69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p w:rsidR="00C27E69" w:rsidRDefault="00C27E69" w:rsidP="00C27E69">
      <w:pPr>
        <w:shd w:val="clear" w:color="auto" w:fill="FFFFFF"/>
        <w:jc w:val="center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I. Общие положения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27E69" w:rsidRDefault="00C27E69" w:rsidP="00C27E69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Положение об экспертной комиссии Муниципального Совета Артемьевского сельского поселения </w:t>
      </w:r>
      <w:r w:rsidR="00902AC2">
        <w:rPr>
          <w:color w:val="000000"/>
          <w:sz w:val="28"/>
          <w:szCs w:val="28"/>
        </w:rPr>
        <w:t xml:space="preserve">Тутаевского муниципального района Ярославской области </w:t>
      </w:r>
      <w:r>
        <w:rPr>
          <w:color w:val="000000"/>
          <w:sz w:val="28"/>
          <w:szCs w:val="28"/>
        </w:rPr>
        <w:t xml:space="preserve">разработано в соответствии </w:t>
      </w:r>
      <w:r>
        <w:rPr>
          <w:sz w:val="28"/>
          <w:szCs w:val="28"/>
        </w:rPr>
        <w:t xml:space="preserve">с примерным положением об экспертной комиссии организации, утвержденным </w:t>
      </w:r>
      <w:r w:rsidR="00701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</w:t>
      </w:r>
      <w:r w:rsidR="00701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r w:rsidR="00701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архивного </w:t>
      </w:r>
      <w:r w:rsidR="00701DF5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агентства</w:t>
      </w:r>
      <w:r w:rsidR="00701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11.04.2018 № 43.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Экспертная комиссия Муниципального Совета Артемьевского сельского поселения (далее – ЭК МС АСП) создается в целях организации и проведения методической и практической работы по экспертизе ценности документов, образовавшихся в деятельности МС АСП.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МС АСП является источником комплектования архивного отдела административно-правового управления Администрации Тутаевского муниципального района (далее – архивный отдел АПУ АТМР).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ЭК МС АСП является постоянно действующим совещательным органом при председателе МС АСП, ее персональный состав утверждается решением МС АСП.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ЭК МС АСП включаются: председатель комиссии, секретарь комиссии, члены комиссии. Председателем ЭК назначается председатель МС АСП.</w:t>
      </w:r>
    </w:p>
    <w:p w:rsidR="00C27E69" w:rsidRDefault="00C27E69" w:rsidP="00C27E69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5. В своей работе ЭК руководствуется </w:t>
      </w:r>
      <w:r>
        <w:rPr>
          <w:sz w:val="28"/>
          <w:szCs w:val="28"/>
        </w:rPr>
        <w:t>Федеральным законом от 22</w:t>
      </w:r>
      <w:r w:rsidR="008668B2">
        <w:rPr>
          <w:sz w:val="28"/>
          <w:szCs w:val="28"/>
        </w:rPr>
        <w:t>.10.2004</w:t>
      </w:r>
      <w:r>
        <w:rPr>
          <w:sz w:val="28"/>
          <w:szCs w:val="28"/>
        </w:rPr>
        <w:t xml:space="preserve"> № 125-ФЗ «Об архивном деле в Российской Федерации», 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Российской Федерации от 31.03.2015 № 526, иными нормативными правовыми актами Российской Федерации и Ярославской области в области архивного дела, локальными нормативными актами МС</w:t>
      </w:r>
      <w:r>
        <w:rPr>
          <w:color w:val="000000"/>
          <w:sz w:val="28"/>
          <w:szCs w:val="28"/>
        </w:rPr>
        <w:t xml:space="preserve"> АСП</w:t>
      </w:r>
      <w:r>
        <w:rPr>
          <w:sz w:val="28"/>
          <w:szCs w:val="28"/>
        </w:rPr>
        <w:t>, настоящим положением.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668B2" w:rsidRDefault="008668B2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27E69" w:rsidRDefault="00C27E69" w:rsidP="00C27E69">
      <w:pPr>
        <w:shd w:val="clear" w:color="auto" w:fill="FFFFFF"/>
        <w:jc w:val="center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lastRenderedPageBreak/>
        <w:t>II</w:t>
      </w:r>
      <w:r>
        <w:rPr>
          <w:bCs/>
          <w:color w:val="000000"/>
          <w:sz w:val="28"/>
          <w:szCs w:val="28"/>
        </w:rPr>
        <w:t>. Функции ЭК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27E69" w:rsidRDefault="00C27E69" w:rsidP="00C27E6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ЭК МС АСП осуществляет следующие функции: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Организует ежегодный отбор дел, образующихся в деятельности МС АСП, для хранения и уничтожения.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Рассматривает и принимает решения о согласовании: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описей дел временных (свыше 10 лет) сроков хранения;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номенклатуры дел МС АСП;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актов о выделении к уничтожению документов, не подлежащих хранению;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актов об утрате документов;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актов о неисправимом повреждении архивных документов;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проектов локальных нормативных актов и методических документов МС АСП по делопроизводству и архивному делу.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Обеспечивает совместно с архивом МС АСП представление на утверждение ЭПМК согласованных ЭК описей дел постоянного хранения управленческой и иных видов документации, подлежащей передаче на постоянное хранение.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Обеспечивает совместно с архивом МС АСП представление на согласование ЭПМК согласованной ЭК номенклатуры дел.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Обеспечивает совместно с архивом МС АСП представление на согласование ЭПМК актов об утрате документов, актов о неисправимых повреждениях архивных документов.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27E69" w:rsidRDefault="00C27E69" w:rsidP="00C27E69">
      <w:pPr>
        <w:shd w:val="clear" w:color="auto" w:fill="FFFFFF"/>
        <w:jc w:val="center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III</w:t>
      </w:r>
      <w:r>
        <w:rPr>
          <w:bCs/>
          <w:color w:val="000000"/>
          <w:sz w:val="28"/>
          <w:szCs w:val="28"/>
        </w:rPr>
        <w:t>. Права ЭК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27E69" w:rsidRDefault="008668B2" w:rsidP="00C27E6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27E69">
        <w:rPr>
          <w:color w:val="000000"/>
          <w:sz w:val="28"/>
          <w:szCs w:val="28"/>
        </w:rPr>
        <w:t>7. ЭК МС АСП имеет право: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 Давать рекомендации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хранения, упорядочения и оформления документов для передачи в архив МС АСП.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Запрашивать: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Заслушивать на своих заседаниях ответственных лиц за архив и делопроизводство, о ходе подготовки документов к передаче на хранение в архив МС АСП, об условиях хранения и обеспечения сохранности </w:t>
      </w:r>
      <w:r>
        <w:rPr>
          <w:color w:val="000000"/>
          <w:sz w:val="28"/>
          <w:szCs w:val="28"/>
        </w:rPr>
        <w:lastRenderedPageBreak/>
        <w:t>документов, в том числе Архивного фонда Российской Федерации, о причинах утраты документов.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Приглашать на заседания ЭК в качестве консультантов и экспертов представителей научных, общественных и иных организаций.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 Информировать председателя МС АСП по вопросам, относящимся к компетенции ЭК.  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27E69" w:rsidRDefault="00C27E69" w:rsidP="00C27E69">
      <w:pPr>
        <w:shd w:val="clear" w:color="auto" w:fill="FFFFFF"/>
        <w:jc w:val="center"/>
        <w:outlineLvl w:val="2"/>
        <w:rPr>
          <w:bCs/>
          <w:color w:val="000000"/>
          <w:sz w:val="28"/>
          <w:szCs w:val="28"/>
        </w:rPr>
      </w:pPr>
      <w:bookmarkStart w:id="1" w:name="_GoBack"/>
      <w:r>
        <w:rPr>
          <w:bCs/>
          <w:color w:val="000000"/>
          <w:sz w:val="28"/>
          <w:szCs w:val="28"/>
          <w:lang w:val="en-US"/>
        </w:rPr>
        <w:t>IV</w:t>
      </w:r>
      <w:r>
        <w:rPr>
          <w:bCs/>
          <w:color w:val="000000"/>
          <w:sz w:val="28"/>
          <w:szCs w:val="28"/>
        </w:rPr>
        <w:t>. Организация работы ЭК</w:t>
      </w:r>
    </w:p>
    <w:bookmarkEnd w:id="1"/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 своей работе ЭК взаимодействует с архивным отделом АПУ АТМР.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 Заседание ЭК и принятые решения считаются правомочными, если на заседании присутствует более половины ее состава. 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 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Ведение делопроизводства ЭК осуществляет секретарь ЭК.</w:t>
      </w: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27E69" w:rsidRDefault="00C27E69" w:rsidP="00C27E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27E69" w:rsidRDefault="00C27E69" w:rsidP="00C27E69">
      <w:pPr>
        <w:rPr>
          <w:rFonts w:eastAsiaTheme="minorHAnsi"/>
          <w:sz w:val="28"/>
          <w:szCs w:val="28"/>
          <w:lang w:eastAsia="en-US"/>
        </w:rPr>
      </w:pPr>
    </w:p>
    <w:p w:rsidR="00C27E69" w:rsidRDefault="00C27E69" w:rsidP="00C27E69">
      <w:pPr>
        <w:rPr>
          <w:sz w:val="28"/>
          <w:szCs w:val="28"/>
        </w:rPr>
      </w:pPr>
    </w:p>
    <w:p w:rsidR="00C27E69" w:rsidRDefault="00C27E69" w:rsidP="00C27E69">
      <w:pPr>
        <w:rPr>
          <w:sz w:val="28"/>
          <w:szCs w:val="28"/>
        </w:rPr>
      </w:pPr>
    </w:p>
    <w:p w:rsidR="00C27E69" w:rsidRDefault="00C27E69" w:rsidP="00C27E69">
      <w:pPr>
        <w:rPr>
          <w:sz w:val="28"/>
          <w:szCs w:val="28"/>
        </w:rPr>
      </w:pPr>
    </w:p>
    <w:p w:rsidR="00C27E69" w:rsidRDefault="00C27E69" w:rsidP="00C27E69">
      <w:pPr>
        <w:rPr>
          <w:sz w:val="28"/>
          <w:szCs w:val="28"/>
        </w:rPr>
      </w:pPr>
    </w:p>
    <w:p w:rsidR="00C27E69" w:rsidRDefault="00C27E69" w:rsidP="00C27E69">
      <w:pPr>
        <w:rPr>
          <w:sz w:val="26"/>
          <w:szCs w:val="26"/>
        </w:rPr>
      </w:pPr>
    </w:p>
    <w:p w:rsidR="00C27E69" w:rsidRDefault="00C27E69" w:rsidP="00C27E69">
      <w:pPr>
        <w:rPr>
          <w:sz w:val="26"/>
          <w:szCs w:val="26"/>
        </w:rPr>
      </w:pPr>
    </w:p>
    <w:p w:rsidR="00C27E69" w:rsidRDefault="00C27E69" w:rsidP="00C27E69">
      <w:pPr>
        <w:rPr>
          <w:sz w:val="26"/>
          <w:szCs w:val="26"/>
        </w:rPr>
      </w:pPr>
    </w:p>
    <w:p w:rsidR="00C27E69" w:rsidRDefault="00C27E69" w:rsidP="00C27E69">
      <w:pPr>
        <w:rPr>
          <w:sz w:val="26"/>
          <w:szCs w:val="26"/>
        </w:rPr>
      </w:pPr>
    </w:p>
    <w:p w:rsidR="00C27E69" w:rsidRDefault="00C27E69" w:rsidP="00C27E69">
      <w:pPr>
        <w:rPr>
          <w:sz w:val="26"/>
          <w:szCs w:val="26"/>
        </w:rPr>
      </w:pPr>
    </w:p>
    <w:p w:rsidR="00C27E69" w:rsidRDefault="00C27E69" w:rsidP="00C27E69">
      <w:pPr>
        <w:rPr>
          <w:sz w:val="26"/>
          <w:szCs w:val="26"/>
        </w:rPr>
      </w:pPr>
    </w:p>
    <w:p w:rsidR="00C27E69" w:rsidRDefault="00C27E69" w:rsidP="00C27E69">
      <w:pPr>
        <w:rPr>
          <w:sz w:val="26"/>
          <w:szCs w:val="26"/>
        </w:rPr>
      </w:pPr>
    </w:p>
    <w:p w:rsidR="00C27E69" w:rsidRDefault="00C27E69" w:rsidP="00C27E69">
      <w:pPr>
        <w:rPr>
          <w:sz w:val="26"/>
          <w:szCs w:val="26"/>
        </w:rPr>
      </w:pPr>
    </w:p>
    <w:p w:rsidR="00C27E69" w:rsidRDefault="00C27E69" w:rsidP="00C27E69">
      <w:pPr>
        <w:rPr>
          <w:sz w:val="26"/>
          <w:szCs w:val="26"/>
        </w:rPr>
      </w:pPr>
    </w:p>
    <w:p w:rsidR="00C27E69" w:rsidRDefault="00C27E69" w:rsidP="00C27E69">
      <w:pPr>
        <w:rPr>
          <w:sz w:val="26"/>
          <w:szCs w:val="26"/>
        </w:rPr>
      </w:pPr>
    </w:p>
    <w:p w:rsidR="00C27E69" w:rsidRDefault="00C27E69" w:rsidP="00C27E69">
      <w:pPr>
        <w:rPr>
          <w:sz w:val="26"/>
          <w:szCs w:val="26"/>
        </w:rPr>
      </w:pPr>
    </w:p>
    <w:p w:rsidR="008668B2" w:rsidRDefault="008668B2" w:rsidP="008668B2">
      <w:pPr>
        <w:widowControl w:val="0"/>
        <w:ind w:left="4253"/>
        <w:jc w:val="right"/>
      </w:pPr>
      <w:r>
        <w:lastRenderedPageBreak/>
        <w:t>Приложение 2</w:t>
      </w:r>
    </w:p>
    <w:p w:rsidR="008668B2" w:rsidRDefault="008668B2" w:rsidP="008668B2">
      <w:pPr>
        <w:widowControl w:val="0"/>
        <w:ind w:left="4253"/>
        <w:jc w:val="right"/>
      </w:pPr>
      <w:r w:rsidRPr="00707BD5">
        <w:t>к решения Муни</w:t>
      </w:r>
      <w:r>
        <w:t xml:space="preserve">ципального Совета Артемьевского </w:t>
      </w:r>
      <w:r w:rsidRPr="00707BD5">
        <w:t xml:space="preserve">сельского поселения Тутаевского муниципального района Ярославской области </w:t>
      </w:r>
    </w:p>
    <w:p w:rsidR="00937C6D" w:rsidRPr="00707BD5" w:rsidRDefault="00937C6D" w:rsidP="00937C6D">
      <w:pPr>
        <w:widowControl w:val="0"/>
        <w:ind w:left="4253"/>
        <w:jc w:val="right"/>
      </w:pPr>
      <w:r>
        <w:t>от 11.11.2021</w:t>
      </w:r>
      <w:r w:rsidRPr="00707BD5">
        <w:t xml:space="preserve"> №</w:t>
      </w:r>
      <w:r>
        <w:t xml:space="preserve"> 32</w:t>
      </w:r>
    </w:p>
    <w:p w:rsidR="008668B2" w:rsidRDefault="008668B2" w:rsidP="00C27E69">
      <w:pPr>
        <w:jc w:val="center"/>
        <w:rPr>
          <w:b/>
          <w:sz w:val="28"/>
          <w:szCs w:val="28"/>
        </w:rPr>
      </w:pPr>
    </w:p>
    <w:p w:rsidR="00937C6D" w:rsidRDefault="00937C6D" w:rsidP="00C27E69">
      <w:pPr>
        <w:jc w:val="center"/>
        <w:rPr>
          <w:b/>
          <w:sz w:val="28"/>
          <w:szCs w:val="28"/>
        </w:rPr>
      </w:pPr>
    </w:p>
    <w:p w:rsidR="00C27E69" w:rsidRDefault="00C27E69" w:rsidP="00C2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экспертной комиссии Муниципального Совета</w:t>
      </w:r>
    </w:p>
    <w:p w:rsidR="00C27E69" w:rsidRDefault="00C27E69" w:rsidP="00C2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Артемьевского сельского поселения</w:t>
      </w:r>
    </w:p>
    <w:p w:rsidR="00C27E69" w:rsidRDefault="00C27E69" w:rsidP="00C27E69">
      <w:pPr>
        <w:rPr>
          <w:sz w:val="28"/>
          <w:szCs w:val="28"/>
        </w:rPr>
      </w:pPr>
    </w:p>
    <w:p w:rsidR="00C27E69" w:rsidRDefault="00C27E69" w:rsidP="00C27E69">
      <w:pPr>
        <w:rPr>
          <w:sz w:val="28"/>
          <w:szCs w:val="28"/>
        </w:rPr>
      </w:pPr>
      <w:r>
        <w:rPr>
          <w:sz w:val="28"/>
          <w:szCs w:val="28"/>
        </w:rPr>
        <w:t>Гриневич Татьяна Владимировна – председатель Муниципального Совета Артемьевского сельского поселения – председатель комиссии;</w:t>
      </w:r>
    </w:p>
    <w:p w:rsidR="00C27E69" w:rsidRDefault="00C27E69" w:rsidP="00C27E69">
      <w:pPr>
        <w:rPr>
          <w:sz w:val="28"/>
          <w:szCs w:val="28"/>
        </w:rPr>
      </w:pPr>
    </w:p>
    <w:p w:rsidR="00C27E69" w:rsidRDefault="00937C6D" w:rsidP="00C27E69">
      <w:pPr>
        <w:rPr>
          <w:sz w:val="28"/>
          <w:szCs w:val="28"/>
        </w:rPr>
      </w:pPr>
      <w:r>
        <w:rPr>
          <w:sz w:val="28"/>
          <w:szCs w:val="28"/>
        </w:rPr>
        <w:t>Туманова Мария Олеговна</w:t>
      </w:r>
      <w:r w:rsidR="00C27E69">
        <w:rPr>
          <w:sz w:val="28"/>
          <w:szCs w:val="28"/>
        </w:rPr>
        <w:t xml:space="preserve"> – депутат Муниципального Совета Артемьевского сельского поселения – секретарь комиссии; </w:t>
      </w:r>
    </w:p>
    <w:p w:rsidR="00C27E69" w:rsidRDefault="00C27E69" w:rsidP="00C27E69">
      <w:pPr>
        <w:rPr>
          <w:sz w:val="28"/>
          <w:szCs w:val="28"/>
        </w:rPr>
      </w:pPr>
    </w:p>
    <w:p w:rsidR="00C27E69" w:rsidRDefault="00C27E69" w:rsidP="00C27E69">
      <w:pPr>
        <w:rPr>
          <w:sz w:val="28"/>
          <w:szCs w:val="28"/>
        </w:rPr>
      </w:pPr>
      <w:r>
        <w:rPr>
          <w:sz w:val="28"/>
          <w:szCs w:val="28"/>
        </w:rPr>
        <w:t>Соколова Елена Валерьевна – депутат Муниципального Совета Артемьевского сельского поселения – член комиссии.</w:t>
      </w:r>
    </w:p>
    <w:p w:rsidR="00C27E69" w:rsidRDefault="00C27E69" w:rsidP="00C27E69">
      <w:pPr>
        <w:rPr>
          <w:sz w:val="28"/>
          <w:szCs w:val="28"/>
        </w:rPr>
      </w:pPr>
    </w:p>
    <w:p w:rsidR="00C27E69" w:rsidRDefault="00C27E69" w:rsidP="00C27E69">
      <w:pPr>
        <w:rPr>
          <w:sz w:val="26"/>
          <w:szCs w:val="26"/>
        </w:rPr>
      </w:pPr>
    </w:p>
    <w:p w:rsidR="00C27E69" w:rsidRDefault="00C27E69" w:rsidP="00C27E69">
      <w:pPr>
        <w:rPr>
          <w:sz w:val="26"/>
          <w:szCs w:val="26"/>
        </w:rPr>
      </w:pPr>
    </w:p>
    <w:sectPr w:rsidR="00C27E69" w:rsidSect="00AC5873">
      <w:headerReference w:type="default" r:id="rId9"/>
      <w:pgSz w:w="11906" w:h="16838"/>
      <w:pgMar w:top="1134" w:right="624" w:bottom="1134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AEE" w:rsidRDefault="00B83AEE">
      <w:r>
        <w:separator/>
      </w:r>
    </w:p>
  </w:endnote>
  <w:endnote w:type="continuationSeparator" w:id="1">
    <w:p w:rsidR="00B83AEE" w:rsidRDefault="00B83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AEE" w:rsidRDefault="00B83AEE">
      <w:r>
        <w:separator/>
      </w:r>
    </w:p>
  </w:footnote>
  <w:footnote w:type="continuationSeparator" w:id="1">
    <w:p w:rsidR="00B83AEE" w:rsidRDefault="00B83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0335"/>
      <w:docPartObj>
        <w:docPartGallery w:val="Page Numbers (Top of Page)"/>
        <w:docPartUnique/>
      </w:docPartObj>
    </w:sdtPr>
    <w:sdtContent>
      <w:p w:rsidR="007A4B31" w:rsidRDefault="00167AA3">
        <w:pPr>
          <w:pStyle w:val="af2"/>
          <w:jc w:val="center"/>
        </w:pPr>
        <w:fldSimple w:instr=" PAGE   \* MERGEFORMAT ">
          <w:r w:rsidR="00937C6D">
            <w:rPr>
              <w:noProof/>
            </w:rPr>
            <w:t>4</w:t>
          </w:r>
        </w:fldSimple>
      </w:p>
    </w:sdtContent>
  </w:sdt>
  <w:p w:rsidR="007A4B31" w:rsidRDefault="007A4B3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87C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5D32682"/>
    <w:multiLevelType w:val="hybridMultilevel"/>
    <w:tmpl w:val="EFFC504C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4E0B5F"/>
    <w:multiLevelType w:val="singleLevel"/>
    <w:tmpl w:val="F1B06C54"/>
    <w:lvl w:ilvl="0">
      <w:start w:val="1"/>
      <w:numFmt w:val="decimal"/>
      <w:lvlText w:val="2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5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108D1E27"/>
    <w:multiLevelType w:val="hybridMultilevel"/>
    <w:tmpl w:val="837475F6"/>
    <w:lvl w:ilvl="0" w:tplc="4650FA50">
      <w:start w:val="1"/>
      <w:numFmt w:val="bullet"/>
      <w:lvlText w:val="–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>
    <w:nsid w:val="10B6383C"/>
    <w:multiLevelType w:val="hybridMultilevel"/>
    <w:tmpl w:val="2B9692B8"/>
    <w:lvl w:ilvl="0" w:tplc="3F48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92194"/>
    <w:multiLevelType w:val="singleLevel"/>
    <w:tmpl w:val="DFE87106"/>
    <w:lvl w:ilvl="0">
      <w:start w:val="2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9B1B4D"/>
    <w:multiLevelType w:val="hybridMultilevel"/>
    <w:tmpl w:val="47E6B070"/>
    <w:lvl w:ilvl="0" w:tplc="4DD8C7B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4132D"/>
    <w:multiLevelType w:val="hybridMultilevel"/>
    <w:tmpl w:val="AFC47B6C"/>
    <w:lvl w:ilvl="0" w:tplc="4650FA50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5"/>
        </w:tabs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5"/>
        </w:tabs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5"/>
        </w:tabs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5"/>
        </w:tabs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5"/>
        </w:tabs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5"/>
        </w:tabs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5"/>
        </w:tabs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5"/>
        </w:tabs>
        <w:ind w:left="6935" w:hanging="360"/>
      </w:pPr>
      <w:rPr>
        <w:rFonts w:ascii="Wingdings" w:hAnsi="Wingdings" w:hint="default"/>
      </w:rPr>
    </w:lvl>
  </w:abstractNum>
  <w:abstractNum w:abstractNumId="12">
    <w:nsid w:val="24591680"/>
    <w:multiLevelType w:val="hybridMultilevel"/>
    <w:tmpl w:val="BDCEF786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3C3642"/>
    <w:multiLevelType w:val="singleLevel"/>
    <w:tmpl w:val="5C94F08C"/>
    <w:lvl w:ilvl="0">
      <w:start w:val="2"/>
      <w:numFmt w:val="decimal"/>
      <w:lvlText w:val="4.%1."/>
      <w:legacy w:legacy="1" w:legacySpace="0" w:legacyIndent="4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3448796A"/>
    <w:multiLevelType w:val="singleLevel"/>
    <w:tmpl w:val="624EB354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36CA1BCF"/>
    <w:multiLevelType w:val="hybridMultilevel"/>
    <w:tmpl w:val="2EE455CE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37BE2008"/>
    <w:multiLevelType w:val="hybridMultilevel"/>
    <w:tmpl w:val="BCFE0A96"/>
    <w:lvl w:ilvl="0" w:tplc="A3AED2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40BB2"/>
    <w:multiLevelType w:val="hybridMultilevel"/>
    <w:tmpl w:val="870C4BE6"/>
    <w:lvl w:ilvl="0" w:tplc="5ED0A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4E0527"/>
    <w:multiLevelType w:val="singleLevel"/>
    <w:tmpl w:val="D3AE7978"/>
    <w:lvl w:ilvl="0">
      <w:start w:val="1"/>
      <w:numFmt w:val="decimal"/>
      <w:lvlText w:val="6.%1.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3F7A6327"/>
    <w:multiLevelType w:val="hybridMultilevel"/>
    <w:tmpl w:val="C88C1A84"/>
    <w:lvl w:ilvl="0" w:tplc="3E14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E3549E"/>
    <w:multiLevelType w:val="hybridMultilevel"/>
    <w:tmpl w:val="E58CF2EA"/>
    <w:lvl w:ilvl="0" w:tplc="9B80F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8246">
      <w:numFmt w:val="none"/>
      <w:lvlText w:val=""/>
      <w:lvlJc w:val="left"/>
      <w:pPr>
        <w:tabs>
          <w:tab w:val="num" w:pos="360"/>
        </w:tabs>
      </w:pPr>
    </w:lvl>
    <w:lvl w:ilvl="2" w:tplc="473648A4">
      <w:numFmt w:val="none"/>
      <w:lvlText w:val=""/>
      <w:lvlJc w:val="left"/>
      <w:pPr>
        <w:tabs>
          <w:tab w:val="num" w:pos="360"/>
        </w:tabs>
      </w:pPr>
    </w:lvl>
    <w:lvl w:ilvl="3" w:tplc="3B4A04FE">
      <w:numFmt w:val="none"/>
      <w:lvlText w:val=""/>
      <w:lvlJc w:val="left"/>
      <w:pPr>
        <w:tabs>
          <w:tab w:val="num" w:pos="360"/>
        </w:tabs>
      </w:pPr>
    </w:lvl>
    <w:lvl w:ilvl="4" w:tplc="E214B296">
      <w:numFmt w:val="none"/>
      <w:lvlText w:val=""/>
      <w:lvlJc w:val="left"/>
      <w:pPr>
        <w:tabs>
          <w:tab w:val="num" w:pos="360"/>
        </w:tabs>
      </w:pPr>
    </w:lvl>
    <w:lvl w:ilvl="5" w:tplc="CD7A7BF8">
      <w:numFmt w:val="none"/>
      <w:lvlText w:val=""/>
      <w:lvlJc w:val="left"/>
      <w:pPr>
        <w:tabs>
          <w:tab w:val="num" w:pos="360"/>
        </w:tabs>
      </w:pPr>
    </w:lvl>
    <w:lvl w:ilvl="6" w:tplc="51F0C0A2">
      <w:numFmt w:val="none"/>
      <w:lvlText w:val=""/>
      <w:lvlJc w:val="left"/>
      <w:pPr>
        <w:tabs>
          <w:tab w:val="num" w:pos="360"/>
        </w:tabs>
      </w:pPr>
    </w:lvl>
    <w:lvl w:ilvl="7" w:tplc="A2623464">
      <w:numFmt w:val="none"/>
      <w:lvlText w:val=""/>
      <w:lvlJc w:val="left"/>
      <w:pPr>
        <w:tabs>
          <w:tab w:val="num" w:pos="360"/>
        </w:tabs>
      </w:pPr>
    </w:lvl>
    <w:lvl w:ilvl="8" w:tplc="5AC232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73B84"/>
    <w:multiLevelType w:val="singleLevel"/>
    <w:tmpl w:val="DB5C127C"/>
    <w:lvl w:ilvl="0">
      <w:start w:val="2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52BF39CB"/>
    <w:multiLevelType w:val="multilevel"/>
    <w:tmpl w:val="D51C0D7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5">
    <w:nsid w:val="56EA1AE0"/>
    <w:multiLevelType w:val="multilevel"/>
    <w:tmpl w:val="631C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579D6CA7"/>
    <w:multiLevelType w:val="hybridMultilevel"/>
    <w:tmpl w:val="13562224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>
    <w:nsid w:val="59CD6880"/>
    <w:multiLevelType w:val="hybridMultilevel"/>
    <w:tmpl w:val="6D921624"/>
    <w:lvl w:ilvl="0" w:tplc="D14AA4C4">
      <w:numFmt w:val="bullet"/>
      <w:lvlText w:val="–"/>
      <w:lvlJc w:val="left"/>
      <w:pPr>
        <w:tabs>
          <w:tab w:val="num" w:pos="-31680"/>
        </w:tabs>
        <w:ind w:left="247" w:firstLine="113"/>
      </w:pPr>
      <w:rPr>
        <w:rFonts w:hint="default"/>
      </w:rPr>
    </w:lvl>
    <w:lvl w:ilvl="1" w:tplc="3B58F03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849F3"/>
    <w:multiLevelType w:val="singleLevel"/>
    <w:tmpl w:val="6D803216"/>
    <w:lvl w:ilvl="0">
      <w:start w:val="2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8432C49"/>
    <w:multiLevelType w:val="singleLevel"/>
    <w:tmpl w:val="614031DE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>
    <w:nsid w:val="68530FA9"/>
    <w:multiLevelType w:val="hybridMultilevel"/>
    <w:tmpl w:val="D076B94A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>
    <w:nsid w:val="6897321D"/>
    <w:multiLevelType w:val="hybridMultilevel"/>
    <w:tmpl w:val="DFC8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11EF"/>
    <w:multiLevelType w:val="hybridMultilevel"/>
    <w:tmpl w:val="79B22A8A"/>
    <w:lvl w:ilvl="0" w:tplc="3F4806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7C3138FC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2"/>
    </w:lvlOverride>
  </w:num>
  <w:num w:numId="6">
    <w:abstractNumId w:val="8"/>
    <w:lvlOverride w:ilvl="0">
      <w:startOverride w:val="2"/>
    </w:lvlOverride>
  </w:num>
  <w:num w:numId="7">
    <w:abstractNumId w:val="14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18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16"/>
  </w:num>
  <w:num w:numId="14">
    <w:abstractNumId w:val="4"/>
  </w:num>
  <w:num w:numId="15">
    <w:abstractNumId w:val="13"/>
    <w:lvlOverride w:ilvl="0">
      <w:startOverride w:val="2"/>
    </w:lvlOverride>
  </w:num>
  <w:num w:numId="16">
    <w:abstractNumId w:val="29"/>
    <w:lvlOverride w:ilvl="0">
      <w:startOverride w:val="1"/>
    </w:lvlOverride>
  </w:num>
  <w:num w:numId="17">
    <w:abstractNumId w:val="23"/>
    <w:lvlOverride w:ilvl="0">
      <w:startOverride w:val="2"/>
    </w:lvlOverride>
  </w:num>
  <w:num w:numId="18">
    <w:abstractNumId w:val="19"/>
  </w:num>
  <w:num w:numId="19">
    <w:abstractNumId w:val="24"/>
  </w:num>
  <w:num w:numId="20">
    <w:abstractNumId w:val="33"/>
  </w:num>
  <w:num w:numId="21">
    <w:abstractNumId w:val="9"/>
  </w:num>
  <w:num w:numId="22">
    <w:abstractNumId w:val="27"/>
  </w:num>
  <w:num w:numId="23">
    <w:abstractNumId w:val="6"/>
  </w:num>
  <w:num w:numId="24">
    <w:abstractNumId w:val="11"/>
  </w:num>
  <w:num w:numId="25">
    <w:abstractNumId w:val="3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2"/>
  </w:num>
  <w:num w:numId="29">
    <w:abstractNumId w:val="5"/>
  </w:num>
  <w:num w:numId="30">
    <w:abstractNumId w:val="12"/>
  </w:num>
  <w:num w:numId="31">
    <w:abstractNumId w:val="15"/>
  </w:num>
  <w:num w:numId="32">
    <w:abstractNumId w:val="26"/>
  </w:num>
  <w:num w:numId="33">
    <w:abstractNumId w:val="30"/>
  </w:num>
  <w:num w:numId="34">
    <w:abstractNumId w:val="7"/>
  </w:num>
  <w:num w:numId="35">
    <w:abstractNumId w:val="2"/>
  </w:num>
  <w:num w:numId="36">
    <w:abstractNumId w:val="17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154C5"/>
    <w:rsid w:val="000170A1"/>
    <w:rsid w:val="00024768"/>
    <w:rsid w:val="00030C6C"/>
    <w:rsid w:val="00040F6C"/>
    <w:rsid w:val="0004706A"/>
    <w:rsid w:val="00047770"/>
    <w:rsid w:val="00047DDA"/>
    <w:rsid w:val="0006146A"/>
    <w:rsid w:val="00070EE2"/>
    <w:rsid w:val="000727C6"/>
    <w:rsid w:val="00076BD3"/>
    <w:rsid w:val="0007712A"/>
    <w:rsid w:val="000834F0"/>
    <w:rsid w:val="00085341"/>
    <w:rsid w:val="00093433"/>
    <w:rsid w:val="00094C33"/>
    <w:rsid w:val="00095F86"/>
    <w:rsid w:val="000A15E5"/>
    <w:rsid w:val="000A6B03"/>
    <w:rsid w:val="000B14C9"/>
    <w:rsid w:val="000B1E83"/>
    <w:rsid w:val="000B368A"/>
    <w:rsid w:val="000B51CE"/>
    <w:rsid w:val="000C18FE"/>
    <w:rsid w:val="000C5C41"/>
    <w:rsid w:val="000D7B93"/>
    <w:rsid w:val="000E108E"/>
    <w:rsid w:val="000E6F63"/>
    <w:rsid w:val="000F2A7A"/>
    <w:rsid w:val="000F7F18"/>
    <w:rsid w:val="00104930"/>
    <w:rsid w:val="00105C43"/>
    <w:rsid w:val="00111631"/>
    <w:rsid w:val="001233D7"/>
    <w:rsid w:val="001241E1"/>
    <w:rsid w:val="00126758"/>
    <w:rsid w:val="00127345"/>
    <w:rsid w:val="00133A8A"/>
    <w:rsid w:val="00135B32"/>
    <w:rsid w:val="001441F6"/>
    <w:rsid w:val="00150999"/>
    <w:rsid w:val="0015350A"/>
    <w:rsid w:val="00162246"/>
    <w:rsid w:val="00162D71"/>
    <w:rsid w:val="00167AA3"/>
    <w:rsid w:val="00182837"/>
    <w:rsid w:val="00187276"/>
    <w:rsid w:val="001945A1"/>
    <w:rsid w:val="0019589C"/>
    <w:rsid w:val="001B2475"/>
    <w:rsid w:val="001C6B72"/>
    <w:rsid w:val="001C73C3"/>
    <w:rsid w:val="001E265D"/>
    <w:rsid w:val="001E33E7"/>
    <w:rsid w:val="001F6F52"/>
    <w:rsid w:val="002107CA"/>
    <w:rsid w:val="00215C24"/>
    <w:rsid w:val="002278EF"/>
    <w:rsid w:val="0023020E"/>
    <w:rsid w:val="002306FA"/>
    <w:rsid w:val="00230829"/>
    <w:rsid w:val="00231527"/>
    <w:rsid w:val="00241319"/>
    <w:rsid w:val="002470B2"/>
    <w:rsid w:val="00263C15"/>
    <w:rsid w:val="0026675A"/>
    <w:rsid w:val="00267A3C"/>
    <w:rsid w:val="00270F79"/>
    <w:rsid w:val="00274216"/>
    <w:rsid w:val="0028001E"/>
    <w:rsid w:val="00285E58"/>
    <w:rsid w:val="002872C3"/>
    <w:rsid w:val="00287385"/>
    <w:rsid w:val="0028795C"/>
    <w:rsid w:val="0029164C"/>
    <w:rsid w:val="00293072"/>
    <w:rsid w:val="00295151"/>
    <w:rsid w:val="00297EB3"/>
    <w:rsid w:val="002C1961"/>
    <w:rsid w:val="002D2485"/>
    <w:rsid w:val="002E1549"/>
    <w:rsid w:val="002F10EB"/>
    <w:rsid w:val="002F12FE"/>
    <w:rsid w:val="002F7A75"/>
    <w:rsid w:val="00303484"/>
    <w:rsid w:val="00324488"/>
    <w:rsid w:val="00327400"/>
    <w:rsid w:val="0033430A"/>
    <w:rsid w:val="00337DF2"/>
    <w:rsid w:val="003446FB"/>
    <w:rsid w:val="0034604E"/>
    <w:rsid w:val="00351613"/>
    <w:rsid w:val="003535AD"/>
    <w:rsid w:val="00355D62"/>
    <w:rsid w:val="00363494"/>
    <w:rsid w:val="00370773"/>
    <w:rsid w:val="00373C85"/>
    <w:rsid w:val="003759D3"/>
    <w:rsid w:val="0037779F"/>
    <w:rsid w:val="00387408"/>
    <w:rsid w:val="00387EA8"/>
    <w:rsid w:val="00390F11"/>
    <w:rsid w:val="00392359"/>
    <w:rsid w:val="003929BC"/>
    <w:rsid w:val="003A0304"/>
    <w:rsid w:val="003A33EA"/>
    <w:rsid w:val="003A42F2"/>
    <w:rsid w:val="003B0249"/>
    <w:rsid w:val="003B3C49"/>
    <w:rsid w:val="003C0DF4"/>
    <w:rsid w:val="003C14BD"/>
    <w:rsid w:val="003C6336"/>
    <w:rsid w:val="003C6FF0"/>
    <w:rsid w:val="003D3ACC"/>
    <w:rsid w:val="003D5C6B"/>
    <w:rsid w:val="003E2FE0"/>
    <w:rsid w:val="003E6E69"/>
    <w:rsid w:val="003F4795"/>
    <w:rsid w:val="003F5EAD"/>
    <w:rsid w:val="00400F11"/>
    <w:rsid w:val="00401B89"/>
    <w:rsid w:val="00403191"/>
    <w:rsid w:val="00405FD7"/>
    <w:rsid w:val="00411F9C"/>
    <w:rsid w:val="00417AD8"/>
    <w:rsid w:val="00426A0C"/>
    <w:rsid w:val="00427682"/>
    <w:rsid w:val="00436DA7"/>
    <w:rsid w:val="00442C83"/>
    <w:rsid w:val="00481E7F"/>
    <w:rsid w:val="0048245B"/>
    <w:rsid w:val="00483980"/>
    <w:rsid w:val="00486759"/>
    <w:rsid w:val="0049075D"/>
    <w:rsid w:val="004918B9"/>
    <w:rsid w:val="004B5456"/>
    <w:rsid w:val="004B7040"/>
    <w:rsid w:val="004C1B25"/>
    <w:rsid w:val="004C4645"/>
    <w:rsid w:val="004C5F3C"/>
    <w:rsid w:val="004D0E2D"/>
    <w:rsid w:val="004D32BF"/>
    <w:rsid w:val="004E2E34"/>
    <w:rsid w:val="004E4661"/>
    <w:rsid w:val="004E762E"/>
    <w:rsid w:val="004F0C93"/>
    <w:rsid w:val="004F48C5"/>
    <w:rsid w:val="004F525C"/>
    <w:rsid w:val="004F7034"/>
    <w:rsid w:val="00503CEA"/>
    <w:rsid w:val="00512070"/>
    <w:rsid w:val="00525B55"/>
    <w:rsid w:val="00527E30"/>
    <w:rsid w:val="00543149"/>
    <w:rsid w:val="005502A2"/>
    <w:rsid w:val="0055100D"/>
    <w:rsid w:val="0055568C"/>
    <w:rsid w:val="00571C4F"/>
    <w:rsid w:val="00572B20"/>
    <w:rsid w:val="00577176"/>
    <w:rsid w:val="00577183"/>
    <w:rsid w:val="005841A9"/>
    <w:rsid w:val="005879A3"/>
    <w:rsid w:val="005913D1"/>
    <w:rsid w:val="005946E2"/>
    <w:rsid w:val="005A2E9C"/>
    <w:rsid w:val="005A510E"/>
    <w:rsid w:val="005B2717"/>
    <w:rsid w:val="005B307D"/>
    <w:rsid w:val="005B3A59"/>
    <w:rsid w:val="005B3F0A"/>
    <w:rsid w:val="005B55A3"/>
    <w:rsid w:val="005D7452"/>
    <w:rsid w:val="005E6F39"/>
    <w:rsid w:val="005F0572"/>
    <w:rsid w:val="006007E1"/>
    <w:rsid w:val="00601DDB"/>
    <w:rsid w:val="00604A15"/>
    <w:rsid w:val="00617309"/>
    <w:rsid w:val="006214A2"/>
    <w:rsid w:val="00623E60"/>
    <w:rsid w:val="0062416F"/>
    <w:rsid w:val="006418BB"/>
    <w:rsid w:val="006512A0"/>
    <w:rsid w:val="0066123D"/>
    <w:rsid w:val="0066283F"/>
    <w:rsid w:val="00676BB2"/>
    <w:rsid w:val="006A7E0E"/>
    <w:rsid w:val="006B0E2B"/>
    <w:rsid w:val="006C2C6C"/>
    <w:rsid w:val="006C2F6C"/>
    <w:rsid w:val="006C3FF3"/>
    <w:rsid w:val="006D15D4"/>
    <w:rsid w:val="006D3052"/>
    <w:rsid w:val="006E2303"/>
    <w:rsid w:val="006E7CFE"/>
    <w:rsid w:val="006F63DF"/>
    <w:rsid w:val="006F7D62"/>
    <w:rsid w:val="007008D4"/>
    <w:rsid w:val="00701DF5"/>
    <w:rsid w:val="007207E6"/>
    <w:rsid w:val="00726F5E"/>
    <w:rsid w:val="00736019"/>
    <w:rsid w:val="0074002E"/>
    <w:rsid w:val="00740438"/>
    <w:rsid w:val="0074057D"/>
    <w:rsid w:val="007423F5"/>
    <w:rsid w:val="0074690C"/>
    <w:rsid w:val="007505B8"/>
    <w:rsid w:val="007629D7"/>
    <w:rsid w:val="00770264"/>
    <w:rsid w:val="00783ABE"/>
    <w:rsid w:val="007906D6"/>
    <w:rsid w:val="007910B0"/>
    <w:rsid w:val="007945AA"/>
    <w:rsid w:val="007A3A30"/>
    <w:rsid w:val="007A43A6"/>
    <w:rsid w:val="007A4B31"/>
    <w:rsid w:val="007B7348"/>
    <w:rsid w:val="007C1FA9"/>
    <w:rsid w:val="007C7182"/>
    <w:rsid w:val="007D08AE"/>
    <w:rsid w:val="007D594A"/>
    <w:rsid w:val="007E27B9"/>
    <w:rsid w:val="007E6A7E"/>
    <w:rsid w:val="007F378C"/>
    <w:rsid w:val="007F4EC7"/>
    <w:rsid w:val="008007FC"/>
    <w:rsid w:val="008213A0"/>
    <w:rsid w:val="00836756"/>
    <w:rsid w:val="00842EDF"/>
    <w:rsid w:val="00844B04"/>
    <w:rsid w:val="00844C14"/>
    <w:rsid w:val="00852F93"/>
    <w:rsid w:val="00856650"/>
    <w:rsid w:val="008668B2"/>
    <w:rsid w:val="0087779F"/>
    <w:rsid w:val="00882CA2"/>
    <w:rsid w:val="008857BD"/>
    <w:rsid w:val="00887FEC"/>
    <w:rsid w:val="008A0942"/>
    <w:rsid w:val="008A1B0D"/>
    <w:rsid w:val="008A2472"/>
    <w:rsid w:val="008B405B"/>
    <w:rsid w:val="008C073A"/>
    <w:rsid w:val="008C0840"/>
    <w:rsid w:val="008C48DF"/>
    <w:rsid w:val="008D20F0"/>
    <w:rsid w:val="008D3E79"/>
    <w:rsid w:val="008E0A3A"/>
    <w:rsid w:val="008E7B79"/>
    <w:rsid w:val="008F3A3B"/>
    <w:rsid w:val="008F5F32"/>
    <w:rsid w:val="00902AC2"/>
    <w:rsid w:val="00912204"/>
    <w:rsid w:val="00912219"/>
    <w:rsid w:val="0091221B"/>
    <w:rsid w:val="00917A6D"/>
    <w:rsid w:val="009207DD"/>
    <w:rsid w:val="00924217"/>
    <w:rsid w:val="009365B0"/>
    <w:rsid w:val="00936A4A"/>
    <w:rsid w:val="00937C6D"/>
    <w:rsid w:val="0094518E"/>
    <w:rsid w:val="00945843"/>
    <w:rsid w:val="00952E9C"/>
    <w:rsid w:val="009565BD"/>
    <w:rsid w:val="00957A5D"/>
    <w:rsid w:val="00966C38"/>
    <w:rsid w:val="0097553E"/>
    <w:rsid w:val="009762BC"/>
    <w:rsid w:val="009811A7"/>
    <w:rsid w:val="00985119"/>
    <w:rsid w:val="009A76ED"/>
    <w:rsid w:val="009B3ACA"/>
    <w:rsid w:val="009C0E6C"/>
    <w:rsid w:val="009C2E23"/>
    <w:rsid w:val="009C39D1"/>
    <w:rsid w:val="009C622D"/>
    <w:rsid w:val="009D09D0"/>
    <w:rsid w:val="009E0E28"/>
    <w:rsid w:val="009E1EF1"/>
    <w:rsid w:val="009E5B54"/>
    <w:rsid w:val="00A00B81"/>
    <w:rsid w:val="00A00BF6"/>
    <w:rsid w:val="00A019FE"/>
    <w:rsid w:val="00A02954"/>
    <w:rsid w:val="00A14179"/>
    <w:rsid w:val="00A1436A"/>
    <w:rsid w:val="00A1579B"/>
    <w:rsid w:val="00A2295F"/>
    <w:rsid w:val="00A231DE"/>
    <w:rsid w:val="00A24BCA"/>
    <w:rsid w:val="00A25332"/>
    <w:rsid w:val="00A25E34"/>
    <w:rsid w:val="00A36354"/>
    <w:rsid w:val="00A4022E"/>
    <w:rsid w:val="00A40912"/>
    <w:rsid w:val="00A41F96"/>
    <w:rsid w:val="00A4310E"/>
    <w:rsid w:val="00A51344"/>
    <w:rsid w:val="00A56826"/>
    <w:rsid w:val="00A62F11"/>
    <w:rsid w:val="00A64799"/>
    <w:rsid w:val="00A64C26"/>
    <w:rsid w:val="00A72E3D"/>
    <w:rsid w:val="00A739F5"/>
    <w:rsid w:val="00A76B15"/>
    <w:rsid w:val="00A77B89"/>
    <w:rsid w:val="00A81B31"/>
    <w:rsid w:val="00A9594D"/>
    <w:rsid w:val="00AA1CFC"/>
    <w:rsid w:val="00AA56EF"/>
    <w:rsid w:val="00AA7DB3"/>
    <w:rsid w:val="00AB79B6"/>
    <w:rsid w:val="00AB7D77"/>
    <w:rsid w:val="00AC090B"/>
    <w:rsid w:val="00AC27D7"/>
    <w:rsid w:val="00AC3F30"/>
    <w:rsid w:val="00AC5873"/>
    <w:rsid w:val="00AD27CA"/>
    <w:rsid w:val="00AD5459"/>
    <w:rsid w:val="00AD63E6"/>
    <w:rsid w:val="00AD7661"/>
    <w:rsid w:val="00AE4665"/>
    <w:rsid w:val="00AE483F"/>
    <w:rsid w:val="00AE61B3"/>
    <w:rsid w:val="00AF1A6D"/>
    <w:rsid w:val="00AF441C"/>
    <w:rsid w:val="00AF5936"/>
    <w:rsid w:val="00B02168"/>
    <w:rsid w:val="00B0503D"/>
    <w:rsid w:val="00B064B6"/>
    <w:rsid w:val="00B1125C"/>
    <w:rsid w:val="00B150D3"/>
    <w:rsid w:val="00B24F7A"/>
    <w:rsid w:val="00B31700"/>
    <w:rsid w:val="00B3201A"/>
    <w:rsid w:val="00B3387A"/>
    <w:rsid w:val="00B34491"/>
    <w:rsid w:val="00B40BF8"/>
    <w:rsid w:val="00B4354E"/>
    <w:rsid w:val="00B44937"/>
    <w:rsid w:val="00B47795"/>
    <w:rsid w:val="00B542D3"/>
    <w:rsid w:val="00B543C3"/>
    <w:rsid w:val="00B6011C"/>
    <w:rsid w:val="00B67A28"/>
    <w:rsid w:val="00B7565E"/>
    <w:rsid w:val="00B83AEE"/>
    <w:rsid w:val="00B84568"/>
    <w:rsid w:val="00B86E50"/>
    <w:rsid w:val="00B90347"/>
    <w:rsid w:val="00B944EE"/>
    <w:rsid w:val="00BA2D8E"/>
    <w:rsid w:val="00BB1100"/>
    <w:rsid w:val="00BB1777"/>
    <w:rsid w:val="00BD311F"/>
    <w:rsid w:val="00BD40B6"/>
    <w:rsid w:val="00BD6595"/>
    <w:rsid w:val="00BE004C"/>
    <w:rsid w:val="00BE3C32"/>
    <w:rsid w:val="00BE4D78"/>
    <w:rsid w:val="00BE593C"/>
    <w:rsid w:val="00BE5B5F"/>
    <w:rsid w:val="00C02218"/>
    <w:rsid w:val="00C03C9B"/>
    <w:rsid w:val="00C23ABC"/>
    <w:rsid w:val="00C247C4"/>
    <w:rsid w:val="00C24ED1"/>
    <w:rsid w:val="00C27E69"/>
    <w:rsid w:val="00C349E2"/>
    <w:rsid w:val="00C47991"/>
    <w:rsid w:val="00C51993"/>
    <w:rsid w:val="00C51B48"/>
    <w:rsid w:val="00C56CB8"/>
    <w:rsid w:val="00C6430A"/>
    <w:rsid w:val="00C672F4"/>
    <w:rsid w:val="00C71408"/>
    <w:rsid w:val="00C71770"/>
    <w:rsid w:val="00C8717F"/>
    <w:rsid w:val="00CA108E"/>
    <w:rsid w:val="00CA1799"/>
    <w:rsid w:val="00CA48DB"/>
    <w:rsid w:val="00CB195C"/>
    <w:rsid w:val="00CB6893"/>
    <w:rsid w:val="00CC4587"/>
    <w:rsid w:val="00CD52BC"/>
    <w:rsid w:val="00CE1D82"/>
    <w:rsid w:val="00CE302E"/>
    <w:rsid w:val="00D008DD"/>
    <w:rsid w:val="00D06F40"/>
    <w:rsid w:val="00D15230"/>
    <w:rsid w:val="00D15948"/>
    <w:rsid w:val="00D1731E"/>
    <w:rsid w:val="00D21855"/>
    <w:rsid w:val="00D223E8"/>
    <w:rsid w:val="00D3155C"/>
    <w:rsid w:val="00D36330"/>
    <w:rsid w:val="00D3690F"/>
    <w:rsid w:val="00D36CEC"/>
    <w:rsid w:val="00D46BED"/>
    <w:rsid w:val="00D5033C"/>
    <w:rsid w:val="00D51915"/>
    <w:rsid w:val="00D5283C"/>
    <w:rsid w:val="00D55E63"/>
    <w:rsid w:val="00D62E6A"/>
    <w:rsid w:val="00D679BD"/>
    <w:rsid w:val="00D706C3"/>
    <w:rsid w:val="00D7071F"/>
    <w:rsid w:val="00D83F5C"/>
    <w:rsid w:val="00D85CE6"/>
    <w:rsid w:val="00D87498"/>
    <w:rsid w:val="00DB335B"/>
    <w:rsid w:val="00DC1A6B"/>
    <w:rsid w:val="00DC2317"/>
    <w:rsid w:val="00DC3334"/>
    <w:rsid w:val="00DC37DA"/>
    <w:rsid w:val="00DD76DA"/>
    <w:rsid w:val="00DE430B"/>
    <w:rsid w:val="00DE793E"/>
    <w:rsid w:val="00DF3391"/>
    <w:rsid w:val="00DF366F"/>
    <w:rsid w:val="00E004C4"/>
    <w:rsid w:val="00E00746"/>
    <w:rsid w:val="00E03408"/>
    <w:rsid w:val="00E043D1"/>
    <w:rsid w:val="00E064A7"/>
    <w:rsid w:val="00E14386"/>
    <w:rsid w:val="00E16BF7"/>
    <w:rsid w:val="00E20105"/>
    <w:rsid w:val="00E21B47"/>
    <w:rsid w:val="00E2751A"/>
    <w:rsid w:val="00E317DF"/>
    <w:rsid w:val="00E40F7B"/>
    <w:rsid w:val="00E43141"/>
    <w:rsid w:val="00E46F75"/>
    <w:rsid w:val="00E47FE1"/>
    <w:rsid w:val="00E604FA"/>
    <w:rsid w:val="00E722F8"/>
    <w:rsid w:val="00E77C45"/>
    <w:rsid w:val="00E837CA"/>
    <w:rsid w:val="00E97755"/>
    <w:rsid w:val="00EA1A04"/>
    <w:rsid w:val="00EA30C7"/>
    <w:rsid w:val="00EA5C49"/>
    <w:rsid w:val="00EB32EB"/>
    <w:rsid w:val="00EC048D"/>
    <w:rsid w:val="00EC0D6A"/>
    <w:rsid w:val="00EC1C09"/>
    <w:rsid w:val="00ED6DF6"/>
    <w:rsid w:val="00EE54A6"/>
    <w:rsid w:val="00EE7E20"/>
    <w:rsid w:val="00EF301D"/>
    <w:rsid w:val="00EF3067"/>
    <w:rsid w:val="00EF6B54"/>
    <w:rsid w:val="00F0362E"/>
    <w:rsid w:val="00F05FFA"/>
    <w:rsid w:val="00F10D06"/>
    <w:rsid w:val="00F11331"/>
    <w:rsid w:val="00F11C3F"/>
    <w:rsid w:val="00F20529"/>
    <w:rsid w:val="00F20574"/>
    <w:rsid w:val="00F25110"/>
    <w:rsid w:val="00F25DD3"/>
    <w:rsid w:val="00F406BC"/>
    <w:rsid w:val="00F50000"/>
    <w:rsid w:val="00F549E0"/>
    <w:rsid w:val="00F62855"/>
    <w:rsid w:val="00F718E7"/>
    <w:rsid w:val="00F71A93"/>
    <w:rsid w:val="00F71F13"/>
    <w:rsid w:val="00F90A43"/>
    <w:rsid w:val="00F915B8"/>
    <w:rsid w:val="00F92F76"/>
    <w:rsid w:val="00F94CA5"/>
    <w:rsid w:val="00FA172D"/>
    <w:rsid w:val="00FA2B06"/>
    <w:rsid w:val="00FB1E8C"/>
    <w:rsid w:val="00FB2864"/>
    <w:rsid w:val="00FB5535"/>
    <w:rsid w:val="00FB7E6A"/>
    <w:rsid w:val="00FC24B2"/>
    <w:rsid w:val="00FC5231"/>
    <w:rsid w:val="00FC782D"/>
    <w:rsid w:val="00FD152D"/>
    <w:rsid w:val="00FD18D8"/>
    <w:rsid w:val="00FE2287"/>
    <w:rsid w:val="00FF1340"/>
    <w:rsid w:val="00FF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paragraph" w:styleId="1">
    <w:name w:val="heading 1"/>
    <w:basedOn w:val="a"/>
    <w:next w:val="a"/>
    <w:qFormat/>
    <w:rsid w:val="00CA10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108E"/>
    <w:pPr>
      <w:keepNext/>
      <w:widowControl w:val="0"/>
      <w:autoSpaceDE w:val="0"/>
      <w:autoSpaceDN w:val="0"/>
      <w:adjustRightInd w:val="0"/>
      <w:ind w:left="12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  <w:style w:type="table" w:styleId="a5">
    <w:name w:val="Table Grid"/>
    <w:basedOn w:val="a1"/>
    <w:uiPriority w:val="59"/>
    <w:rsid w:val="001F6F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4F0C93"/>
    <w:pPr>
      <w:jc w:val="center"/>
    </w:pPr>
    <w:rPr>
      <w:sz w:val="28"/>
    </w:rPr>
  </w:style>
  <w:style w:type="paragraph" w:styleId="a8">
    <w:name w:val="Body Text Indent"/>
    <w:basedOn w:val="a"/>
    <w:rsid w:val="004F0C93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4F0C93"/>
    <w:pPr>
      <w:ind w:left="360"/>
      <w:jc w:val="both"/>
    </w:pPr>
  </w:style>
  <w:style w:type="paragraph" w:customStyle="1" w:styleId="ConsPlusNormal">
    <w:name w:val="ConsPlusNormal"/>
    <w:link w:val="ConsPlusNormal1"/>
    <w:uiPriority w:val="99"/>
    <w:rsid w:val="00CA1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rsid w:val="003E2FE0"/>
    <w:pPr>
      <w:spacing w:before="63" w:after="100" w:afterAutospacing="1"/>
    </w:pPr>
    <w:rPr>
      <w:rFonts w:ascii="Tahoma" w:hAnsi="Tahoma" w:cs="Tahoma"/>
      <w:color w:val="3C3C3C"/>
      <w:sz w:val="16"/>
      <w:szCs w:val="16"/>
    </w:rPr>
  </w:style>
  <w:style w:type="character" w:styleId="aa">
    <w:name w:val="Strong"/>
    <w:basedOn w:val="a0"/>
    <w:qFormat/>
    <w:rsid w:val="003E2FE0"/>
    <w:rPr>
      <w:rFonts w:cs="Times New Roman"/>
      <w:b/>
      <w:bCs/>
    </w:rPr>
  </w:style>
  <w:style w:type="paragraph" w:styleId="ab">
    <w:name w:val="Body Text"/>
    <w:basedOn w:val="a"/>
    <w:rsid w:val="0029164C"/>
    <w:pPr>
      <w:spacing w:after="120"/>
    </w:pPr>
  </w:style>
  <w:style w:type="paragraph" w:styleId="3">
    <w:name w:val="Body Text Indent 3"/>
    <w:basedOn w:val="a"/>
    <w:rsid w:val="004E2E34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rsid w:val="004E2E34"/>
    <w:pPr>
      <w:tabs>
        <w:tab w:val="center" w:pos="4677"/>
        <w:tab w:val="right" w:pos="9355"/>
      </w:tabs>
    </w:pPr>
  </w:style>
  <w:style w:type="character" w:customStyle="1" w:styleId="normaltextrun">
    <w:name w:val="normaltextrun"/>
    <w:basedOn w:val="a0"/>
    <w:rsid w:val="008C0840"/>
  </w:style>
  <w:style w:type="character" w:customStyle="1" w:styleId="spellingerror">
    <w:name w:val="spellingerror"/>
    <w:basedOn w:val="a0"/>
    <w:rsid w:val="008C0840"/>
  </w:style>
  <w:style w:type="character" w:styleId="ae">
    <w:name w:val="Hyperlink"/>
    <w:basedOn w:val="a0"/>
    <w:rsid w:val="0048245B"/>
    <w:rPr>
      <w:color w:val="0000FF"/>
      <w:u w:val="single"/>
    </w:rPr>
  </w:style>
  <w:style w:type="paragraph" w:styleId="af">
    <w:name w:val="List Paragraph"/>
    <w:basedOn w:val="a"/>
    <w:link w:val="af0"/>
    <w:qFormat/>
    <w:rsid w:val="002F7A75"/>
    <w:pPr>
      <w:ind w:left="720"/>
    </w:pPr>
  </w:style>
  <w:style w:type="character" w:customStyle="1" w:styleId="ad">
    <w:name w:val="Нижний колонтитул Знак"/>
    <w:basedOn w:val="a0"/>
    <w:link w:val="ac"/>
    <w:locked/>
    <w:rsid w:val="002F7A75"/>
    <w:rPr>
      <w:sz w:val="24"/>
      <w:szCs w:val="24"/>
    </w:rPr>
  </w:style>
  <w:style w:type="paragraph" w:customStyle="1" w:styleId="Standard">
    <w:name w:val="Standard"/>
    <w:uiPriority w:val="99"/>
    <w:rsid w:val="005B3F0A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uiPriority w:val="99"/>
    <w:rsid w:val="005B3F0A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character" w:styleId="af1">
    <w:name w:val="Emphasis"/>
    <w:basedOn w:val="a0"/>
    <w:qFormat/>
    <w:rsid w:val="005B3F0A"/>
    <w:rPr>
      <w:i/>
      <w:iCs/>
    </w:rPr>
  </w:style>
  <w:style w:type="character" w:customStyle="1" w:styleId="a7">
    <w:name w:val="Название Знак"/>
    <w:link w:val="a6"/>
    <w:uiPriority w:val="99"/>
    <w:rsid w:val="000C18FE"/>
    <w:rPr>
      <w:sz w:val="28"/>
      <w:szCs w:val="24"/>
    </w:rPr>
  </w:style>
  <w:style w:type="paragraph" w:customStyle="1" w:styleId="s1">
    <w:name w:val="s_1"/>
    <w:basedOn w:val="a"/>
    <w:rsid w:val="00726F5E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726F5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21">
    <w:name w:val="Body Text 2"/>
    <w:basedOn w:val="a"/>
    <w:link w:val="22"/>
    <w:uiPriority w:val="99"/>
    <w:unhideWhenUsed/>
    <w:rsid w:val="00726F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26F5E"/>
    <w:rPr>
      <w:sz w:val="24"/>
      <w:szCs w:val="24"/>
    </w:rPr>
  </w:style>
  <w:style w:type="paragraph" w:styleId="af2">
    <w:name w:val="header"/>
    <w:basedOn w:val="a"/>
    <w:link w:val="af3"/>
    <w:uiPriority w:val="99"/>
    <w:rsid w:val="00A959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9594D"/>
    <w:rPr>
      <w:sz w:val="24"/>
      <w:szCs w:val="24"/>
    </w:rPr>
  </w:style>
  <w:style w:type="paragraph" w:customStyle="1" w:styleId="af4">
    <w:name w:val="Знак"/>
    <w:basedOn w:val="a"/>
    <w:rsid w:val="00400F11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5B2717"/>
    <w:rPr>
      <w:rFonts w:ascii="Arial" w:hAnsi="Arial" w:cs="Arial"/>
    </w:rPr>
  </w:style>
  <w:style w:type="character" w:customStyle="1" w:styleId="af0">
    <w:name w:val="Абзац списка Знак"/>
    <w:link w:val="af"/>
    <w:locked/>
    <w:rsid w:val="005B2717"/>
    <w:rPr>
      <w:sz w:val="24"/>
      <w:szCs w:val="24"/>
    </w:rPr>
  </w:style>
  <w:style w:type="paragraph" w:customStyle="1" w:styleId="ConsPlusTitle">
    <w:name w:val="ConsPlusTitle"/>
    <w:link w:val="ConsPlusTitle1"/>
    <w:rsid w:val="005B2717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5B2717"/>
    <w:rPr>
      <w:b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5B2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2717"/>
    <w:rPr>
      <w:rFonts w:ascii="Courier New" w:hAnsi="Courier New" w:cs="Courier New"/>
    </w:rPr>
  </w:style>
  <w:style w:type="paragraph" w:customStyle="1" w:styleId="ConsTitle">
    <w:name w:val="ConsTitle"/>
    <w:rsid w:val="00AC587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6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6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9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75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88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2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19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7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86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18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5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24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290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44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21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6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96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0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233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5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498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01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51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886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5854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3683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13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0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73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90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45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61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859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298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77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00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1979D406C79A7D6B753F398F392EB6228439D0F476E443F359AF46964836C6982F8F72447AE5F5F5ECB64RAF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B3FC-2F9D-4DF7-A7E3-55115E31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ZamGlava</cp:lastModifiedBy>
  <cp:revision>2</cp:revision>
  <cp:lastPrinted>2021-11-11T07:16:00Z</cp:lastPrinted>
  <dcterms:created xsi:type="dcterms:W3CDTF">2021-11-12T11:49:00Z</dcterms:created>
  <dcterms:modified xsi:type="dcterms:W3CDTF">2021-11-12T11:49:00Z</dcterms:modified>
</cp:coreProperties>
</file>