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B1" w:rsidRDefault="009137B1" w:rsidP="009137B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9137B1" w:rsidRDefault="009137B1" w:rsidP="00913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 Левобережного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9137B1" w:rsidRDefault="009137B1" w:rsidP="00913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Тутаевского муниципального района </w:t>
      </w:r>
    </w:p>
    <w:p w:rsidR="009137B1" w:rsidRDefault="009137B1" w:rsidP="00913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9137B1" w:rsidRDefault="009137B1" w:rsidP="00913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7B1" w:rsidRDefault="009137B1" w:rsidP="00913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7B1" w:rsidRPr="0064391F" w:rsidRDefault="001419C1" w:rsidP="00913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т  </w:t>
      </w:r>
      <w:r w:rsidR="00470C4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A0A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391F">
        <w:rPr>
          <w:rFonts w:ascii="Times New Roman" w:eastAsia="Times New Roman" w:hAnsi="Times New Roman"/>
          <w:sz w:val="28"/>
          <w:szCs w:val="28"/>
          <w:lang w:eastAsia="ru-RU"/>
        </w:rPr>
        <w:t>08.2021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</w:p>
    <w:p w:rsidR="009137B1" w:rsidRDefault="009137B1" w:rsidP="00913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C3F" w:rsidRDefault="00D64CD3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   изменений </w:t>
      </w:r>
      <w:proofErr w:type="gramStart"/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>в  постановление</w:t>
      </w:r>
      <w:proofErr w:type="gramEnd"/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437C3F" w:rsidRDefault="00437C3F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Левобережного    сельского      поселения          Тутаевского </w:t>
      </w:r>
    </w:p>
    <w:p w:rsidR="00437C3F" w:rsidRDefault="00437C3F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Ярославской области от 26.04.2016</w:t>
      </w:r>
    </w:p>
    <w:p w:rsidR="00D64CD3" w:rsidRDefault="00437C3F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46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  </w:t>
      </w:r>
      <w:r w:rsidR="00371714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D64CD3" w:rsidRDefault="009137B1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    </w:t>
      </w:r>
      <w:proofErr w:type="gramStart"/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>третьих  лиц</w:t>
      </w:r>
      <w:proofErr w:type="gramEnd"/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>исключением</w:t>
      </w:r>
    </w:p>
    <w:p w:rsidR="00D64CD3" w:rsidRDefault="00D64CD3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</w:t>
      </w:r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 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</w:p>
    <w:p w:rsidR="00EB7B39" w:rsidRDefault="009137B1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предпринимате</w:t>
      </w:r>
      <w:r w:rsidR="00EB7B39">
        <w:rPr>
          <w:rFonts w:ascii="Times New Roman" w:eastAsia="Times New Roman" w:hAnsi="Times New Roman"/>
          <w:sz w:val="28"/>
          <w:szCs w:val="28"/>
          <w:lang w:eastAsia="ru-RU"/>
        </w:rPr>
        <w:t xml:space="preserve">льства), предназначенного 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EB7B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передачи 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во  </w:t>
      </w:r>
    </w:p>
    <w:p w:rsidR="00EB7B39" w:rsidRDefault="00D64CD3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владение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336C6" w:rsidRPr="005A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B39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пользование   на  долгосрочной основе </w:t>
      </w:r>
    </w:p>
    <w:p w:rsidR="00EB7B39" w:rsidRDefault="00D64CD3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убъектам  малого</w:t>
      </w:r>
      <w:proofErr w:type="gramEnd"/>
      <w:r w:rsidR="00EB7B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="00EB7B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7B39" w:rsidRDefault="00D64CD3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организациям, образующим </w:t>
      </w:r>
      <w:proofErr w:type="gramStart"/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>инфраструктуру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</w:t>
      </w:r>
      <w:proofErr w:type="gramEnd"/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7B39" w:rsidRDefault="00EB7B39" w:rsidP="00913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  </w:t>
      </w:r>
      <w:proofErr w:type="gramStart"/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  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D64CD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37B1" w:rsidRDefault="009137B1" w:rsidP="00141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подлежащего </w:t>
      </w:r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>продаже».</w:t>
      </w:r>
    </w:p>
    <w:p w:rsidR="001419C1" w:rsidRDefault="001419C1" w:rsidP="00141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B96" w:rsidRDefault="001419C1" w:rsidP="009137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  политики Левобережного сельского поселения Тутаевского муниципального района в области развития малого  и среднего предпринимательства на территории Муниципального образования, на основании  Фед</w:t>
      </w:r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>ерального закона от 24.07.2007 №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Федерации", Фед</w:t>
      </w:r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>ерального закона от 06.10.2003 №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</w:t>
      </w:r>
      <w:r w:rsidR="00437C3F">
        <w:rPr>
          <w:rFonts w:ascii="Times New Roman" w:eastAsia="Times New Roman" w:hAnsi="Times New Roman"/>
          <w:sz w:val="28"/>
          <w:szCs w:val="28"/>
          <w:lang w:eastAsia="ru-RU"/>
        </w:rPr>
        <w:t>ерального закона от 22.07.2008 №</w:t>
      </w:r>
      <w:r w:rsidR="009137B1">
        <w:rPr>
          <w:rFonts w:ascii="Times New Roman" w:eastAsia="Times New Roman" w:hAnsi="Times New Roman"/>
          <w:sz w:val="28"/>
          <w:szCs w:val="28"/>
          <w:lang w:eastAsia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</w:t>
      </w:r>
      <w:r w:rsidR="00710B9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Положения о порядке управления и распоряжения муниципальным имуществом Левобережного сельского поселения Тутаевского муниципального района, утвержденного решением Муниципального Совета Левобережного сельского поселения № 37 от 16.03.2010 года. </w:t>
      </w:r>
    </w:p>
    <w:p w:rsidR="009137B1" w:rsidRDefault="009137B1" w:rsidP="00913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 ПОСТАНОВЛЯЕТ:</w:t>
      </w:r>
    </w:p>
    <w:p w:rsidR="005D184F" w:rsidRPr="00C9378C" w:rsidRDefault="005D184F" w:rsidP="00913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F21" w:rsidRPr="00371714" w:rsidRDefault="00D64CD3" w:rsidP="00371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714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</w:t>
      </w:r>
      <w:r w:rsidR="00705F21" w:rsidRP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78C" w:rsidRPr="0037171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Левобережного    сельского</w:t>
      </w:r>
      <w:r w:rsid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78C" w:rsidRP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Тутаевского  муниципального района </w:t>
      </w:r>
      <w:r w:rsid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</w:t>
      </w:r>
      <w:r w:rsidR="00C9378C" w:rsidRP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от 26.04.2016 года № 46 «Об утверждении   </w:t>
      </w:r>
      <w:r w:rsidR="00371714" w:rsidRPr="00371714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C9378C" w:rsidRPr="00371714">
        <w:rPr>
          <w:rFonts w:ascii="Times New Roman" w:eastAsia="Times New Roman" w:hAnsi="Times New Roman"/>
          <w:sz w:val="28"/>
          <w:szCs w:val="28"/>
          <w:lang w:eastAsia="ru-RU"/>
        </w:rPr>
        <w:t>ня     муниципального имущества      от     прав     третьих лиц</w:t>
      </w:r>
      <w:r w:rsidR="00371714" w:rsidRP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78C" w:rsidRPr="00371714">
        <w:rPr>
          <w:rFonts w:ascii="Times New Roman" w:eastAsia="Times New Roman" w:hAnsi="Times New Roman"/>
          <w:sz w:val="28"/>
          <w:szCs w:val="28"/>
          <w:lang w:eastAsia="ru-RU"/>
        </w:rPr>
        <w:t>(за   исключением</w:t>
      </w:r>
      <w:r w:rsidR="00371714" w:rsidRP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78C" w:rsidRPr="003717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имущественных     прав   субъектов    малого и       среднего</w:t>
      </w:r>
      <w:r w:rsidR="00371714" w:rsidRP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78C" w:rsidRPr="0037171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предпринимательства), предназначенного для   передачи во владение  и     (или) пользование   на  долгосрочной основе субъектам  малого</w:t>
      </w:r>
      <w:r w:rsidR="00371714" w:rsidRP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9378C" w:rsidRPr="00371714">
        <w:rPr>
          <w:rFonts w:ascii="Times New Roman" w:eastAsia="Times New Roman" w:hAnsi="Times New Roman"/>
          <w:sz w:val="28"/>
          <w:szCs w:val="28"/>
          <w:lang w:eastAsia="ru-RU"/>
        </w:rPr>
        <w:t>и   среднего     предпринимательства и организациям, образующим инфраструктуру поддержки субъектов   малого  и  среднего    предпринимательства, не    подлежащего продаже»</w:t>
      </w:r>
    </w:p>
    <w:p w:rsidR="005D184F" w:rsidRPr="00371714" w:rsidRDefault="005D184F" w:rsidP="003717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71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согласно Порядку обнародования муниципальных правовых актов Левобережного сельского поселения.   </w:t>
      </w:r>
    </w:p>
    <w:p w:rsidR="005D184F" w:rsidRPr="00F100EF" w:rsidRDefault="005D184F" w:rsidP="003717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0E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84F" w:rsidRDefault="005D184F" w:rsidP="003717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F100EF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в силу с момента</w:t>
      </w:r>
      <w:r w:rsidRPr="00F100EF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обнародования</w:t>
      </w:r>
      <w:r w:rsidRPr="00F100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84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Левобережного сельского поселения                              </w:t>
      </w:r>
      <w:r w:rsidR="001419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D1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184F">
        <w:rPr>
          <w:rFonts w:ascii="Times New Roman" w:eastAsia="Times New Roman" w:hAnsi="Times New Roman"/>
          <w:sz w:val="28"/>
          <w:szCs w:val="28"/>
          <w:lang w:eastAsia="ru-RU"/>
        </w:rPr>
        <w:t>М.А.Ванюшкин</w:t>
      </w:r>
      <w:proofErr w:type="spellEnd"/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84F" w:rsidRDefault="005D184F" w:rsidP="005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C3F" w:rsidRDefault="00437C3F" w:rsidP="005D18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9C1" w:rsidRDefault="001419C1" w:rsidP="005D18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EFC" w:rsidRPr="00D07EFC" w:rsidRDefault="005D184F" w:rsidP="005D18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07E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64CD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7EFC" w:rsidRPr="00D07EFC" w:rsidRDefault="00437C3F" w:rsidP="00D07E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5D184F"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184F"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</w:p>
    <w:p w:rsidR="00D07EFC" w:rsidRPr="00D07EFC" w:rsidRDefault="005D184F" w:rsidP="00D07E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F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BE5F18" w:rsidRPr="00D07EFC">
        <w:rPr>
          <w:rFonts w:ascii="Times New Roman" w:eastAsia="Times New Roman" w:hAnsi="Times New Roman"/>
          <w:sz w:val="24"/>
          <w:szCs w:val="24"/>
          <w:lang w:eastAsia="ru-RU"/>
        </w:rPr>
        <w:t>евобережного сельского поселения</w:t>
      </w:r>
      <w:r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184F" w:rsidRPr="00D07EFC" w:rsidRDefault="001419C1" w:rsidP="005D18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</w:t>
      </w:r>
      <w:r w:rsidR="00FA0A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391F">
        <w:rPr>
          <w:rFonts w:ascii="Times New Roman" w:eastAsia="Times New Roman" w:hAnsi="Times New Roman"/>
          <w:sz w:val="24"/>
          <w:szCs w:val="24"/>
          <w:lang w:eastAsia="ru-RU"/>
        </w:rPr>
        <w:t>08.2021</w:t>
      </w:r>
      <w:r w:rsidR="005D184F"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89</w:t>
      </w:r>
    </w:p>
    <w:p w:rsidR="005D184F" w:rsidRDefault="005D184F" w:rsidP="005D184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D32" w:rsidRDefault="00100D32" w:rsidP="005D184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84F" w:rsidRPr="00100D32" w:rsidRDefault="005D184F" w:rsidP="005D184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D3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5D184F" w:rsidRPr="00100D32" w:rsidRDefault="00100D32" w:rsidP="005D184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5D184F" w:rsidRPr="00100D32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имущества Левобережного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продаже.</w:t>
      </w:r>
    </w:p>
    <w:p w:rsidR="005D184F" w:rsidRDefault="005D184F" w:rsidP="005D184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D32" w:rsidRDefault="00100D32" w:rsidP="005D184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D32" w:rsidRPr="00100D32" w:rsidRDefault="00100D32" w:rsidP="005D184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252"/>
        <w:gridCol w:w="1933"/>
        <w:gridCol w:w="1758"/>
        <w:gridCol w:w="2808"/>
      </w:tblGrid>
      <w:tr w:rsidR="00100D32" w:rsidRPr="00100D32" w:rsidTr="00100D32">
        <w:tc>
          <w:tcPr>
            <w:tcW w:w="534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984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здания, помещения</w:t>
            </w:r>
          </w:p>
        </w:tc>
        <w:tc>
          <w:tcPr>
            <w:tcW w:w="1843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942" w:type="dxa"/>
          </w:tcPr>
          <w:p w:rsidR="00100D32" w:rsidRPr="00100D32" w:rsidRDefault="00100D32" w:rsidP="00100D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100D32" w:rsidRPr="00100D32" w:rsidTr="00100D32">
        <w:tc>
          <w:tcPr>
            <w:tcW w:w="534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п.Урдома</w:t>
            </w:r>
            <w:proofErr w:type="spellEnd"/>
            <w:r w:rsidR="00D64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="00D64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д.16</w:t>
            </w:r>
          </w:p>
        </w:tc>
        <w:tc>
          <w:tcPr>
            <w:tcW w:w="1984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 (магазин)</w:t>
            </w:r>
          </w:p>
        </w:tc>
        <w:tc>
          <w:tcPr>
            <w:tcW w:w="1843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2" w:type="dxa"/>
          </w:tcPr>
          <w:p w:rsidR="00100D32" w:rsidRPr="00100D32" w:rsidRDefault="00100D32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Одноэтажное, кирпичное</w:t>
            </w:r>
          </w:p>
        </w:tc>
      </w:tr>
      <w:tr w:rsidR="00D64CD3" w:rsidRPr="00100D32" w:rsidTr="00100D32">
        <w:tc>
          <w:tcPr>
            <w:tcW w:w="534" w:type="dxa"/>
          </w:tcPr>
          <w:p w:rsidR="00D64CD3" w:rsidRDefault="00D64CD3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D64CD3" w:rsidRDefault="00D64CD3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д.Белятино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д.17</w:t>
            </w:r>
          </w:p>
        </w:tc>
        <w:tc>
          <w:tcPr>
            <w:tcW w:w="1984" w:type="dxa"/>
          </w:tcPr>
          <w:p w:rsidR="00D64CD3" w:rsidRDefault="00D64CD3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помещения №№1,2</w:t>
            </w:r>
            <w:r w:rsidR="0031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размещения объекта торговли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D64CD3" w:rsidRDefault="00D64CD3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63,0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2" w:type="dxa"/>
          </w:tcPr>
          <w:p w:rsidR="00D64CD3" w:rsidRDefault="00D64CD3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Одноэтажное, </w:t>
            </w:r>
          </w:p>
          <w:p w:rsidR="00D64CD3" w:rsidRDefault="00D64CD3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кирпичное</w:t>
            </w:r>
          </w:p>
        </w:tc>
      </w:tr>
      <w:tr w:rsidR="0064391F" w:rsidRPr="00100D32" w:rsidTr="00100D32">
        <w:tc>
          <w:tcPr>
            <w:tcW w:w="534" w:type="dxa"/>
          </w:tcPr>
          <w:p w:rsidR="0064391F" w:rsidRDefault="0064391F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</w:tcPr>
          <w:p w:rsidR="0064391F" w:rsidRDefault="0064391F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д.Першино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1984" w:type="dxa"/>
          </w:tcPr>
          <w:p w:rsidR="0064391F" w:rsidRDefault="0064391F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843" w:type="dxa"/>
          </w:tcPr>
          <w:p w:rsidR="0064391F" w:rsidRDefault="0064391F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30,7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2" w:type="dxa"/>
          </w:tcPr>
          <w:p w:rsidR="0064391F" w:rsidRDefault="0064391F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Одноэтажное, деревянное</w:t>
            </w:r>
          </w:p>
        </w:tc>
      </w:tr>
      <w:tr w:rsidR="000221F9" w:rsidRPr="00100D32" w:rsidTr="00100D32">
        <w:tc>
          <w:tcPr>
            <w:tcW w:w="534" w:type="dxa"/>
          </w:tcPr>
          <w:p w:rsidR="000221F9" w:rsidRDefault="000221F9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</w:tcPr>
          <w:p w:rsidR="000221F9" w:rsidRDefault="000221F9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с.Никольское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д.46</w:t>
            </w:r>
          </w:p>
        </w:tc>
        <w:tc>
          <w:tcPr>
            <w:tcW w:w="1984" w:type="dxa"/>
          </w:tcPr>
          <w:p w:rsidR="000221F9" w:rsidRDefault="000221F9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1843" w:type="dxa"/>
          </w:tcPr>
          <w:p w:rsidR="000221F9" w:rsidRDefault="000221F9" w:rsidP="005D18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2942" w:type="dxa"/>
          </w:tcPr>
          <w:p w:rsidR="000221F9" w:rsidRDefault="000221F9" w:rsidP="000221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Одноэтажное, </w:t>
            </w:r>
          </w:p>
          <w:p w:rsidR="000221F9" w:rsidRDefault="000221F9" w:rsidP="000221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кирпичное</w:t>
            </w:r>
          </w:p>
        </w:tc>
      </w:tr>
    </w:tbl>
    <w:p w:rsidR="005D184F" w:rsidRPr="00100D32" w:rsidRDefault="005D184F" w:rsidP="005D1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3E2" w:rsidRDefault="00A053E2">
      <w:pPr>
        <w:rPr>
          <w:rFonts w:ascii="Times New Roman" w:hAnsi="Times New Roman"/>
          <w:b/>
        </w:rPr>
      </w:pPr>
    </w:p>
    <w:p w:rsidR="003158EC" w:rsidRDefault="003158EC">
      <w:pPr>
        <w:rPr>
          <w:rFonts w:ascii="Times New Roman" w:hAnsi="Times New Roman"/>
          <w:b/>
        </w:rPr>
      </w:pPr>
    </w:p>
    <w:p w:rsidR="003158EC" w:rsidRDefault="003158EC">
      <w:pPr>
        <w:rPr>
          <w:rFonts w:ascii="Times New Roman" w:hAnsi="Times New Roman"/>
          <w:b/>
        </w:rPr>
      </w:pPr>
    </w:p>
    <w:p w:rsidR="003158EC" w:rsidRDefault="003158EC">
      <w:pPr>
        <w:rPr>
          <w:rFonts w:ascii="Times New Roman" w:hAnsi="Times New Roman"/>
          <w:b/>
        </w:rPr>
      </w:pPr>
    </w:p>
    <w:p w:rsidR="003158EC" w:rsidRDefault="003158EC">
      <w:pPr>
        <w:rPr>
          <w:rFonts w:ascii="Times New Roman" w:hAnsi="Times New Roman"/>
          <w:b/>
        </w:rPr>
      </w:pPr>
    </w:p>
    <w:p w:rsidR="003158EC" w:rsidRPr="00D07EFC" w:rsidRDefault="003158EC" w:rsidP="000221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58EC" w:rsidRPr="00D07EFC" w:rsidRDefault="00437C3F" w:rsidP="00315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</w:t>
      </w:r>
      <w:r w:rsidR="003158EC"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</w:p>
    <w:p w:rsidR="003158EC" w:rsidRPr="00D07EFC" w:rsidRDefault="003158EC" w:rsidP="00315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Левобережного сельского поселения </w:t>
      </w:r>
    </w:p>
    <w:p w:rsidR="003158EC" w:rsidRPr="00D07EFC" w:rsidRDefault="001419C1" w:rsidP="00315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</w:t>
      </w:r>
      <w:r w:rsidR="00FA0A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391F">
        <w:rPr>
          <w:rFonts w:ascii="Times New Roman" w:eastAsia="Times New Roman" w:hAnsi="Times New Roman"/>
          <w:sz w:val="24"/>
          <w:szCs w:val="24"/>
          <w:lang w:eastAsia="ru-RU"/>
        </w:rPr>
        <w:t>08.2021</w:t>
      </w:r>
      <w:r w:rsidR="003158EC" w:rsidRPr="00D07EF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89</w:t>
      </w:r>
    </w:p>
    <w:p w:rsidR="003158EC" w:rsidRDefault="003158EC" w:rsidP="003158E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8EC" w:rsidRDefault="003158EC" w:rsidP="003158E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8EC" w:rsidRPr="00100D32" w:rsidRDefault="003158EC" w:rsidP="003158E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D3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3158EC" w:rsidRPr="00100D32" w:rsidRDefault="003158EC" w:rsidP="003158E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100D32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имущества Левобережного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продаже.</w:t>
      </w:r>
    </w:p>
    <w:p w:rsidR="003158EC" w:rsidRPr="005A6C7F" w:rsidRDefault="003158EC" w:rsidP="003158E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82"/>
        <w:gridCol w:w="2912"/>
        <w:gridCol w:w="1669"/>
        <w:gridCol w:w="1466"/>
        <w:gridCol w:w="1417"/>
        <w:gridCol w:w="1701"/>
      </w:tblGrid>
      <w:tr w:rsidR="00FA7AB1" w:rsidRPr="00FA7AB1" w:rsidTr="00FA7AB1">
        <w:tc>
          <w:tcPr>
            <w:tcW w:w="582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2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69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66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417" w:type="dxa"/>
          </w:tcPr>
          <w:p w:rsidR="00FA7AB1" w:rsidRPr="00FA7AB1" w:rsidRDefault="00FA7AB1" w:rsidP="00643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объекта</w:t>
            </w:r>
          </w:p>
        </w:tc>
        <w:tc>
          <w:tcPr>
            <w:tcW w:w="1701" w:type="dxa"/>
          </w:tcPr>
          <w:p w:rsidR="00FA7AB1" w:rsidRDefault="00FA7AB1" w:rsidP="00643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  <w:p w:rsidR="00FA7AB1" w:rsidRPr="00FA7AB1" w:rsidRDefault="00FA7AB1" w:rsidP="006439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</w:tr>
      <w:tr w:rsidR="00FA7AB1" w:rsidRPr="00FA7AB1" w:rsidTr="00FA7AB1">
        <w:tc>
          <w:tcPr>
            <w:tcW w:w="582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2" w:type="dxa"/>
          </w:tcPr>
          <w:p w:rsidR="00FA7AB1" w:rsidRDefault="00FA7AB1" w:rsidP="00FA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FA7AB1">
              <w:rPr>
                <w:rFonts w:ascii="Times New Roman" w:hAnsi="Times New Roman"/>
                <w:sz w:val="24"/>
                <w:szCs w:val="24"/>
              </w:rPr>
              <w:t>назначения(</w:t>
            </w:r>
            <w:proofErr w:type="gramEnd"/>
            <w:r w:rsidRPr="00FA7AB1">
              <w:rPr>
                <w:rFonts w:ascii="Times New Roman" w:hAnsi="Times New Roman"/>
                <w:sz w:val="24"/>
                <w:szCs w:val="24"/>
              </w:rPr>
              <w:t xml:space="preserve">117904 </w:t>
            </w: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B1" w:rsidRPr="00FA7AB1" w:rsidRDefault="00FA7AB1" w:rsidP="00FA7A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>№  76:15:011801:218</w:t>
            </w:r>
          </w:p>
        </w:tc>
        <w:tc>
          <w:tcPr>
            <w:tcW w:w="1669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</w:tc>
        <w:tc>
          <w:tcPr>
            <w:tcW w:w="1466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A7AB1" w:rsidRPr="00FA7AB1" w:rsidRDefault="00FA7AB1" w:rsidP="00643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432707,68</w:t>
            </w:r>
          </w:p>
        </w:tc>
        <w:tc>
          <w:tcPr>
            <w:tcW w:w="1701" w:type="dxa"/>
          </w:tcPr>
          <w:p w:rsidR="00FA7AB1" w:rsidRPr="00FA7AB1" w:rsidRDefault="00FA7AB1" w:rsidP="00643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FA7AB1" w:rsidRPr="00FA7AB1" w:rsidTr="00FA7AB1">
        <w:tc>
          <w:tcPr>
            <w:tcW w:w="582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2" w:type="dxa"/>
          </w:tcPr>
          <w:p w:rsidR="00FA7AB1" w:rsidRDefault="00FA7AB1" w:rsidP="00FA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FA7AB1">
              <w:rPr>
                <w:rFonts w:ascii="Times New Roman" w:hAnsi="Times New Roman"/>
                <w:sz w:val="24"/>
                <w:szCs w:val="24"/>
              </w:rPr>
              <w:t>назначения(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128149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B1" w:rsidRPr="00FA7AB1" w:rsidRDefault="00FA7AB1" w:rsidP="00FA7A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76:15:011801:213</w:t>
            </w:r>
          </w:p>
        </w:tc>
        <w:tc>
          <w:tcPr>
            <w:tcW w:w="1669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</w:tc>
        <w:tc>
          <w:tcPr>
            <w:tcW w:w="1466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470306,83</w:t>
            </w:r>
          </w:p>
        </w:tc>
        <w:tc>
          <w:tcPr>
            <w:tcW w:w="1701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FA7AB1" w:rsidRPr="00FA7AB1" w:rsidTr="00FA7AB1">
        <w:tc>
          <w:tcPr>
            <w:tcW w:w="582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2" w:type="dxa"/>
          </w:tcPr>
          <w:p w:rsidR="00FA7AB1" w:rsidRDefault="00FA7AB1" w:rsidP="00FA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FA7AB1">
              <w:rPr>
                <w:rFonts w:ascii="Times New Roman" w:hAnsi="Times New Roman"/>
                <w:sz w:val="24"/>
                <w:szCs w:val="24"/>
              </w:rPr>
              <w:t>назначения(</w:t>
            </w:r>
            <w:proofErr w:type="gramEnd"/>
            <w:r w:rsidR="001C2B11">
              <w:rPr>
                <w:rFonts w:ascii="Times New Roman" w:hAnsi="Times New Roman"/>
                <w:sz w:val="24"/>
                <w:szCs w:val="24"/>
              </w:rPr>
              <w:t xml:space="preserve">110144 </w:t>
            </w: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B1" w:rsidRPr="00FA7AB1" w:rsidRDefault="00FA7AB1" w:rsidP="00FA7A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>№  76:15:</w:t>
            </w:r>
            <w:r w:rsidR="001C2B11">
              <w:rPr>
                <w:rFonts w:ascii="Times New Roman" w:hAnsi="Times New Roman"/>
                <w:sz w:val="24"/>
                <w:szCs w:val="24"/>
              </w:rPr>
              <w:t>011801:214</w:t>
            </w:r>
          </w:p>
        </w:tc>
        <w:tc>
          <w:tcPr>
            <w:tcW w:w="1669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</w:tc>
        <w:tc>
          <w:tcPr>
            <w:tcW w:w="1466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404228,48</w:t>
            </w:r>
          </w:p>
        </w:tc>
        <w:tc>
          <w:tcPr>
            <w:tcW w:w="1701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FA7AB1" w:rsidRPr="00FA7AB1" w:rsidTr="00FA7AB1">
        <w:tc>
          <w:tcPr>
            <w:tcW w:w="582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2" w:type="dxa"/>
          </w:tcPr>
          <w:p w:rsidR="00FA7AB1" w:rsidRDefault="00FA7AB1" w:rsidP="00FA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FA7AB1">
              <w:rPr>
                <w:rFonts w:ascii="Times New Roman" w:hAnsi="Times New Roman"/>
                <w:sz w:val="24"/>
                <w:szCs w:val="24"/>
              </w:rPr>
              <w:t>назначения(</w:t>
            </w:r>
            <w:proofErr w:type="gramEnd"/>
            <w:r w:rsidR="001C2B11">
              <w:rPr>
                <w:rFonts w:ascii="Times New Roman" w:hAnsi="Times New Roman"/>
                <w:sz w:val="24"/>
                <w:szCs w:val="24"/>
              </w:rPr>
              <w:t>259937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B1" w:rsidRPr="00FA7AB1" w:rsidRDefault="00FA7AB1" w:rsidP="00FA7A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>№  76:15:</w:t>
            </w:r>
            <w:r w:rsidR="001C2B11">
              <w:rPr>
                <w:rFonts w:ascii="Times New Roman" w:hAnsi="Times New Roman"/>
                <w:sz w:val="24"/>
                <w:szCs w:val="24"/>
              </w:rPr>
              <w:t>011801:219</w:t>
            </w:r>
          </w:p>
        </w:tc>
        <w:tc>
          <w:tcPr>
            <w:tcW w:w="1669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</w:tc>
        <w:tc>
          <w:tcPr>
            <w:tcW w:w="1466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935968,79</w:t>
            </w:r>
          </w:p>
        </w:tc>
        <w:tc>
          <w:tcPr>
            <w:tcW w:w="1701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FA7AB1" w:rsidRPr="00FA7AB1" w:rsidTr="00FA7AB1">
        <w:tc>
          <w:tcPr>
            <w:tcW w:w="582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2" w:type="dxa"/>
          </w:tcPr>
          <w:p w:rsidR="00FA7AB1" w:rsidRDefault="00FA7AB1" w:rsidP="00FA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FA7AB1">
              <w:rPr>
                <w:rFonts w:ascii="Times New Roman" w:hAnsi="Times New Roman"/>
                <w:sz w:val="24"/>
                <w:szCs w:val="24"/>
              </w:rPr>
              <w:t>назначения(</w:t>
            </w:r>
            <w:proofErr w:type="gramEnd"/>
            <w:r w:rsidR="001C2B11">
              <w:rPr>
                <w:rFonts w:ascii="Times New Roman" w:hAnsi="Times New Roman"/>
                <w:sz w:val="24"/>
                <w:szCs w:val="24"/>
              </w:rPr>
              <w:t>413494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B1" w:rsidRPr="00FA7AB1" w:rsidRDefault="00FA7AB1" w:rsidP="00FA7A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>№  76:15:011801:</w:t>
            </w:r>
            <w:r w:rsidR="001C2B1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669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</w:tc>
        <w:tc>
          <w:tcPr>
            <w:tcW w:w="1466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1517522,98</w:t>
            </w:r>
          </w:p>
        </w:tc>
        <w:tc>
          <w:tcPr>
            <w:tcW w:w="1701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FA7AB1" w:rsidRPr="00FA7AB1" w:rsidTr="00FA7AB1">
        <w:tc>
          <w:tcPr>
            <w:tcW w:w="582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2" w:type="dxa"/>
          </w:tcPr>
          <w:p w:rsidR="00FA7AB1" w:rsidRDefault="00FA7AB1" w:rsidP="00FA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FA7AB1">
              <w:rPr>
                <w:rFonts w:ascii="Times New Roman" w:hAnsi="Times New Roman"/>
                <w:sz w:val="24"/>
                <w:szCs w:val="24"/>
              </w:rPr>
              <w:t>назначения(</w:t>
            </w:r>
            <w:proofErr w:type="gramEnd"/>
            <w:r w:rsidR="001C2B11">
              <w:rPr>
                <w:rFonts w:ascii="Times New Roman" w:hAnsi="Times New Roman"/>
                <w:sz w:val="24"/>
                <w:szCs w:val="24"/>
              </w:rPr>
              <w:t>263860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AB1" w:rsidRPr="00FA7AB1" w:rsidRDefault="00FA7AB1" w:rsidP="00FA7A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>№  76:15:011801:</w:t>
            </w:r>
            <w:r w:rsidR="001C2B1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69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</w:tc>
        <w:tc>
          <w:tcPr>
            <w:tcW w:w="1466" w:type="dxa"/>
          </w:tcPr>
          <w:p w:rsidR="00FA7AB1" w:rsidRPr="00FA7AB1" w:rsidRDefault="00FA7AB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968366,20</w:t>
            </w:r>
          </w:p>
        </w:tc>
        <w:tc>
          <w:tcPr>
            <w:tcW w:w="1701" w:type="dxa"/>
          </w:tcPr>
          <w:p w:rsidR="00FA7AB1" w:rsidRPr="00FA7AB1" w:rsidRDefault="001C2B11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FA0AEF" w:rsidRPr="00FA7AB1" w:rsidTr="00FA7AB1">
        <w:tc>
          <w:tcPr>
            <w:tcW w:w="582" w:type="dxa"/>
          </w:tcPr>
          <w:p w:rsidR="00FA0AEF" w:rsidRPr="00FA0AEF" w:rsidRDefault="00FA0AEF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12" w:type="dxa"/>
          </w:tcPr>
          <w:p w:rsidR="00FA0AEF" w:rsidRDefault="00FA0AEF" w:rsidP="00FA0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FA7AB1">
              <w:rPr>
                <w:rFonts w:ascii="Times New Roman" w:hAnsi="Times New Roman"/>
                <w:sz w:val="24"/>
                <w:szCs w:val="24"/>
              </w:rPr>
              <w:t>назначения(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41139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AEF" w:rsidRPr="00FA7AB1" w:rsidRDefault="00FA0AEF" w:rsidP="00FA0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76:15:011901:18</w:t>
            </w:r>
          </w:p>
        </w:tc>
        <w:tc>
          <w:tcPr>
            <w:tcW w:w="1669" w:type="dxa"/>
          </w:tcPr>
          <w:p w:rsidR="00FA0AEF" w:rsidRPr="00FA7AB1" w:rsidRDefault="00FA0AEF" w:rsidP="00643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</w:tc>
        <w:tc>
          <w:tcPr>
            <w:tcW w:w="1466" w:type="dxa"/>
          </w:tcPr>
          <w:p w:rsidR="00FA0AEF" w:rsidRPr="00FA7AB1" w:rsidRDefault="00FA0AEF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A0AEF" w:rsidRDefault="00FA0AEF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150980,13</w:t>
            </w:r>
          </w:p>
        </w:tc>
        <w:tc>
          <w:tcPr>
            <w:tcW w:w="1701" w:type="dxa"/>
          </w:tcPr>
          <w:p w:rsidR="00FA0AEF" w:rsidRDefault="00FA0AEF" w:rsidP="00643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FA0AEF" w:rsidRPr="00FA7AB1" w:rsidTr="00FA7AB1">
        <w:tc>
          <w:tcPr>
            <w:tcW w:w="582" w:type="dxa"/>
          </w:tcPr>
          <w:p w:rsidR="00FA0AEF" w:rsidRDefault="00FA0AEF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2" w:type="dxa"/>
          </w:tcPr>
          <w:p w:rsidR="00FA0AEF" w:rsidRDefault="00FA0AEF" w:rsidP="00FA0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сельскохозяйственного </w:t>
            </w:r>
            <w:proofErr w:type="gramStart"/>
            <w:r w:rsidRPr="00FA7AB1">
              <w:rPr>
                <w:rFonts w:ascii="Times New Roman" w:hAnsi="Times New Roman"/>
                <w:sz w:val="24"/>
                <w:szCs w:val="24"/>
              </w:rPr>
              <w:t>назначения(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5754</w:t>
            </w:r>
            <w:r w:rsidRPr="00FA7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AEF" w:rsidRPr="00FA7AB1" w:rsidRDefault="00FA0AEF" w:rsidP="00FA0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AB1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FA7A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76:15:011901:19</w:t>
            </w:r>
          </w:p>
        </w:tc>
        <w:tc>
          <w:tcPr>
            <w:tcW w:w="1669" w:type="dxa"/>
          </w:tcPr>
          <w:p w:rsidR="00FA0AEF" w:rsidRPr="00FA7AB1" w:rsidRDefault="00FA0AEF" w:rsidP="00643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B1">
              <w:rPr>
                <w:rFonts w:ascii="Times New Roman" w:hAnsi="Times New Roman"/>
                <w:sz w:val="24"/>
                <w:szCs w:val="24"/>
              </w:rPr>
              <w:t>Ярославская область, Тутаевский район, СПК «Победа»</w:t>
            </w:r>
          </w:p>
        </w:tc>
        <w:tc>
          <w:tcPr>
            <w:tcW w:w="1466" w:type="dxa"/>
          </w:tcPr>
          <w:p w:rsidR="00FA0AEF" w:rsidRPr="00FA7AB1" w:rsidRDefault="00FA0AEF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A0AEF" w:rsidRDefault="00FA0AEF" w:rsidP="006439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21117,18</w:t>
            </w:r>
          </w:p>
        </w:tc>
        <w:tc>
          <w:tcPr>
            <w:tcW w:w="1701" w:type="dxa"/>
          </w:tcPr>
          <w:p w:rsidR="00FA0AEF" w:rsidRDefault="00FA0AEF" w:rsidP="00643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</w:tbl>
    <w:p w:rsidR="003158EC" w:rsidRPr="00FA7AB1" w:rsidRDefault="003158EC" w:rsidP="003158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8EC" w:rsidRPr="00100D32" w:rsidRDefault="003158EC" w:rsidP="003158EC">
      <w:pPr>
        <w:rPr>
          <w:rFonts w:ascii="Times New Roman" w:hAnsi="Times New Roman"/>
          <w:b/>
        </w:rPr>
      </w:pPr>
    </w:p>
    <w:p w:rsidR="003158EC" w:rsidRPr="00100D32" w:rsidRDefault="003158EC">
      <w:pPr>
        <w:rPr>
          <w:rFonts w:ascii="Times New Roman" w:hAnsi="Times New Roman"/>
          <w:b/>
        </w:rPr>
      </w:pPr>
    </w:p>
    <w:sectPr w:rsidR="003158EC" w:rsidRPr="0010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73AC"/>
    <w:multiLevelType w:val="hybridMultilevel"/>
    <w:tmpl w:val="C8C2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4627"/>
    <w:multiLevelType w:val="hybridMultilevel"/>
    <w:tmpl w:val="F8EC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442"/>
    <w:multiLevelType w:val="hybridMultilevel"/>
    <w:tmpl w:val="BE00B778"/>
    <w:lvl w:ilvl="0" w:tplc="EA404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B1"/>
    <w:rsid w:val="000221F9"/>
    <w:rsid w:val="00100D32"/>
    <w:rsid w:val="001419C1"/>
    <w:rsid w:val="001C2B11"/>
    <w:rsid w:val="003158EC"/>
    <w:rsid w:val="003336C6"/>
    <w:rsid w:val="00371714"/>
    <w:rsid w:val="00437C3F"/>
    <w:rsid w:val="00470C4C"/>
    <w:rsid w:val="004F6EB9"/>
    <w:rsid w:val="005A6C7F"/>
    <w:rsid w:val="005D184F"/>
    <w:rsid w:val="0064391F"/>
    <w:rsid w:val="00705F21"/>
    <w:rsid w:val="00710B96"/>
    <w:rsid w:val="008B676E"/>
    <w:rsid w:val="009137B1"/>
    <w:rsid w:val="00A053E2"/>
    <w:rsid w:val="00BE5F18"/>
    <w:rsid w:val="00BE7AFB"/>
    <w:rsid w:val="00C9378C"/>
    <w:rsid w:val="00D07EFC"/>
    <w:rsid w:val="00D64CD3"/>
    <w:rsid w:val="00E846FF"/>
    <w:rsid w:val="00EB7B39"/>
    <w:rsid w:val="00FA0AEF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29BC6-9843-4078-959D-69529F18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21"/>
    <w:pPr>
      <w:ind w:left="720"/>
      <w:contextualSpacing/>
    </w:pPr>
  </w:style>
  <w:style w:type="table" w:styleId="a4">
    <w:name w:val="Table Grid"/>
    <w:basedOn w:val="a1"/>
    <w:uiPriority w:val="59"/>
    <w:rsid w:val="0010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2021-08-23T06:43:00Z</cp:lastPrinted>
  <dcterms:created xsi:type="dcterms:W3CDTF">2019-09-10T06:22:00Z</dcterms:created>
  <dcterms:modified xsi:type="dcterms:W3CDTF">2021-08-23T06:54:00Z</dcterms:modified>
</cp:coreProperties>
</file>